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D55FCB" w14:textId="77777777" w:rsidR="00327443" w:rsidRPr="003B2D98" w:rsidRDefault="00327443" w:rsidP="00327443">
      <w:pPr>
        <w:autoSpaceDE w:val="0"/>
        <w:autoSpaceDN w:val="0"/>
        <w:ind w:firstLine="10348"/>
        <w:rPr>
          <w:rFonts w:eastAsia="Times New Roman" w:cs="Times New Roman"/>
          <w:sz w:val="24"/>
          <w:szCs w:val="24"/>
          <w:lang w:eastAsia="ru-RU"/>
        </w:rPr>
      </w:pPr>
      <w:r w:rsidRPr="003B2D98">
        <w:rPr>
          <w:rFonts w:eastAsia="Times New Roman" w:cs="Times New Roman"/>
          <w:sz w:val="24"/>
          <w:szCs w:val="24"/>
          <w:lang w:eastAsia="ru-RU"/>
        </w:rPr>
        <w:t xml:space="preserve">Приложение </w:t>
      </w:r>
    </w:p>
    <w:p w14:paraId="59C892B6" w14:textId="77777777" w:rsidR="00327443" w:rsidRPr="003B2D98" w:rsidRDefault="00327443" w:rsidP="00327443">
      <w:pPr>
        <w:autoSpaceDE w:val="0"/>
        <w:autoSpaceDN w:val="0"/>
        <w:ind w:firstLine="10348"/>
        <w:rPr>
          <w:rFonts w:eastAsia="Times New Roman" w:cs="Times New Roman"/>
          <w:sz w:val="24"/>
          <w:szCs w:val="24"/>
          <w:lang w:eastAsia="ru-RU"/>
        </w:rPr>
      </w:pPr>
      <w:r w:rsidRPr="003B2D98">
        <w:rPr>
          <w:rFonts w:eastAsia="Times New Roman" w:cs="Times New Roman"/>
          <w:sz w:val="24"/>
          <w:szCs w:val="24"/>
          <w:lang w:eastAsia="ru-RU"/>
        </w:rPr>
        <w:t>к постановлению Администрации</w:t>
      </w:r>
    </w:p>
    <w:p w14:paraId="0E082EDE" w14:textId="77777777" w:rsidR="00D106FD" w:rsidRDefault="00327443" w:rsidP="00D106FD">
      <w:pPr>
        <w:autoSpaceDE w:val="0"/>
        <w:autoSpaceDN w:val="0"/>
        <w:ind w:firstLine="10348"/>
        <w:rPr>
          <w:rFonts w:eastAsia="Times New Roman" w:cs="Times New Roman"/>
          <w:sz w:val="24"/>
          <w:szCs w:val="24"/>
          <w:lang w:eastAsia="ru-RU"/>
        </w:rPr>
      </w:pPr>
      <w:r w:rsidRPr="003B2D98">
        <w:rPr>
          <w:rFonts w:eastAsia="Times New Roman" w:cs="Times New Roman"/>
          <w:sz w:val="24"/>
          <w:szCs w:val="24"/>
          <w:lang w:eastAsia="ru-RU"/>
        </w:rPr>
        <w:t>городского округа Мытищи</w:t>
      </w:r>
    </w:p>
    <w:p w14:paraId="01EE74D8" w14:textId="62C749AC" w:rsidR="00C775D1" w:rsidRPr="00D106FD" w:rsidRDefault="00D106FD" w:rsidP="00D106FD">
      <w:pPr>
        <w:autoSpaceDE w:val="0"/>
        <w:autoSpaceDN w:val="0"/>
        <w:ind w:firstLine="10348"/>
        <w:rPr>
          <w:rFonts w:eastAsia="Times New Roman" w:cs="Times New Roman"/>
          <w:sz w:val="24"/>
          <w:szCs w:val="24"/>
          <w:lang w:eastAsia="ru-RU"/>
        </w:rPr>
      </w:pPr>
      <w:r>
        <w:rPr>
          <w:rFonts w:eastAsia="Times New Roman" w:cs="Times New Roman"/>
          <w:sz w:val="24"/>
          <w:szCs w:val="24"/>
          <w:lang w:eastAsia="ru-RU"/>
        </w:rPr>
        <w:t xml:space="preserve">от </w:t>
      </w:r>
      <w:r>
        <w:rPr>
          <w:rFonts w:eastAsia="Times New Roman" w:cs="Times New Roman"/>
          <w:sz w:val="24"/>
          <w:szCs w:val="24"/>
          <w:u w:val="single"/>
          <w:lang w:eastAsia="ru-RU"/>
        </w:rPr>
        <w:t xml:space="preserve">13.12.2023 </w:t>
      </w:r>
      <w:proofErr w:type="gramStart"/>
      <w:r>
        <w:rPr>
          <w:rFonts w:eastAsia="Times New Roman" w:cs="Times New Roman"/>
          <w:sz w:val="24"/>
          <w:szCs w:val="24"/>
          <w:lang w:eastAsia="ru-RU"/>
        </w:rPr>
        <w:t xml:space="preserve">№ </w:t>
      </w:r>
      <w:r>
        <w:rPr>
          <w:rFonts w:eastAsia="Times New Roman" w:cs="Times New Roman"/>
          <w:sz w:val="24"/>
          <w:szCs w:val="24"/>
          <w:u w:val="single"/>
          <w:lang w:eastAsia="ru-RU"/>
        </w:rPr>
        <w:t xml:space="preserve"> 6562</w:t>
      </w:r>
      <w:bookmarkStart w:id="0" w:name="_GoBack"/>
      <w:bookmarkEnd w:id="0"/>
      <w:proofErr w:type="gramEnd"/>
      <w:r w:rsidR="006077D1">
        <w:rPr>
          <w:rFonts w:eastAsia="Times New Roman" w:cs="Times New Roman"/>
          <w:sz w:val="24"/>
          <w:szCs w:val="24"/>
          <w:u w:val="single"/>
          <w:lang w:eastAsia="ru-RU"/>
        </w:rPr>
        <w:t xml:space="preserve">                                              </w:t>
      </w:r>
    </w:p>
    <w:p w14:paraId="7951982E" w14:textId="7C813501" w:rsidR="006077D1" w:rsidRDefault="006077D1" w:rsidP="00C775D1">
      <w:pPr>
        <w:autoSpaceDE w:val="0"/>
        <w:autoSpaceDN w:val="0"/>
        <w:jc w:val="center"/>
        <w:rPr>
          <w:rFonts w:eastAsia="Times New Roman" w:cs="Times New Roman"/>
          <w:sz w:val="24"/>
          <w:szCs w:val="24"/>
          <w:u w:val="single"/>
          <w:lang w:eastAsia="ru-RU"/>
        </w:rPr>
      </w:pPr>
      <w:r>
        <w:rPr>
          <w:rFonts w:eastAsia="Times New Roman" w:cs="Times New Roman"/>
          <w:sz w:val="24"/>
          <w:szCs w:val="24"/>
          <w:u w:val="single"/>
          <w:lang w:eastAsia="ru-RU"/>
        </w:rPr>
        <w:t xml:space="preserve">                                             </w:t>
      </w:r>
    </w:p>
    <w:p w14:paraId="516E0FE9" w14:textId="0B990CA6" w:rsidR="006077D1" w:rsidRPr="006077D1" w:rsidRDefault="006077D1" w:rsidP="006077D1">
      <w:pPr>
        <w:widowControl w:val="0"/>
        <w:suppressAutoHyphens/>
        <w:autoSpaceDE w:val="0"/>
        <w:autoSpaceDN w:val="0"/>
        <w:adjustRightInd w:val="0"/>
        <w:ind w:right="1" w:hanging="709"/>
        <w:jc w:val="both"/>
        <w:rPr>
          <w:rFonts w:cs="Times New Roman"/>
          <w:sz w:val="24"/>
          <w:szCs w:val="24"/>
        </w:rPr>
      </w:pPr>
      <w:r>
        <w:rPr>
          <w:rFonts w:ascii="Arial" w:hAnsi="Arial" w:cs="Arial"/>
          <w:sz w:val="24"/>
          <w:szCs w:val="24"/>
        </w:rPr>
        <w:t xml:space="preserve">                                                                                                                                                                      </w:t>
      </w:r>
      <w:r w:rsidRPr="006077D1">
        <w:rPr>
          <w:rFonts w:cs="Times New Roman"/>
          <w:sz w:val="24"/>
          <w:szCs w:val="24"/>
        </w:rPr>
        <w:t>«УТВЕРЖДЕНА</w:t>
      </w:r>
    </w:p>
    <w:p w14:paraId="06654041" w14:textId="4E71787C" w:rsidR="006077D1" w:rsidRPr="006077D1" w:rsidRDefault="006077D1" w:rsidP="006077D1">
      <w:pPr>
        <w:widowControl w:val="0"/>
        <w:suppressAutoHyphens/>
        <w:autoSpaceDE w:val="0"/>
        <w:autoSpaceDN w:val="0"/>
        <w:adjustRightInd w:val="0"/>
        <w:ind w:right="1" w:hanging="709"/>
        <w:jc w:val="both"/>
        <w:rPr>
          <w:rFonts w:cs="Times New Roman"/>
          <w:sz w:val="24"/>
          <w:szCs w:val="24"/>
        </w:rPr>
      </w:pPr>
      <w:r w:rsidRPr="006077D1">
        <w:rPr>
          <w:rFonts w:cs="Times New Roman"/>
          <w:sz w:val="24"/>
          <w:szCs w:val="24"/>
        </w:rPr>
        <w:t xml:space="preserve">                                                                                                                                                                          </w:t>
      </w:r>
      <w:r>
        <w:rPr>
          <w:rFonts w:cs="Times New Roman"/>
          <w:sz w:val="24"/>
          <w:szCs w:val="24"/>
        </w:rPr>
        <w:t xml:space="preserve">               </w:t>
      </w:r>
      <w:r w:rsidRPr="006077D1">
        <w:rPr>
          <w:rFonts w:cs="Times New Roman"/>
          <w:sz w:val="24"/>
          <w:szCs w:val="24"/>
        </w:rPr>
        <w:t xml:space="preserve">постановлением </w:t>
      </w:r>
      <w:r w:rsidR="00283832">
        <w:rPr>
          <w:rFonts w:cs="Times New Roman"/>
          <w:sz w:val="24"/>
          <w:szCs w:val="24"/>
        </w:rPr>
        <w:t>а</w:t>
      </w:r>
      <w:r w:rsidRPr="006077D1">
        <w:rPr>
          <w:rFonts w:cs="Times New Roman"/>
          <w:sz w:val="24"/>
          <w:szCs w:val="24"/>
        </w:rPr>
        <w:t xml:space="preserve">дминистрации </w:t>
      </w:r>
    </w:p>
    <w:p w14:paraId="755EB296" w14:textId="5329FA42" w:rsidR="006077D1" w:rsidRPr="006077D1" w:rsidRDefault="006077D1" w:rsidP="006077D1">
      <w:pPr>
        <w:widowControl w:val="0"/>
        <w:suppressAutoHyphens/>
        <w:autoSpaceDE w:val="0"/>
        <w:autoSpaceDN w:val="0"/>
        <w:adjustRightInd w:val="0"/>
        <w:ind w:right="1" w:hanging="709"/>
        <w:jc w:val="both"/>
        <w:rPr>
          <w:rFonts w:cs="Times New Roman"/>
          <w:sz w:val="24"/>
          <w:szCs w:val="24"/>
        </w:rPr>
      </w:pPr>
      <w:r w:rsidRPr="006077D1">
        <w:rPr>
          <w:rFonts w:cs="Times New Roman"/>
          <w:sz w:val="24"/>
          <w:szCs w:val="24"/>
        </w:rPr>
        <w:t xml:space="preserve">                                                                                                                                                                         </w:t>
      </w:r>
      <w:r>
        <w:rPr>
          <w:rFonts w:cs="Times New Roman"/>
          <w:sz w:val="24"/>
          <w:szCs w:val="24"/>
        </w:rPr>
        <w:t xml:space="preserve">               </w:t>
      </w:r>
      <w:r w:rsidRPr="006077D1">
        <w:rPr>
          <w:rFonts w:cs="Times New Roman"/>
          <w:sz w:val="24"/>
          <w:szCs w:val="24"/>
        </w:rPr>
        <w:t xml:space="preserve"> городского округа Мытищи</w:t>
      </w:r>
    </w:p>
    <w:p w14:paraId="4CF60E71" w14:textId="1DD07A59" w:rsidR="006077D1" w:rsidRDefault="006077D1" w:rsidP="006077D1">
      <w:pPr>
        <w:widowControl w:val="0"/>
        <w:suppressAutoHyphens/>
        <w:autoSpaceDE w:val="0"/>
        <w:autoSpaceDN w:val="0"/>
        <w:adjustRightInd w:val="0"/>
        <w:ind w:right="1" w:hanging="709"/>
        <w:jc w:val="both"/>
        <w:rPr>
          <w:rFonts w:cs="Times New Roman"/>
          <w:sz w:val="24"/>
          <w:szCs w:val="24"/>
        </w:rPr>
      </w:pPr>
      <w:r w:rsidRPr="006077D1">
        <w:rPr>
          <w:rFonts w:cs="Times New Roman"/>
          <w:sz w:val="24"/>
          <w:szCs w:val="24"/>
        </w:rPr>
        <w:t xml:space="preserve">                                                                                                                                                                         </w:t>
      </w:r>
      <w:r>
        <w:rPr>
          <w:rFonts w:cs="Times New Roman"/>
          <w:sz w:val="24"/>
          <w:szCs w:val="24"/>
        </w:rPr>
        <w:t xml:space="preserve">               </w:t>
      </w:r>
      <w:r w:rsidRPr="006077D1">
        <w:rPr>
          <w:rFonts w:cs="Times New Roman"/>
          <w:sz w:val="24"/>
          <w:szCs w:val="24"/>
        </w:rPr>
        <w:t xml:space="preserve"> от 14.11.2022 № </w:t>
      </w:r>
      <w:r w:rsidR="000A5964">
        <w:rPr>
          <w:rFonts w:cs="Times New Roman"/>
          <w:sz w:val="24"/>
          <w:szCs w:val="24"/>
        </w:rPr>
        <w:t>5266</w:t>
      </w:r>
    </w:p>
    <w:p w14:paraId="61F27296" w14:textId="77777777" w:rsidR="000F6E0F" w:rsidRPr="006077D1" w:rsidRDefault="000F6E0F" w:rsidP="006077D1">
      <w:pPr>
        <w:widowControl w:val="0"/>
        <w:suppressAutoHyphens/>
        <w:autoSpaceDE w:val="0"/>
        <w:autoSpaceDN w:val="0"/>
        <w:adjustRightInd w:val="0"/>
        <w:ind w:right="1" w:hanging="709"/>
        <w:jc w:val="both"/>
        <w:rPr>
          <w:rFonts w:cs="Times New Roman"/>
          <w:sz w:val="24"/>
          <w:szCs w:val="24"/>
        </w:rPr>
      </w:pPr>
    </w:p>
    <w:p w14:paraId="7A6858E6" w14:textId="25D2AA00" w:rsidR="00D017E0" w:rsidRPr="003B2D98" w:rsidRDefault="000F6E0F" w:rsidP="00D017E0">
      <w:pPr>
        <w:jc w:val="center"/>
        <w:rPr>
          <w:rFonts w:eastAsia="Times New Roman" w:cs="Times New Roman"/>
          <w:sz w:val="24"/>
          <w:szCs w:val="24"/>
          <w:lang w:eastAsia="ru-RU"/>
        </w:rPr>
      </w:pPr>
      <w:r>
        <w:rPr>
          <w:rFonts w:eastAsia="Times New Roman" w:cs="Times New Roman"/>
          <w:sz w:val="24"/>
          <w:szCs w:val="24"/>
          <w:lang w:eastAsia="ru-RU"/>
        </w:rPr>
        <w:t xml:space="preserve">Муниципальная </w:t>
      </w:r>
      <w:proofErr w:type="gramStart"/>
      <w:r>
        <w:rPr>
          <w:rFonts w:eastAsia="Times New Roman" w:cs="Times New Roman"/>
          <w:sz w:val="24"/>
          <w:szCs w:val="24"/>
          <w:lang w:eastAsia="ru-RU"/>
        </w:rPr>
        <w:t xml:space="preserve">программа </w:t>
      </w:r>
      <w:r w:rsidR="00D017E0">
        <w:rPr>
          <w:rFonts w:eastAsia="Times New Roman" w:cs="Times New Roman"/>
          <w:sz w:val="24"/>
          <w:szCs w:val="24"/>
          <w:lang w:eastAsia="ru-RU"/>
        </w:rPr>
        <w:t xml:space="preserve"> </w:t>
      </w:r>
      <w:r w:rsidR="00D017E0" w:rsidRPr="003B2D98">
        <w:rPr>
          <w:rFonts w:eastAsia="Times New Roman" w:cs="Times New Roman"/>
          <w:sz w:val="24"/>
          <w:szCs w:val="24"/>
          <w:lang w:eastAsia="ru-RU"/>
        </w:rPr>
        <w:t>«</w:t>
      </w:r>
      <w:proofErr w:type="gramEnd"/>
      <w:r w:rsidR="00D017E0" w:rsidRPr="003B2D98">
        <w:rPr>
          <w:rFonts w:eastAsia="Times New Roman" w:cs="Times New Roman"/>
          <w:sz w:val="24"/>
          <w:szCs w:val="24"/>
          <w:lang w:eastAsia="ru-RU"/>
        </w:rPr>
        <w:t>Развитие и функционирование дорожно-транспортного комплекса»</w:t>
      </w:r>
    </w:p>
    <w:p w14:paraId="1694D8E6" w14:textId="1027607A" w:rsidR="006077D1" w:rsidRPr="006077D1" w:rsidRDefault="006077D1" w:rsidP="006077D1">
      <w:pPr>
        <w:widowControl w:val="0"/>
        <w:suppressAutoHyphens/>
        <w:spacing w:line="276" w:lineRule="auto"/>
        <w:ind w:firstLine="540"/>
        <w:jc w:val="center"/>
        <w:rPr>
          <w:rFonts w:eastAsia="Times New Roman" w:cs="Times New Roman"/>
          <w:sz w:val="24"/>
          <w:szCs w:val="24"/>
          <w:lang w:eastAsia="ru-RU"/>
        </w:rPr>
      </w:pPr>
    </w:p>
    <w:p w14:paraId="464F7DF6" w14:textId="45C2D938" w:rsidR="00C775D1" w:rsidRPr="00586E67" w:rsidRDefault="00C775D1" w:rsidP="00631912">
      <w:pPr>
        <w:pStyle w:val="af4"/>
        <w:numPr>
          <w:ilvl w:val="0"/>
          <w:numId w:val="8"/>
        </w:numPr>
        <w:tabs>
          <w:tab w:val="left" w:pos="426"/>
        </w:tabs>
        <w:jc w:val="center"/>
        <w:rPr>
          <w:rFonts w:eastAsia="Times New Roman" w:cs="Times New Roman"/>
          <w:sz w:val="24"/>
          <w:szCs w:val="24"/>
          <w:lang w:eastAsia="ru-RU"/>
        </w:rPr>
      </w:pPr>
      <w:r w:rsidRPr="00586E67">
        <w:rPr>
          <w:rFonts w:eastAsia="Times New Roman" w:cs="Times New Roman"/>
          <w:sz w:val="24"/>
          <w:szCs w:val="24"/>
          <w:lang w:eastAsia="ru-RU"/>
        </w:rPr>
        <w:t>Паспорт муниципальной программы</w:t>
      </w:r>
      <w:r w:rsidR="00586E67" w:rsidRPr="00586E67">
        <w:rPr>
          <w:rFonts w:eastAsia="Times New Roman" w:cs="Times New Roman"/>
          <w:sz w:val="24"/>
          <w:szCs w:val="24"/>
          <w:lang w:eastAsia="ru-RU"/>
        </w:rPr>
        <w:t xml:space="preserve"> </w:t>
      </w:r>
      <w:r w:rsidRPr="00586E67">
        <w:rPr>
          <w:rFonts w:eastAsia="Times New Roman" w:cs="Times New Roman"/>
          <w:sz w:val="24"/>
          <w:szCs w:val="24"/>
          <w:lang w:eastAsia="ru-RU"/>
        </w:rPr>
        <w:t>«Развитие и функционирование дорожно-транспортного комплекса»</w:t>
      </w:r>
    </w:p>
    <w:p w14:paraId="1DE61E14" w14:textId="77777777" w:rsidR="00F876F2" w:rsidRPr="003B2D98" w:rsidRDefault="00F876F2" w:rsidP="00C775D1">
      <w:pPr>
        <w:jc w:val="center"/>
        <w:rPr>
          <w:rFonts w:ascii="Arial" w:eastAsia="Times New Roman" w:hAnsi="Arial" w:cs="Arial"/>
          <w:sz w:val="24"/>
          <w:szCs w:val="24"/>
          <w:lang w:eastAsia="ru-RU"/>
        </w:rPr>
      </w:pPr>
    </w:p>
    <w:tbl>
      <w:tblPr>
        <w:tblW w:w="13467" w:type="dxa"/>
        <w:tblInd w:w="5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8"/>
        <w:gridCol w:w="1672"/>
        <w:gridCol w:w="1701"/>
        <w:gridCol w:w="1701"/>
        <w:gridCol w:w="1701"/>
        <w:gridCol w:w="1843"/>
        <w:gridCol w:w="1701"/>
      </w:tblGrid>
      <w:tr w:rsidR="00393574" w:rsidRPr="003B2D98" w14:paraId="4C0DA65F" w14:textId="77777777" w:rsidTr="00F876F2">
        <w:tc>
          <w:tcPr>
            <w:tcW w:w="3148" w:type="dxa"/>
            <w:tcBorders>
              <w:top w:val="single" w:sz="4" w:space="0" w:color="auto"/>
              <w:bottom w:val="single" w:sz="4" w:space="0" w:color="auto"/>
              <w:right w:val="single" w:sz="4" w:space="0" w:color="auto"/>
            </w:tcBorders>
          </w:tcPr>
          <w:p w14:paraId="0256F612" w14:textId="77777777" w:rsidR="00393574" w:rsidRPr="003B2D98" w:rsidRDefault="00393574" w:rsidP="00F876F2">
            <w:pPr>
              <w:rPr>
                <w:rFonts w:eastAsiaTheme="minorEastAsia" w:cs="Times New Roman"/>
                <w:sz w:val="18"/>
                <w:szCs w:val="18"/>
                <w:lang w:eastAsia="ru-RU"/>
              </w:rPr>
            </w:pPr>
            <w:r w:rsidRPr="003B2D98">
              <w:rPr>
                <w:rFonts w:eastAsiaTheme="minorEastAsia" w:cs="Times New Roman"/>
                <w:sz w:val="18"/>
                <w:szCs w:val="18"/>
                <w:lang w:eastAsia="ru-RU"/>
              </w:rPr>
              <w:t>Координатор муниципальной программы</w:t>
            </w:r>
          </w:p>
        </w:tc>
        <w:tc>
          <w:tcPr>
            <w:tcW w:w="10319" w:type="dxa"/>
            <w:gridSpan w:val="6"/>
            <w:tcBorders>
              <w:top w:val="single" w:sz="4" w:space="0" w:color="auto"/>
              <w:left w:val="single" w:sz="4" w:space="0" w:color="auto"/>
              <w:bottom w:val="single" w:sz="4" w:space="0" w:color="auto"/>
            </w:tcBorders>
          </w:tcPr>
          <w:p w14:paraId="5D2ABFD1" w14:textId="4AEAED42" w:rsidR="00393574" w:rsidRPr="003B2D98" w:rsidRDefault="00A51FFC" w:rsidP="00C20309">
            <w:pPr>
              <w:widowControl w:val="0"/>
              <w:autoSpaceDE w:val="0"/>
              <w:autoSpaceDN w:val="0"/>
              <w:adjustRightInd w:val="0"/>
              <w:rPr>
                <w:rFonts w:eastAsiaTheme="minorEastAsia" w:cs="Times New Roman"/>
                <w:i/>
                <w:sz w:val="18"/>
                <w:szCs w:val="18"/>
                <w:lang w:eastAsia="ru-RU"/>
              </w:rPr>
            </w:pPr>
            <w:r w:rsidRPr="003B2D98">
              <w:rPr>
                <w:rFonts w:eastAsia="Times New Roman" w:cs="Times New Roman"/>
                <w:sz w:val="18"/>
                <w:szCs w:val="18"/>
                <w:lang w:eastAsia="ru-RU"/>
              </w:rPr>
              <w:t xml:space="preserve">Заместитель </w:t>
            </w:r>
            <w:r w:rsidR="00DD7A35">
              <w:rPr>
                <w:rFonts w:eastAsia="Times New Roman" w:cs="Times New Roman"/>
                <w:sz w:val="18"/>
                <w:szCs w:val="18"/>
                <w:lang w:eastAsia="ru-RU"/>
              </w:rPr>
              <w:t>Г</w:t>
            </w:r>
            <w:r w:rsidRPr="003B2D98">
              <w:rPr>
                <w:rFonts w:eastAsia="Times New Roman" w:cs="Times New Roman"/>
                <w:sz w:val="18"/>
                <w:szCs w:val="18"/>
                <w:lang w:eastAsia="ru-RU"/>
              </w:rPr>
              <w:t xml:space="preserve">лавы </w:t>
            </w:r>
            <w:r w:rsidR="008A3907" w:rsidRPr="003B2D98">
              <w:rPr>
                <w:rFonts w:eastAsia="Times New Roman" w:cs="Times New Roman"/>
                <w:sz w:val="18"/>
                <w:szCs w:val="18"/>
                <w:lang w:eastAsia="ru-RU"/>
              </w:rPr>
              <w:t>А</w:t>
            </w:r>
            <w:r w:rsidRPr="003B2D98">
              <w:rPr>
                <w:rFonts w:eastAsia="Times New Roman" w:cs="Times New Roman"/>
                <w:sz w:val="18"/>
                <w:szCs w:val="18"/>
                <w:lang w:eastAsia="ru-RU"/>
              </w:rPr>
              <w:t>дминистрации городского округа Мытищи</w:t>
            </w:r>
          </w:p>
        </w:tc>
      </w:tr>
      <w:tr w:rsidR="00393574" w:rsidRPr="003B2D98" w14:paraId="12DDD1BD" w14:textId="77777777" w:rsidTr="00F876F2">
        <w:tc>
          <w:tcPr>
            <w:tcW w:w="3148" w:type="dxa"/>
            <w:tcBorders>
              <w:top w:val="single" w:sz="4" w:space="0" w:color="auto"/>
              <w:bottom w:val="single" w:sz="4" w:space="0" w:color="auto"/>
              <w:right w:val="single" w:sz="4" w:space="0" w:color="auto"/>
            </w:tcBorders>
          </w:tcPr>
          <w:p w14:paraId="42B45524" w14:textId="77777777" w:rsidR="00393574" w:rsidRPr="003B2D98" w:rsidRDefault="00393574" w:rsidP="00C20309">
            <w:pPr>
              <w:widowControl w:val="0"/>
              <w:autoSpaceDE w:val="0"/>
              <w:autoSpaceDN w:val="0"/>
              <w:adjustRightInd w:val="0"/>
              <w:rPr>
                <w:rFonts w:eastAsiaTheme="minorEastAsia" w:cs="Times New Roman"/>
                <w:sz w:val="18"/>
                <w:szCs w:val="18"/>
                <w:lang w:eastAsia="ru-RU"/>
              </w:rPr>
            </w:pPr>
            <w:r w:rsidRPr="003B2D98">
              <w:rPr>
                <w:rFonts w:eastAsiaTheme="minorEastAsia" w:cs="Times New Roman"/>
                <w:sz w:val="18"/>
                <w:szCs w:val="18"/>
                <w:lang w:eastAsia="ru-RU"/>
              </w:rPr>
              <w:t>Муниципальный заказчик муниципальной программы</w:t>
            </w:r>
          </w:p>
        </w:tc>
        <w:tc>
          <w:tcPr>
            <w:tcW w:w="10319" w:type="dxa"/>
            <w:gridSpan w:val="6"/>
            <w:tcBorders>
              <w:top w:val="single" w:sz="4" w:space="0" w:color="auto"/>
              <w:left w:val="single" w:sz="4" w:space="0" w:color="auto"/>
              <w:bottom w:val="single" w:sz="4" w:space="0" w:color="auto"/>
            </w:tcBorders>
          </w:tcPr>
          <w:p w14:paraId="1B331C9F" w14:textId="77777777" w:rsidR="00393574" w:rsidRPr="003B2D98" w:rsidRDefault="00A51FFC" w:rsidP="00C20309">
            <w:pPr>
              <w:widowControl w:val="0"/>
              <w:autoSpaceDE w:val="0"/>
              <w:autoSpaceDN w:val="0"/>
              <w:adjustRightInd w:val="0"/>
              <w:rPr>
                <w:rFonts w:eastAsiaTheme="minorEastAsia" w:cs="Times New Roman"/>
                <w:i/>
                <w:sz w:val="18"/>
                <w:szCs w:val="18"/>
                <w:lang w:eastAsia="ru-RU"/>
              </w:rPr>
            </w:pPr>
            <w:r w:rsidRPr="003B2D98">
              <w:rPr>
                <w:rFonts w:eastAsia="Times New Roman" w:cs="Times New Roman"/>
                <w:sz w:val="18"/>
                <w:szCs w:val="18"/>
                <w:lang w:eastAsia="ru-RU"/>
              </w:rPr>
              <w:t>Администрация городского округа Мытищи</w:t>
            </w:r>
          </w:p>
        </w:tc>
      </w:tr>
      <w:tr w:rsidR="00393574" w:rsidRPr="003B2D98" w14:paraId="0F460F67" w14:textId="77777777" w:rsidTr="00F876F2">
        <w:tc>
          <w:tcPr>
            <w:tcW w:w="3148" w:type="dxa"/>
            <w:tcBorders>
              <w:top w:val="single" w:sz="4" w:space="0" w:color="auto"/>
              <w:bottom w:val="single" w:sz="4" w:space="0" w:color="auto"/>
              <w:right w:val="single" w:sz="4" w:space="0" w:color="auto"/>
            </w:tcBorders>
          </w:tcPr>
          <w:p w14:paraId="62C3E832" w14:textId="77777777" w:rsidR="00393574" w:rsidRPr="003B2D98" w:rsidRDefault="00393574" w:rsidP="00C20309">
            <w:pPr>
              <w:widowControl w:val="0"/>
              <w:autoSpaceDE w:val="0"/>
              <w:autoSpaceDN w:val="0"/>
              <w:adjustRightInd w:val="0"/>
              <w:rPr>
                <w:rFonts w:eastAsiaTheme="minorEastAsia" w:cs="Times New Roman"/>
                <w:sz w:val="18"/>
                <w:szCs w:val="18"/>
                <w:lang w:eastAsia="ru-RU"/>
              </w:rPr>
            </w:pPr>
            <w:r w:rsidRPr="003B2D98">
              <w:rPr>
                <w:rFonts w:eastAsiaTheme="minorEastAsia" w:cs="Times New Roman"/>
                <w:sz w:val="18"/>
                <w:szCs w:val="18"/>
                <w:lang w:eastAsia="ru-RU"/>
              </w:rPr>
              <w:t>Цели муниципальной программы</w:t>
            </w:r>
          </w:p>
        </w:tc>
        <w:tc>
          <w:tcPr>
            <w:tcW w:w="10319" w:type="dxa"/>
            <w:gridSpan w:val="6"/>
            <w:tcBorders>
              <w:top w:val="single" w:sz="4" w:space="0" w:color="auto"/>
              <w:left w:val="single" w:sz="4" w:space="0" w:color="auto"/>
              <w:bottom w:val="single" w:sz="4" w:space="0" w:color="auto"/>
            </w:tcBorders>
          </w:tcPr>
          <w:p w14:paraId="10AFAA45" w14:textId="022B6EB2" w:rsidR="00A51FFC" w:rsidRPr="0096225C" w:rsidRDefault="00D36E96" w:rsidP="00EC3105">
            <w:pPr>
              <w:pStyle w:val="af4"/>
              <w:numPr>
                <w:ilvl w:val="0"/>
                <w:numId w:val="9"/>
              </w:numPr>
              <w:tabs>
                <w:tab w:val="left" w:pos="160"/>
              </w:tabs>
              <w:ind w:left="302" w:hanging="283"/>
              <w:jc w:val="both"/>
              <w:rPr>
                <w:rFonts w:eastAsia="Times New Roman" w:cs="Times New Roman"/>
                <w:color w:val="000000"/>
                <w:sz w:val="18"/>
                <w:szCs w:val="18"/>
                <w:lang w:eastAsia="ru-RU"/>
              </w:rPr>
            </w:pPr>
            <w:r w:rsidRPr="0096225C">
              <w:rPr>
                <w:rFonts w:eastAsia="Times New Roman" w:cs="Times New Roman"/>
                <w:color w:val="000000"/>
                <w:sz w:val="18"/>
                <w:szCs w:val="18"/>
                <w:lang w:eastAsia="ru-RU"/>
              </w:rPr>
              <w:t xml:space="preserve">Повышение доступности и качества транспортных услуг для населения </w:t>
            </w:r>
            <w:r w:rsidR="00A51FFC" w:rsidRPr="0096225C">
              <w:rPr>
                <w:rFonts w:eastAsia="Times New Roman" w:cs="Times New Roman"/>
                <w:color w:val="000000"/>
                <w:sz w:val="18"/>
                <w:szCs w:val="18"/>
                <w:lang w:eastAsia="ru-RU"/>
              </w:rPr>
              <w:t>на территории городского округа Мытищи.</w:t>
            </w:r>
          </w:p>
          <w:p w14:paraId="3E23E651" w14:textId="4EA48AF1" w:rsidR="00A51FFC" w:rsidRPr="0096225C" w:rsidRDefault="00A51FFC" w:rsidP="00A51FFC">
            <w:pPr>
              <w:jc w:val="both"/>
              <w:rPr>
                <w:rFonts w:eastAsia="Times New Roman" w:cs="Times New Roman"/>
                <w:color w:val="000000"/>
                <w:sz w:val="18"/>
                <w:szCs w:val="18"/>
                <w:lang w:eastAsia="ru-RU"/>
              </w:rPr>
            </w:pPr>
            <w:r w:rsidRPr="0096225C">
              <w:rPr>
                <w:rFonts w:eastAsia="Times New Roman" w:cs="Times New Roman"/>
                <w:color w:val="000000"/>
                <w:sz w:val="18"/>
                <w:szCs w:val="18"/>
                <w:lang w:eastAsia="ru-RU"/>
              </w:rPr>
              <w:t xml:space="preserve">2. </w:t>
            </w:r>
            <w:r w:rsidR="00B13ACE" w:rsidRPr="0096225C">
              <w:rPr>
                <w:rFonts w:eastAsia="Times New Roman" w:cs="Times New Roman"/>
                <w:iCs/>
                <w:color w:val="000000"/>
                <w:sz w:val="18"/>
                <w:szCs w:val="18"/>
                <w:lang w:eastAsia="ru-RU"/>
              </w:rPr>
              <w:t>Повышение уровня безопасности дорожно-транспортного комплекса</w:t>
            </w:r>
            <w:r w:rsidR="00B13ACE" w:rsidRPr="0096225C">
              <w:rPr>
                <w:rFonts w:eastAsia="Times New Roman" w:cs="Times New Roman"/>
                <w:color w:val="000000"/>
                <w:sz w:val="18"/>
                <w:szCs w:val="18"/>
                <w:lang w:eastAsia="ru-RU"/>
              </w:rPr>
              <w:t xml:space="preserve"> </w:t>
            </w:r>
            <w:r w:rsidRPr="0096225C">
              <w:rPr>
                <w:rFonts w:eastAsia="Times New Roman" w:cs="Times New Roman"/>
                <w:color w:val="000000"/>
                <w:sz w:val="18"/>
                <w:szCs w:val="18"/>
                <w:lang w:eastAsia="ru-RU"/>
              </w:rPr>
              <w:t>городского округа Мытищи.</w:t>
            </w:r>
          </w:p>
          <w:p w14:paraId="024795AF" w14:textId="267D652C" w:rsidR="00393574" w:rsidRPr="0096225C" w:rsidRDefault="00A51FFC" w:rsidP="00A51FFC">
            <w:pPr>
              <w:widowControl w:val="0"/>
              <w:autoSpaceDE w:val="0"/>
              <w:autoSpaceDN w:val="0"/>
              <w:adjustRightInd w:val="0"/>
              <w:rPr>
                <w:rFonts w:cs="Times New Roman"/>
                <w:i/>
                <w:sz w:val="18"/>
                <w:szCs w:val="18"/>
              </w:rPr>
            </w:pPr>
            <w:r w:rsidRPr="0096225C">
              <w:rPr>
                <w:rFonts w:eastAsia="Times New Roman" w:cs="Times New Roman"/>
                <w:color w:val="000000"/>
                <w:sz w:val="18"/>
                <w:szCs w:val="18"/>
                <w:lang w:eastAsia="ru-RU"/>
              </w:rPr>
              <w:t xml:space="preserve">3. </w:t>
            </w:r>
            <w:r w:rsidR="00FE2840" w:rsidRPr="0096225C">
              <w:rPr>
                <w:rFonts w:eastAsia="Times New Roman" w:cs="Times New Roman"/>
                <w:color w:val="000000"/>
                <w:sz w:val="18"/>
                <w:szCs w:val="18"/>
                <w:lang w:eastAsia="ru-RU"/>
              </w:rPr>
              <w:t>Обеспечение нормативного состояния автомобильных дорог городского округа Мытищи.</w:t>
            </w:r>
          </w:p>
        </w:tc>
      </w:tr>
      <w:tr w:rsidR="00D20995" w:rsidRPr="003B2D98" w14:paraId="5913659B" w14:textId="77777777" w:rsidTr="00F876F2">
        <w:trPr>
          <w:trHeight w:val="229"/>
        </w:trPr>
        <w:tc>
          <w:tcPr>
            <w:tcW w:w="3148" w:type="dxa"/>
            <w:tcBorders>
              <w:top w:val="single" w:sz="4" w:space="0" w:color="auto"/>
              <w:bottom w:val="single" w:sz="4" w:space="0" w:color="auto"/>
              <w:right w:val="single" w:sz="4" w:space="0" w:color="auto"/>
            </w:tcBorders>
          </w:tcPr>
          <w:p w14:paraId="0DC99813" w14:textId="77777777" w:rsidR="00D20995" w:rsidRPr="003B2D98" w:rsidRDefault="00D20995" w:rsidP="00C20309">
            <w:pPr>
              <w:widowControl w:val="0"/>
              <w:autoSpaceDE w:val="0"/>
              <w:autoSpaceDN w:val="0"/>
              <w:adjustRightInd w:val="0"/>
              <w:rPr>
                <w:rFonts w:eastAsiaTheme="minorEastAsia" w:cs="Times New Roman"/>
                <w:sz w:val="18"/>
                <w:szCs w:val="18"/>
                <w:lang w:eastAsia="ru-RU"/>
              </w:rPr>
            </w:pPr>
            <w:r w:rsidRPr="003B2D98">
              <w:rPr>
                <w:rFonts w:eastAsiaTheme="minorEastAsia" w:cs="Times New Roman"/>
                <w:sz w:val="18"/>
                <w:szCs w:val="18"/>
                <w:lang w:eastAsia="ru-RU"/>
              </w:rPr>
              <w:t>Перечень подпрограмм</w:t>
            </w:r>
          </w:p>
        </w:tc>
        <w:tc>
          <w:tcPr>
            <w:tcW w:w="10319" w:type="dxa"/>
            <w:gridSpan w:val="6"/>
            <w:tcBorders>
              <w:top w:val="single" w:sz="4" w:space="0" w:color="auto"/>
              <w:left w:val="single" w:sz="4" w:space="0" w:color="auto"/>
              <w:bottom w:val="single" w:sz="4" w:space="0" w:color="auto"/>
            </w:tcBorders>
          </w:tcPr>
          <w:p w14:paraId="09DBB71F" w14:textId="77777777" w:rsidR="00817D15" w:rsidRPr="003B2D98" w:rsidRDefault="00817D15" w:rsidP="00817D15">
            <w:pPr>
              <w:widowControl w:val="0"/>
              <w:autoSpaceDE w:val="0"/>
              <w:autoSpaceDN w:val="0"/>
              <w:adjustRightInd w:val="0"/>
              <w:rPr>
                <w:rFonts w:eastAsiaTheme="minorEastAsia" w:cs="Times New Roman"/>
                <w:sz w:val="18"/>
                <w:szCs w:val="18"/>
                <w:lang w:eastAsia="ru-RU"/>
              </w:rPr>
            </w:pPr>
            <w:r w:rsidRPr="003B2D98">
              <w:rPr>
                <w:rFonts w:eastAsiaTheme="minorEastAsia" w:cs="Times New Roman"/>
                <w:sz w:val="18"/>
                <w:szCs w:val="18"/>
                <w:lang w:eastAsia="ru-RU"/>
              </w:rPr>
              <w:t>Подпрограмма 1 «Пассажирский транспорт общего пользования»</w:t>
            </w:r>
          </w:p>
          <w:p w14:paraId="4D0CC5CD" w14:textId="77777777" w:rsidR="00817D15" w:rsidRPr="003B2D98" w:rsidRDefault="00817D15" w:rsidP="00817D15">
            <w:pPr>
              <w:widowControl w:val="0"/>
              <w:autoSpaceDE w:val="0"/>
              <w:autoSpaceDN w:val="0"/>
              <w:adjustRightInd w:val="0"/>
              <w:rPr>
                <w:rFonts w:eastAsiaTheme="minorEastAsia" w:cs="Times New Roman"/>
                <w:sz w:val="18"/>
                <w:szCs w:val="18"/>
                <w:lang w:eastAsia="ru-RU"/>
              </w:rPr>
            </w:pPr>
            <w:r w:rsidRPr="003B2D98">
              <w:rPr>
                <w:rFonts w:eastAsiaTheme="minorEastAsia" w:cs="Times New Roman"/>
                <w:sz w:val="18"/>
                <w:szCs w:val="18"/>
                <w:lang w:eastAsia="ru-RU"/>
              </w:rPr>
              <w:t>Подпрограмма 2 «Дороги Подмосковья»</w:t>
            </w:r>
          </w:p>
          <w:p w14:paraId="7E0D2362" w14:textId="77777777" w:rsidR="00D20995" w:rsidRPr="003B2D98" w:rsidRDefault="00817D15" w:rsidP="003C6F70">
            <w:pPr>
              <w:widowControl w:val="0"/>
              <w:autoSpaceDE w:val="0"/>
              <w:autoSpaceDN w:val="0"/>
              <w:adjustRightInd w:val="0"/>
              <w:rPr>
                <w:rFonts w:eastAsiaTheme="minorEastAsia" w:cs="Times New Roman"/>
                <w:sz w:val="18"/>
                <w:szCs w:val="18"/>
                <w:lang w:eastAsia="ru-RU"/>
              </w:rPr>
            </w:pPr>
            <w:r w:rsidRPr="003B2D98">
              <w:rPr>
                <w:rFonts w:eastAsiaTheme="minorEastAsia" w:cs="Times New Roman"/>
                <w:sz w:val="18"/>
                <w:szCs w:val="18"/>
                <w:lang w:eastAsia="ru-RU"/>
              </w:rPr>
              <w:t xml:space="preserve">Подпрограмма </w:t>
            </w:r>
            <w:r w:rsidR="003C6F70" w:rsidRPr="003B2D98">
              <w:rPr>
                <w:rFonts w:eastAsiaTheme="minorEastAsia" w:cs="Times New Roman"/>
                <w:sz w:val="18"/>
                <w:szCs w:val="18"/>
                <w:lang w:eastAsia="ru-RU"/>
              </w:rPr>
              <w:t>5</w:t>
            </w:r>
            <w:r w:rsidRPr="003B2D98">
              <w:rPr>
                <w:rFonts w:eastAsiaTheme="minorEastAsia" w:cs="Times New Roman"/>
                <w:sz w:val="18"/>
                <w:szCs w:val="18"/>
                <w:lang w:eastAsia="ru-RU"/>
              </w:rPr>
              <w:t xml:space="preserve"> «Обеспечивающая подпрограмма»</w:t>
            </w:r>
          </w:p>
        </w:tc>
      </w:tr>
      <w:tr w:rsidR="00DD7E7C" w:rsidRPr="003B2D98" w14:paraId="592A9445" w14:textId="77777777" w:rsidTr="00F876F2">
        <w:trPr>
          <w:trHeight w:val="228"/>
        </w:trPr>
        <w:tc>
          <w:tcPr>
            <w:tcW w:w="3148" w:type="dxa"/>
            <w:vMerge w:val="restart"/>
            <w:tcBorders>
              <w:top w:val="single" w:sz="4" w:space="0" w:color="auto"/>
              <w:right w:val="single" w:sz="4" w:space="0" w:color="auto"/>
            </w:tcBorders>
          </w:tcPr>
          <w:p w14:paraId="582DC0A7" w14:textId="77777777" w:rsidR="00DD7E7C" w:rsidRPr="003B2D98" w:rsidRDefault="00DD7E7C" w:rsidP="00C20309">
            <w:pPr>
              <w:widowControl w:val="0"/>
              <w:autoSpaceDE w:val="0"/>
              <w:autoSpaceDN w:val="0"/>
              <w:adjustRightInd w:val="0"/>
              <w:rPr>
                <w:rFonts w:eastAsiaTheme="minorEastAsia" w:cs="Times New Roman"/>
                <w:sz w:val="18"/>
                <w:szCs w:val="18"/>
                <w:lang w:eastAsia="ru-RU"/>
              </w:rPr>
            </w:pPr>
            <w:r w:rsidRPr="003B2D98">
              <w:rPr>
                <w:rFonts w:eastAsiaTheme="minorEastAsia" w:cs="Times New Roman"/>
                <w:sz w:val="18"/>
                <w:szCs w:val="18"/>
                <w:lang w:eastAsia="ru-RU"/>
              </w:rPr>
              <w:t>Краткая характеристика подпрограмм</w:t>
            </w:r>
          </w:p>
        </w:tc>
        <w:tc>
          <w:tcPr>
            <w:tcW w:w="10319" w:type="dxa"/>
            <w:gridSpan w:val="6"/>
            <w:tcBorders>
              <w:top w:val="single" w:sz="4" w:space="0" w:color="auto"/>
              <w:left w:val="single" w:sz="4" w:space="0" w:color="auto"/>
              <w:bottom w:val="single" w:sz="4" w:space="0" w:color="auto"/>
            </w:tcBorders>
          </w:tcPr>
          <w:p w14:paraId="6E449C3C" w14:textId="77777777" w:rsidR="00DD7E7C" w:rsidRPr="003B2D98" w:rsidRDefault="00DD7E7C" w:rsidP="00946897">
            <w:pPr>
              <w:widowControl w:val="0"/>
              <w:autoSpaceDE w:val="0"/>
              <w:autoSpaceDN w:val="0"/>
              <w:adjustRightInd w:val="0"/>
              <w:rPr>
                <w:rFonts w:eastAsiaTheme="minorEastAsia" w:cs="Times New Roman"/>
                <w:sz w:val="18"/>
                <w:szCs w:val="18"/>
                <w:lang w:eastAsia="ru-RU"/>
              </w:rPr>
            </w:pPr>
            <w:r w:rsidRPr="003B2D98">
              <w:rPr>
                <w:rFonts w:eastAsiaTheme="minorEastAsia" w:cs="Times New Roman"/>
                <w:sz w:val="18"/>
                <w:szCs w:val="18"/>
                <w:lang w:eastAsia="ru-RU"/>
              </w:rPr>
              <w:t>1. Повышение доступности и качества транспортных услуг для населения. Мероприятия подпрограммы направлены на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w:t>
            </w:r>
          </w:p>
        </w:tc>
      </w:tr>
      <w:tr w:rsidR="00DD7E7C" w:rsidRPr="003B2D98" w14:paraId="38A61CB0" w14:textId="77777777" w:rsidTr="00F876F2">
        <w:trPr>
          <w:trHeight w:val="228"/>
        </w:trPr>
        <w:tc>
          <w:tcPr>
            <w:tcW w:w="3148" w:type="dxa"/>
            <w:vMerge/>
            <w:tcBorders>
              <w:right w:val="single" w:sz="4" w:space="0" w:color="auto"/>
            </w:tcBorders>
          </w:tcPr>
          <w:p w14:paraId="5186F940" w14:textId="77777777" w:rsidR="00DD7E7C" w:rsidRPr="003B2D98" w:rsidRDefault="00DD7E7C" w:rsidP="00C20309">
            <w:pPr>
              <w:widowControl w:val="0"/>
              <w:autoSpaceDE w:val="0"/>
              <w:autoSpaceDN w:val="0"/>
              <w:adjustRightInd w:val="0"/>
              <w:rPr>
                <w:rFonts w:eastAsiaTheme="minorEastAsia" w:cs="Times New Roman"/>
                <w:sz w:val="18"/>
                <w:szCs w:val="18"/>
                <w:lang w:eastAsia="ru-RU"/>
              </w:rPr>
            </w:pPr>
          </w:p>
        </w:tc>
        <w:tc>
          <w:tcPr>
            <w:tcW w:w="10319" w:type="dxa"/>
            <w:gridSpan w:val="6"/>
            <w:tcBorders>
              <w:top w:val="single" w:sz="4" w:space="0" w:color="auto"/>
              <w:left w:val="single" w:sz="4" w:space="0" w:color="auto"/>
              <w:bottom w:val="single" w:sz="4" w:space="0" w:color="auto"/>
            </w:tcBorders>
          </w:tcPr>
          <w:p w14:paraId="4214F274" w14:textId="77777777" w:rsidR="00DD7E7C" w:rsidRPr="003B2D98" w:rsidRDefault="00DD7E7C" w:rsidP="00946897">
            <w:pPr>
              <w:widowControl w:val="0"/>
              <w:autoSpaceDE w:val="0"/>
              <w:autoSpaceDN w:val="0"/>
              <w:adjustRightInd w:val="0"/>
              <w:rPr>
                <w:rFonts w:eastAsiaTheme="minorEastAsia" w:cs="Times New Roman"/>
                <w:sz w:val="18"/>
                <w:szCs w:val="18"/>
                <w:lang w:eastAsia="ru-RU"/>
              </w:rPr>
            </w:pPr>
            <w:r w:rsidRPr="003B2D98">
              <w:rPr>
                <w:rFonts w:eastAsiaTheme="minorEastAsia" w:cs="Times New Roman"/>
                <w:sz w:val="18"/>
                <w:szCs w:val="18"/>
                <w:lang w:eastAsia="ru-RU"/>
              </w:rPr>
              <w:t>2. Развитие сети автомобильных дорог общего пользования на территории муниципального образования, обеспечени</w:t>
            </w:r>
            <w:r w:rsidR="00946897" w:rsidRPr="003B2D98">
              <w:rPr>
                <w:rFonts w:eastAsiaTheme="minorEastAsia" w:cs="Times New Roman"/>
                <w:sz w:val="18"/>
                <w:szCs w:val="18"/>
                <w:lang w:eastAsia="ru-RU"/>
              </w:rPr>
              <w:t>е</w:t>
            </w:r>
            <w:r w:rsidRPr="003B2D98">
              <w:rPr>
                <w:rFonts w:eastAsiaTheme="minorEastAsia" w:cs="Times New Roman"/>
                <w:sz w:val="18"/>
                <w:szCs w:val="18"/>
                <w:lang w:eastAsia="ru-RU"/>
              </w:rPr>
              <w:t xml:space="preserve"> нормативного состояния автомоб</w:t>
            </w:r>
            <w:r w:rsidR="00946897" w:rsidRPr="003B2D98">
              <w:rPr>
                <w:rFonts w:eastAsiaTheme="minorEastAsia" w:cs="Times New Roman"/>
                <w:sz w:val="18"/>
                <w:szCs w:val="18"/>
                <w:lang w:eastAsia="ru-RU"/>
              </w:rPr>
              <w:t>ильных дорог местного значения</w:t>
            </w:r>
            <w:r w:rsidRPr="003B2D98">
              <w:rPr>
                <w:rFonts w:eastAsiaTheme="minorEastAsia" w:cs="Times New Roman"/>
                <w:sz w:val="18"/>
                <w:szCs w:val="18"/>
                <w:lang w:eastAsia="ru-RU"/>
              </w:rPr>
              <w:t>, безопасности дорожного движения.</w:t>
            </w:r>
          </w:p>
        </w:tc>
      </w:tr>
      <w:tr w:rsidR="00DD7E7C" w:rsidRPr="003B2D98" w14:paraId="3802385C" w14:textId="77777777" w:rsidTr="00F876F2">
        <w:trPr>
          <w:trHeight w:val="228"/>
        </w:trPr>
        <w:tc>
          <w:tcPr>
            <w:tcW w:w="3148" w:type="dxa"/>
            <w:vMerge/>
            <w:tcBorders>
              <w:bottom w:val="single" w:sz="4" w:space="0" w:color="auto"/>
              <w:right w:val="single" w:sz="4" w:space="0" w:color="auto"/>
            </w:tcBorders>
          </w:tcPr>
          <w:p w14:paraId="57A76FE4" w14:textId="77777777" w:rsidR="00DD7E7C" w:rsidRPr="003B2D98" w:rsidRDefault="00DD7E7C" w:rsidP="00C20309">
            <w:pPr>
              <w:widowControl w:val="0"/>
              <w:autoSpaceDE w:val="0"/>
              <w:autoSpaceDN w:val="0"/>
              <w:adjustRightInd w:val="0"/>
              <w:rPr>
                <w:rFonts w:eastAsiaTheme="minorEastAsia" w:cs="Times New Roman"/>
                <w:sz w:val="18"/>
                <w:szCs w:val="18"/>
                <w:lang w:eastAsia="ru-RU"/>
              </w:rPr>
            </w:pPr>
          </w:p>
        </w:tc>
        <w:tc>
          <w:tcPr>
            <w:tcW w:w="10319" w:type="dxa"/>
            <w:gridSpan w:val="6"/>
            <w:tcBorders>
              <w:top w:val="single" w:sz="4" w:space="0" w:color="auto"/>
              <w:left w:val="single" w:sz="4" w:space="0" w:color="auto"/>
              <w:bottom w:val="single" w:sz="4" w:space="0" w:color="auto"/>
            </w:tcBorders>
          </w:tcPr>
          <w:p w14:paraId="4D7C6381" w14:textId="07231D08" w:rsidR="00DD7E7C" w:rsidRPr="003B2D98" w:rsidRDefault="003C6F70" w:rsidP="00357BB7">
            <w:pPr>
              <w:widowControl w:val="0"/>
              <w:autoSpaceDE w:val="0"/>
              <w:autoSpaceDN w:val="0"/>
              <w:adjustRightInd w:val="0"/>
              <w:rPr>
                <w:rFonts w:eastAsiaTheme="minorEastAsia" w:cs="Times New Roman"/>
                <w:sz w:val="18"/>
                <w:szCs w:val="18"/>
                <w:lang w:eastAsia="ru-RU"/>
              </w:rPr>
            </w:pPr>
            <w:r w:rsidRPr="003B2D98">
              <w:rPr>
                <w:rFonts w:eastAsiaTheme="minorEastAsia" w:cs="Times New Roman"/>
                <w:sz w:val="18"/>
                <w:szCs w:val="18"/>
                <w:lang w:eastAsia="ru-RU"/>
              </w:rPr>
              <w:t>5</w:t>
            </w:r>
            <w:r w:rsidR="00DD7E7C" w:rsidRPr="003B2D98">
              <w:rPr>
                <w:rFonts w:eastAsiaTheme="minorEastAsia" w:cs="Times New Roman"/>
                <w:sz w:val="18"/>
                <w:szCs w:val="18"/>
                <w:lang w:eastAsia="ru-RU"/>
              </w:rPr>
              <w:t>. Обеспечение эффективного исполнения полномочий уполномоченного органа муниципальной власти в сфере транспорта и дорожной инфраструктуры и функционирования подведомственных учреждений</w:t>
            </w:r>
            <w:r w:rsidR="00CF0518">
              <w:rPr>
                <w:rFonts w:eastAsiaTheme="minorEastAsia" w:cs="Times New Roman"/>
                <w:sz w:val="18"/>
                <w:szCs w:val="18"/>
                <w:lang w:eastAsia="ru-RU"/>
              </w:rPr>
              <w:t>.</w:t>
            </w:r>
          </w:p>
        </w:tc>
      </w:tr>
      <w:tr w:rsidR="003623F5" w:rsidRPr="003B2D98" w14:paraId="1123DE4A" w14:textId="77777777" w:rsidTr="00CF0518">
        <w:tc>
          <w:tcPr>
            <w:tcW w:w="3148" w:type="dxa"/>
            <w:tcBorders>
              <w:top w:val="single" w:sz="4" w:space="0" w:color="auto"/>
              <w:bottom w:val="nil"/>
              <w:right w:val="nil"/>
            </w:tcBorders>
          </w:tcPr>
          <w:p w14:paraId="4838FBDC" w14:textId="77777777" w:rsidR="003623F5" w:rsidRPr="003B2D98" w:rsidRDefault="003623F5" w:rsidP="00AF0B88">
            <w:pPr>
              <w:widowControl w:val="0"/>
              <w:autoSpaceDE w:val="0"/>
              <w:autoSpaceDN w:val="0"/>
              <w:adjustRightInd w:val="0"/>
              <w:jc w:val="both"/>
              <w:rPr>
                <w:rFonts w:eastAsiaTheme="minorEastAsia" w:cs="Times New Roman"/>
                <w:sz w:val="18"/>
                <w:szCs w:val="18"/>
                <w:lang w:eastAsia="ru-RU"/>
              </w:rPr>
            </w:pPr>
            <w:r w:rsidRPr="003B2D98">
              <w:rPr>
                <w:rFonts w:eastAsiaTheme="minorEastAsia" w:cs="Times New Roman"/>
                <w:sz w:val="18"/>
                <w:szCs w:val="18"/>
                <w:lang w:eastAsia="ru-RU"/>
              </w:rPr>
              <w:t>Источники финансирования муниципальной программы, в том числе по годам:</w:t>
            </w:r>
          </w:p>
        </w:tc>
        <w:tc>
          <w:tcPr>
            <w:tcW w:w="1672" w:type="dxa"/>
            <w:tcBorders>
              <w:top w:val="single" w:sz="4" w:space="0" w:color="auto"/>
              <w:left w:val="single" w:sz="4" w:space="0" w:color="auto"/>
              <w:bottom w:val="nil"/>
              <w:right w:val="nil"/>
            </w:tcBorders>
          </w:tcPr>
          <w:p w14:paraId="4D2309FA" w14:textId="77777777" w:rsidR="003623F5" w:rsidRPr="003B2D98" w:rsidRDefault="003623F5" w:rsidP="00CF0518">
            <w:pPr>
              <w:widowControl w:val="0"/>
              <w:autoSpaceDE w:val="0"/>
              <w:autoSpaceDN w:val="0"/>
              <w:adjustRightInd w:val="0"/>
              <w:rPr>
                <w:rFonts w:eastAsiaTheme="minorEastAsia" w:cs="Times New Roman"/>
                <w:sz w:val="18"/>
                <w:szCs w:val="18"/>
                <w:lang w:eastAsia="ru-RU"/>
              </w:rPr>
            </w:pPr>
            <w:r w:rsidRPr="003B2D98">
              <w:rPr>
                <w:rFonts w:eastAsiaTheme="minorEastAsia" w:cs="Times New Roman"/>
                <w:sz w:val="18"/>
                <w:szCs w:val="18"/>
                <w:lang w:eastAsia="ru-RU"/>
              </w:rPr>
              <w:t>Всего</w:t>
            </w:r>
          </w:p>
        </w:tc>
        <w:tc>
          <w:tcPr>
            <w:tcW w:w="1701" w:type="dxa"/>
            <w:tcBorders>
              <w:top w:val="single" w:sz="4" w:space="0" w:color="auto"/>
              <w:left w:val="single" w:sz="4" w:space="0" w:color="auto"/>
              <w:bottom w:val="nil"/>
              <w:right w:val="nil"/>
            </w:tcBorders>
          </w:tcPr>
          <w:p w14:paraId="54429A9B" w14:textId="77777777" w:rsidR="003623F5" w:rsidRPr="003B2D98" w:rsidRDefault="003623F5" w:rsidP="00CF0518">
            <w:pPr>
              <w:widowControl w:val="0"/>
              <w:autoSpaceDE w:val="0"/>
              <w:autoSpaceDN w:val="0"/>
              <w:adjustRightInd w:val="0"/>
              <w:rPr>
                <w:rFonts w:eastAsiaTheme="minorEastAsia" w:cs="Times New Roman"/>
                <w:sz w:val="18"/>
                <w:szCs w:val="18"/>
                <w:lang w:eastAsia="ru-RU"/>
              </w:rPr>
            </w:pPr>
            <w:r w:rsidRPr="003B2D98">
              <w:rPr>
                <w:rFonts w:eastAsiaTheme="minorEastAsia" w:cs="Times New Roman"/>
                <w:sz w:val="18"/>
                <w:szCs w:val="18"/>
                <w:lang w:eastAsia="ru-RU"/>
              </w:rPr>
              <w:t>2023 год</w:t>
            </w:r>
          </w:p>
        </w:tc>
        <w:tc>
          <w:tcPr>
            <w:tcW w:w="1701" w:type="dxa"/>
            <w:tcBorders>
              <w:top w:val="single" w:sz="4" w:space="0" w:color="auto"/>
              <w:left w:val="single" w:sz="4" w:space="0" w:color="auto"/>
              <w:bottom w:val="nil"/>
              <w:right w:val="nil"/>
            </w:tcBorders>
          </w:tcPr>
          <w:p w14:paraId="1A31FD89" w14:textId="77777777" w:rsidR="003623F5" w:rsidRPr="003B2D98" w:rsidRDefault="003623F5" w:rsidP="00CF0518">
            <w:pPr>
              <w:widowControl w:val="0"/>
              <w:autoSpaceDE w:val="0"/>
              <w:autoSpaceDN w:val="0"/>
              <w:adjustRightInd w:val="0"/>
              <w:rPr>
                <w:rFonts w:eastAsiaTheme="minorEastAsia" w:cs="Times New Roman"/>
                <w:sz w:val="18"/>
                <w:szCs w:val="18"/>
                <w:lang w:eastAsia="ru-RU"/>
              </w:rPr>
            </w:pPr>
            <w:r w:rsidRPr="003B2D98">
              <w:rPr>
                <w:rFonts w:eastAsiaTheme="minorEastAsia" w:cs="Times New Roman"/>
                <w:sz w:val="18"/>
                <w:szCs w:val="18"/>
                <w:lang w:eastAsia="ru-RU"/>
              </w:rPr>
              <w:t>2024 год</w:t>
            </w:r>
          </w:p>
        </w:tc>
        <w:tc>
          <w:tcPr>
            <w:tcW w:w="1701" w:type="dxa"/>
            <w:tcBorders>
              <w:top w:val="single" w:sz="4" w:space="0" w:color="auto"/>
              <w:left w:val="single" w:sz="4" w:space="0" w:color="auto"/>
              <w:bottom w:val="nil"/>
              <w:right w:val="nil"/>
            </w:tcBorders>
          </w:tcPr>
          <w:p w14:paraId="0AD8205A" w14:textId="77777777" w:rsidR="003623F5" w:rsidRPr="003B2D98" w:rsidRDefault="003623F5" w:rsidP="00CF0518">
            <w:pPr>
              <w:widowControl w:val="0"/>
              <w:autoSpaceDE w:val="0"/>
              <w:autoSpaceDN w:val="0"/>
              <w:adjustRightInd w:val="0"/>
              <w:rPr>
                <w:rFonts w:eastAsiaTheme="minorEastAsia" w:cs="Times New Roman"/>
                <w:sz w:val="18"/>
                <w:szCs w:val="18"/>
                <w:lang w:eastAsia="ru-RU"/>
              </w:rPr>
            </w:pPr>
            <w:r w:rsidRPr="003B2D98">
              <w:rPr>
                <w:rFonts w:eastAsiaTheme="minorEastAsia" w:cs="Times New Roman"/>
                <w:sz w:val="18"/>
                <w:szCs w:val="18"/>
                <w:lang w:eastAsia="ru-RU"/>
              </w:rPr>
              <w:t>2025 год</w:t>
            </w:r>
          </w:p>
        </w:tc>
        <w:tc>
          <w:tcPr>
            <w:tcW w:w="1843" w:type="dxa"/>
            <w:tcBorders>
              <w:top w:val="single" w:sz="4" w:space="0" w:color="auto"/>
              <w:left w:val="single" w:sz="4" w:space="0" w:color="auto"/>
              <w:bottom w:val="nil"/>
              <w:right w:val="nil"/>
            </w:tcBorders>
          </w:tcPr>
          <w:p w14:paraId="205DDD49" w14:textId="77777777" w:rsidR="003623F5" w:rsidRPr="003B2D98" w:rsidRDefault="003623F5" w:rsidP="00CF0518">
            <w:pPr>
              <w:widowControl w:val="0"/>
              <w:autoSpaceDE w:val="0"/>
              <w:autoSpaceDN w:val="0"/>
              <w:adjustRightInd w:val="0"/>
              <w:rPr>
                <w:rFonts w:eastAsiaTheme="minorEastAsia" w:cs="Times New Roman"/>
                <w:sz w:val="18"/>
                <w:szCs w:val="18"/>
                <w:lang w:eastAsia="ru-RU"/>
              </w:rPr>
            </w:pPr>
            <w:r w:rsidRPr="003B2D98">
              <w:rPr>
                <w:rFonts w:eastAsiaTheme="minorEastAsia" w:cs="Times New Roman"/>
                <w:sz w:val="18"/>
                <w:szCs w:val="18"/>
                <w:lang w:eastAsia="ru-RU"/>
              </w:rPr>
              <w:t>2026 год</w:t>
            </w:r>
          </w:p>
        </w:tc>
        <w:tc>
          <w:tcPr>
            <w:tcW w:w="1701" w:type="dxa"/>
            <w:tcBorders>
              <w:top w:val="single" w:sz="4" w:space="0" w:color="auto"/>
              <w:left w:val="single" w:sz="4" w:space="0" w:color="auto"/>
              <w:bottom w:val="nil"/>
            </w:tcBorders>
          </w:tcPr>
          <w:p w14:paraId="4BFF0306" w14:textId="77777777" w:rsidR="003623F5" w:rsidRPr="003B2D98" w:rsidRDefault="003623F5" w:rsidP="00CF0518">
            <w:pPr>
              <w:widowControl w:val="0"/>
              <w:autoSpaceDE w:val="0"/>
              <w:autoSpaceDN w:val="0"/>
              <w:adjustRightInd w:val="0"/>
              <w:rPr>
                <w:rFonts w:eastAsiaTheme="minorEastAsia" w:cs="Times New Roman"/>
                <w:sz w:val="18"/>
                <w:szCs w:val="18"/>
                <w:lang w:eastAsia="ru-RU"/>
              </w:rPr>
            </w:pPr>
            <w:r w:rsidRPr="003B2D98">
              <w:rPr>
                <w:rFonts w:eastAsiaTheme="minorEastAsia" w:cs="Times New Roman"/>
                <w:sz w:val="18"/>
                <w:szCs w:val="18"/>
                <w:lang w:eastAsia="ru-RU"/>
              </w:rPr>
              <w:t xml:space="preserve">2027 год </w:t>
            </w:r>
          </w:p>
        </w:tc>
      </w:tr>
      <w:tr w:rsidR="00E714A7" w:rsidRPr="003B2D98" w14:paraId="09F148F6" w14:textId="77777777" w:rsidTr="00E714A7">
        <w:tc>
          <w:tcPr>
            <w:tcW w:w="3148" w:type="dxa"/>
            <w:tcBorders>
              <w:top w:val="single" w:sz="4" w:space="0" w:color="auto"/>
              <w:bottom w:val="nil"/>
              <w:right w:val="nil"/>
            </w:tcBorders>
          </w:tcPr>
          <w:p w14:paraId="28137FF2" w14:textId="77777777" w:rsidR="00E714A7" w:rsidRPr="003B2D98" w:rsidRDefault="00E714A7" w:rsidP="00E714A7">
            <w:pPr>
              <w:widowControl w:val="0"/>
              <w:autoSpaceDE w:val="0"/>
              <w:autoSpaceDN w:val="0"/>
              <w:adjustRightInd w:val="0"/>
              <w:rPr>
                <w:rFonts w:eastAsiaTheme="minorEastAsia" w:cs="Times New Roman"/>
                <w:sz w:val="18"/>
                <w:szCs w:val="18"/>
                <w:lang w:eastAsia="ru-RU"/>
              </w:rPr>
            </w:pPr>
            <w:r w:rsidRPr="003B2D98">
              <w:rPr>
                <w:rFonts w:eastAsiaTheme="minorEastAsia" w:cs="Times New Roman"/>
                <w:sz w:val="18"/>
                <w:szCs w:val="18"/>
                <w:lang w:eastAsia="ru-RU"/>
              </w:rPr>
              <w:t>Средства бюджета Московской области</w:t>
            </w:r>
          </w:p>
        </w:tc>
        <w:tc>
          <w:tcPr>
            <w:tcW w:w="1672" w:type="dxa"/>
            <w:tcBorders>
              <w:top w:val="single" w:sz="4" w:space="0" w:color="auto"/>
              <w:left w:val="single" w:sz="4" w:space="0" w:color="auto"/>
              <w:bottom w:val="single" w:sz="4" w:space="0" w:color="auto"/>
              <w:right w:val="single" w:sz="4" w:space="0" w:color="auto"/>
            </w:tcBorders>
            <w:shd w:val="clear" w:color="auto" w:fill="auto"/>
          </w:tcPr>
          <w:p w14:paraId="0F203032" w14:textId="636B0C33" w:rsidR="00E714A7" w:rsidRPr="003B2D98" w:rsidRDefault="000523C5" w:rsidP="00E714A7">
            <w:pPr>
              <w:rPr>
                <w:rFonts w:cs="Times New Roman"/>
                <w:color w:val="000000"/>
                <w:sz w:val="18"/>
                <w:szCs w:val="18"/>
              </w:rPr>
            </w:pPr>
            <w:r>
              <w:rPr>
                <w:sz w:val="20"/>
                <w:szCs w:val="20"/>
              </w:rPr>
              <w:t>362</w:t>
            </w:r>
            <w:r w:rsidR="00796608">
              <w:rPr>
                <w:sz w:val="20"/>
                <w:szCs w:val="20"/>
              </w:rPr>
              <w:t xml:space="preserve"> </w:t>
            </w:r>
            <w:r>
              <w:rPr>
                <w:sz w:val="20"/>
                <w:szCs w:val="20"/>
              </w:rPr>
              <w:t>988</w:t>
            </w:r>
            <w:r w:rsidR="00E714A7">
              <w:rPr>
                <w:sz w:val="20"/>
                <w:szCs w:val="20"/>
              </w:rPr>
              <w:t>,</w:t>
            </w:r>
            <w:r>
              <w:rPr>
                <w:sz w:val="20"/>
                <w:szCs w:val="20"/>
              </w:rPr>
              <w:t>0</w:t>
            </w:r>
          </w:p>
        </w:tc>
        <w:tc>
          <w:tcPr>
            <w:tcW w:w="1701" w:type="dxa"/>
            <w:tcBorders>
              <w:top w:val="single" w:sz="4" w:space="0" w:color="auto"/>
              <w:left w:val="nil"/>
              <w:bottom w:val="single" w:sz="4" w:space="0" w:color="auto"/>
              <w:right w:val="single" w:sz="4" w:space="0" w:color="auto"/>
            </w:tcBorders>
            <w:shd w:val="clear" w:color="auto" w:fill="auto"/>
          </w:tcPr>
          <w:p w14:paraId="60E5BA5D" w14:textId="1BFB6D3E" w:rsidR="00E714A7" w:rsidRPr="003B2D98" w:rsidRDefault="0084479E" w:rsidP="00E714A7">
            <w:pPr>
              <w:rPr>
                <w:rFonts w:cs="Times New Roman"/>
                <w:color w:val="000000"/>
                <w:sz w:val="18"/>
                <w:szCs w:val="18"/>
              </w:rPr>
            </w:pPr>
            <w:r>
              <w:rPr>
                <w:sz w:val="20"/>
                <w:szCs w:val="20"/>
              </w:rPr>
              <w:t>139</w:t>
            </w:r>
            <w:r w:rsidR="00796608">
              <w:rPr>
                <w:sz w:val="20"/>
                <w:szCs w:val="20"/>
              </w:rPr>
              <w:t xml:space="preserve"> </w:t>
            </w:r>
            <w:r>
              <w:rPr>
                <w:sz w:val="20"/>
                <w:szCs w:val="20"/>
              </w:rPr>
              <w:t>741</w:t>
            </w:r>
            <w:r w:rsidR="00E714A7">
              <w:rPr>
                <w:sz w:val="20"/>
                <w:szCs w:val="20"/>
              </w:rPr>
              <w:t>,</w:t>
            </w:r>
            <w:r>
              <w:rPr>
                <w:sz w:val="20"/>
                <w:szCs w:val="20"/>
              </w:rPr>
              <w:t>0</w:t>
            </w:r>
          </w:p>
        </w:tc>
        <w:tc>
          <w:tcPr>
            <w:tcW w:w="1701" w:type="dxa"/>
            <w:tcBorders>
              <w:top w:val="single" w:sz="4" w:space="0" w:color="auto"/>
              <w:left w:val="nil"/>
              <w:bottom w:val="single" w:sz="4" w:space="0" w:color="auto"/>
              <w:right w:val="single" w:sz="4" w:space="0" w:color="auto"/>
            </w:tcBorders>
            <w:shd w:val="clear" w:color="auto" w:fill="auto"/>
          </w:tcPr>
          <w:p w14:paraId="682B7792" w14:textId="4E6FA092" w:rsidR="00E714A7" w:rsidRPr="003B2D98" w:rsidRDefault="00E714A7" w:rsidP="00E714A7">
            <w:pPr>
              <w:rPr>
                <w:rFonts w:cs="Times New Roman"/>
                <w:color w:val="000000"/>
                <w:sz w:val="18"/>
                <w:szCs w:val="18"/>
              </w:rPr>
            </w:pPr>
            <w:r w:rsidRPr="003B2D98">
              <w:rPr>
                <w:rFonts w:cs="Times New Roman"/>
                <w:sz w:val="18"/>
                <w:szCs w:val="18"/>
              </w:rPr>
              <w:t>109 414,0</w:t>
            </w:r>
          </w:p>
        </w:tc>
        <w:tc>
          <w:tcPr>
            <w:tcW w:w="1701" w:type="dxa"/>
            <w:tcBorders>
              <w:top w:val="single" w:sz="4" w:space="0" w:color="auto"/>
              <w:left w:val="nil"/>
              <w:bottom w:val="single" w:sz="4" w:space="0" w:color="auto"/>
              <w:right w:val="single" w:sz="4" w:space="0" w:color="auto"/>
            </w:tcBorders>
            <w:shd w:val="clear" w:color="auto" w:fill="auto"/>
          </w:tcPr>
          <w:p w14:paraId="66970A8E" w14:textId="7D52CBFB" w:rsidR="00E714A7" w:rsidRPr="003B2D98" w:rsidRDefault="00E714A7" w:rsidP="00E714A7">
            <w:pPr>
              <w:rPr>
                <w:rFonts w:cs="Times New Roman"/>
                <w:color w:val="000000"/>
                <w:sz w:val="18"/>
                <w:szCs w:val="18"/>
              </w:rPr>
            </w:pPr>
            <w:r w:rsidRPr="003B2D98">
              <w:rPr>
                <w:rFonts w:cs="Times New Roman"/>
                <w:sz w:val="18"/>
                <w:szCs w:val="18"/>
              </w:rPr>
              <w:t>113 077,0</w:t>
            </w:r>
          </w:p>
        </w:tc>
        <w:tc>
          <w:tcPr>
            <w:tcW w:w="1843" w:type="dxa"/>
            <w:tcBorders>
              <w:top w:val="single" w:sz="4" w:space="0" w:color="auto"/>
              <w:left w:val="nil"/>
              <w:bottom w:val="single" w:sz="4" w:space="0" w:color="auto"/>
              <w:right w:val="single" w:sz="4" w:space="0" w:color="auto"/>
            </w:tcBorders>
            <w:shd w:val="clear" w:color="auto" w:fill="auto"/>
          </w:tcPr>
          <w:p w14:paraId="4B7CE6B7" w14:textId="79096697" w:rsidR="00E714A7" w:rsidRPr="003B2D98" w:rsidRDefault="00E714A7" w:rsidP="00E714A7">
            <w:pPr>
              <w:rPr>
                <w:rFonts w:cs="Times New Roman"/>
                <w:color w:val="000000"/>
                <w:sz w:val="18"/>
                <w:szCs w:val="18"/>
              </w:rPr>
            </w:pPr>
            <w:r w:rsidRPr="003B2D98">
              <w:rPr>
                <w:rFonts w:cs="Times New Roman"/>
                <w:sz w:val="18"/>
                <w:szCs w:val="18"/>
              </w:rPr>
              <w:t>378,0</w:t>
            </w:r>
          </w:p>
        </w:tc>
        <w:tc>
          <w:tcPr>
            <w:tcW w:w="1701" w:type="dxa"/>
            <w:tcBorders>
              <w:top w:val="single" w:sz="4" w:space="0" w:color="auto"/>
              <w:left w:val="nil"/>
              <w:bottom w:val="single" w:sz="4" w:space="0" w:color="auto"/>
              <w:right w:val="single" w:sz="4" w:space="0" w:color="auto"/>
            </w:tcBorders>
            <w:shd w:val="clear" w:color="auto" w:fill="auto"/>
          </w:tcPr>
          <w:p w14:paraId="11ABE15C" w14:textId="52C0EDC4" w:rsidR="00E714A7" w:rsidRPr="003B2D98" w:rsidRDefault="00E714A7" w:rsidP="00E714A7">
            <w:pPr>
              <w:rPr>
                <w:rFonts w:cs="Times New Roman"/>
                <w:color w:val="000000"/>
                <w:sz w:val="18"/>
                <w:szCs w:val="18"/>
              </w:rPr>
            </w:pPr>
            <w:r w:rsidRPr="003B2D98">
              <w:rPr>
                <w:rFonts w:cs="Times New Roman"/>
                <w:sz w:val="18"/>
                <w:szCs w:val="18"/>
              </w:rPr>
              <w:t>378,0</w:t>
            </w:r>
          </w:p>
        </w:tc>
      </w:tr>
      <w:tr w:rsidR="00E714A7" w:rsidRPr="003B2D98" w14:paraId="5E8EE9D5" w14:textId="77777777" w:rsidTr="00E714A7">
        <w:tc>
          <w:tcPr>
            <w:tcW w:w="3148" w:type="dxa"/>
            <w:tcBorders>
              <w:top w:val="single" w:sz="4" w:space="0" w:color="auto"/>
              <w:bottom w:val="nil"/>
              <w:right w:val="nil"/>
            </w:tcBorders>
          </w:tcPr>
          <w:p w14:paraId="7D1FFBD1" w14:textId="1C5F17DC" w:rsidR="00E714A7" w:rsidRPr="003B2D98" w:rsidRDefault="00E714A7" w:rsidP="00E714A7">
            <w:pPr>
              <w:widowControl w:val="0"/>
              <w:autoSpaceDE w:val="0"/>
              <w:autoSpaceDN w:val="0"/>
              <w:adjustRightInd w:val="0"/>
              <w:rPr>
                <w:rFonts w:eastAsiaTheme="minorEastAsia" w:cs="Times New Roman"/>
                <w:sz w:val="18"/>
                <w:szCs w:val="18"/>
                <w:lang w:eastAsia="ru-RU"/>
              </w:rPr>
            </w:pPr>
            <w:r w:rsidRPr="003B2D98">
              <w:rPr>
                <w:rFonts w:eastAsiaTheme="minorEastAsia" w:cs="Times New Roman"/>
                <w:sz w:val="18"/>
                <w:szCs w:val="18"/>
                <w:lang w:eastAsia="ru-RU"/>
              </w:rPr>
              <w:t>Средства бюджета городского округа</w:t>
            </w:r>
            <w:r>
              <w:rPr>
                <w:rFonts w:eastAsiaTheme="minorEastAsia" w:cs="Times New Roman"/>
                <w:sz w:val="18"/>
                <w:szCs w:val="18"/>
                <w:lang w:eastAsia="ru-RU"/>
              </w:rPr>
              <w:t xml:space="preserve"> </w:t>
            </w:r>
            <w:r w:rsidRPr="003B2D98">
              <w:rPr>
                <w:rFonts w:eastAsiaTheme="minorEastAsia" w:cs="Times New Roman"/>
                <w:sz w:val="18"/>
                <w:szCs w:val="18"/>
                <w:lang w:eastAsia="ru-RU"/>
              </w:rPr>
              <w:t xml:space="preserve"> </w:t>
            </w:r>
          </w:p>
        </w:tc>
        <w:tc>
          <w:tcPr>
            <w:tcW w:w="1672" w:type="dxa"/>
            <w:tcBorders>
              <w:top w:val="nil"/>
              <w:left w:val="single" w:sz="4" w:space="0" w:color="auto"/>
              <w:bottom w:val="single" w:sz="4" w:space="0" w:color="auto"/>
              <w:right w:val="single" w:sz="4" w:space="0" w:color="auto"/>
            </w:tcBorders>
            <w:shd w:val="clear" w:color="auto" w:fill="auto"/>
          </w:tcPr>
          <w:p w14:paraId="4F0C7AAF" w14:textId="1AB0429B" w:rsidR="00E714A7" w:rsidRPr="003B2D98" w:rsidRDefault="00796608" w:rsidP="00E714A7">
            <w:pPr>
              <w:rPr>
                <w:rFonts w:cs="Times New Roman"/>
                <w:color w:val="000000"/>
                <w:sz w:val="18"/>
                <w:szCs w:val="18"/>
              </w:rPr>
            </w:pPr>
            <w:r>
              <w:rPr>
                <w:rFonts w:cs="Times New Roman"/>
                <w:color w:val="000000"/>
                <w:sz w:val="18"/>
                <w:szCs w:val="18"/>
              </w:rPr>
              <w:t>4</w:t>
            </w:r>
            <w:r w:rsidR="000523C5">
              <w:rPr>
                <w:rFonts w:cs="Times New Roman"/>
                <w:color w:val="000000"/>
                <w:sz w:val="18"/>
                <w:szCs w:val="18"/>
              </w:rPr>
              <w:t xml:space="preserve"> 597 </w:t>
            </w:r>
            <w:r w:rsidR="001B48A7">
              <w:rPr>
                <w:rFonts w:cs="Times New Roman"/>
                <w:color w:val="000000"/>
                <w:sz w:val="18"/>
                <w:szCs w:val="18"/>
              </w:rPr>
              <w:t>315</w:t>
            </w:r>
            <w:r w:rsidR="003028BB">
              <w:rPr>
                <w:rFonts w:cs="Times New Roman"/>
                <w:color w:val="000000"/>
                <w:sz w:val="18"/>
                <w:szCs w:val="18"/>
              </w:rPr>
              <w:t>,</w:t>
            </w:r>
            <w:r w:rsidR="007F642A">
              <w:rPr>
                <w:rFonts w:cs="Times New Roman"/>
                <w:color w:val="000000"/>
                <w:sz w:val="18"/>
                <w:szCs w:val="18"/>
              </w:rPr>
              <w:t>1</w:t>
            </w:r>
          </w:p>
        </w:tc>
        <w:tc>
          <w:tcPr>
            <w:tcW w:w="1701" w:type="dxa"/>
            <w:tcBorders>
              <w:top w:val="nil"/>
              <w:left w:val="nil"/>
              <w:bottom w:val="single" w:sz="4" w:space="0" w:color="auto"/>
              <w:right w:val="single" w:sz="4" w:space="0" w:color="auto"/>
            </w:tcBorders>
            <w:shd w:val="clear" w:color="auto" w:fill="auto"/>
          </w:tcPr>
          <w:p w14:paraId="2CCB6BDC" w14:textId="3E7BD074" w:rsidR="00E714A7" w:rsidRPr="003B2D98" w:rsidRDefault="00202B4D" w:rsidP="00E714A7">
            <w:pPr>
              <w:rPr>
                <w:rFonts w:cs="Times New Roman"/>
                <w:color w:val="000000"/>
                <w:sz w:val="18"/>
                <w:szCs w:val="18"/>
              </w:rPr>
            </w:pPr>
            <w:r>
              <w:rPr>
                <w:rFonts w:cs="Times New Roman"/>
                <w:color w:val="000000"/>
                <w:sz w:val="18"/>
                <w:szCs w:val="18"/>
              </w:rPr>
              <w:t>1</w:t>
            </w:r>
            <w:r w:rsidR="00796608">
              <w:rPr>
                <w:rFonts w:cs="Times New Roman"/>
                <w:color w:val="000000"/>
                <w:sz w:val="18"/>
                <w:szCs w:val="18"/>
              </w:rPr>
              <w:t> </w:t>
            </w:r>
            <w:r w:rsidR="0084479E">
              <w:rPr>
                <w:rFonts w:cs="Times New Roman"/>
                <w:color w:val="000000"/>
                <w:sz w:val="18"/>
                <w:szCs w:val="18"/>
              </w:rPr>
              <w:t>256</w:t>
            </w:r>
            <w:r w:rsidR="00796608">
              <w:rPr>
                <w:rFonts w:cs="Times New Roman"/>
                <w:color w:val="000000"/>
                <w:sz w:val="18"/>
                <w:szCs w:val="18"/>
              </w:rPr>
              <w:t xml:space="preserve"> </w:t>
            </w:r>
            <w:r w:rsidR="001B48A7">
              <w:rPr>
                <w:rFonts w:cs="Times New Roman"/>
                <w:color w:val="000000"/>
                <w:sz w:val="18"/>
                <w:szCs w:val="18"/>
              </w:rPr>
              <w:t>348</w:t>
            </w:r>
            <w:r>
              <w:rPr>
                <w:rFonts w:cs="Times New Roman"/>
                <w:color w:val="000000"/>
                <w:sz w:val="18"/>
                <w:szCs w:val="18"/>
              </w:rPr>
              <w:t>,</w:t>
            </w:r>
            <w:r w:rsidR="007F642A">
              <w:rPr>
                <w:rFonts w:cs="Times New Roman"/>
                <w:color w:val="000000"/>
                <w:sz w:val="18"/>
                <w:szCs w:val="18"/>
              </w:rPr>
              <w:t>8</w:t>
            </w:r>
          </w:p>
        </w:tc>
        <w:tc>
          <w:tcPr>
            <w:tcW w:w="1701" w:type="dxa"/>
            <w:tcBorders>
              <w:top w:val="nil"/>
              <w:left w:val="nil"/>
              <w:bottom w:val="single" w:sz="4" w:space="0" w:color="auto"/>
              <w:right w:val="single" w:sz="4" w:space="0" w:color="auto"/>
            </w:tcBorders>
            <w:shd w:val="clear" w:color="auto" w:fill="auto"/>
          </w:tcPr>
          <w:p w14:paraId="12F59A10" w14:textId="204BC173" w:rsidR="00E714A7" w:rsidRPr="003B2D98" w:rsidRDefault="00796608" w:rsidP="00E714A7">
            <w:pPr>
              <w:rPr>
                <w:rFonts w:cs="Times New Roman"/>
                <w:color w:val="000000"/>
                <w:sz w:val="18"/>
                <w:szCs w:val="18"/>
              </w:rPr>
            </w:pPr>
            <w:r>
              <w:rPr>
                <w:rFonts w:cs="Times New Roman"/>
                <w:sz w:val="18"/>
                <w:szCs w:val="18"/>
              </w:rPr>
              <w:t>87</w:t>
            </w:r>
            <w:r w:rsidR="00D3697E">
              <w:rPr>
                <w:rFonts w:cs="Times New Roman"/>
                <w:sz w:val="18"/>
                <w:szCs w:val="18"/>
              </w:rPr>
              <w:t>7</w:t>
            </w:r>
            <w:r>
              <w:rPr>
                <w:rFonts w:cs="Times New Roman"/>
                <w:sz w:val="18"/>
                <w:szCs w:val="18"/>
              </w:rPr>
              <w:t xml:space="preserve"> </w:t>
            </w:r>
            <w:r w:rsidR="00D3697E">
              <w:rPr>
                <w:rFonts w:cs="Times New Roman"/>
                <w:sz w:val="18"/>
                <w:szCs w:val="18"/>
              </w:rPr>
              <w:t>2</w:t>
            </w:r>
            <w:r>
              <w:rPr>
                <w:rFonts w:cs="Times New Roman"/>
                <w:sz w:val="18"/>
                <w:szCs w:val="18"/>
              </w:rPr>
              <w:t>48</w:t>
            </w:r>
            <w:r w:rsidR="00E714A7" w:rsidRPr="003B2D98">
              <w:rPr>
                <w:rFonts w:cs="Times New Roman"/>
                <w:sz w:val="18"/>
                <w:szCs w:val="18"/>
              </w:rPr>
              <w:t>,2</w:t>
            </w:r>
          </w:p>
        </w:tc>
        <w:tc>
          <w:tcPr>
            <w:tcW w:w="1701" w:type="dxa"/>
            <w:tcBorders>
              <w:top w:val="nil"/>
              <w:left w:val="nil"/>
              <w:bottom w:val="single" w:sz="4" w:space="0" w:color="auto"/>
              <w:right w:val="single" w:sz="4" w:space="0" w:color="auto"/>
            </w:tcBorders>
            <w:shd w:val="clear" w:color="auto" w:fill="auto"/>
          </w:tcPr>
          <w:p w14:paraId="732401B2" w14:textId="3902AB32" w:rsidR="00E714A7" w:rsidRPr="003B2D98" w:rsidRDefault="002055E4" w:rsidP="00E714A7">
            <w:pPr>
              <w:rPr>
                <w:rFonts w:cs="Times New Roman"/>
                <w:color w:val="000000"/>
                <w:sz w:val="18"/>
                <w:szCs w:val="18"/>
              </w:rPr>
            </w:pPr>
            <w:r>
              <w:rPr>
                <w:rFonts w:cs="Times New Roman"/>
                <w:sz w:val="18"/>
                <w:szCs w:val="18"/>
              </w:rPr>
              <w:t>879 344</w:t>
            </w:r>
            <w:r w:rsidR="00E714A7" w:rsidRPr="003B2D98">
              <w:rPr>
                <w:rFonts w:cs="Times New Roman"/>
                <w:sz w:val="18"/>
                <w:szCs w:val="18"/>
              </w:rPr>
              <w:t>,3</w:t>
            </w:r>
          </w:p>
        </w:tc>
        <w:tc>
          <w:tcPr>
            <w:tcW w:w="1843" w:type="dxa"/>
            <w:tcBorders>
              <w:top w:val="nil"/>
              <w:left w:val="nil"/>
              <w:bottom w:val="single" w:sz="4" w:space="0" w:color="auto"/>
              <w:right w:val="single" w:sz="4" w:space="0" w:color="auto"/>
            </w:tcBorders>
            <w:shd w:val="clear" w:color="auto" w:fill="auto"/>
          </w:tcPr>
          <w:p w14:paraId="4761F81C" w14:textId="085C0804" w:rsidR="00E714A7" w:rsidRPr="003B2D98" w:rsidRDefault="00E714A7" w:rsidP="00E714A7">
            <w:pPr>
              <w:rPr>
                <w:rFonts w:cs="Times New Roman"/>
                <w:color w:val="000000"/>
                <w:sz w:val="18"/>
                <w:szCs w:val="18"/>
              </w:rPr>
            </w:pPr>
            <w:r w:rsidRPr="003B2D98">
              <w:rPr>
                <w:rFonts w:cs="Times New Roman"/>
                <w:sz w:val="18"/>
                <w:szCs w:val="18"/>
              </w:rPr>
              <w:t>792 186,9</w:t>
            </w:r>
          </w:p>
        </w:tc>
        <w:tc>
          <w:tcPr>
            <w:tcW w:w="1701" w:type="dxa"/>
            <w:tcBorders>
              <w:top w:val="nil"/>
              <w:left w:val="nil"/>
              <w:bottom w:val="single" w:sz="4" w:space="0" w:color="auto"/>
              <w:right w:val="single" w:sz="4" w:space="0" w:color="auto"/>
            </w:tcBorders>
            <w:shd w:val="clear" w:color="auto" w:fill="auto"/>
          </w:tcPr>
          <w:p w14:paraId="14781A20" w14:textId="61498DB6" w:rsidR="00E714A7" w:rsidRPr="003B2D98" w:rsidRDefault="00E714A7" w:rsidP="00E714A7">
            <w:pPr>
              <w:rPr>
                <w:rFonts w:cs="Times New Roman"/>
                <w:color w:val="000000"/>
                <w:sz w:val="18"/>
                <w:szCs w:val="18"/>
              </w:rPr>
            </w:pPr>
            <w:r w:rsidRPr="003B2D98">
              <w:rPr>
                <w:rFonts w:cs="Times New Roman"/>
                <w:sz w:val="18"/>
                <w:szCs w:val="18"/>
              </w:rPr>
              <w:t>792 186,9</w:t>
            </w:r>
          </w:p>
        </w:tc>
      </w:tr>
      <w:tr w:rsidR="00E714A7" w:rsidRPr="003B2D98" w14:paraId="1FBDE64B" w14:textId="77777777" w:rsidTr="00E714A7">
        <w:tc>
          <w:tcPr>
            <w:tcW w:w="3148" w:type="dxa"/>
            <w:tcBorders>
              <w:top w:val="single" w:sz="4" w:space="0" w:color="auto"/>
              <w:bottom w:val="single" w:sz="4" w:space="0" w:color="auto"/>
              <w:right w:val="nil"/>
            </w:tcBorders>
          </w:tcPr>
          <w:p w14:paraId="0DF9BE5A" w14:textId="77777777" w:rsidR="00E714A7" w:rsidRPr="003B2D98" w:rsidRDefault="00E714A7" w:rsidP="00E714A7">
            <w:pPr>
              <w:widowControl w:val="0"/>
              <w:autoSpaceDE w:val="0"/>
              <w:autoSpaceDN w:val="0"/>
              <w:adjustRightInd w:val="0"/>
              <w:rPr>
                <w:rFonts w:eastAsiaTheme="minorEastAsia" w:cs="Times New Roman"/>
                <w:sz w:val="18"/>
                <w:szCs w:val="18"/>
                <w:lang w:eastAsia="ru-RU"/>
              </w:rPr>
            </w:pPr>
            <w:r w:rsidRPr="003B2D98">
              <w:rPr>
                <w:rFonts w:eastAsiaTheme="minorEastAsia" w:cs="Times New Roman"/>
                <w:sz w:val="18"/>
                <w:szCs w:val="18"/>
                <w:lang w:eastAsia="ru-RU"/>
              </w:rPr>
              <w:t>Всего, в том числе по годам:</w:t>
            </w:r>
          </w:p>
        </w:tc>
        <w:tc>
          <w:tcPr>
            <w:tcW w:w="1672" w:type="dxa"/>
            <w:tcBorders>
              <w:top w:val="nil"/>
              <w:left w:val="single" w:sz="4" w:space="0" w:color="auto"/>
              <w:bottom w:val="single" w:sz="4" w:space="0" w:color="auto"/>
              <w:right w:val="single" w:sz="4" w:space="0" w:color="auto"/>
            </w:tcBorders>
            <w:shd w:val="clear" w:color="auto" w:fill="auto"/>
          </w:tcPr>
          <w:p w14:paraId="41084A7A" w14:textId="207F1ABA" w:rsidR="00E714A7" w:rsidRPr="00784380" w:rsidRDefault="000523C5" w:rsidP="00E714A7">
            <w:pPr>
              <w:rPr>
                <w:rFonts w:cs="Times New Roman"/>
                <w:color w:val="000000"/>
                <w:sz w:val="18"/>
                <w:szCs w:val="18"/>
              </w:rPr>
            </w:pPr>
            <w:r>
              <w:rPr>
                <w:sz w:val="18"/>
                <w:szCs w:val="18"/>
              </w:rPr>
              <w:t>4</w:t>
            </w:r>
            <w:r w:rsidR="00796608" w:rsidRPr="00796608">
              <w:rPr>
                <w:sz w:val="18"/>
                <w:szCs w:val="18"/>
              </w:rPr>
              <w:t> </w:t>
            </w:r>
            <w:r>
              <w:rPr>
                <w:sz w:val="18"/>
                <w:szCs w:val="18"/>
              </w:rPr>
              <w:t>960</w:t>
            </w:r>
            <w:r w:rsidR="00796608" w:rsidRPr="00796608">
              <w:rPr>
                <w:sz w:val="18"/>
                <w:szCs w:val="18"/>
              </w:rPr>
              <w:t> </w:t>
            </w:r>
            <w:r w:rsidR="001B48A7">
              <w:rPr>
                <w:sz w:val="18"/>
                <w:szCs w:val="18"/>
              </w:rPr>
              <w:t>303</w:t>
            </w:r>
            <w:r w:rsidR="00796608" w:rsidRPr="00796608">
              <w:rPr>
                <w:sz w:val="18"/>
                <w:szCs w:val="18"/>
              </w:rPr>
              <w:t>,</w:t>
            </w:r>
            <w:r w:rsidR="007F642A">
              <w:rPr>
                <w:sz w:val="18"/>
                <w:szCs w:val="18"/>
              </w:rPr>
              <w:t>1</w:t>
            </w:r>
          </w:p>
        </w:tc>
        <w:tc>
          <w:tcPr>
            <w:tcW w:w="1701" w:type="dxa"/>
            <w:tcBorders>
              <w:top w:val="nil"/>
              <w:left w:val="nil"/>
              <w:bottom w:val="single" w:sz="4" w:space="0" w:color="auto"/>
              <w:right w:val="single" w:sz="4" w:space="0" w:color="auto"/>
            </w:tcBorders>
            <w:shd w:val="clear" w:color="auto" w:fill="auto"/>
          </w:tcPr>
          <w:p w14:paraId="761E049B" w14:textId="546AAA13" w:rsidR="00E714A7" w:rsidRPr="00784380" w:rsidRDefault="00730D98" w:rsidP="00E714A7">
            <w:pPr>
              <w:rPr>
                <w:rFonts w:cs="Times New Roman"/>
                <w:color w:val="000000"/>
                <w:sz w:val="18"/>
                <w:szCs w:val="18"/>
              </w:rPr>
            </w:pPr>
            <w:r>
              <w:rPr>
                <w:sz w:val="20"/>
                <w:szCs w:val="20"/>
              </w:rPr>
              <w:t>1</w:t>
            </w:r>
            <w:r w:rsidR="00796608">
              <w:rPr>
                <w:sz w:val="20"/>
                <w:szCs w:val="20"/>
              </w:rPr>
              <w:t> </w:t>
            </w:r>
            <w:r w:rsidR="0084479E">
              <w:rPr>
                <w:sz w:val="20"/>
                <w:szCs w:val="20"/>
              </w:rPr>
              <w:t>396</w:t>
            </w:r>
            <w:r w:rsidR="00796608">
              <w:rPr>
                <w:sz w:val="20"/>
                <w:szCs w:val="20"/>
              </w:rPr>
              <w:t xml:space="preserve"> </w:t>
            </w:r>
            <w:r w:rsidR="0084479E">
              <w:rPr>
                <w:sz w:val="20"/>
                <w:szCs w:val="20"/>
              </w:rPr>
              <w:t>0</w:t>
            </w:r>
            <w:r w:rsidR="001B48A7">
              <w:rPr>
                <w:sz w:val="20"/>
                <w:szCs w:val="20"/>
              </w:rPr>
              <w:t>89</w:t>
            </w:r>
            <w:r w:rsidR="00E714A7">
              <w:rPr>
                <w:sz w:val="20"/>
                <w:szCs w:val="20"/>
              </w:rPr>
              <w:t>,</w:t>
            </w:r>
            <w:r w:rsidR="007F642A">
              <w:rPr>
                <w:sz w:val="20"/>
                <w:szCs w:val="20"/>
              </w:rPr>
              <w:t>8</w:t>
            </w:r>
          </w:p>
        </w:tc>
        <w:tc>
          <w:tcPr>
            <w:tcW w:w="1701" w:type="dxa"/>
            <w:tcBorders>
              <w:top w:val="nil"/>
              <w:left w:val="nil"/>
              <w:bottom w:val="single" w:sz="4" w:space="0" w:color="auto"/>
              <w:right w:val="single" w:sz="4" w:space="0" w:color="auto"/>
            </w:tcBorders>
            <w:shd w:val="clear" w:color="auto" w:fill="auto"/>
          </w:tcPr>
          <w:p w14:paraId="78A3A9CA" w14:textId="2EDAEB15" w:rsidR="00E714A7" w:rsidRPr="00784380" w:rsidRDefault="00796608" w:rsidP="00E714A7">
            <w:pPr>
              <w:rPr>
                <w:rFonts w:cs="Times New Roman"/>
                <w:color w:val="000000"/>
                <w:sz w:val="18"/>
                <w:szCs w:val="18"/>
              </w:rPr>
            </w:pPr>
            <w:r>
              <w:rPr>
                <w:sz w:val="18"/>
                <w:szCs w:val="18"/>
              </w:rPr>
              <w:t>98</w:t>
            </w:r>
            <w:r w:rsidR="00D3697E">
              <w:rPr>
                <w:sz w:val="18"/>
                <w:szCs w:val="18"/>
              </w:rPr>
              <w:t>6</w:t>
            </w:r>
            <w:r>
              <w:rPr>
                <w:sz w:val="18"/>
                <w:szCs w:val="18"/>
              </w:rPr>
              <w:t xml:space="preserve"> </w:t>
            </w:r>
            <w:r w:rsidR="00D3697E">
              <w:rPr>
                <w:sz w:val="18"/>
                <w:szCs w:val="18"/>
              </w:rPr>
              <w:t>6</w:t>
            </w:r>
            <w:r>
              <w:rPr>
                <w:sz w:val="18"/>
                <w:szCs w:val="18"/>
              </w:rPr>
              <w:t>62</w:t>
            </w:r>
            <w:r w:rsidR="00E714A7" w:rsidRPr="00784380">
              <w:rPr>
                <w:sz w:val="18"/>
                <w:szCs w:val="18"/>
              </w:rPr>
              <w:t>,2</w:t>
            </w:r>
          </w:p>
        </w:tc>
        <w:tc>
          <w:tcPr>
            <w:tcW w:w="1701" w:type="dxa"/>
            <w:tcBorders>
              <w:top w:val="nil"/>
              <w:left w:val="nil"/>
              <w:bottom w:val="single" w:sz="4" w:space="0" w:color="auto"/>
              <w:right w:val="single" w:sz="4" w:space="0" w:color="auto"/>
            </w:tcBorders>
            <w:shd w:val="clear" w:color="auto" w:fill="auto"/>
          </w:tcPr>
          <w:p w14:paraId="39B59169" w14:textId="07C10956" w:rsidR="00E714A7" w:rsidRPr="00784380" w:rsidRDefault="002055E4" w:rsidP="00E714A7">
            <w:pPr>
              <w:rPr>
                <w:rFonts w:cs="Times New Roman"/>
                <w:color w:val="000000"/>
                <w:sz w:val="18"/>
                <w:szCs w:val="18"/>
              </w:rPr>
            </w:pPr>
            <w:r>
              <w:rPr>
                <w:sz w:val="18"/>
                <w:szCs w:val="18"/>
              </w:rPr>
              <w:t>992 421</w:t>
            </w:r>
            <w:r w:rsidR="00E714A7" w:rsidRPr="00784380">
              <w:rPr>
                <w:sz w:val="18"/>
                <w:szCs w:val="18"/>
              </w:rPr>
              <w:t>,3</w:t>
            </w:r>
          </w:p>
        </w:tc>
        <w:tc>
          <w:tcPr>
            <w:tcW w:w="1843" w:type="dxa"/>
            <w:tcBorders>
              <w:top w:val="nil"/>
              <w:left w:val="nil"/>
              <w:bottom w:val="single" w:sz="4" w:space="0" w:color="auto"/>
              <w:right w:val="single" w:sz="4" w:space="0" w:color="auto"/>
            </w:tcBorders>
            <w:shd w:val="clear" w:color="auto" w:fill="auto"/>
          </w:tcPr>
          <w:p w14:paraId="059839B2" w14:textId="4851DE0A" w:rsidR="00E714A7" w:rsidRPr="00784380" w:rsidRDefault="002055E4" w:rsidP="00E714A7">
            <w:pPr>
              <w:rPr>
                <w:rFonts w:cs="Times New Roman"/>
                <w:color w:val="000000"/>
                <w:sz w:val="18"/>
                <w:szCs w:val="18"/>
              </w:rPr>
            </w:pPr>
            <w:r>
              <w:rPr>
                <w:sz w:val="18"/>
                <w:szCs w:val="18"/>
              </w:rPr>
              <w:t>792 564</w:t>
            </w:r>
            <w:r w:rsidR="00E714A7" w:rsidRPr="00784380">
              <w:rPr>
                <w:sz w:val="18"/>
                <w:szCs w:val="18"/>
              </w:rPr>
              <w:t>,9</w:t>
            </w:r>
          </w:p>
        </w:tc>
        <w:tc>
          <w:tcPr>
            <w:tcW w:w="1701" w:type="dxa"/>
            <w:tcBorders>
              <w:top w:val="nil"/>
              <w:left w:val="nil"/>
              <w:bottom w:val="single" w:sz="4" w:space="0" w:color="auto"/>
              <w:right w:val="single" w:sz="4" w:space="0" w:color="auto"/>
            </w:tcBorders>
            <w:shd w:val="clear" w:color="auto" w:fill="auto"/>
          </w:tcPr>
          <w:p w14:paraId="3BEA1F41" w14:textId="02FC7955" w:rsidR="00E714A7" w:rsidRPr="00784380" w:rsidRDefault="00E714A7" w:rsidP="00E714A7">
            <w:pPr>
              <w:rPr>
                <w:rFonts w:cs="Times New Roman"/>
                <w:color w:val="000000"/>
                <w:sz w:val="18"/>
                <w:szCs w:val="18"/>
              </w:rPr>
            </w:pPr>
            <w:r w:rsidRPr="00784380">
              <w:rPr>
                <w:sz w:val="18"/>
                <w:szCs w:val="18"/>
              </w:rPr>
              <w:t>792 564,9</w:t>
            </w:r>
          </w:p>
        </w:tc>
      </w:tr>
    </w:tbl>
    <w:p w14:paraId="33AFE21F" w14:textId="274D90CA" w:rsidR="00685626" w:rsidRPr="00C447E0" w:rsidRDefault="00FC64C9" w:rsidP="00C447E0">
      <w:pPr>
        <w:pStyle w:val="af4"/>
        <w:numPr>
          <w:ilvl w:val="0"/>
          <w:numId w:val="9"/>
        </w:numPr>
        <w:tabs>
          <w:tab w:val="left" w:pos="284"/>
        </w:tabs>
        <w:jc w:val="center"/>
        <w:rPr>
          <w:rFonts w:eastAsia="Times New Roman" w:cs="Times New Roman"/>
          <w:sz w:val="24"/>
          <w:szCs w:val="24"/>
          <w:lang w:eastAsia="ru-RU"/>
        </w:rPr>
      </w:pPr>
      <w:r w:rsidRPr="00C447E0">
        <w:rPr>
          <w:rFonts w:eastAsia="Times New Roman" w:cs="Times New Roman"/>
          <w:sz w:val="24"/>
          <w:szCs w:val="24"/>
          <w:lang w:eastAsia="ru-RU"/>
        </w:rPr>
        <w:t>Краткая х</w:t>
      </w:r>
      <w:r w:rsidR="00235465" w:rsidRPr="00C447E0">
        <w:rPr>
          <w:rFonts w:eastAsia="Times New Roman" w:cs="Times New Roman"/>
          <w:sz w:val="24"/>
          <w:szCs w:val="24"/>
          <w:lang w:eastAsia="ru-RU"/>
        </w:rPr>
        <w:t xml:space="preserve">арактеристика </w:t>
      </w:r>
      <w:r w:rsidR="00623C22" w:rsidRPr="00C447E0">
        <w:rPr>
          <w:rFonts w:eastAsia="Times New Roman" w:cs="Times New Roman"/>
          <w:sz w:val="24"/>
          <w:szCs w:val="24"/>
          <w:lang w:eastAsia="ru-RU"/>
        </w:rPr>
        <w:t xml:space="preserve">и прогноз развития </w:t>
      </w:r>
      <w:r w:rsidR="00235465" w:rsidRPr="00C447E0">
        <w:rPr>
          <w:rFonts w:eastAsia="Times New Roman" w:cs="Times New Roman"/>
          <w:sz w:val="24"/>
          <w:szCs w:val="24"/>
          <w:lang w:eastAsia="ru-RU"/>
        </w:rPr>
        <w:t>сферы реализации программы</w:t>
      </w:r>
    </w:p>
    <w:p w14:paraId="53389161" w14:textId="3216E730" w:rsidR="00235465" w:rsidRPr="00FA37C3" w:rsidRDefault="00235465" w:rsidP="006B5EB5">
      <w:pPr>
        <w:tabs>
          <w:tab w:val="left" w:pos="284"/>
        </w:tabs>
        <w:ind w:left="720"/>
        <w:jc w:val="center"/>
        <w:rPr>
          <w:rFonts w:eastAsia="Times New Roman" w:cs="Times New Roman"/>
          <w:sz w:val="24"/>
          <w:szCs w:val="24"/>
          <w:lang w:eastAsia="ru-RU"/>
        </w:rPr>
      </w:pPr>
      <w:r w:rsidRPr="00FA37C3">
        <w:rPr>
          <w:rFonts w:eastAsia="Times New Roman" w:cs="Times New Roman"/>
          <w:sz w:val="24"/>
          <w:szCs w:val="24"/>
          <w:lang w:eastAsia="ru-RU"/>
        </w:rPr>
        <w:lastRenderedPageBreak/>
        <w:t>«Развитие и функционирование дорожно-транспортного комплекса»</w:t>
      </w:r>
    </w:p>
    <w:p w14:paraId="3C2E10AD" w14:textId="6BC96297" w:rsidR="00235465" w:rsidRDefault="00235465" w:rsidP="00235465">
      <w:pPr>
        <w:tabs>
          <w:tab w:val="left" w:pos="284"/>
        </w:tabs>
        <w:jc w:val="center"/>
        <w:rPr>
          <w:rFonts w:eastAsia="Times New Roman" w:cs="Times New Roman"/>
          <w:sz w:val="24"/>
          <w:szCs w:val="24"/>
          <w:lang w:eastAsia="ru-RU"/>
        </w:rPr>
      </w:pPr>
      <w:r w:rsidRPr="00FA37C3">
        <w:rPr>
          <w:rFonts w:eastAsia="Times New Roman" w:cs="Times New Roman"/>
          <w:sz w:val="24"/>
          <w:szCs w:val="24"/>
          <w:lang w:eastAsia="ru-RU"/>
        </w:rPr>
        <w:t>(далее – муниципальная программа)</w:t>
      </w:r>
    </w:p>
    <w:p w14:paraId="37DD075A" w14:textId="77777777" w:rsidR="00623C22" w:rsidRDefault="00623C22" w:rsidP="00235465">
      <w:pPr>
        <w:tabs>
          <w:tab w:val="left" w:pos="284"/>
        </w:tabs>
        <w:jc w:val="center"/>
        <w:rPr>
          <w:rFonts w:eastAsia="Times New Roman" w:cs="Times New Roman"/>
          <w:sz w:val="24"/>
          <w:szCs w:val="24"/>
          <w:lang w:eastAsia="ru-RU"/>
        </w:rPr>
      </w:pPr>
    </w:p>
    <w:p w14:paraId="2FC05C90" w14:textId="77777777" w:rsidR="00623C22" w:rsidRPr="00FA37C3" w:rsidRDefault="00623C22" w:rsidP="00623C22">
      <w:pPr>
        <w:widowControl w:val="0"/>
        <w:autoSpaceDE w:val="0"/>
        <w:autoSpaceDN w:val="0"/>
        <w:adjustRightInd w:val="0"/>
        <w:ind w:firstLine="709"/>
        <w:jc w:val="both"/>
        <w:rPr>
          <w:rFonts w:cs="Times New Roman"/>
          <w:sz w:val="24"/>
          <w:szCs w:val="24"/>
        </w:rPr>
      </w:pPr>
      <w:r w:rsidRPr="00FA37C3">
        <w:rPr>
          <w:rFonts w:cs="Times New Roman"/>
          <w:sz w:val="24"/>
          <w:szCs w:val="24"/>
        </w:rPr>
        <w:t>Настоящая муниципальная программа разработана в соответствии с Порядком</w:t>
      </w:r>
      <w:r>
        <w:rPr>
          <w:rFonts w:cs="Times New Roman"/>
          <w:sz w:val="24"/>
          <w:szCs w:val="24"/>
        </w:rPr>
        <w:t>, утвержденным постановлением администрации городского округа Мытищи</w:t>
      </w:r>
      <w:r w:rsidRPr="00FA37C3">
        <w:rPr>
          <w:rFonts w:cs="Times New Roman"/>
          <w:sz w:val="24"/>
          <w:szCs w:val="24"/>
        </w:rPr>
        <w:t xml:space="preserve"> от 1</w:t>
      </w:r>
      <w:r>
        <w:rPr>
          <w:rFonts w:cs="Times New Roman"/>
          <w:sz w:val="24"/>
          <w:szCs w:val="24"/>
        </w:rPr>
        <w:t>4</w:t>
      </w:r>
      <w:r w:rsidRPr="00FA37C3">
        <w:rPr>
          <w:rFonts w:cs="Times New Roman"/>
          <w:sz w:val="24"/>
          <w:szCs w:val="24"/>
          <w:lang w:eastAsia="ru-RU"/>
        </w:rPr>
        <w:t>.</w:t>
      </w:r>
      <w:r>
        <w:rPr>
          <w:rFonts w:cs="Times New Roman"/>
          <w:sz w:val="24"/>
          <w:szCs w:val="24"/>
          <w:lang w:eastAsia="ru-RU"/>
        </w:rPr>
        <w:t>1</w:t>
      </w:r>
      <w:r w:rsidRPr="00FA37C3">
        <w:rPr>
          <w:rFonts w:cs="Times New Roman"/>
          <w:sz w:val="24"/>
          <w:szCs w:val="24"/>
          <w:lang w:eastAsia="ru-RU"/>
        </w:rPr>
        <w:t>2.20</w:t>
      </w:r>
      <w:r>
        <w:rPr>
          <w:rFonts w:cs="Times New Roman"/>
          <w:sz w:val="24"/>
          <w:szCs w:val="24"/>
          <w:lang w:eastAsia="ru-RU"/>
        </w:rPr>
        <w:t>22</w:t>
      </w:r>
      <w:r w:rsidRPr="00FA37C3">
        <w:rPr>
          <w:rFonts w:cs="Times New Roman"/>
          <w:sz w:val="24"/>
          <w:szCs w:val="24"/>
          <w:lang w:eastAsia="ru-RU"/>
        </w:rPr>
        <w:t xml:space="preserve">  </w:t>
      </w:r>
      <w:r w:rsidRPr="00FA37C3">
        <w:rPr>
          <w:rFonts w:cs="Times New Roman"/>
          <w:sz w:val="24"/>
          <w:szCs w:val="24"/>
        </w:rPr>
        <w:t xml:space="preserve">№ </w:t>
      </w:r>
      <w:r>
        <w:rPr>
          <w:rFonts w:cs="Times New Roman"/>
          <w:sz w:val="24"/>
          <w:szCs w:val="24"/>
        </w:rPr>
        <w:t>5838</w:t>
      </w:r>
      <w:r w:rsidRPr="00FA37C3">
        <w:rPr>
          <w:rFonts w:cs="Times New Roman"/>
          <w:sz w:val="24"/>
          <w:szCs w:val="24"/>
        </w:rPr>
        <w:t xml:space="preserve"> </w:t>
      </w:r>
      <w:r>
        <w:rPr>
          <w:rFonts w:cs="Times New Roman"/>
          <w:sz w:val="24"/>
          <w:szCs w:val="24"/>
        </w:rPr>
        <w:t xml:space="preserve">«Об утверждении порядка </w:t>
      </w:r>
      <w:r w:rsidRPr="00FA37C3">
        <w:rPr>
          <w:rFonts w:cs="Times New Roman"/>
          <w:sz w:val="24"/>
          <w:szCs w:val="24"/>
          <w:lang w:eastAsia="ru-RU"/>
        </w:rPr>
        <w:t>разработки и реализации муниципальных программ городского округа Мытищи</w:t>
      </w:r>
      <w:r>
        <w:rPr>
          <w:rFonts w:cs="Times New Roman"/>
          <w:sz w:val="24"/>
          <w:szCs w:val="24"/>
          <w:lang w:eastAsia="ru-RU"/>
        </w:rPr>
        <w:t>»</w:t>
      </w:r>
      <w:r w:rsidRPr="00FA37C3">
        <w:rPr>
          <w:rFonts w:cs="Times New Roman"/>
          <w:sz w:val="24"/>
          <w:szCs w:val="24"/>
          <w:lang w:eastAsia="ru-RU"/>
        </w:rPr>
        <w:t xml:space="preserve"> и</w:t>
      </w:r>
      <w:r w:rsidRPr="00FA37C3">
        <w:rPr>
          <w:rFonts w:cs="Times New Roman"/>
          <w:sz w:val="24"/>
          <w:szCs w:val="24"/>
        </w:rPr>
        <w:t xml:space="preserve"> направлена на достижение приоритетов и целей социально-экономического развития городского округа Мытищи, одной из которых является создание безопасных и комфортных условий для проживания и жизнедеятельности жителей муниципального образования, в том числе и в сфере транспортного обслуживания населения.</w:t>
      </w:r>
    </w:p>
    <w:p w14:paraId="1F4E05A7" w14:textId="0F3B8DB2" w:rsidR="00623C22" w:rsidRDefault="00623C22" w:rsidP="00235465">
      <w:pPr>
        <w:tabs>
          <w:tab w:val="left" w:pos="284"/>
        </w:tabs>
        <w:jc w:val="center"/>
        <w:rPr>
          <w:rFonts w:eastAsia="Times New Roman" w:cs="Times New Roman"/>
          <w:sz w:val="24"/>
          <w:szCs w:val="24"/>
          <w:lang w:eastAsia="ru-RU"/>
        </w:rPr>
      </w:pPr>
    </w:p>
    <w:p w14:paraId="7AB797B7" w14:textId="41A51711" w:rsidR="00623C22" w:rsidRPr="00C447E0" w:rsidRDefault="0063492A" w:rsidP="00C447E0">
      <w:pPr>
        <w:pStyle w:val="af4"/>
        <w:numPr>
          <w:ilvl w:val="1"/>
          <w:numId w:val="10"/>
        </w:numPr>
        <w:tabs>
          <w:tab w:val="left" w:pos="284"/>
        </w:tabs>
        <w:jc w:val="center"/>
        <w:rPr>
          <w:rFonts w:eastAsia="Times New Roman" w:cs="Times New Roman"/>
          <w:sz w:val="24"/>
          <w:szCs w:val="24"/>
          <w:lang w:eastAsia="ru-RU"/>
        </w:rPr>
      </w:pPr>
      <w:r>
        <w:rPr>
          <w:rFonts w:eastAsia="Times New Roman" w:cs="Times New Roman"/>
          <w:sz w:val="24"/>
          <w:szCs w:val="24"/>
          <w:lang w:eastAsia="ru-RU"/>
        </w:rPr>
        <w:t xml:space="preserve"> </w:t>
      </w:r>
      <w:r w:rsidR="00623C22" w:rsidRPr="00C447E0">
        <w:rPr>
          <w:rFonts w:eastAsia="Times New Roman" w:cs="Times New Roman"/>
          <w:sz w:val="24"/>
          <w:szCs w:val="24"/>
          <w:lang w:eastAsia="ru-RU"/>
        </w:rPr>
        <w:t>Характеристика сферы реализации муниципальной программы</w:t>
      </w:r>
    </w:p>
    <w:p w14:paraId="4E429FE7" w14:textId="77777777" w:rsidR="00235465" w:rsidRPr="00FA37C3" w:rsidRDefault="00235465" w:rsidP="00235465">
      <w:pPr>
        <w:autoSpaceDE w:val="0"/>
        <w:autoSpaceDN w:val="0"/>
        <w:jc w:val="center"/>
        <w:rPr>
          <w:rFonts w:cs="Times New Roman"/>
          <w:sz w:val="24"/>
          <w:szCs w:val="24"/>
        </w:rPr>
      </w:pPr>
      <w:r w:rsidRPr="00FA37C3">
        <w:rPr>
          <w:rFonts w:cs="Times New Roman"/>
          <w:sz w:val="24"/>
          <w:szCs w:val="24"/>
        </w:rPr>
        <w:t xml:space="preserve"> </w:t>
      </w:r>
    </w:p>
    <w:p w14:paraId="4A81AD9D" w14:textId="3976AD0B" w:rsidR="00235465" w:rsidRPr="00FA37C3" w:rsidRDefault="00235465" w:rsidP="00235465">
      <w:pPr>
        <w:pStyle w:val="ConsPlusNormal"/>
        <w:ind w:firstLine="709"/>
        <w:jc w:val="both"/>
        <w:rPr>
          <w:rFonts w:ascii="Times New Roman" w:hAnsi="Times New Roman" w:cs="Times New Roman"/>
          <w:sz w:val="24"/>
          <w:szCs w:val="24"/>
        </w:rPr>
      </w:pPr>
      <w:r w:rsidRPr="00FA37C3">
        <w:rPr>
          <w:rFonts w:ascii="Times New Roman" w:hAnsi="Times New Roman" w:cs="Times New Roman"/>
          <w:sz w:val="24"/>
          <w:szCs w:val="24"/>
        </w:rPr>
        <w:t>Автомобильные дороги общего пользования местного значения являются важнейшей составной частью транспортной системы</w:t>
      </w:r>
      <w:r w:rsidR="0090194D">
        <w:rPr>
          <w:rFonts w:ascii="Times New Roman" w:hAnsi="Times New Roman" w:cs="Times New Roman"/>
          <w:sz w:val="24"/>
          <w:szCs w:val="24"/>
        </w:rPr>
        <w:t xml:space="preserve"> округа</w:t>
      </w:r>
      <w:r w:rsidRPr="00FA37C3">
        <w:rPr>
          <w:rFonts w:ascii="Times New Roman" w:hAnsi="Times New Roman" w:cs="Times New Roman"/>
          <w:sz w:val="24"/>
          <w:szCs w:val="24"/>
        </w:rPr>
        <w:t xml:space="preserve">. Развитие городских и сельских территорий муниципального образования, увеличение парка автомобилей требует расширения существующих и строительства новых дорог, при этом транспортная инфраструктура должна обеспечивать комфортную доступность территорий, безопасность и надежность городских, </w:t>
      </w:r>
      <w:proofErr w:type="spellStart"/>
      <w:r w:rsidRPr="00FA37C3">
        <w:rPr>
          <w:rFonts w:ascii="Times New Roman" w:hAnsi="Times New Roman" w:cs="Times New Roman"/>
          <w:sz w:val="24"/>
          <w:szCs w:val="24"/>
        </w:rPr>
        <w:t>внутриокружных</w:t>
      </w:r>
      <w:proofErr w:type="spellEnd"/>
      <w:r w:rsidRPr="00FA37C3">
        <w:rPr>
          <w:rFonts w:ascii="Times New Roman" w:hAnsi="Times New Roman" w:cs="Times New Roman"/>
          <w:sz w:val="24"/>
          <w:szCs w:val="24"/>
        </w:rPr>
        <w:t xml:space="preserve"> и внешних транспортных связей в условиях прогнозируемого роста подвижности населения и объемов пассажирских и грузовых перевозок.</w:t>
      </w:r>
    </w:p>
    <w:p w14:paraId="6BEE35FA" w14:textId="77777777" w:rsidR="00235465" w:rsidRPr="00FA37C3" w:rsidRDefault="00235465" w:rsidP="00235465">
      <w:pPr>
        <w:pStyle w:val="ConsPlusNormal"/>
        <w:ind w:firstLine="709"/>
        <w:jc w:val="both"/>
        <w:rPr>
          <w:rFonts w:ascii="Times New Roman" w:hAnsi="Times New Roman" w:cs="Times New Roman"/>
          <w:sz w:val="24"/>
          <w:szCs w:val="24"/>
        </w:rPr>
      </w:pPr>
      <w:r w:rsidRPr="00FA37C3">
        <w:rPr>
          <w:rFonts w:ascii="Times New Roman" w:hAnsi="Times New Roman" w:cs="Times New Roman"/>
          <w:sz w:val="24"/>
          <w:szCs w:val="24"/>
        </w:rPr>
        <w:t>Настоящая муниципальная программа разработана в целях осуществления комплексного подхода к решению вопросов по приведению элементов автомобильных дорог общего пользования местного значения в надлежащее транспортно-эксплуатационное состояние, обеспечению развития улично-дорожной сети округа с выделением первоочередных объектов и направлений, реализации комплекса мероприятий по обеспечению безопасности дорожного движения, обеспечению комфортности и регулярности осуществления пассажирских перевозок для жителей и гостей муниципалитета.</w:t>
      </w:r>
    </w:p>
    <w:p w14:paraId="2C999EC6" w14:textId="77777777" w:rsidR="00235465" w:rsidRPr="00FA37C3" w:rsidRDefault="00235465" w:rsidP="00235465">
      <w:pPr>
        <w:widowControl w:val="0"/>
        <w:autoSpaceDE w:val="0"/>
        <w:autoSpaceDN w:val="0"/>
        <w:adjustRightInd w:val="0"/>
        <w:ind w:firstLine="709"/>
        <w:jc w:val="both"/>
        <w:rPr>
          <w:rFonts w:cs="Times New Roman"/>
          <w:sz w:val="24"/>
          <w:szCs w:val="24"/>
        </w:rPr>
      </w:pPr>
      <w:r w:rsidRPr="00FA37C3">
        <w:rPr>
          <w:rFonts w:cs="Times New Roman"/>
          <w:sz w:val="24"/>
          <w:szCs w:val="24"/>
        </w:rPr>
        <w:t>Главными целями муниципальной программы являются:</w:t>
      </w:r>
    </w:p>
    <w:p w14:paraId="1C6CDB96" w14:textId="77777777" w:rsidR="00235465" w:rsidRPr="00FA37C3" w:rsidRDefault="00235465" w:rsidP="00235465">
      <w:pPr>
        <w:widowControl w:val="0"/>
        <w:numPr>
          <w:ilvl w:val="0"/>
          <w:numId w:val="3"/>
        </w:numPr>
        <w:tabs>
          <w:tab w:val="left" w:pos="1134"/>
        </w:tabs>
        <w:autoSpaceDE w:val="0"/>
        <w:autoSpaceDN w:val="0"/>
        <w:adjustRightInd w:val="0"/>
        <w:ind w:left="0" w:firstLine="709"/>
        <w:jc w:val="both"/>
        <w:rPr>
          <w:rFonts w:cs="Times New Roman"/>
          <w:sz w:val="24"/>
          <w:szCs w:val="24"/>
        </w:rPr>
      </w:pPr>
      <w:r w:rsidRPr="00FA37C3">
        <w:rPr>
          <w:rFonts w:cs="Times New Roman"/>
          <w:sz w:val="24"/>
          <w:szCs w:val="24"/>
        </w:rPr>
        <w:t>обеспечение развития и устойчивого функционирования сети автомобильных дорог, увеличение пропускной способности и улучшение параметров дорожно-транспортной сети городского округа Мытищи;</w:t>
      </w:r>
    </w:p>
    <w:p w14:paraId="1730D22D" w14:textId="77777777" w:rsidR="00235465" w:rsidRPr="00FA37C3" w:rsidRDefault="00235465" w:rsidP="00235465">
      <w:pPr>
        <w:widowControl w:val="0"/>
        <w:numPr>
          <w:ilvl w:val="0"/>
          <w:numId w:val="3"/>
        </w:numPr>
        <w:tabs>
          <w:tab w:val="left" w:pos="1134"/>
        </w:tabs>
        <w:autoSpaceDE w:val="0"/>
        <w:autoSpaceDN w:val="0"/>
        <w:adjustRightInd w:val="0"/>
        <w:ind w:left="0" w:firstLine="709"/>
        <w:jc w:val="both"/>
        <w:rPr>
          <w:rFonts w:cs="Times New Roman"/>
          <w:sz w:val="24"/>
          <w:szCs w:val="24"/>
        </w:rPr>
      </w:pPr>
      <w:r w:rsidRPr="00FA37C3">
        <w:rPr>
          <w:rFonts w:cs="Times New Roman"/>
          <w:sz w:val="24"/>
          <w:szCs w:val="24"/>
        </w:rPr>
        <w:t>создание условий для устойчивого и безопасного функционирования автомобильного пассажирского транспорта, направленного на удовлетворение потребности всех слоев населения в транспортных услугах на территории городского округа Мытищи;</w:t>
      </w:r>
    </w:p>
    <w:p w14:paraId="46FBC32B" w14:textId="2FEB49E6" w:rsidR="00235465" w:rsidRPr="00FA37C3" w:rsidRDefault="00235465" w:rsidP="00235465">
      <w:pPr>
        <w:widowControl w:val="0"/>
        <w:numPr>
          <w:ilvl w:val="0"/>
          <w:numId w:val="3"/>
        </w:numPr>
        <w:tabs>
          <w:tab w:val="left" w:pos="1134"/>
        </w:tabs>
        <w:autoSpaceDE w:val="0"/>
        <w:autoSpaceDN w:val="0"/>
        <w:adjustRightInd w:val="0"/>
        <w:ind w:left="0" w:firstLine="709"/>
        <w:jc w:val="both"/>
        <w:rPr>
          <w:rFonts w:cs="Times New Roman"/>
          <w:sz w:val="24"/>
          <w:szCs w:val="24"/>
        </w:rPr>
      </w:pPr>
      <w:r w:rsidRPr="00FA37C3">
        <w:rPr>
          <w:rFonts w:cs="Times New Roman"/>
          <w:sz w:val="24"/>
          <w:szCs w:val="24"/>
        </w:rPr>
        <w:t>обеспечение эффективного исполнения полномочий МКУ «Управление транспорта и дорожного хозяйства г</w:t>
      </w:r>
      <w:r w:rsidR="008A3907" w:rsidRPr="00FA37C3">
        <w:rPr>
          <w:rFonts w:cs="Times New Roman"/>
          <w:sz w:val="24"/>
          <w:szCs w:val="24"/>
        </w:rPr>
        <w:t xml:space="preserve">ородского округа </w:t>
      </w:r>
      <w:r w:rsidRPr="00FA37C3">
        <w:rPr>
          <w:rFonts w:cs="Times New Roman"/>
          <w:sz w:val="24"/>
          <w:szCs w:val="24"/>
        </w:rPr>
        <w:t>Мытищи».</w:t>
      </w:r>
    </w:p>
    <w:p w14:paraId="437B12A6" w14:textId="6B62A632" w:rsidR="00235465" w:rsidRDefault="00235465" w:rsidP="00235465">
      <w:pPr>
        <w:widowControl w:val="0"/>
        <w:autoSpaceDE w:val="0"/>
        <w:autoSpaceDN w:val="0"/>
        <w:adjustRightInd w:val="0"/>
        <w:ind w:firstLine="709"/>
        <w:jc w:val="both"/>
        <w:rPr>
          <w:rFonts w:cs="Times New Roman"/>
          <w:sz w:val="24"/>
          <w:szCs w:val="24"/>
        </w:rPr>
      </w:pPr>
      <w:r w:rsidRPr="00FA37C3">
        <w:rPr>
          <w:rFonts w:cs="Times New Roman"/>
          <w:sz w:val="24"/>
          <w:szCs w:val="24"/>
        </w:rPr>
        <w:t xml:space="preserve">Реализация целей подпрограмм осуществляется посредством решения комплекса задач, входящих в состав соответствующих подпрограмм. </w:t>
      </w:r>
      <w:r w:rsidR="00000405">
        <w:rPr>
          <w:rFonts w:cs="Times New Roman"/>
          <w:sz w:val="24"/>
          <w:szCs w:val="24"/>
        </w:rPr>
        <w:t>П</w:t>
      </w:r>
      <w:r w:rsidRPr="00FA37C3">
        <w:rPr>
          <w:rFonts w:cs="Times New Roman"/>
          <w:sz w:val="24"/>
          <w:szCs w:val="24"/>
        </w:rPr>
        <w:t>еречн</w:t>
      </w:r>
      <w:r w:rsidR="00B14160">
        <w:rPr>
          <w:rFonts w:cs="Times New Roman"/>
          <w:sz w:val="24"/>
          <w:szCs w:val="24"/>
        </w:rPr>
        <w:t>и</w:t>
      </w:r>
      <w:r w:rsidRPr="00FA37C3">
        <w:rPr>
          <w:rFonts w:cs="Times New Roman"/>
          <w:sz w:val="24"/>
          <w:szCs w:val="24"/>
        </w:rPr>
        <w:t xml:space="preserve"> мероприятий подпрограмм приведены в соответствующих подпрограммах муниципальной программы. </w:t>
      </w:r>
    </w:p>
    <w:p w14:paraId="15CB1109" w14:textId="1BED38FE" w:rsidR="00685626" w:rsidRDefault="00685626" w:rsidP="00235465">
      <w:pPr>
        <w:widowControl w:val="0"/>
        <w:autoSpaceDE w:val="0"/>
        <w:autoSpaceDN w:val="0"/>
        <w:adjustRightInd w:val="0"/>
        <w:ind w:firstLine="709"/>
        <w:jc w:val="both"/>
        <w:rPr>
          <w:rFonts w:cs="Times New Roman"/>
          <w:sz w:val="24"/>
          <w:szCs w:val="24"/>
        </w:rPr>
      </w:pPr>
    </w:p>
    <w:p w14:paraId="76B0324D" w14:textId="60869F7E" w:rsidR="00994C70" w:rsidRDefault="00994C70" w:rsidP="00235465">
      <w:pPr>
        <w:widowControl w:val="0"/>
        <w:autoSpaceDE w:val="0"/>
        <w:autoSpaceDN w:val="0"/>
        <w:adjustRightInd w:val="0"/>
        <w:ind w:firstLine="709"/>
        <w:jc w:val="both"/>
        <w:rPr>
          <w:rFonts w:cs="Times New Roman"/>
          <w:sz w:val="24"/>
          <w:szCs w:val="24"/>
        </w:rPr>
      </w:pPr>
    </w:p>
    <w:p w14:paraId="27A197CA" w14:textId="77777777" w:rsidR="00994C70" w:rsidRDefault="00994C70" w:rsidP="00235465">
      <w:pPr>
        <w:widowControl w:val="0"/>
        <w:autoSpaceDE w:val="0"/>
        <w:autoSpaceDN w:val="0"/>
        <w:adjustRightInd w:val="0"/>
        <w:ind w:firstLine="709"/>
        <w:jc w:val="both"/>
        <w:rPr>
          <w:rFonts w:cs="Times New Roman"/>
          <w:sz w:val="24"/>
          <w:szCs w:val="24"/>
        </w:rPr>
      </w:pPr>
    </w:p>
    <w:p w14:paraId="6AD0A0DD" w14:textId="5A9BF285" w:rsidR="00671591" w:rsidRPr="00C77070" w:rsidRDefault="00671591" w:rsidP="00631912">
      <w:pPr>
        <w:pStyle w:val="af4"/>
        <w:numPr>
          <w:ilvl w:val="1"/>
          <w:numId w:val="10"/>
        </w:numPr>
        <w:tabs>
          <w:tab w:val="left" w:pos="426"/>
        </w:tabs>
        <w:autoSpaceDE w:val="0"/>
        <w:autoSpaceDN w:val="0"/>
        <w:jc w:val="center"/>
        <w:rPr>
          <w:rFonts w:cs="Times New Roman"/>
          <w:sz w:val="24"/>
          <w:szCs w:val="24"/>
        </w:rPr>
      </w:pPr>
      <w:r w:rsidRPr="00C77070">
        <w:rPr>
          <w:rFonts w:eastAsia="Times New Roman" w:cs="Times New Roman"/>
          <w:sz w:val="24"/>
          <w:szCs w:val="24"/>
          <w:lang w:eastAsia="ru-RU"/>
        </w:rPr>
        <w:t>Перечень подпрограмм и краткое описание подпрограмм муниципальной программы</w:t>
      </w:r>
    </w:p>
    <w:p w14:paraId="60B821CA" w14:textId="77777777" w:rsidR="00671591" w:rsidRPr="00FA37C3" w:rsidRDefault="00671591" w:rsidP="00671591">
      <w:pPr>
        <w:autoSpaceDE w:val="0"/>
        <w:autoSpaceDN w:val="0"/>
        <w:adjustRightInd w:val="0"/>
        <w:ind w:firstLine="709"/>
        <w:jc w:val="both"/>
        <w:rPr>
          <w:rFonts w:cs="Times New Roman"/>
          <w:sz w:val="24"/>
          <w:szCs w:val="24"/>
        </w:rPr>
      </w:pPr>
      <w:r w:rsidRPr="00FA37C3">
        <w:rPr>
          <w:rFonts w:cs="Times New Roman"/>
          <w:sz w:val="24"/>
          <w:szCs w:val="24"/>
        </w:rPr>
        <w:lastRenderedPageBreak/>
        <w:t>Достижение целевых значений показателей в рамках программно-целевого сценария осуществляется посредством реализации 3 подпрограмм:</w:t>
      </w:r>
    </w:p>
    <w:p w14:paraId="12F5249E" w14:textId="77777777" w:rsidR="00671591" w:rsidRPr="00FA37C3" w:rsidRDefault="00671591" w:rsidP="00671591">
      <w:pPr>
        <w:numPr>
          <w:ilvl w:val="0"/>
          <w:numId w:val="4"/>
        </w:numPr>
        <w:tabs>
          <w:tab w:val="left" w:pos="993"/>
        </w:tabs>
        <w:autoSpaceDE w:val="0"/>
        <w:autoSpaceDN w:val="0"/>
        <w:adjustRightInd w:val="0"/>
        <w:ind w:left="0" w:firstLine="709"/>
        <w:jc w:val="both"/>
        <w:rPr>
          <w:rFonts w:cs="Times New Roman"/>
          <w:sz w:val="24"/>
          <w:szCs w:val="24"/>
        </w:rPr>
      </w:pPr>
      <w:r w:rsidRPr="00FA37C3">
        <w:rPr>
          <w:rFonts w:cs="Times New Roman"/>
          <w:sz w:val="24"/>
          <w:szCs w:val="24"/>
        </w:rPr>
        <w:t xml:space="preserve">Пассажирский транспорт общего пользования (подпрограмма 1); </w:t>
      </w:r>
    </w:p>
    <w:p w14:paraId="618A79E5" w14:textId="77777777" w:rsidR="00671591" w:rsidRPr="00FA37C3" w:rsidRDefault="00671591" w:rsidP="00671591">
      <w:pPr>
        <w:numPr>
          <w:ilvl w:val="0"/>
          <w:numId w:val="4"/>
        </w:numPr>
        <w:tabs>
          <w:tab w:val="left" w:pos="993"/>
        </w:tabs>
        <w:autoSpaceDE w:val="0"/>
        <w:autoSpaceDN w:val="0"/>
        <w:adjustRightInd w:val="0"/>
        <w:ind w:left="0" w:firstLine="709"/>
        <w:jc w:val="both"/>
        <w:rPr>
          <w:rFonts w:cs="Times New Roman"/>
          <w:sz w:val="24"/>
          <w:szCs w:val="24"/>
        </w:rPr>
      </w:pPr>
      <w:r w:rsidRPr="00FA37C3">
        <w:rPr>
          <w:rFonts w:cs="Times New Roman"/>
          <w:sz w:val="24"/>
          <w:szCs w:val="24"/>
        </w:rPr>
        <w:t>Дороги Подмосковья (подпрограмма 2);</w:t>
      </w:r>
    </w:p>
    <w:p w14:paraId="18731E62" w14:textId="77777777" w:rsidR="00671591" w:rsidRPr="00FA37C3" w:rsidRDefault="00671591" w:rsidP="00671591">
      <w:pPr>
        <w:numPr>
          <w:ilvl w:val="0"/>
          <w:numId w:val="4"/>
        </w:numPr>
        <w:tabs>
          <w:tab w:val="left" w:pos="993"/>
        </w:tabs>
        <w:autoSpaceDE w:val="0"/>
        <w:autoSpaceDN w:val="0"/>
        <w:adjustRightInd w:val="0"/>
        <w:ind w:left="0" w:firstLine="709"/>
        <w:jc w:val="both"/>
        <w:rPr>
          <w:rFonts w:cs="Times New Roman"/>
          <w:sz w:val="24"/>
          <w:szCs w:val="24"/>
        </w:rPr>
      </w:pPr>
      <w:r w:rsidRPr="00FA37C3">
        <w:rPr>
          <w:rFonts w:cs="Times New Roman"/>
          <w:sz w:val="24"/>
          <w:szCs w:val="24"/>
        </w:rPr>
        <w:t>Обеспечивающая подпрограмма (подпрограмма 5).</w:t>
      </w:r>
    </w:p>
    <w:p w14:paraId="1361676D" w14:textId="77777777" w:rsidR="00671591" w:rsidRPr="00FA37C3" w:rsidRDefault="00671591" w:rsidP="00671591">
      <w:pPr>
        <w:autoSpaceDE w:val="0"/>
        <w:autoSpaceDN w:val="0"/>
        <w:adjustRightInd w:val="0"/>
        <w:ind w:firstLine="709"/>
        <w:jc w:val="both"/>
        <w:rPr>
          <w:rFonts w:cs="Times New Roman"/>
          <w:sz w:val="24"/>
          <w:szCs w:val="24"/>
        </w:rPr>
      </w:pPr>
      <w:r w:rsidRPr="00FA37C3">
        <w:rPr>
          <w:rFonts w:cs="Times New Roman"/>
          <w:sz w:val="24"/>
          <w:szCs w:val="24"/>
        </w:rPr>
        <w:t>Подпрограмма 1 направлена на организацию транспортного обслуживания населения городского округа Мытищи.</w:t>
      </w:r>
    </w:p>
    <w:p w14:paraId="1AC98190" w14:textId="0BF4282E" w:rsidR="00671591" w:rsidRPr="00FA37C3" w:rsidRDefault="00671591" w:rsidP="00671591">
      <w:pPr>
        <w:autoSpaceDE w:val="0"/>
        <w:autoSpaceDN w:val="0"/>
        <w:adjustRightInd w:val="0"/>
        <w:ind w:firstLine="709"/>
        <w:jc w:val="both"/>
        <w:rPr>
          <w:rFonts w:cs="Times New Roman"/>
          <w:sz w:val="24"/>
          <w:szCs w:val="24"/>
        </w:rPr>
      </w:pPr>
      <w:r w:rsidRPr="00FA37C3">
        <w:rPr>
          <w:rFonts w:cs="Times New Roman"/>
          <w:sz w:val="24"/>
          <w:szCs w:val="24"/>
        </w:rPr>
        <w:t>Подпрограмма 2 направлена на развитие дорожно-транспортной сети и обеспечение своевременного ремонта объектов дорожно-мостового хозяйства в соответствии с нормативными требованиями, ликвидацию очагов аварийности на участках дорог и профилактику их возникновения.</w:t>
      </w:r>
    </w:p>
    <w:p w14:paraId="3F7C374C" w14:textId="77777777" w:rsidR="00671591" w:rsidRPr="00FA37C3" w:rsidRDefault="00671591" w:rsidP="00671591">
      <w:pPr>
        <w:autoSpaceDE w:val="0"/>
        <w:autoSpaceDN w:val="0"/>
        <w:adjustRightInd w:val="0"/>
        <w:ind w:firstLine="709"/>
        <w:jc w:val="both"/>
        <w:rPr>
          <w:rFonts w:cs="Times New Roman"/>
          <w:sz w:val="24"/>
          <w:szCs w:val="24"/>
        </w:rPr>
      </w:pPr>
      <w:r w:rsidRPr="00FA37C3">
        <w:rPr>
          <w:rFonts w:cs="Times New Roman"/>
          <w:sz w:val="24"/>
          <w:szCs w:val="24"/>
        </w:rPr>
        <w:t>Подпрограмма 5 направлена на Обеспечение эффективного исполнения полномочий МКУ «Управление транспорта и дорожного хозяйства городского округа Мытищи».</w:t>
      </w:r>
    </w:p>
    <w:p w14:paraId="097725A2" w14:textId="1610BC43" w:rsidR="00671591" w:rsidRPr="00C77070" w:rsidRDefault="00671591" w:rsidP="00631912">
      <w:pPr>
        <w:pStyle w:val="af4"/>
        <w:numPr>
          <w:ilvl w:val="1"/>
          <w:numId w:val="10"/>
        </w:numPr>
        <w:tabs>
          <w:tab w:val="left" w:pos="426"/>
        </w:tabs>
        <w:autoSpaceDE w:val="0"/>
        <w:autoSpaceDN w:val="0"/>
        <w:jc w:val="center"/>
        <w:rPr>
          <w:rFonts w:cs="Times New Roman"/>
          <w:sz w:val="24"/>
          <w:szCs w:val="24"/>
        </w:rPr>
      </w:pPr>
      <w:r w:rsidRPr="00C77070">
        <w:rPr>
          <w:rFonts w:eastAsia="Times New Roman" w:cs="Times New Roman"/>
          <w:sz w:val="24"/>
          <w:szCs w:val="24"/>
          <w:lang w:eastAsia="ru-RU"/>
        </w:rPr>
        <w:t>Характеристика основных мероприятий программы</w:t>
      </w:r>
    </w:p>
    <w:p w14:paraId="12CE2620" w14:textId="2B4D1AFA" w:rsidR="00671591" w:rsidRPr="00FA37C3" w:rsidRDefault="00671591" w:rsidP="00671591">
      <w:pPr>
        <w:ind w:firstLine="709"/>
        <w:jc w:val="both"/>
        <w:rPr>
          <w:rFonts w:cs="Times New Roman"/>
          <w:sz w:val="24"/>
          <w:szCs w:val="24"/>
        </w:rPr>
      </w:pPr>
      <w:r w:rsidRPr="00FA37C3">
        <w:rPr>
          <w:rFonts w:cs="Times New Roman"/>
          <w:sz w:val="24"/>
          <w:szCs w:val="24"/>
        </w:rPr>
        <w:t xml:space="preserve">В основу разработки основных мероприятий программы были положены приоритетные направления экономического и социального развития Московской </w:t>
      </w:r>
      <w:proofErr w:type="spellStart"/>
      <w:r w:rsidRPr="00FA37C3">
        <w:rPr>
          <w:rFonts w:cs="Times New Roman"/>
          <w:sz w:val="24"/>
          <w:szCs w:val="24"/>
        </w:rPr>
        <w:t>области.Мероприятия</w:t>
      </w:r>
      <w:proofErr w:type="spellEnd"/>
      <w:r w:rsidRPr="00FA37C3">
        <w:rPr>
          <w:rFonts w:cs="Times New Roman"/>
          <w:sz w:val="24"/>
          <w:szCs w:val="24"/>
        </w:rPr>
        <w:t xml:space="preserve"> подпрограмм структурированы по направлениям (основным мероприятиям) и объемам их финансирования по </w:t>
      </w:r>
      <w:proofErr w:type="spellStart"/>
      <w:r w:rsidRPr="00FA37C3">
        <w:rPr>
          <w:rFonts w:cs="Times New Roman"/>
          <w:sz w:val="24"/>
          <w:szCs w:val="24"/>
        </w:rPr>
        <w:t>годам.Реализация</w:t>
      </w:r>
      <w:proofErr w:type="spellEnd"/>
      <w:r w:rsidRPr="00FA37C3">
        <w:rPr>
          <w:rFonts w:cs="Times New Roman"/>
          <w:sz w:val="24"/>
          <w:szCs w:val="24"/>
        </w:rPr>
        <w:t xml:space="preserve"> основных мероприятий подпрограмм осуществляется в соответствии с «Дорожными картами», утвержденными координатором программы.</w:t>
      </w:r>
    </w:p>
    <w:p w14:paraId="09995FFC" w14:textId="77777777" w:rsidR="00671591" w:rsidRPr="00FA37C3" w:rsidRDefault="00671591" w:rsidP="00671591">
      <w:pPr>
        <w:autoSpaceDE w:val="0"/>
        <w:autoSpaceDN w:val="0"/>
        <w:adjustRightInd w:val="0"/>
        <w:ind w:firstLine="709"/>
        <w:jc w:val="both"/>
        <w:rPr>
          <w:rFonts w:eastAsia="Arial Unicode MS" w:cs="Times New Roman"/>
          <w:sz w:val="24"/>
          <w:szCs w:val="24"/>
          <w:u w:color="000000"/>
        </w:rPr>
      </w:pPr>
      <w:r w:rsidRPr="00FA37C3">
        <w:rPr>
          <w:rFonts w:eastAsia="Arial Unicode MS" w:cs="Times New Roman"/>
          <w:sz w:val="24"/>
          <w:szCs w:val="24"/>
          <w:u w:color="000000"/>
        </w:rPr>
        <w:t>Финансирование программных мероприятий осуществляется в пределах средств, предусмотренных бюджетом городского округа Мытищи на соответствующий финансовый год, в том числе за счет средств, предусмотренных на основную деятельность исполнителей.</w:t>
      </w:r>
    </w:p>
    <w:p w14:paraId="5C040F87" w14:textId="4810A164" w:rsidR="00671591" w:rsidRPr="00FA37C3" w:rsidRDefault="00671591" w:rsidP="00671591">
      <w:pPr>
        <w:ind w:firstLine="709"/>
        <w:jc w:val="both"/>
        <w:outlineLvl w:val="1"/>
        <w:rPr>
          <w:rFonts w:eastAsia="Arial Unicode MS" w:cs="Times New Roman"/>
          <w:sz w:val="24"/>
          <w:szCs w:val="24"/>
          <w:u w:color="000000"/>
        </w:rPr>
      </w:pPr>
      <w:r w:rsidRPr="00FA37C3">
        <w:rPr>
          <w:rFonts w:eastAsia="Arial Unicode MS" w:cs="Times New Roman"/>
          <w:sz w:val="24"/>
          <w:szCs w:val="24"/>
          <w:u w:color="000000"/>
        </w:rPr>
        <w:t>Объем финансирования программных мероприятий подлежит ежегодному уточнению согласно предложениям организаций-участников разработки и реализации программы и входящих в ее состав подпрограмм за счет привлеченных источников, в соответствии с решением Совета депутатов городского округа Мытищи о бюджете муниципального образования на соответствующий финансовый год, а также на основании утвержденного объема бюджетных ассигнований в бюджете Московской области на реализацию указанных мероприятий в случае их софинансирования из средств бюджета Московской области.</w:t>
      </w:r>
    </w:p>
    <w:p w14:paraId="22D484BD" w14:textId="77777777" w:rsidR="00671591" w:rsidRPr="00FA37C3" w:rsidRDefault="00671591" w:rsidP="00671591">
      <w:pPr>
        <w:autoSpaceDE w:val="0"/>
        <w:autoSpaceDN w:val="0"/>
        <w:adjustRightInd w:val="0"/>
        <w:ind w:firstLine="709"/>
        <w:jc w:val="both"/>
        <w:rPr>
          <w:rFonts w:eastAsia="Arial Unicode MS" w:cs="Times New Roman"/>
          <w:sz w:val="24"/>
          <w:szCs w:val="24"/>
          <w:u w:color="000000"/>
        </w:rPr>
      </w:pPr>
      <w:r w:rsidRPr="00FA37C3">
        <w:rPr>
          <w:rFonts w:eastAsia="Arial Unicode MS" w:cs="Times New Roman"/>
          <w:sz w:val="24"/>
          <w:szCs w:val="24"/>
          <w:u w:color="000000"/>
        </w:rPr>
        <w:t>В течение финансового года денежные средства, предусмотренные в подпрограммах 1, 2, 5 подлежат корректировке в случае принятия решения Совета депутатов городского округа Мытищи об уточнении бюджета на текущий год и предстоящий период.</w:t>
      </w:r>
    </w:p>
    <w:p w14:paraId="11DCFD20" w14:textId="5E0F2DC4" w:rsidR="00EE7ADC" w:rsidRDefault="00671591" w:rsidP="00C9010F">
      <w:pPr>
        <w:autoSpaceDE w:val="0"/>
        <w:autoSpaceDN w:val="0"/>
        <w:adjustRightInd w:val="0"/>
        <w:ind w:firstLine="709"/>
        <w:jc w:val="both"/>
        <w:rPr>
          <w:rFonts w:cs="Times New Roman"/>
          <w:sz w:val="24"/>
          <w:szCs w:val="24"/>
        </w:rPr>
      </w:pPr>
      <w:r w:rsidRPr="00FA37C3">
        <w:rPr>
          <w:rFonts w:eastAsia="Arial Unicode MS" w:cs="Times New Roman"/>
          <w:sz w:val="24"/>
          <w:szCs w:val="24"/>
          <w:u w:color="000000"/>
        </w:rPr>
        <w:t>Субсидии из бюджета Московской области перечисляются в бюджет городского округа Мытищи на основании соглашения, заключенного главным распорядителем бюджетных средств области с органом местного самоуправления муниципального образования, в соответствии со сводной бюджетной росписью бюджета Московской области в пределах средств, предусмотренных на указанные цели законом Московской области о бюджете Московской области на соответствующий финансовый год, и утвержденных лимитов бюджетных обязательств в порядке, установленном для исполнения бюджета Московской области по расходам. Условия и порядок предоставления субсидий устанавливаются соответствующими нормативными правовыми актами Московской области.</w:t>
      </w:r>
      <w:r w:rsidR="00EE7ADC">
        <w:rPr>
          <w:rFonts w:cs="Times New Roman"/>
          <w:sz w:val="24"/>
          <w:szCs w:val="24"/>
        </w:rPr>
        <w:br w:type="page"/>
      </w:r>
    </w:p>
    <w:p w14:paraId="65E7682C" w14:textId="1F5B136D" w:rsidR="00235465" w:rsidRPr="00623C22" w:rsidRDefault="00636C33" w:rsidP="005A6766">
      <w:pPr>
        <w:pStyle w:val="af4"/>
        <w:numPr>
          <w:ilvl w:val="0"/>
          <w:numId w:val="10"/>
        </w:numPr>
        <w:tabs>
          <w:tab w:val="left" w:pos="426"/>
        </w:tabs>
        <w:jc w:val="center"/>
        <w:rPr>
          <w:rFonts w:eastAsia="Times New Roman" w:cs="Times New Roman"/>
          <w:sz w:val="24"/>
          <w:szCs w:val="24"/>
          <w:lang w:eastAsia="ru-RU"/>
        </w:rPr>
      </w:pPr>
      <w:r w:rsidRPr="00636C33">
        <w:rPr>
          <w:rFonts w:eastAsia="Times New Roman" w:cs="Times New Roman"/>
          <w:sz w:val="24"/>
          <w:szCs w:val="24"/>
          <w:lang w:eastAsia="ru-RU"/>
        </w:rPr>
        <w:lastRenderedPageBreak/>
        <w:t xml:space="preserve">Инерционный </w:t>
      </w:r>
      <w:r>
        <w:rPr>
          <w:rFonts w:eastAsia="Times New Roman" w:cs="Times New Roman"/>
          <w:sz w:val="24"/>
          <w:szCs w:val="24"/>
          <w:lang w:eastAsia="ru-RU"/>
        </w:rPr>
        <w:t>п</w:t>
      </w:r>
      <w:r w:rsidR="00235465" w:rsidRPr="00623C22">
        <w:rPr>
          <w:rFonts w:eastAsia="Times New Roman" w:cs="Times New Roman"/>
          <w:sz w:val="24"/>
          <w:szCs w:val="24"/>
          <w:lang w:eastAsia="ru-RU"/>
        </w:rPr>
        <w:t xml:space="preserve">рогноз развития сферы реализации </w:t>
      </w:r>
      <w:r w:rsidR="00671591">
        <w:rPr>
          <w:rFonts w:eastAsia="Times New Roman" w:cs="Times New Roman"/>
          <w:sz w:val="24"/>
          <w:szCs w:val="24"/>
          <w:lang w:eastAsia="ru-RU"/>
        </w:rPr>
        <w:t xml:space="preserve">муниципальной </w:t>
      </w:r>
      <w:r w:rsidR="00235465" w:rsidRPr="00623C22">
        <w:rPr>
          <w:rFonts w:eastAsia="Times New Roman" w:cs="Times New Roman"/>
          <w:sz w:val="24"/>
          <w:szCs w:val="24"/>
          <w:lang w:eastAsia="ru-RU"/>
        </w:rPr>
        <w:t>программы</w:t>
      </w:r>
    </w:p>
    <w:p w14:paraId="79945EFC" w14:textId="77777777" w:rsidR="00235465" w:rsidRPr="00FA37C3" w:rsidRDefault="00235465" w:rsidP="00235465">
      <w:pPr>
        <w:tabs>
          <w:tab w:val="left" w:pos="284"/>
        </w:tabs>
        <w:autoSpaceDE w:val="0"/>
        <w:autoSpaceDN w:val="0"/>
        <w:rPr>
          <w:rFonts w:cs="Times New Roman"/>
          <w:sz w:val="24"/>
          <w:szCs w:val="24"/>
        </w:rPr>
      </w:pPr>
    </w:p>
    <w:p w14:paraId="4C0CE52E" w14:textId="77777777" w:rsidR="00235465" w:rsidRPr="00FA37C3" w:rsidRDefault="00235465" w:rsidP="00235465">
      <w:pPr>
        <w:pStyle w:val="ConsPlusNormal"/>
        <w:ind w:firstLine="709"/>
        <w:jc w:val="both"/>
        <w:rPr>
          <w:rFonts w:ascii="Times New Roman" w:hAnsi="Times New Roman" w:cs="Times New Roman"/>
          <w:sz w:val="24"/>
          <w:szCs w:val="24"/>
        </w:rPr>
      </w:pPr>
      <w:r w:rsidRPr="00FA37C3">
        <w:rPr>
          <w:rFonts w:ascii="Times New Roman" w:hAnsi="Times New Roman" w:cs="Times New Roman"/>
          <w:sz w:val="24"/>
          <w:szCs w:val="24"/>
        </w:rPr>
        <w:t>Решение проблем в дорожно-транспортной сфере городского округа Мытищи возможно по двум сценарным условиям:</w:t>
      </w:r>
    </w:p>
    <w:p w14:paraId="25C0E476" w14:textId="77777777" w:rsidR="00235465" w:rsidRPr="00FA37C3" w:rsidRDefault="00235465" w:rsidP="00235465">
      <w:pPr>
        <w:pStyle w:val="ConsPlusNormal"/>
        <w:numPr>
          <w:ilvl w:val="0"/>
          <w:numId w:val="6"/>
        </w:numPr>
        <w:tabs>
          <w:tab w:val="left" w:pos="1134"/>
        </w:tabs>
        <w:ind w:left="0" w:firstLine="709"/>
        <w:jc w:val="both"/>
        <w:rPr>
          <w:rFonts w:ascii="Times New Roman" w:hAnsi="Times New Roman" w:cs="Times New Roman"/>
          <w:sz w:val="24"/>
          <w:szCs w:val="24"/>
        </w:rPr>
      </w:pPr>
      <w:r w:rsidRPr="00FA37C3">
        <w:rPr>
          <w:rFonts w:ascii="Times New Roman" w:hAnsi="Times New Roman" w:cs="Times New Roman"/>
          <w:sz w:val="24"/>
          <w:szCs w:val="24"/>
        </w:rPr>
        <w:t>первый вариант предусматривает развитие дорожно-транспортного комплекса на основании инерционного метода планирования, характеризуемый отсутствием стратегической направленности на решение основных проблем. Такой вариант малоэффективен по причине отсутствия координации развития инфраструктуры всех уровней на территории муниципального образования и не обеспечивает системный подход в развитии транспортного комплекса.</w:t>
      </w:r>
    </w:p>
    <w:p w14:paraId="74095908" w14:textId="77777777" w:rsidR="00235465" w:rsidRPr="00FA37C3" w:rsidRDefault="00235465" w:rsidP="00235465">
      <w:pPr>
        <w:pStyle w:val="ConsPlusNormal"/>
        <w:numPr>
          <w:ilvl w:val="0"/>
          <w:numId w:val="6"/>
        </w:numPr>
        <w:tabs>
          <w:tab w:val="left" w:pos="1134"/>
        </w:tabs>
        <w:ind w:left="0" w:firstLine="709"/>
        <w:jc w:val="both"/>
        <w:rPr>
          <w:rFonts w:ascii="Times New Roman" w:hAnsi="Times New Roman" w:cs="Times New Roman"/>
          <w:sz w:val="24"/>
          <w:szCs w:val="24"/>
        </w:rPr>
      </w:pPr>
      <w:r w:rsidRPr="00FA37C3">
        <w:rPr>
          <w:rFonts w:ascii="Times New Roman" w:hAnsi="Times New Roman" w:cs="Times New Roman"/>
          <w:sz w:val="24"/>
          <w:szCs w:val="24"/>
        </w:rPr>
        <w:t>второй вариант предусматривает развитие дорожно-транспортного комплекса на основании программно-целевого подхода, представляющего собой систему взаимоувязанных по задачам, срокам осуществления и ресурсам мероприятий, направленных на достижение целей социально-экономического развития округа, создание условий для формирования современного дорожно-транспортного комплекса.</w:t>
      </w:r>
    </w:p>
    <w:p w14:paraId="25A983C4" w14:textId="77777777" w:rsidR="00235465" w:rsidRPr="00FA37C3" w:rsidRDefault="00235465" w:rsidP="00235465">
      <w:pPr>
        <w:pStyle w:val="ConsPlusNormal"/>
        <w:ind w:firstLine="709"/>
        <w:jc w:val="both"/>
        <w:rPr>
          <w:rFonts w:ascii="Times New Roman" w:hAnsi="Times New Roman" w:cs="Times New Roman"/>
          <w:sz w:val="24"/>
          <w:szCs w:val="24"/>
        </w:rPr>
      </w:pPr>
      <w:r w:rsidRPr="00FA37C3">
        <w:rPr>
          <w:rFonts w:ascii="Times New Roman" w:hAnsi="Times New Roman" w:cs="Times New Roman"/>
          <w:sz w:val="24"/>
          <w:szCs w:val="24"/>
        </w:rPr>
        <w:t>Ход реализации муниципальной программы сопряжен с рядом рисков, которые могут привести к несвоевременному или неполному решению поставленных задач, нерациональному использованию ресурсов, другим негативным последствиям. К таким рискам следует отнести:</w:t>
      </w:r>
    </w:p>
    <w:p w14:paraId="7330B36B" w14:textId="77777777" w:rsidR="00235465" w:rsidRPr="00FA37C3" w:rsidRDefault="00235465" w:rsidP="00235465">
      <w:pPr>
        <w:pStyle w:val="ConsPlusNormal"/>
        <w:numPr>
          <w:ilvl w:val="0"/>
          <w:numId w:val="5"/>
        </w:numPr>
        <w:tabs>
          <w:tab w:val="left" w:pos="993"/>
        </w:tabs>
        <w:ind w:left="0" w:firstLine="709"/>
        <w:jc w:val="both"/>
        <w:rPr>
          <w:rFonts w:ascii="Times New Roman" w:hAnsi="Times New Roman" w:cs="Times New Roman"/>
          <w:sz w:val="24"/>
          <w:szCs w:val="24"/>
        </w:rPr>
      </w:pPr>
      <w:r w:rsidRPr="00FA37C3">
        <w:rPr>
          <w:rFonts w:ascii="Times New Roman" w:hAnsi="Times New Roman" w:cs="Times New Roman"/>
          <w:sz w:val="24"/>
          <w:szCs w:val="24"/>
        </w:rPr>
        <w:t>возникновение бюджетного дефицита, сокращение объемов финансирования на реализацию программных мероприятий;</w:t>
      </w:r>
    </w:p>
    <w:p w14:paraId="2E5FF912" w14:textId="77777777" w:rsidR="00235465" w:rsidRPr="00FA37C3" w:rsidRDefault="00235465" w:rsidP="00235465">
      <w:pPr>
        <w:pStyle w:val="ConsPlusNormal"/>
        <w:numPr>
          <w:ilvl w:val="0"/>
          <w:numId w:val="5"/>
        </w:numPr>
        <w:tabs>
          <w:tab w:val="left" w:pos="993"/>
        </w:tabs>
        <w:ind w:left="0" w:firstLine="709"/>
        <w:jc w:val="both"/>
        <w:rPr>
          <w:rFonts w:ascii="Times New Roman" w:hAnsi="Times New Roman" w:cs="Times New Roman"/>
          <w:sz w:val="24"/>
          <w:szCs w:val="24"/>
        </w:rPr>
      </w:pPr>
      <w:r w:rsidRPr="00FA37C3">
        <w:rPr>
          <w:rFonts w:ascii="Times New Roman" w:hAnsi="Times New Roman" w:cs="Times New Roman"/>
          <w:sz w:val="24"/>
          <w:szCs w:val="24"/>
        </w:rPr>
        <w:t>ухудшение социально-экономической ситуации в стране, что выразится в повышении инфляции, снижении темпов роста экономики и доходов населения;</w:t>
      </w:r>
    </w:p>
    <w:p w14:paraId="32E30247" w14:textId="77777777" w:rsidR="00235465" w:rsidRPr="00FA37C3" w:rsidRDefault="00235465" w:rsidP="00235465">
      <w:pPr>
        <w:pStyle w:val="ConsPlusNormal"/>
        <w:numPr>
          <w:ilvl w:val="0"/>
          <w:numId w:val="5"/>
        </w:numPr>
        <w:tabs>
          <w:tab w:val="left" w:pos="993"/>
        </w:tabs>
        <w:ind w:left="0" w:firstLine="709"/>
        <w:jc w:val="both"/>
        <w:rPr>
          <w:rFonts w:ascii="Times New Roman" w:hAnsi="Times New Roman" w:cs="Times New Roman"/>
          <w:sz w:val="24"/>
          <w:szCs w:val="24"/>
        </w:rPr>
      </w:pPr>
      <w:r w:rsidRPr="00FA37C3">
        <w:rPr>
          <w:rFonts w:ascii="Times New Roman" w:hAnsi="Times New Roman" w:cs="Times New Roman"/>
          <w:sz w:val="24"/>
          <w:szCs w:val="24"/>
        </w:rPr>
        <w:t xml:space="preserve">низкие темпы выполнения работ, несоблюдение требуемого регламента производства работ подрядной организацией и другие риски, связанные с регулированием гражданско-правовых отношений. </w:t>
      </w:r>
    </w:p>
    <w:p w14:paraId="49DB365C" w14:textId="77777777" w:rsidR="00235465" w:rsidRPr="00FA37C3" w:rsidRDefault="00235465" w:rsidP="00235465">
      <w:pPr>
        <w:pStyle w:val="ConsPlusNormal"/>
        <w:ind w:firstLine="709"/>
        <w:jc w:val="both"/>
        <w:rPr>
          <w:rFonts w:ascii="Times New Roman" w:hAnsi="Times New Roman" w:cs="Times New Roman"/>
          <w:sz w:val="24"/>
          <w:szCs w:val="24"/>
        </w:rPr>
      </w:pPr>
      <w:r w:rsidRPr="00FA37C3">
        <w:rPr>
          <w:rFonts w:ascii="Times New Roman" w:hAnsi="Times New Roman" w:cs="Times New Roman"/>
          <w:sz w:val="24"/>
          <w:szCs w:val="24"/>
        </w:rPr>
        <w:t>Система управления реализацией муниципальной программой предусматривает следующие меры, направленные на сдерживание и минимизацию влияния возможных рисков:</w:t>
      </w:r>
    </w:p>
    <w:p w14:paraId="79C135B8" w14:textId="77777777" w:rsidR="00235465" w:rsidRPr="00FA37C3" w:rsidRDefault="00235465" w:rsidP="00235465">
      <w:pPr>
        <w:pStyle w:val="ConsPlusNormal"/>
        <w:numPr>
          <w:ilvl w:val="0"/>
          <w:numId w:val="5"/>
        </w:numPr>
        <w:tabs>
          <w:tab w:val="left" w:pos="993"/>
        </w:tabs>
        <w:ind w:left="0" w:firstLine="709"/>
        <w:jc w:val="both"/>
        <w:rPr>
          <w:rFonts w:ascii="Times New Roman" w:hAnsi="Times New Roman" w:cs="Times New Roman"/>
          <w:sz w:val="24"/>
          <w:szCs w:val="24"/>
        </w:rPr>
      </w:pPr>
      <w:r w:rsidRPr="00FA37C3">
        <w:rPr>
          <w:rFonts w:ascii="Times New Roman" w:hAnsi="Times New Roman" w:cs="Times New Roman"/>
          <w:sz w:val="24"/>
          <w:szCs w:val="24"/>
        </w:rPr>
        <w:t>внесение изменений в муниципальную программу, нивелирующее или снижающее воздействие негативных факторов на выполнение целевых показателей программы; оптимизация проектных решений, оптимизация количества выполняемых работ, привлечение внебюджетного финансирования;</w:t>
      </w:r>
    </w:p>
    <w:p w14:paraId="0436CCEF" w14:textId="77777777" w:rsidR="00235465" w:rsidRPr="00FA37C3" w:rsidRDefault="00235465" w:rsidP="00235465">
      <w:pPr>
        <w:pStyle w:val="ConsPlusNormal"/>
        <w:numPr>
          <w:ilvl w:val="0"/>
          <w:numId w:val="5"/>
        </w:numPr>
        <w:tabs>
          <w:tab w:val="left" w:pos="993"/>
        </w:tabs>
        <w:ind w:left="0" w:firstLine="709"/>
        <w:jc w:val="both"/>
        <w:rPr>
          <w:rFonts w:ascii="Times New Roman" w:hAnsi="Times New Roman" w:cs="Times New Roman"/>
          <w:sz w:val="24"/>
          <w:szCs w:val="24"/>
        </w:rPr>
      </w:pPr>
      <w:r w:rsidRPr="00FA37C3">
        <w:rPr>
          <w:rFonts w:ascii="Times New Roman" w:hAnsi="Times New Roman" w:cs="Times New Roman"/>
          <w:sz w:val="24"/>
          <w:szCs w:val="24"/>
        </w:rPr>
        <w:t>проведение комплексного анализа внешних и внутренних факторов, влияющих на исполнение программных мероприятий, с целью дальнейшего пересмотра критериев их оценки и отбора;</w:t>
      </w:r>
    </w:p>
    <w:p w14:paraId="45608E51" w14:textId="77777777" w:rsidR="00235465" w:rsidRPr="00FA37C3" w:rsidRDefault="00235465" w:rsidP="00235465">
      <w:pPr>
        <w:pStyle w:val="ConsPlusNormal"/>
        <w:numPr>
          <w:ilvl w:val="0"/>
          <w:numId w:val="5"/>
        </w:numPr>
        <w:tabs>
          <w:tab w:val="left" w:pos="993"/>
        </w:tabs>
        <w:ind w:left="0" w:firstLine="709"/>
        <w:jc w:val="both"/>
        <w:rPr>
          <w:rFonts w:ascii="Times New Roman" w:hAnsi="Times New Roman" w:cs="Times New Roman"/>
          <w:sz w:val="24"/>
          <w:szCs w:val="24"/>
        </w:rPr>
      </w:pPr>
      <w:r w:rsidRPr="00FA37C3">
        <w:rPr>
          <w:rFonts w:ascii="Times New Roman" w:hAnsi="Times New Roman" w:cs="Times New Roman"/>
          <w:sz w:val="24"/>
          <w:szCs w:val="24"/>
        </w:rPr>
        <w:t>взаимодействие с подрядными организациями, оперативный контроль с целью устранения возникающих проблемных вопросов в ходе производства работ.</w:t>
      </w:r>
    </w:p>
    <w:p w14:paraId="24409AAF" w14:textId="77777777" w:rsidR="00235465" w:rsidRPr="00FA37C3" w:rsidRDefault="00235465" w:rsidP="00235465">
      <w:pPr>
        <w:pStyle w:val="ConsPlusNormal"/>
        <w:ind w:firstLine="709"/>
        <w:jc w:val="both"/>
        <w:rPr>
          <w:rFonts w:ascii="Times New Roman" w:hAnsi="Times New Roman" w:cs="Times New Roman"/>
          <w:sz w:val="24"/>
          <w:szCs w:val="24"/>
        </w:rPr>
      </w:pPr>
      <w:r w:rsidRPr="00FA37C3">
        <w:rPr>
          <w:rFonts w:ascii="Times New Roman" w:hAnsi="Times New Roman" w:cs="Times New Roman"/>
          <w:sz w:val="24"/>
          <w:szCs w:val="24"/>
        </w:rPr>
        <w:t>Использование программно-целевого метода позволит комплексно подойти к достижению поставленной цели, сконцентрироваться на приоритетах конкретного направления муниципальной политики, создаст условия для эффективного использования бюджетных средств, обеспечит комплексное воздействие администрации на процесс усовершенствования дорожной-транспортной сети округа.</w:t>
      </w:r>
    </w:p>
    <w:p w14:paraId="5D7AFC92" w14:textId="77777777" w:rsidR="00235465" w:rsidRPr="00FA37C3" w:rsidRDefault="00235465" w:rsidP="00235465">
      <w:pPr>
        <w:pStyle w:val="ConsPlusNormal"/>
        <w:ind w:firstLine="709"/>
        <w:jc w:val="both"/>
        <w:rPr>
          <w:rFonts w:ascii="Times New Roman" w:hAnsi="Times New Roman" w:cs="Times New Roman"/>
          <w:sz w:val="24"/>
          <w:szCs w:val="24"/>
        </w:rPr>
      </w:pPr>
      <w:r w:rsidRPr="00FA37C3">
        <w:rPr>
          <w:rFonts w:ascii="Times New Roman" w:hAnsi="Times New Roman" w:cs="Times New Roman"/>
          <w:sz w:val="24"/>
          <w:szCs w:val="24"/>
        </w:rPr>
        <w:t>Планируемые результаты реализации муниципальной программы с указанием количественных и качественных показателей эффективности реализации мероприятий подпрограмм, обеспечивающим мониторинг динамики изменений в данных сферах, представлены в разделе 3 программы.</w:t>
      </w:r>
    </w:p>
    <w:p w14:paraId="52385470" w14:textId="3533E265" w:rsidR="00EE7ADC" w:rsidRDefault="00EE7ADC">
      <w:pPr>
        <w:spacing w:after="200" w:line="276" w:lineRule="auto"/>
        <w:rPr>
          <w:rFonts w:eastAsia="Times New Roman" w:cs="Times New Roman"/>
          <w:sz w:val="24"/>
          <w:szCs w:val="24"/>
          <w:lang w:eastAsia="ru-RU"/>
        </w:rPr>
      </w:pPr>
      <w:r>
        <w:rPr>
          <w:rFonts w:cs="Times New Roman"/>
          <w:sz w:val="24"/>
          <w:szCs w:val="24"/>
        </w:rPr>
        <w:br w:type="page"/>
      </w:r>
    </w:p>
    <w:p w14:paraId="2281108A" w14:textId="77777777" w:rsidR="00235465" w:rsidRPr="00FA37C3" w:rsidRDefault="00235465" w:rsidP="00235465">
      <w:pPr>
        <w:pStyle w:val="ConsPlusNormal"/>
        <w:jc w:val="both"/>
        <w:rPr>
          <w:rFonts w:ascii="Times New Roman" w:hAnsi="Times New Roman" w:cs="Times New Roman"/>
          <w:sz w:val="24"/>
          <w:szCs w:val="24"/>
        </w:rPr>
      </w:pPr>
    </w:p>
    <w:p w14:paraId="4A463EA3" w14:textId="01155CEF" w:rsidR="004C18E0" w:rsidRPr="004F59F5" w:rsidRDefault="00076245" w:rsidP="003B45F7">
      <w:pPr>
        <w:pStyle w:val="af4"/>
        <w:widowControl w:val="0"/>
        <w:numPr>
          <w:ilvl w:val="0"/>
          <w:numId w:val="10"/>
        </w:numPr>
        <w:autoSpaceDE w:val="0"/>
        <w:autoSpaceDN w:val="0"/>
        <w:jc w:val="center"/>
        <w:rPr>
          <w:rFonts w:eastAsia="Times New Roman" w:cs="Times New Roman"/>
          <w:sz w:val="24"/>
          <w:szCs w:val="24"/>
          <w:lang w:eastAsia="ru-RU"/>
        </w:rPr>
      </w:pPr>
      <w:r w:rsidRPr="004F59F5">
        <w:rPr>
          <w:rFonts w:eastAsia="Times New Roman" w:cs="Times New Roman"/>
          <w:sz w:val="24"/>
          <w:szCs w:val="24"/>
          <w:lang w:eastAsia="ru-RU"/>
        </w:rPr>
        <w:t>Целевые</w:t>
      </w:r>
      <w:r w:rsidR="004C18E0" w:rsidRPr="004F59F5">
        <w:rPr>
          <w:rFonts w:eastAsia="Times New Roman" w:cs="Times New Roman"/>
          <w:sz w:val="24"/>
          <w:szCs w:val="24"/>
          <w:lang w:eastAsia="ru-RU"/>
        </w:rPr>
        <w:t xml:space="preserve"> показатели муниципальной программы </w:t>
      </w:r>
    </w:p>
    <w:p w14:paraId="179F4DE0" w14:textId="77777777" w:rsidR="004C18E0" w:rsidRPr="003B2D98" w:rsidRDefault="004C18E0" w:rsidP="004C18E0">
      <w:pPr>
        <w:widowControl w:val="0"/>
        <w:autoSpaceDE w:val="0"/>
        <w:autoSpaceDN w:val="0"/>
        <w:jc w:val="both"/>
        <w:rPr>
          <w:rFonts w:ascii="Arial" w:eastAsia="Times New Roman" w:hAnsi="Arial" w:cs="Arial"/>
          <w:sz w:val="24"/>
          <w:szCs w:val="24"/>
          <w:lang w:eastAsia="ru-RU"/>
        </w:rPr>
      </w:pP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4A0" w:firstRow="1" w:lastRow="0" w:firstColumn="1" w:lastColumn="0" w:noHBand="0" w:noVBand="1"/>
      </w:tblPr>
      <w:tblGrid>
        <w:gridCol w:w="551"/>
        <w:gridCol w:w="3272"/>
        <w:gridCol w:w="1417"/>
        <w:gridCol w:w="992"/>
        <w:gridCol w:w="1134"/>
        <w:gridCol w:w="851"/>
        <w:gridCol w:w="850"/>
        <w:gridCol w:w="851"/>
        <w:gridCol w:w="850"/>
        <w:gridCol w:w="851"/>
        <w:gridCol w:w="1843"/>
        <w:gridCol w:w="1701"/>
      </w:tblGrid>
      <w:tr w:rsidR="00D5685E" w:rsidRPr="003B2D98" w14:paraId="7A104553" w14:textId="77777777" w:rsidTr="00A64213">
        <w:trPr>
          <w:jc w:val="center"/>
        </w:trPr>
        <w:tc>
          <w:tcPr>
            <w:tcW w:w="551" w:type="dxa"/>
            <w:vMerge w:val="restart"/>
            <w:tcBorders>
              <w:top w:val="single" w:sz="4" w:space="0" w:color="auto"/>
              <w:left w:val="single" w:sz="4" w:space="0" w:color="auto"/>
              <w:bottom w:val="single" w:sz="4" w:space="0" w:color="auto"/>
              <w:right w:val="single" w:sz="4" w:space="0" w:color="auto"/>
            </w:tcBorders>
            <w:hideMark/>
          </w:tcPr>
          <w:p w14:paraId="557B53E1" w14:textId="77777777" w:rsidR="00D5685E" w:rsidRPr="003B2D98" w:rsidRDefault="00D5685E" w:rsidP="004D6CDD">
            <w:pPr>
              <w:widowControl w:val="0"/>
              <w:autoSpaceDE w:val="0"/>
              <w:autoSpaceDN w:val="0"/>
              <w:spacing w:line="256" w:lineRule="auto"/>
              <w:ind w:left="-12" w:right="-15" w:firstLine="12"/>
              <w:rPr>
                <w:rFonts w:eastAsia="Times New Roman" w:cs="Times New Roman"/>
                <w:sz w:val="18"/>
                <w:szCs w:val="18"/>
              </w:rPr>
            </w:pPr>
            <w:r w:rsidRPr="003B2D98">
              <w:rPr>
                <w:rFonts w:eastAsia="Times New Roman" w:cs="Times New Roman"/>
                <w:sz w:val="18"/>
                <w:szCs w:val="18"/>
              </w:rPr>
              <w:t>№ п/п</w:t>
            </w:r>
          </w:p>
        </w:tc>
        <w:tc>
          <w:tcPr>
            <w:tcW w:w="3272" w:type="dxa"/>
            <w:vMerge w:val="restart"/>
            <w:tcBorders>
              <w:top w:val="single" w:sz="4" w:space="0" w:color="auto"/>
              <w:left w:val="single" w:sz="4" w:space="0" w:color="auto"/>
              <w:bottom w:val="single" w:sz="4" w:space="0" w:color="auto"/>
              <w:right w:val="single" w:sz="4" w:space="0" w:color="auto"/>
            </w:tcBorders>
            <w:hideMark/>
          </w:tcPr>
          <w:p w14:paraId="774DBFD8" w14:textId="77777777" w:rsidR="00D5685E" w:rsidRPr="003B2D98" w:rsidRDefault="00D5685E" w:rsidP="004D6CDD">
            <w:pPr>
              <w:widowControl w:val="0"/>
              <w:autoSpaceDE w:val="0"/>
              <w:autoSpaceDN w:val="0"/>
              <w:spacing w:line="256" w:lineRule="auto"/>
              <w:ind w:left="-12" w:right="-15" w:firstLine="12"/>
              <w:rPr>
                <w:rFonts w:eastAsia="Times New Roman" w:cs="Times New Roman"/>
                <w:sz w:val="18"/>
                <w:szCs w:val="18"/>
              </w:rPr>
            </w:pPr>
            <w:r w:rsidRPr="003B2D98">
              <w:rPr>
                <w:rFonts w:eastAsia="Times New Roman" w:cs="Times New Roman"/>
                <w:sz w:val="18"/>
                <w:szCs w:val="18"/>
              </w:rPr>
              <w:t>Наименование целевых показателей</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7CC5AAE4" w14:textId="38E50C36" w:rsidR="00D5685E" w:rsidRPr="003B2D98" w:rsidRDefault="00D5685E" w:rsidP="004D6CDD">
            <w:pPr>
              <w:widowControl w:val="0"/>
              <w:autoSpaceDE w:val="0"/>
              <w:autoSpaceDN w:val="0"/>
              <w:spacing w:line="256" w:lineRule="auto"/>
              <w:ind w:left="-12" w:right="-15" w:firstLine="12"/>
              <w:rPr>
                <w:rFonts w:eastAsia="Times New Roman" w:cs="Times New Roman"/>
                <w:sz w:val="18"/>
                <w:szCs w:val="18"/>
              </w:rPr>
            </w:pPr>
            <w:r w:rsidRPr="003B2D98">
              <w:rPr>
                <w:rFonts w:eastAsia="Times New Roman" w:cs="Times New Roman"/>
                <w:sz w:val="18"/>
                <w:szCs w:val="18"/>
              </w:rPr>
              <w:t>Тип показателя</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639DC8C" w14:textId="77777777" w:rsidR="00D5685E" w:rsidRPr="003B2D98" w:rsidRDefault="00D5685E" w:rsidP="003123D1">
            <w:pPr>
              <w:widowControl w:val="0"/>
              <w:autoSpaceDE w:val="0"/>
              <w:autoSpaceDN w:val="0"/>
              <w:spacing w:line="256" w:lineRule="auto"/>
              <w:ind w:right="-57"/>
              <w:rPr>
                <w:rFonts w:eastAsia="Times New Roman" w:cs="Times New Roman"/>
                <w:sz w:val="18"/>
                <w:szCs w:val="18"/>
              </w:rPr>
            </w:pPr>
            <w:r w:rsidRPr="003B2D98">
              <w:rPr>
                <w:rFonts w:eastAsia="Times New Roman" w:cs="Times New Roman"/>
                <w:sz w:val="18"/>
                <w:szCs w:val="18"/>
              </w:rPr>
              <w:t>Единица измерения (по ОКЕИ)</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4CEBA1B" w14:textId="63BDA9B2" w:rsidR="00D5685E" w:rsidRPr="003B2D98" w:rsidRDefault="00D5685E" w:rsidP="004D6CDD">
            <w:pPr>
              <w:widowControl w:val="0"/>
              <w:autoSpaceDE w:val="0"/>
              <w:autoSpaceDN w:val="0"/>
              <w:spacing w:line="256" w:lineRule="auto"/>
              <w:ind w:left="-12" w:right="-15" w:firstLine="12"/>
              <w:rPr>
                <w:rFonts w:eastAsia="Times New Roman" w:cs="Times New Roman"/>
                <w:sz w:val="18"/>
                <w:szCs w:val="18"/>
              </w:rPr>
            </w:pPr>
            <w:r w:rsidRPr="003B2D98">
              <w:rPr>
                <w:rFonts w:eastAsia="Times New Roman" w:cs="Times New Roman"/>
                <w:sz w:val="18"/>
                <w:szCs w:val="18"/>
              </w:rPr>
              <w:t xml:space="preserve">Базовое значение </w:t>
            </w:r>
          </w:p>
        </w:tc>
        <w:tc>
          <w:tcPr>
            <w:tcW w:w="4253" w:type="dxa"/>
            <w:gridSpan w:val="5"/>
            <w:tcBorders>
              <w:top w:val="single" w:sz="4" w:space="0" w:color="auto"/>
              <w:left w:val="single" w:sz="4" w:space="0" w:color="auto"/>
              <w:bottom w:val="single" w:sz="4" w:space="0" w:color="auto"/>
              <w:right w:val="single" w:sz="4" w:space="0" w:color="auto"/>
            </w:tcBorders>
          </w:tcPr>
          <w:p w14:paraId="2A7B2572" w14:textId="77777777" w:rsidR="006F140D" w:rsidRDefault="00D5685E" w:rsidP="004D6CDD">
            <w:pPr>
              <w:widowControl w:val="0"/>
              <w:autoSpaceDE w:val="0"/>
              <w:autoSpaceDN w:val="0"/>
              <w:spacing w:line="256" w:lineRule="auto"/>
              <w:ind w:left="-12" w:right="-15" w:firstLine="12"/>
              <w:rPr>
                <w:rFonts w:eastAsia="Times New Roman" w:cs="Times New Roman"/>
                <w:sz w:val="18"/>
                <w:szCs w:val="18"/>
              </w:rPr>
            </w:pPr>
            <w:r w:rsidRPr="003B2D98">
              <w:rPr>
                <w:rFonts w:eastAsia="Times New Roman" w:cs="Times New Roman"/>
                <w:sz w:val="18"/>
                <w:szCs w:val="18"/>
              </w:rPr>
              <w:t xml:space="preserve">Планируемое значение </w:t>
            </w:r>
          </w:p>
          <w:p w14:paraId="79C67014" w14:textId="7C141BCB" w:rsidR="00D5685E" w:rsidRPr="003B2D98" w:rsidRDefault="00D5685E" w:rsidP="004D6CDD">
            <w:pPr>
              <w:widowControl w:val="0"/>
              <w:autoSpaceDE w:val="0"/>
              <w:autoSpaceDN w:val="0"/>
              <w:spacing w:line="256" w:lineRule="auto"/>
              <w:ind w:left="-12" w:right="-15" w:firstLine="12"/>
              <w:rPr>
                <w:rFonts w:eastAsia="Times New Roman" w:cs="Times New Roman"/>
                <w:sz w:val="18"/>
                <w:szCs w:val="18"/>
              </w:rPr>
            </w:pPr>
            <w:r w:rsidRPr="003B2D98">
              <w:rPr>
                <w:rFonts w:eastAsia="Times New Roman" w:cs="Times New Roman"/>
                <w:sz w:val="18"/>
                <w:szCs w:val="18"/>
              </w:rPr>
              <w:t>по годам реализации программы</w:t>
            </w:r>
          </w:p>
        </w:tc>
        <w:tc>
          <w:tcPr>
            <w:tcW w:w="1843" w:type="dxa"/>
            <w:vMerge w:val="restart"/>
            <w:tcBorders>
              <w:top w:val="single" w:sz="4" w:space="0" w:color="auto"/>
              <w:left w:val="single" w:sz="4" w:space="0" w:color="auto"/>
              <w:right w:val="single" w:sz="4" w:space="0" w:color="auto"/>
            </w:tcBorders>
          </w:tcPr>
          <w:p w14:paraId="52A6F5F2" w14:textId="77777777" w:rsidR="00D5685E" w:rsidRDefault="00D5685E" w:rsidP="004D6CDD">
            <w:pPr>
              <w:widowControl w:val="0"/>
              <w:autoSpaceDE w:val="0"/>
              <w:autoSpaceDN w:val="0"/>
              <w:spacing w:line="256" w:lineRule="auto"/>
              <w:ind w:left="-12" w:right="-15" w:firstLine="12"/>
              <w:rPr>
                <w:rFonts w:eastAsia="Times New Roman" w:cs="Times New Roman"/>
                <w:sz w:val="18"/>
                <w:szCs w:val="18"/>
              </w:rPr>
            </w:pPr>
          </w:p>
          <w:p w14:paraId="3AC7D275" w14:textId="77777777" w:rsidR="00D5685E" w:rsidRDefault="00D5685E" w:rsidP="004D6CDD">
            <w:pPr>
              <w:widowControl w:val="0"/>
              <w:autoSpaceDE w:val="0"/>
              <w:autoSpaceDN w:val="0"/>
              <w:spacing w:line="256" w:lineRule="auto"/>
              <w:ind w:left="-12" w:right="-15" w:firstLine="12"/>
              <w:rPr>
                <w:rFonts w:eastAsia="Times New Roman" w:cs="Times New Roman"/>
                <w:sz w:val="18"/>
                <w:szCs w:val="18"/>
              </w:rPr>
            </w:pPr>
          </w:p>
          <w:p w14:paraId="39DB24C4" w14:textId="6A3628CB" w:rsidR="00D5685E" w:rsidRPr="003B2D98" w:rsidRDefault="00D5685E" w:rsidP="004D6CDD">
            <w:pPr>
              <w:widowControl w:val="0"/>
              <w:autoSpaceDE w:val="0"/>
              <w:autoSpaceDN w:val="0"/>
              <w:spacing w:line="256" w:lineRule="auto"/>
              <w:ind w:left="-12" w:right="-15" w:firstLine="12"/>
              <w:rPr>
                <w:rFonts w:eastAsia="Times New Roman" w:cs="Times New Roman"/>
                <w:sz w:val="18"/>
                <w:szCs w:val="18"/>
              </w:rPr>
            </w:pPr>
            <w:r>
              <w:rPr>
                <w:rFonts w:eastAsia="Times New Roman" w:cs="Times New Roman"/>
                <w:sz w:val="18"/>
                <w:szCs w:val="18"/>
              </w:rPr>
              <w:t>Ответственный за достижение показателя</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4CC69A0A" w14:textId="3F95E2BE" w:rsidR="00D5685E" w:rsidRPr="003B2D98" w:rsidRDefault="00D5685E" w:rsidP="004D6CDD">
            <w:pPr>
              <w:widowControl w:val="0"/>
              <w:autoSpaceDE w:val="0"/>
              <w:autoSpaceDN w:val="0"/>
              <w:spacing w:line="256" w:lineRule="auto"/>
              <w:ind w:left="-12" w:right="-15" w:firstLine="12"/>
              <w:rPr>
                <w:rFonts w:eastAsia="Times New Roman" w:cs="Times New Roman"/>
                <w:sz w:val="18"/>
                <w:szCs w:val="18"/>
              </w:rPr>
            </w:pPr>
            <w:r w:rsidRPr="003B2D98">
              <w:rPr>
                <w:rFonts w:eastAsia="Times New Roman" w:cs="Times New Roman"/>
                <w:sz w:val="18"/>
                <w:szCs w:val="18"/>
              </w:rPr>
              <w:t>Номер</w:t>
            </w:r>
            <w:r w:rsidR="00076245">
              <w:rPr>
                <w:rFonts w:eastAsia="Times New Roman" w:cs="Times New Roman"/>
                <w:sz w:val="18"/>
                <w:szCs w:val="18"/>
              </w:rPr>
              <w:t xml:space="preserve"> </w:t>
            </w:r>
            <w:r w:rsidRPr="003B2D98">
              <w:rPr>
                <w:rFonts w:eastAsia="Times New Roman" w:cs="Times New Roman"/>
                <w:sz w:val="18"/>
                <w:szCs w:val="18"/>
              </w:rPr>
              <w:t>подпрограммы,</w:t>
            </w:r>
            <w:r w:rsidR="00076245" w:rsidRPr="003B2D98">
              <w:rPr>
                <w:rFonts w:eastAsia="Times New Roman" w:cs="Times New Roman"/>
                <w:sz w:val="18"/>
                <w:szCs w:val="18"/>
              </w:rPr>
              <w:t xml:space="preserve"> </w:t>
            </w:r>
            <w:proofErr w:type="gramStart"/>
            <w:r w:rsidR="00076245" w:rsidRPr="003B2D98">
              <w:rPr>
                <w:rFonts w:eastAsia="Times New Roman" w:cs="Times New Roman"/>
                <w:sz w:val="18"/>
                <w:szCs w:val="18"/>
              </w:rPr>
              <w:t xml:space="preserve">мероприятий, </w:t>
            </w:r>
            <w:r w:rsidRPr="003B2D98">
              <w:rPr>
                <w:rFonts w:eastAsia="Times New Roman" w:cs="Times New Roman"/>
                <w:sz w:val="18"/>
                <w:szCs w:val="18"/>
              </w:rPr>
              <w:t xml:space="preserve"> оказывающи</w:t>
            </w:r>
            <w:r w:rsidR="00076245">
              <w:rPr>
                <w:rFonts w:eastAsia="Times New Roman" w:cs="Times New Roman"/>
                <w:sz w:val="18"/>
                <w:szCs w:val="18"/>
              </w:rPr>
              <w:t>х</w:t>
            </w:r>
            <w:proofErr w:type="gramEnd"/>
            <w:r w:rsidRPr="003B2D98">
              <w:rPr>
                <w:rFonts w:eastAsia="Times New Roman" w:cs="Times New Roman"/>
                <w:sz w:val="18"/>
                <w:szCs w:val="18"/>
              </w:rPr>
              <w:t xml:space="preserve"> влияние на достижение показателя</w:t>
            </w:r>
          </w:p>
        </w:tc>
      </w:tr>
      <w:tr w:rsidR="00DD4B57" w:rsidRPr="003B2D98" w14:paraId="7E49AE41" w14:textId="77777777" w:rsidTr="00A64213">
        <w:trPr>
          <w:trHeight w:val="212"/>
          <w:jc w:val="center"/>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5D407D3B" w14:textId="77777777" w:rsidR="00D5685E" w:rsidRPr="003B2D98" w:rsidRDefault="00D5685E" w:rsidP="00271983">
            <w:pPr>
              <w:ind w:left="-12" w:right="-15" w:firstLine="12"/>
              <w:jc w:val="center"/>
              <w:rPr>
                <w:rFonts w:eastAsia="Times New Roman" w:cs="Times New Roman"/>
                <w:sz w:val="18"/>
                <w:szCs w:val="18"/>
              </w:rPr>
            </w:pPr>
          </w:p>
        </w:tc>
        <w:tc>
          <w:tcPr>
            <w:tcW w:w="3272" w:type="dxa"/>
            <w:vMerge/>
            <w:tcBorders>
              <w:top w:val="single" w:sz="4" w:space="0" w:color="auto"/>
              <w:left w:val="single" w:sz="4" w:space="0" w:color="auto"/>
              <w:bottom w:val="single" w:sz="4" w:space="0" w:color="auto"/>
              <w:right w:val="single" w:sz="4" w:space="0" w:color="auto"/>
            </w:tcBorders>
            <w:vAlign w:val="center"/>
            <w:hideMark/>
          </w:tcPr>
          <w:p w14:paraId="0E1138D9" w14:textId="77777777" w:rsidR="00D5685E" w:rsidRPr="003B2D98" w:rsidRDefault="00D5685E" w:rsidP="00271983">
            <w:pPr>
              <w:ind w:left="-12" w:right="-15" w:firstLine="12"/>
              <w:jc w:val="center"/>
              <w:rPr>
                <w:rFonts w:eastAsia="Times New Roman"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5BE8C56" w14:textId="77777777" w:rsidR="00D5685E" w:rsidRPr="003B2D98" w:rsidRDefault="00D5685E" w:rsidP="00271983">
            <w:pPr>
              <w:ind w:left="-12" w:right="-15" w:firstLine="12"/>
              <w:jc w:val="center"/>
              <w:rPr>
                <w:rFonts w:eastAsia="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A1A9F3A" w14:textId="77777777" w:rsidR="00D5685E" w:rsidRPr="003B2D98" w:rsidRDefault="00D5685E" w:rsidP="00271983">
            <w:pPr>
              <w:ind w:left="-12" w:right="-15" w:firstLine="12"/>
              <w:jc w:val="center"/>
              <w:rPr>
                <w:rFonts w:eastAsia="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A5B41B3" w14:textId="77777777" w:rsidR="00D5685E" w:rsidRPr="003B2D98" w:rsidRDefault="00D5685E" w:rsidP="00271983">
            <w:pPr>
              <w:ind w:left="-12" w:right="-15" w:firstLine="12"/>
              <w:jc w:val="center"/>
              <w:rPr>
                <w:rFonts w:eastAsia="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14:paraId="09F42A66" w14:textId="77777777" w:rsidR="00D5685E" w:rsidRPr="003B2D98" w:rsidRDefault="00D5685E" w:rsidP="004D6CDD">
            <w:pPr>
              <w:widowControl w:val="0"/>
              <w:autoSpaceDE w:val="0"/>
              <w:autoSpaceDN w:val="0"/>
              <w:spacing w:line="256" w:lineRule="auto"/>
              <w:ind w:left="-12" w:right="-15" w:firstLine="12"/>
              <w:rPr>
                <w:rFonts w:eastAsia="Times New Roman" w:cs="Times New Roman"/>
                <w:sz w:val="18"/>
                <w:szCs w:val="18"/>
              </w:rPr>
            </w:pPr>
            <w:r w:rsidRPr="003B2D98">
              <w:rPr>
                <w:rFonts w:eastAsia="Times New Roman" w:cs="Times New Roman"/>
                <w:sz w:val="18"/>
                <w:szCs w:val="18"/>
              </w:rPr>
              <w:t>2023 год</w:t>
            </w:r>
          </w:p>
        </w:tc>
        <w:tc>
          <w:tcPr>
            <w:tcW w:w="850" w:type="dxa"/>
            <w:tcBorders>
              <w:top w:val="single" w:sz="4" w:space="0" w:color="auto"/>
              <w:left w:val="single" w:sz="4" w:space="0" w:color="auto"/>
              <w:bottom w:val="single" w:sz="4" w:space="0" w:color="auto"/>
              <w:right w:val="single" w:sz="4" w:space="0" w:color="auto"/>
            </w:tcBorders>
            <w:hideMark/>
          </w:tcPr>
          <w:p w14:paraId="770B51A2" w14:textId="1816DED9" w:rsidR="00D5685E" w:rsidRPr="003B2D98" w:rsidRDefault="00D5685E" w:rsidP="004D6CDD">
            <w:pPr>
              <w:widowControl w:val="0"/>
              <w:autoSpaceDE w:val="0"/>
              <w:autoSpaceDN w:val="0"/>
              <w:spacing w:line="256" w:lineRule="auto"/>
              <w:ind w:left="-12" w:right="-15" w:firstLine="12"/>
              <w:rPr>
                <w:rFonts w:eastAsia="Times New Roman" w:cs="Times New Roman"/>
                <w:sz w:val="18"/>
                <w:szCs w:val="18"/>
              </w:rPr>
            </w:pPr>
            <w:r w:rsidRPr="003B2D98">
              <w:rPr>
                <w:rFonts w:eastAsia="Times New Roman" w:cs="Times New Roman"/>
                <w:sz w:val="18"/>
                <w:szCs w:val="18"/>
              </w:rPr>
              <w:t>2024 год</w:t>
            </w:r>
          </w:p>
        </w:tc>
        <w:tc>
          <w:tcPr>
            <w:tcW w:w="851" w:type="dxa"/>
            <w:tcBorders>
              <w:top w:val="single" w:sz="4" w:space="0" w:color="auto"/>
              <w:left w:val="single" w:sz="4" w:space="0" w:color="auto"/>
              <w:bottom w:val="single" w:sz="4" w:space="0" w:color="auto"/>
              <w:right w:val="single" w:sz="4" w:space="0" w:color="auto"/>
            </w:tcBorders>
            <w:hideMark/>
          </w:tcPr>
          <w:p w14:paraId="0847B81B" w14:textId="406FF3BD" w:rsidR="00D5685E" w:rsidRPr="003B2D98" w:rsidRDefault="00D5685E" w:rsidP="004D6CDD">
            <w:pPr>
              <w:widowControl w:val="0"/>
              <w:autoSpaceDE w:val="0"/>
              <w:autoSpaceDN w:val="0"/>
              <w:spacing w:line="256" w:lineRule="auto"/>
              <w:ind w:left="-12" w:right="-15" w:firstLine="12"/>
              <w:rPr>
                <w:rFonts w:eastAsia="Times New Roman" w:cs="Times New Roman"/>
                <w:sz w:val="18"/>
                <w:szCs w:val="18"/>
              </w:rPr>
            </w:pPr>
            <w:r w:rsidRPr="003B2D98">
              <w:rPr>
                <w:rFonts w:eastAsia="Times New Roman" w:cs="Times New Roman"/>
                <w:sz w:val="18"/>
                <w:szCs w:val="18"/>
              </w:rPr>
              <w:t>2025 год</w:t>
            </w:r>
          </w:p>
        </w:tc>
        <w:tc>
          <w:tcPr>
            <w:tcW w:w="850" w:type="dxa"/>
            <w:tcBorders>
              <w:top w:val="single" w:sz="4" w:space="0" w:color="auto"/>
              <w:left w:val="single" w:sz="4" w:space="0" w:color="auto"/>
              <w:bottom w:val="single" w:sz="4" w:space="0" w:color="auto"/>
              <w:right w:val="single" w:sz="4" w:space="0" w:color="auto"/>
            </w:tcBorders>
          </w:tcPr>
          <w:p w14:paraId="426E87D9" w14:textId="77777777" w:rsidR="00D5685E" w:rsidRPr="003B2D98" w:rsidRDefault="00D5685E" w:rsidP="004D6CDD">
            <w:pPr>
              <w:widowControl w:val="0"/>
              <w:autoSpaceDE w:val="0"/>
              <w:autoSpaceDN w:val="0"/>
              <w:spacing w:line="256" w:lineRule="auto"/>
              <w:ind w:left="-12" w:right="-15" w:firstLine="12"/>
              <w:rPr>
                <w:rFonts w:eastAsia="Times New Roman" w:cs="Times New Roman"/>
                <w:sz w:val="18"/>
                <w:szCs w:val="18"/>
              </w:rPr>
            </w:pPr>
            <w:r w:rsidRPr="003B2D98">
              <w:rPr>
                <w:rFonts w:eastAsia="Times New Roman" w:cs="Times New Roman"/>
                <w:sz w:val="18"/>
                <w:szCs w:val="18"/>
              </w:rPr>
              <w:t>2026 год</w:t>
            </w:r>
          </w:p>
        </w:tc>
        <w:tc>
          <w:tcPr>
            <w:tcW w:w="851" w:type="dxa"/>
            <w:tcBorders>
              <w:top w:val="single" w:sz="4" w:space="0" w:color="auto"/>
              <w:left w:val="single" w:sz="4" w:space="0" w:color="auto"/>
              <w:bottom w:val="single" w:sz="4" w:space="0" w:color="auto"/>
              <w:right w:val="single" w:sz="4" w:space="0" w:color="auto"/>
            </w:tcBorders>
            <w:hideMark/>
          </w:tcPr>
          <w:p w14:paraId="255E77D6" w14:textId="21E66963" w:rsidR="00D5685E" w:rsidRPr="003B2D98" w:rsidRDefault="00D5685E" w:rsidP="004D6CDD">
            <w:pPr>
              <w:widowControl w:val="0"/>
              <w:autoSpaceDE w:val="0"/>
              <w:autoSpaceDN w:val="0"/>
              <w:spacing w:line="256" w:lineRule="auto"/>
              <w:ind w:left="-12" w:right="-15" w:firstLine="12"/>
              <w:rPr>
                <w:rFonts w:eastAsia="Times New Roman" w:cs="Times New Roman"/>
                <w:sz w:val="18"/>
                <w:szCs w:val="18"/>
              </w:rPr>
            </w:pPr>
            <w:r w:rsidRPr="003B2D98">
              <w:rPr>
                <w:rFonts w:eastAsia="Times New Roman" w:cs="Times New Roman"/>
                <w:sz w:val="18"/>
                <w:szCs w:val="18"/>
              </w:rPr>
              <w:t>2027 год</w:t>
            </w:r>
          </w:p>
        </w:tc>
        <w:tc>
          <w:tcPr>
            <w:tcW w:w="1843" w:type="dxa"/>
            <w:vMerge/>
            <w:tcBorders>
              <w:left w:val="single" w:sz="4" w:space="0" w:color="auto"/>
              <w:bottom w:val="single" w:sz="4" w:space="0" w:color="auto"/>
              <w:right w:val="single" w:sz="4" w:space="0" w:color="auto"/>
            </w:tcBorders>
          </w:tcPr>
          <w:p w14:paraId="4DE94E6A" w14:textId="77777777" w:rsidR="00D5685E" w:rsidRPr="003B2D98" w:rsidRDefault="00D5685E" w:rsidP="00271983">
            <w:pPr>
              <w:ind w:left="-12" w:right="-15" w:firstLine="12"/>
              <w:jc w:val="center"/>
              <w:rPr>
                <w:rFonts w:eastAsia="Times New Roman" w:cs="Times New Roman"/>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42804B7" w14:textId="271E3BCF" w:rsidR="00D5685E" w:rsidRPr="003B2D98" w:rsidRDefault="00D5685E" w:rsidP="00271983">
            <w:pPr>
              <w:ind w:left="-12" w:right="-15" w:firstLine="12"/>
              <w:jc w:val="center"/>
              <w:rPr>
                <w:rFonts w:eastAsia="Times New Roman" w:cs="Times New Roman"/>
                <w:sz w:val="18"/>
                <w:szCs w:val="18"/>
              </w:rPr>
            </w:pPr>
          </w:p>
        </w:tc>
      </w:tr>
      <w:tr w:rsidR="00DD4B57" w:rsidRPr="003B2D98" w14:paraId="5279D4CC" w14:textId="77777777" w:rsidTr="00A64213">
        <w:trPr>
          <w:trHeight w:val="13"/>
          <w:jc w:val="center"/>
        </w:trPr>
        <w:tc>
          <w:tcPr>
            <w:tcW w:w="551" w:type="dxa"/>
            <w:tcBorders>
              <w:top w:val="single" w:sz="4" w:space="0" w:color="auto"/>
              <w:left w:val="single" w:sz="4" w:space="0" w:color="auto"/>
              <w:bottom w:val="single" w:sz="4" w:space="0" w:color="auto"/>
              <w:right w:val="single" w:sz="4" w:space="0" w:color="auto"/>
            </w:tcBorders>
            <w:vAlign w:val="center"/>
            <w:hideMark/>
          </w:tcPr>
          <w:p w14:paraId="6BAEE248" w14:textId="77777777" w:rsidR="00B12272" w:rsidRPr="003B2D98" w:rsidRDefault="00B12272" w:rsidP="00271983">
            <w:pPr>
              <w:widowControl w:val="0"/>
              <w:autoSpaceDE w:val="0"/>
              <w:autoSpaceDN w:val="0"/>
              <w:spacing w:line="256" w:lineRule="auto"/>
              <w:ind w:left="-12" w:right="-15" w:firstLine="12"/>
              <w:jc w:val="center"/>
              <w:rPr>
                <w:rFonts w:eastAsia="Times New Roman" w:cs="Times New Roman"/>
                <w:sz w:val="18"/>
                <w:szCs w:val="18"/>
              </w:rPr>
            </w:pPr>
            <w:r w:rsidRPr="003B2D98">
              <w:rPr>
                <w:rFonts w:eastAsia="Times New Roman" w:cs="Times New Roman"/>
                <w:sz w:val="18"/>
                <w:szCs w:val="18"/>
              </w:rPr>
              <w:t>1</w:t>
            </w:r>
          </w:p>
        </w:tc>
        <w:tc>
          <w:tcPr>
            <w:tcW w:w="3272" w:type="dxa"/>
            <w:tcBorders>
              <w:top w:val="single" w:sz="4" w:space="0" w:color="auto"/>
              <w:left w:val="single" w:sz="4" w:space="0" w:color="auto"/>
              <w:bottom w:val="single" w:sz="4" w:space="0" w:color="auto"/>
              <w:right w:val="single" w:sz="4" w:space="0" w:color="auto"/>
            </w:tcBorders>
            <w:vAlign w:val="center"/>
            <w:hideMark/>
          </w:tcPr>
          <w:p w14:paraId="2F2BC8F0" w14:textId="77777777" w:rsidR="00B12272" w:rsidRPr="003B2D98" w:rsidRDefault="00B12272" w:rsidP="00271983">
            <w:pPr>
              <w:widowControl w:val="0"/>
              <w:autoSpaceDE w:val="0"/>
              <w:autoSpaceDN w:val="0"/>
              <w:spacing w:line="256" w:lineRule="auto"/>
              <w:ind w:left="-12" w:right="-15" w:firstLine="12"/>
              <w:jc w:val="center"/>
              <w:rPr>
                <w:rFonts w:eastAsia="Times New Roman" w:cs="Times New Roman"/>
                <w:sz w:val="18"/>
                <w:szCs w:val="18"/>
              </w:rPr>
            </w:pPr>
            <w:r w:rsidRPr="003B2D98">
              <w:rPr>
                <w:rFonts w:eastAsia="Times New Roman" w:cs="Times New Roman"/>
                <w:sz w:val="18"/>
                <w:szCs w:val="18"/>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DC85E81" w14:textId="77777777" w:rsidR="00B12272" w:rsidRPr="003B2D98" w:rsidRDefault="00B12272" w:rsidP="00271983">
            <w:pPr>
              <w:widowControl w:val="0"/>
              <w:autoSpaceDE w:val="0"/>
              <w:autoSpaceDN w:val="0"/>
              <w:spacing w:line="256" w:lineRule="auto"/>
              <w:ind w:left="-12" w:right="-15" w:firstLine="12"/>
              <w:jc w:val="center"/>
              <w:rPr>
                <w:rFonts w:eastAsia="Times New Roman" w:cs="Times New Roman"/>
                <w:sz w:val="18"/>
                <w:szCs w:val="18"/>
              </w:rPr>
            </w:pPr>
            <w:r w:rsidRPr="003B2D98">
              <w:rPr>
                <w:rFonts w:eastAsia="Times New Roman" w:cs="Times New Roman"/>
                <w:sz w:val="18"/>
                <w:szCs w:val="18"/>
              </w:rPr>
              <w:t>3</w:t>
            </w:r>
          </w:p>
        </w:tc>
        <w:tc>
          <w:tcPr>
            <w:tcW w:w="992" w:type="dxa"/>
            <w:tcBorders>
              <w:top w:val="single" w:sz="4" w:space="0" w:color="auto"/>
              <w:left w:val="single" w:sz="4" w:space="0" w:color="auto"/>
              <w:bottom w:val="single" w:sz="4" w:space="0" w:color="auto"/>
              <w:right w:val="single" w:sz="4" w:space="0" w:color="auto"/>
            </w:tcBorders>
            <w:vAlign w:val="center"/>
            <w:hideMark/>
          </w:tcPr>
          <w:p w14:paraId="4ADE40FF" w14:textId="77777777" w:rsidR="00B12272" w:rsidRPr="003B2D98" w:rsidRDefault="00B12272" w:rsidP="00271983">
            <w:pPr>
              <w:widowControl w:val="0"/>
              <w:autoSpaceDE w:val="0"/>
              <w:autoSpaceDN w:val="0"/>
              <w:spacing w:line="256" w:lineRule="auto"/>
              <w:ind w:left="-12" w:right="-15" w:firstLine="12"/>
              <w:jc w:val="center"/>
              <w:rPr>
                <w:rFonts w:eastAsia="Times New Roman" w:cs="Times New Roman"/>
                <w:sz w:val="18"/>
                <w:szCs w:val="18"/>
              </w:rPr>
            </w:pPr>
            <w:r w:rsidRPr="003B2D98">
              <w:rPr>
                <w:rFonts w:eastAsia="Times New Roman" w:cs="Times New Roman"/>
                <w:sz w:val="18"/>
                <w:szCs w:val="18"/>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705113" w14:textId="77777777" w:rsidR="00B12272" w:rsidRPr="003B2D98" w:rsidRDefault="00B12272" w:rsidP="00271983">
            <w:pPr>
              <w:widowControl w:val="0"/>
              <w:autoSpaceDE w:val="0"/>
              <w:autoSpaceDN w:val="0"/>
              <w:spacing w:line="256" w:lineRule="auto"/>
              <w:ind w:left="-12" w:right="-15" w:firstLine="12"/>
              <w:jc w:val="center"/>
              <w:rPr>
                <w:rFonts w:eastAsia="Times New Roman" w:cs="Times New Roman"/>
                <w:sz w:val="18"/>
                <w:szCs w:val="18"/>
              </w:rPr>
            </w:pPr>
            <w:r w:rsidRPr="003B2D98">
              <w:rPr>
                <w:rFonts w:eastAsia="Times New Roman" w:cs="Times New Roman"/>
                <w:sz w:val="18"/>
                <w:szCs w:val="18"/>
              </w:rPr>
              <w:t>5</w:t>
            </w:r>
          </w:p>
        </w:tc>
        <w:tc>
          <w:tcPr>
            <w:tcW w:w="851" w:type="dxa"/>
            <w:tcBorders>
              <w:top w:val="single" w:sz="4" w:space="0" w:color="auto"/>
              <w:left w:val="single" w:sz="4" w:space="0" w:color="auto"/>
              <w:bottom w:val="single" w:sz="4" w:space="0" w:color="auto"/>
              <w:right w:val="single" w:sz="4" w:space="0" w:color="auto"/>
            </w:tcBorders>
            <w:vAlign w:val="center"/>
            <w:hideMark/>
          </w:tcPr>
          <w:p w14:paraId="2EE328F5" w14:textId="77777777" w:rsidR="00B12272" w:rsidRPr="003B2D98" w:rsidRDefault="00B12272" w:rsidP="00271983">
            <w:pPr>
              <w:widowControl w:val="0"/>
              <w:autoSpaceDE w:val="0"/>
              <w:autoSpaceDN w:val="0"/>
              <w:spacing w:line="256" w:lineRule="auto"/>
              <w:ind w:left="-12" w:right="-15" w:firstLine="12"/>
              <w:jc w:val="center"/>
              <w:rPr>
                <w:rFonts w:eastAsia="Times New Roman" w:cs="Times New Roman"/>
                <w:sz w:val="18"/>
                <w:szCs w:val="18"/>
              </w:rPr>
            </w:pPr>
            <w:r w:rsidRPr="003B2D98">
              <w:rPr>
                <w:rFonts w:eastAsia="Times New Roman" w:cs="Times New Roman"/>
                <w:sz w:val="18"/>
                <w:szCs w:val="18"/>
              </w:rPr>
              <w:t>6</w:t>
            </w:r>
          </w:p>
        </w:tc>
        <w:tc>
          <w:tcPr>
            <w:tcW w:w="850" w:type="dxa"/>
            <w:tcBorders>
              <w:top w:val="single" w:sz="4" w:space="0" w:color="auto"/>
              <w:left w:val="single" w:sz="4" w:space="0" w:color="auto"/>
              <w:bottom w:val="single" w:sz="4" w:space="0" w:color="auto"/>
              <w:right w:val="single" w:sz="4" w:space="0" w:color="auto"/>
            </w:tcBorders>
            <w:vAlign w:val="center"/>
            <w:hideMark/>
          </w:tcPr>
          <w:p w14:paraId="5BA71DC9" w14:textId="77777777" w:rsidR="00B12272" w:rsidRPr="003B2D98" w:rsidRDefault="00B12272" w:rsidP="00271983">
            <w:pPr>
              <w:widowControl w:val="0"/>
              <w:autoSpaceDE w:val="0"/>
              <w:autoSpaceDN w:val="0"/>
              <w:spacing w:line="256" w:lineRule="auto"/>
              <w:ind w:left="-12" w:right="-15" w:firstLine="12"/>
              <w:jc w:val="center"/>
              <w:rPr>
                <w:rFonts w:eastAsia="Times New Roman" w:cs="Times New Roman"/>
                <w:sz w:val="18"/>
                <w:szCs w:val="18"/>
              </w:rPr>
            </w:pPr>
            <w:r w:rsidRPr="003B2D98">
              <w:rPr>
                <w:rFonts w:eastAsia="Times New Roman" w:cs="Times New Roman"/>
                <w:sz w:val="18"/>
                <w:szCs w:val="18"/>
              </w:rPr>
              <w:t>7</w:t>
            </w:r>
          </w:p>
        </w:tc>
        <w:tc>
          <w:tcPr>
            <w:tcW w:w="851" w:type="dxa"/>
            <w:tcBorders>
              <w:top w:val="single" w:sz="4" w:space="0" w:color="auto"/>
              <w:left w:val="single" w:sz="4" w:space="0" w:color="auto"/>
              <w:bottom w:val="single" w:sz="4" w:space="0" w:color="auto"/>
              <w:right w:val="single" w:sz="4" w:space="0" w:color="auto"/>
            </w:tcBorders>
            <w:vAlign w:val="center"/>
            <w:hideMark/>
          </w:tcPr>
          <w:p w14:paraId="352E9F9B" w14:textId="77777777" w:rsidR="00B12272" w:rsidRPr="003B2D98" w:rsidRDefault="00B12272" w:rsidP="00271983">
            <w:pPr>
              <w:widowControl w:val="0"/>
              <w:autoSpaceDE w:val="0"/>
              <w:autoSpaceDN w:val="0"/>
              <w:spacing w:line="256" w:lineRule="auto"/>
              <w:ind w:left="-12" w:right="-15" w:firstLine="12"/>
              <w:jc w:val="center"/>
              <w:rPr>
                <w:rFonts w:eastAsia="Times New Roman" w:cs="Times New Roman"/>
                <w:sz w:val="18"/>
                <w:szCs w:val="18"/>
              </w:rPr>
            </w:pPr>
            <w:r w:rsidRPr="003B2D98">
              <w:rPr>
                <w:rFonts w:eastAsia="Times New Roman" w:cs="Times New Roman"/>
                <w:sz w:val="18"/>
                <w:szCs w:val="18"/>
              </w:rPr>
              <w:t>8</w:t>
            </w:r>
          </w:p>
        </w:tc>
        <w:tc>
          <w:tcPr>
            <w:tcW w:w="850" w:type="dxa"/>
            <w:tcBorders>
              <w:top w:val="single" w:sz="4" w:space="0" w:color="auto"/>
              <w:left w:val="single" w:sz="4" w:space="0" w:color="auto"/>
              <w:bottom w:val="single" w:sz="4" w:space="0" w:color="auto"/>
              <w:right w:val="single" w:sz="4" w:space="0" w:color="auto"/>
            </w:tcBorders>
            <w:vAlign w:val="center"/>
          </w:tcPr>
          <w:p w14:paraId="58ADD340" w14:textId="77777777" w:rsidR="00B12272" w:rsidRPr="003B2D98" w:rsidRDefault="00B12272" w:rsidP="00271983">
            <w:pPr>
              <w:widowControl w:val="0"/>
              <w:autoSpaceDE w:val="0"/>
              <w:autoSpaceDN w:val="0"/>
              <w:spacing w:line="256" w:lineRule="auto"/>
              <w:ind w:left="-12" w:right="-15" w:firstLine="12"/>
              <w:jc w:val="center"/>
              <w:rPr>
                <w:rFonts w:eastAsia="Times New Roman" w:cs="Times New Roman"/>
                <w:sz w:val="18"/>
                <w:szCs w:val="18"/>
              </w:rPr>
            </w:pPr>
            <w:r w:rsidRPr="003B2D98">
              <w:rPr>
                <w:rFonts w:eastAsia="Times New Roman" w:cs="Times New Roman"/>
                <w:sz w:val="18"/>
                <w:szCs w:val="18"/>
              </w:rPr>
              <w:t>9</w:t>
            </w:r>
          </w:p>
        </w:tc>
        <w:tc>
          <w:tcPr>
            <w:tcW w:w="851" w:type="dxa"/>
            <w:tcBorders>
              <w:top w:val="single" w:sz="4" w:space="0" w:color="auto"/>
              <w:left w:val="single" w:sz="4" w:space="0" w:color="auto"/>
              <w:bottom w:val="single" w:sz="4" w:space="0" w:color="auto"/>
              <w:right w:val="single" w:sz="4" w:space="0" w:color="auto"/>
            </w:tcBorders>
            <w:vAlign w:val="center"/>
            <w:hideMark/>
          </w:tcPr>
          <w:p w14:paraId="1F8E2534" w14:textId="77777777" w:rsidR="00B12272" w:rsidRPr="003B2D98" w:rsidRDefault="00B12272" w:rsidP="00271983">
            <w:pPr>
              <w:widowControl w:val="0"/>
              <w:autoSpaceDE w:val="0"/>
              <w:autoSpaceDN w:val="0"/>
              <w:spacing w:line="256" w:lineRule="auto"/>
              <w:ind w:left="-12" w:right="-15" w:firstLine="12"/>
              <w:jc w:val="center"/>
              <w:rPr>
                <w:rFonts w:eastAsia="Times New Roman" w:cs="Times New Roman"/>
                <w:sz w:val="18"/>
                <w:szCs w:val="18"/>
              </w:rPr>
            </w:pPr>
            <w:r w:rsidRPr="003B2D98">
              <w:rPr>
                <w:rFonts w:eastAsia="Times New Roman" w:cs="Times New Roman"/>
                <w:sz w:val="18"/>
                <w:szCs w:val="18"/>
              </w:rPr>
              <w:t>10</w:t>
            </w:r>
          </w:p>
        </w:tc>
        <w:tc>
          <w:tcPr>
            <w:tcW w:w="1843" w:type="dxa"/>
            <w:tcBorders>
              <w:top w:val="single" w:sz="4" w:space="0" w:color="auto"/>
              <w:left w:val="single" w:sz="4" w:space="0" w:color="auto"/>
              <w:bottom w:val="single" w:sz="4" w:space="0" w:color="auto"/>
              <w:right w:val="single" w:sz="4" w:space="0" w:color="auto"/>
            </w:tcBorders>
          </w:tcPr>
          <w:p w14:paraId="5376462E" w14:textId="66776AB9" w:rsidR="00B12272" w:rsidRPr="003B2D98" w:rsidRDefault="00D5685E" w:rsidP="00271983">
            <w:pPr>
              <w:widowControl w:val="0"/>
              <w:autoSpaceDE w:val="0"/>
              <w:autoSpaceDN w:val="0"/>
              <w:spacing w:line="256" w:lineRule="auto"/>
              <w:ind w:left="-12" w:right="-15" w:firstLine="12"/>
              <w:jc w:val="center"/>
              <w:rPr>
                <w:rFonts w:eastAsia="Times New Roman" w:cs="Times New Roman"/>
                <w:sz w:val="18"/>
                <w:szCs w:val="18"/>
              </w:rPr>
            </w:pPr>
            <w:r>
              <w:rPr>
                <w:rFonts w:eastAsia="Times New Roman" w:cs="Times New Roman"/>
                <w:sz w:val="18"/>
                <w:szCs w:val="18"/>
              </w:rPr>
              <w:t>11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B360566" w14:textId="3400C3BF" w:rsidR="00B12272" w:rsidRPr="003B2D98" w:rsidRDefault="00B12272" w:rsidP="00271983">
            <w:pPr>
              <w:widowControl w:val="0"/>
              <w:autoSpaceDE w:val="0"/>
              <w:autoSpaceDN w:val="0"/>
              <w:spacing w:line="256" w:lineRule="auto"/>
              <w:ind w:left="-12" w:right="-15" w:firstLine="12"/>
              <w:jc w:val="center"/>
              <w:rPr>
                <w:rFonts w:eastAsia="Times New Roman" w:cs="Times New Roman"/>
                <w:sz w:val="18"/>
                <w:szCs w:val="18"/>
              </w:rPr>
            </w:pPr>
            <w:r w:rsidRPr="003B2D98">
              <w:rPr>
                <w:rFonts w:eastAsia="Times New Roman" w:cs="Times New Roman"/>
                <w:sz w:val="18"/>
                <w:szCs w:val="18"/>
              </w:rPr>
              <w:t>1</w:t>
            </w:r>
            <w:r w:rsidR="00D5685E">
              <w:rPr>
                <w:rFonts w:eastAsia="Times New Roman" w:cs="Times New Roman"/>
                <w:sz w:val="18"/>
                <w:szCs w:val="18"/>
              </w:rPr>
              <w:t>2</w:t>
            </w:r>
          </w:p>
        </w:tc>
      </w:tr>
      <w:tr w:rsidR="002413AF" w:rsidRPr="003B2D98" w14:paraId="4D5A740D" w14:textId="77777777" w:rsidTr="00DA5E69">
        <w:trPr>
          <w:trHeight w:val="13"/>
          <w:jc w:val="center"/>
        </w:trPr>
        <w:tc>
          <w:tcPr>
            <w:tcW w:w="15163" w:type="dxa"/>
            <w:gridSpan w:val="12"/>
            <w:tcBorders>
              <w:top w:val="single" w:sz="4" w:space="0" w:color="auto"/>
              <w:left w:val="single" w:sz="4" w:space="0" w:color="auto"/>
              <w:bottom w:val="single" w:sz="4" w:space="0" w:color="auto"/>
              <w:right w:val="single" w:sz="4" w:space="0" w:color="auto"/>
            </w:tcBorders>
          </w:tcPr>
          <w:p w14:paraId="26E57F89" w14:textId="3F0364DA" w:rsidR="002413AF" w:rsidRPr="003B2D98" w:rsidRDefault="00597438" w:rsidP="00784E9B">
            <w:pPr>
              <w:widowControl w:val="0"/>
              <w:autoSpaceDE w:val="0"/>
              <w:autoSpaceDN w:val="0"/>
              <w:spacing w:line="256" w:lineRule="auto"/>
              <w:ind w:left="-12" w:right="-15" w:firstLine="12"/>
              <w:rPr>
                <w:rFonts w:eastAsia="Times New Roman" w:cs="Times New Roman"/>
                <w:sz w:val="18"/>
                <w:szCs w:val="18"/>
              </w:rPr>
            </w:pPr>
            <w:r>
              <w:rPr>
                <w:rFonts w:eastAsia="Times New Roman" w:cs="Times New Roman"/>
                <w:sz w:val="22"/>
              </w:rPr>
              <w:t>Цель муниципальной программы</w:t>
            </w:r>
            <w:r w:rsidR="002413AF" w:rsidRPr="00596420">
              <w:rPr>
                <w:rFonts w:eastAsia="Times New Roman" w:cs="Times New Roman"/>
                <w:sz w:val="22"/>
              </w:rPr>
              <w:t xml:space="preserve"> «</w:t>
            </w:r>
            <w:r w:rsidR="00D36E96">
              <w:rPr>
                <w:rFonts w:eastAsia="Times New Roman" w:cs="Times New Roman"/>
                <w:sz w:val="22"/>
              </w:rPr>
              <w:t xml:space="preserve">Повышение доступности и качества транспортных услуг для населения </w:t>
            </w:r>
            <w:r w:rsidR="00D36E96" w:rsidRPr="00D36E96">
              <w:rPr>
                <w:rFonts w:eastAsia="Times New Roman" w:cs="Times New Roman"/>
                <w:sz w:val="22"/>
              </w:rPr>
              <w:t>на территории городского округа Мытищи</w:t>
            </w:r>
            <w:r w:rsidR="002413AF" w:rsidRPr="00596420">
              <w:rPr>
                <w:rFonts w:eastAsia="Times New Roman" w:cs="Times New Roman"/>
                <w:sz w:val="22"/>
              </w:rPr>
              <w:t>»</w:t>
            </w:r>
          </w:p>
        </w:tc>
      </w:tr>
      <w:tr w:rsidR="00F525EB" w:rsidRPr="003B2D98" w14:paraId="68FD7DF1" w14:textId="77777777" w:rsidTr="00A64213">
        <w:trPr>
          <w:jc w:val="center"/>
        </w:trPr>
        <w:tc>
          <w:tcPr>
            <w:tcW w:w="551" w:type="dxa"/>
            <w:tcBorders>
              <w:top w:val="single" w:sz="4" w:space="0" w:color="auto"/>
              <w:left w:val="single" w:sz="4" w:space="0" w:color="auto"/>
              <w:bottom w:val="single" w:sz="4" w:space="0" w:color="auto"/>
              <w:right w:val="single" w:sz="4" w:space="0" w:color="auto"/>
            </w:tcBorders>
          </w:tcPr>
          <w:p w14:paraId="08DA81FD" w14:textId="27822503" w:rsidR="00F525EB" w:rsidRDefault="00797FBE" w:rsidP="00F525EB">
            <w:pPr>
              <w:widowControl w:val="0"/>
              <w:autoSpaceDE w:val="0"/>
              <w:autoSpaceDN w:val="0"/>
              <w:spacing w:line="256" w:lineRule="auto"/>
              <w:ind w:left="-12" w:right="-15" w:firstLine="12"/>
              <w:rPr>
                <w:rFonts w:eastAsia="Times New Roman" w:cs="Times New Roman"/>
                <w:sz w:val="18"/>
                <w:szCs w:val="18"/>
              </w:rPr>
            </w:pPr>
            <w:r w:rsidRPr="003B2D98">
              <w:rPr>
                <w:rFonts w:eastAsia="Times New Roman" w:cs="Times New Roman"/>
                <w:sz w:val="18"/>
                <w:szCs w:val="18"/>
              </w:rPr>
              <w:t>1</w:t>
            </w:r>
            <w:r w:rsidR="00727460">
              <w:rPr>
                <w:rFonts w:eastAsia="Times New Roman" w:cs="Times New Roman"/>
                <w:sz w:val="18"/>
                <w:szCs w:val="18"/>
              </w:rPr>
              <w:t>.</w:t>
            </w:r>
          </w:p>
        </w:tc>
        <w:tc>
          <w:tcPr>
            <w:tcW w:w="3272" w:type="dxa"/>
            <w:tcBorders>
              <w:top w:val="single" w:sz="4" w:space="0" w:color="auto"/>
              <w:left w:val="single" w:sz="4" w:space="0" w:color="auto"/>
              <w:bottom w:val="single" w:sz="4" w:space="0" w:color="auto"/>
              <w:right w:val="single" w:sz="4" w:space="0" w:color="auto"/>
            </w:tcBorders>
          </w:tcPr>
          <w:p w14:paraId="41B980D4" w14:textId="169BBFDA" w:rsidR="00F525EB" w:rsidRPr="003B2D98" w:rsidRDefault="00401734" w:rsidP="00F525EB">
            <w:pPr>
              <w:widowControl w:val="0"/>
              <w:autoSpaceDE w:val="0"/>
              <w:autoSpaceDN w:val="0"/>
              <w:spacing w:line="256" w:lineRule="auto"/>
              <w:ind w:left="-12" w:right="-15" w:firstLine="12"/>
              <w:rPr>
                <w:rFonts w:cs="Times New Roman"/>
                <w:color w:val="000000"/>
                <w:sz w:val="18"/>
                <w:szCs w:val="18"/>
              </w:rPr>
            </w:pPr>
            <w:r w:rsidRPr="00401734">
              <w:rPr>
                <w:rFonts w:cs="Times New Roman"/>
                <w:color w:val="000000"/>
                <w:sz w:val="18"/>
                <w:szCs w:val="18"/>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417" w:type="dxa"/>
            <w:tcBorders>
              <w:top w:val="single" w:sz="4" w:space="0" w:color="auto"/>
              <w:left w:val="single" w:sz="4" w:space="0" w:color="auto"/>
              <w:bottom w:val="single" w:sz="4" w:space="0" w:color="auto"/>
              <w:right w:val="single" w:sz="4" w:space="0" w:color="auto"/>
            </w:tcBorders>
          </w:tcPr>
          <w:p w14:paraId="04902E85" w14:textId="3F480AFC" w:rsidR="00F525EB" w:rsidRPr="003B2D98" w:rsidRDefault="00F525EB" w:rsidP="00F525EB">
            <w:pPr>
              <w:widowControl w:val="0"/>
              <w:autoSpaceDE w:val="0"/>
              <w:autoSpaceDN w:val="0"/>
              <w:spacing w:line="256" w:lineRule="auto"/>
              <w:ind w:left="-12" w:right="-15" w:firstLine="12"/>
              <w:rPr>
                <w:rFonts w:eastAsia="Calibri" w:cs="Times New Roman"/>
                <w:sz w:val="18"/>
                <w:szCs w:val="18"/>
              </w:rPr>
            </w:pPr>
            <w:r w:rsidRPr="003B2D98">
              <w:rPr>
                <w:rFonts w:eastAsia="Calibri" w:cs="Times New Roman"/>
                <w:sz w:val="18"/>
                <w:szCs w:val="18"/>
              </w:rPr>
              <w:t xml:space="preserve">Отраслевой </w:t>
            </w:r>
          </w:p>
        </w:tc>
        <w:tc>
          <w:tcPr>
            <w:tcW w:w="992" w:type="dxa"/>
            <w:tcBorders>
              <w:top w:val="single" w:sz="4" w:space="0" w:color="auto"/>
              <w:left w:val="single" w:sz="4" w:space="0" w:color="auto"/>
              <w:bottom w:val="single" w:sz="4" w:space="0" w:color="auto"/>
              <w:right w:val="single" w:sz="4" w:space="0" w:color="auto"/>
            </w:tcBorders>
          </w:tcPr>
          <w:p w14:paraId="2A554E34" w14:textId="2E530258" w:rsidR="00F525EB" w:rsidRPr="003B2D98" w:rsidRDefault="00E93F11" w:rsidP="00F525EB">
            <w:pPr>
              <w:widowControl w:val="0"/>
              <w:autoSpaceDE w:val="0"/>
              <w:autoSpaceDN w:val="0"/>
              <w:spacing w:line="256" w:lineRule="auto"/>
              <w:ind w:left="-12" w:right="-15" w:firstLine="12"/>
              <w:rPr>
                <w:rFonts w:cs="Times New Roman"/>
                <w:color w:val="000000"/>
                <w:sz w:val="18"/>
                <w:szCs w:val="18"/>
              </w:rPr>
            </w:pPr>
            <w:r>
              <w:rPr>
                <w:rFonts w:eastAsia="Times New Roman" w:cs="Times New Roman"/>
                <w:color w:val="000000"/>
                <w:sz w:val="18"/>
                <w:szCs w:val="18"/>
                <w:lang w:eastAsia="ru-RU"/>
              </w:rPr>
              <w:t>Процент</w:t>
            </w:r>
          </w:p>
        </w:tc>
        <w:tc>
          <w:tcPr>
            <w:tcW w:w="1134" w:type="dxa"/>
            <w:tcBorders>
              <w:top w:val="single" w:sz="4" w:space="0" w:color="auto"/>
              <w:left w:val="single" w:sz="4" w:space="0" w:color="auto"/>
              <w:bottom w:val="single" w:sz="4" w:space="0" w:color="auto"/>
              <w:right w:val="single" w:sz="4" w:space="0" w:color="auto"/>
            </w:tcBorders>
          </w:tcPr>
          <w:p w14:paraId="25A5E8F9" w14:textId="237C22B2" w:rsidR="00F525EB" w:rsidRPr="003B2D98" w:rsidRDefault="00061B19" w:rsidP="00F525EB">
            <w:pPr>
              <w:widowControl w:val="0"/>
              <w:autoSpaceDE w:val="0"/>
              <w:autoSpaceDN w:val="0"/>
              <w:spacing w:line="256" w:lineRule="auto"/>
              <w:ind w:left="-12" w:right="-15" w:firstLine="12"/>
              <w:rPr>
                <w:rFonts w:cs="Times New Roman"/>
                <w:color w:val="000000"/>
                <w:sz w:val="18"/>
                <w:szCs w:val="18"/>
              </w:rPr>
            </w:pPr>
            <w:r>
              <w:rPr>
                <w:rFonts w:cs="Times New Roman"/>
                <w:color w:val="000000"/>
                <w:sz w:val="18"/>
                <w:szCs w:val="18"/>
              </w:rPr>
              <w:t>100</w:t>
            </w:r>
          </w:p>
        </w:tc>
        <w:tc>
          <w:tcPr>
            <w:tcW w:w="851" w:type="dxa"/>
            <w:tcBorders>
              <w:top w:val="single" w:sz="4" w:space="0" w:color="auto"/>
              <w:left w:val="single" w:sz="4" w:space="0" w:color="auto"/>
              <w:bottom w:val="single" w:sz="4" w:space="0" w:color="auto"/>
              <w:right w:val="single" w:sz="4" w:space="0" w:color="auto"/>
            </w:tcBorders>
          </w:tcPr>
          <w:p w14:paraId="68E76841" w14:textId="031E8E18" w:rsidR="00F525EB" w:rsidRPr="003B2D98" w:rsidRDefault="00061B19" w:rsidP="00F525EB">
            <w:pPr>
              <w:widowControl w:val="0"/>
              <w:autoSpaceDE w:val="0"/>
              <w:autoSpaceDN w:val="0"/>
              <w:spacing w:line="256" w:lineRule="auto"/>
              <w:ind w:left="-12" w:right="-15" w:firstLine="12"/>
              <w:rPr>
                <w:rFonts w:cs="Times New Roman"/>
                <w:sz w:val="18"/>
                <w:szCs w:val="18"/>
              </w:rPr>
            </w:pPr>
            <w:r>
              <w:rPr>
                <w:rFonts w:cs="Times New Roman"/>
                <w:sz w:val="18"/>
                <w:szCs w:val="18"/>
              </w:rPr>
              <w:t>100</w:t>
            </w:r>
          </w:p>
        </w:tc>
        <w:tc>
          <w:tcPr>
            <w:tcW w:w="850" w:type="dxa"/>
            <w:tcBorders>
              <w:top w:val="single" w:sz="4" w:space="0" w:color="auto"/>
              <w:left w:val="single" w:sz="4" w:space="0" w:color="auto"/>
              <w:bottom w:val="single" w:sz="4" w:space="0" w:color="auto"/>
              <w:right w:val="single" w:sz="4" w:space="0" w:color="auto"/>
            </w:tcBorders>
          </w:tcPr>
          <w:p w14:paraId="1097709D" w14:textId="4C18C437" w:rsidR="00F525EB" w:rsidRPr="003B2D98" w:rsidRDefault="00061B19" w:rsidP="00F525EB">
            <w:pPr>
              <w:widowControl w:val="0"/>
              <w:autoSpaceDE w:val="0"/>
              <w:autoSpaceDN w:val="0"/>
              <w:spacing w:line="256" w:lineRule="auto"/>
              <w:ind w:left="-12" w:right="-15" w:firstLine="12"/>
              <w:rPr>
                <w:rFonts w:cs="Times New Roman"/>
                <w:sz w:val="18"/>
                <w:szCs w:val="18"/>
              </w:rPr>
            </w:pPr>
            <w:r>
              <w:rPr>
                <w:rFonts w:cs="Times New Roman"/>
                <w:sz w:val="18"/>
                <w:szCs w:val="18"/>
              </w:rPr>
              <w:t>100</w:t>
            </w:r>
          </w:p>
        </w:tc>
        <w:tc>
          <w:tcPr>
            <w:tcW w:w="851" w:type="dxa"/>
            <w:tcBorders>
              <w:top w:val="single" w:sz="4" w:space="0" w:color="auto"/>
              <w:left w:val="single" w:sz="4" w:space="0" w:color="auto"/>
              <w:bottom w:val="single" w:sz="4" w:space="0" w:color="auto"/>
              <w:right w:val="single" w:sz="4" w:space="0" w:color="auto"/>
            </w:tcBorders>
          </w:tcPr>
          <w:p w14:paraId="1CC7F933" w14:textId="753D0668" w:rsidR="00F525EB" w:rsidRPr="003B2D98" w:rsidRDefault="00061B19" w:rsidP="00F525EB">
            <w:pPr>
              <w:widowControl w:val="0"/>
              <w:autoSpaceDE w:val="0"/>
              <w:autoSpaceDN w:val="0"/>
              <w:spacing w:line="256" w:lineRule="auto"/>
              <w:ind w:left="-12" w:right="-15" w:firstLine="12"/>
              <w:rPr>
                <w:rFonts w:cs="Times New Roman"/>
                <w:sz w:val="18"/>
                <w:szCs w:val="18"/>
              </w:rPr>
            </w:pPr>
            <w:r>
              <w:rPr>
                <w:rFonts w:cs="Times New Roman"/>
                <w:sz w:val="18"/>
                <w:szCs w:val="18"/>
              </w:rPr>
              <w:t>100</w:t>
            </w:r>
          </w:p>
        </w:tc>
        <w:tc>
          <w:tcPr>
            <w:tcW w:w="850" w:type="dxa"/>
            <w:tcBorders>
              <w:top w:val="single" w:sz="4" w:space="0" w:color="auto"/>
              <w:left w:val="single" w:sz="4" w:space="0" w:color="auto"/>
              <w:bottom w:val="single" w:sz="4" w:space="0" w:color="auto"/>
              <w:right w:val="single" w:sz="4" w:space="0" w:color="auto"/>
            </w:tcBorders>
          </w:tcPr>
          <w:p w14:paraId="3EAFDBEA" w14:textId="68BB1A22" w:rsidR="00F525EB" w:rsidRPr="003B2D98" w:rsidRDefault="00061B19" w:rsidP="00F525EB">
            <w:pPr>
              <w:widowControl w:val="0"/>
              <w:autoSpaceDE w:val="0"/>
              <w:autoSpaceDN w:val="0"/>
              <w:spacing w:line="256" w:lineRule="auto"/>
              <w:ind w:left="-12" w:right="-15" w:firstLine="12"/>
              <w:rPr>
                <w:rFonts w:cs="Times New Roman"/>
                <w:sz w:val="18"/>
                <w:szCs w:val="18"/>
              </w:rPr>
            </w:pPr>
            <w:r>
              <w:rPr>
                <w:rFonts w:cs="Times New Roman"/>
                <w:sz w:val="18"/>
                <w:szCs w:val="18"/>
              </w:rPr>
              <w:t>100</w:t>
            </w:r>
          </w:p>
        </w:tc>
        <w:tc>
          <w:tcPr>
            <w:tcW w:w="851" w:type="dxa"/>
            <w:tcBorders>
              <w:top w:val="single" w:sz="4" w:space="0" w:color="auto"/>
              <w:left w:val="single" w:sz="4" w:space="0" w:color="auto"/>
              <w:bottom w:val="single" w:sz="4" w:space="0" w:color="auto"/>
              <w:right w:val="single" w:sz="4" w:space="0" w:color="auto"/>
            </w:tcBorders>
          </w:tcPr>
          <w:p w14:paraId="7B94774C" w14:textId="6EB64AB2" w:rsidR="00F525EB" w:rsidRPr="003B2D98" w:rsidRDefault="00061B19" w:rsidP="00F525EB">
            <w:pPr>
              <w:widowControl w:val="0"/>
              <w:autoSpaceDE w:val="0"/>
              <w:autoSpaceDN w:val="0"/>
              <w:spacing w:line="256" w:lineRule="auto"/>
              <w:ind w:left="-12" w:right="-15" w:firstLine="12"/>
              <w:rPr>
                <w:rFonts w:cs="Times New Roman"/>
                <w:sz w:val="18"/>
                <w:szCs w:val="18"/>
              </w:rPr>
            </w:pPr>
            <w:r>
              <w:rPr>
                <w:rFonts w:cs="Times New Roman"/>
                <w:sz w:val="18"/>
                <w:szCs w:val="18"/>
              </w:rPr>
              <w:t>100</w:t>
            </w:r>
          </w:p>
        </w:tc>
        <w:tc>
          <w:tcPr>
            <w:tcW w:w="1843" w:type="dxa"/>
            <w:tcBorders>
              <w:top w:val="single" w:sz="4" w:space="0" w:color="auto"/>
              <w:left w:val="single" w:sz="4" w:space="0" w:color="auto"/>
              <w:bottom w:val="single" w:sz="4" w:space="0" w:color="auto"/>
              <w:right w:val="single" w:sz="4" w:space="0" w:color="auto"/>
            </w:tcBorders>
          </w:tcPr>
          <w:p w14:paraId="09B18FE8" w14:textId="68A6ED55" w:rsidR="00F525EB" w:rsidRPr="00350529" w:rsidRDefault="00797FBE" w:rsidP="00F525EB">
            <w:pPr>
              <w:widowControl w:val="0"/>
              <w:autoSpaceDE w:val="0"/>
              <w:autoSpaceDN w:val="0"/>
              <w:spacing w:line="256" w:lineRule="auto"/>
              <w:ind w:left="-12" w:right="-15" w:firstLine="12"/>
              <w:rPr>
                <w:rFonts w:eastAsia="Times New Roman" w:cs="Times New Roman"/>
                <w:sz w:val="16"/>
                <w:szCs w:val="16"/>
                <w:lang w:eastAsia="ru-RU"/>
              </w:rPr>
            </w:pPr>
            <w:r w:rsidRPr="00350529">
              <w:rPr>
                <w:rFonts w:eastAsia="Times New Roman" w:cs="Times New Roman"/>
                <w:sz w:val="16"/>
                <w:szCs w:val="16"/>
                <w:lang w:eastAsia="ru-RU"/>
              </w:rPr>
              <w:t>МКУ "УТДХ г.о. Мытищи"</w:t>
            </w:r>
          </w:p>
        </w:tc>
        <w:tc>
          <w:tcPr>
            <w:tcW w:w="1701" w:type="dxa"/>
            <w:tcBorders>
              <w:top w:val="single" w:sz="4" w:space="0" w:color="auto"/>
              <w:left w:val="single" w:sz="4" w:space="0" w:color="auto"/>
              <w:bottom w:val="single" w:sz="4" w:space="0" w:color="auto"/>
              <w:right w:val="single" w:sz="4" w:space="0" w:color="auto"/>
            </w:tcBorders>
          </w:tcPr>
          <w:p w14:paraId="7AD6C739" w14:textId="21CCB4CE" w:rsidR="00197226" w:rsidRDefault="00834659" w:rsidP="00F525EB">
            <w:pPr>
              <w:widowControl w:val="0"/>
              <w:autoSpaceDE w:val="0"/>
              <w:autoSpaceDN w:val="0"/>
              <w:spacing w:line="256" w:lineRule="auto"/>
              <w:ind w:left="-12" w:right="-15" w:firstLine="12"/>
              <w:rPr>
                <w:rFonts w:eastAsia="Times New Roman" w:cs="Times New Roman"/>
                <w:sz w:val="18"/>
                <w:szCs w:val="18"/>
              </w:rPr>
            </w:pPr>
            <w:r>
              <w:rPr>
                <w:rFonts w:eastAsia="Times New Roman" w:cs="Times New Roman"/>
                <w:sz w:val="18"/>
                <w:szCs w:val="18"/>
              </w:rPr>
              <w:t>1.0</w:t>
            </w:r>
            <w:r w:rsidRPr="003B2D98">
              <w:rPr>
                <w:rFonts w:eastAsia="Times New Roman" w:cs="Times New Roman"/>
                <w:sz w:val="18"/>
                <w:szCs w:val="18"/>
              </w:rPr>
              <w:t>2</w:t>
            </w:r>
            <w:r>
              <w:rPr>
                <w:rFonts w:eastAsia="Times New Roman" w:cs="Times New Roman"/>
                <w:sz w:val="18"/>
                <w:szCs w:val="18"/>
              </w:rPr>
              <w:t>.0</w:t>
            </w:r>
            <w:r w:rsidR="00197226">
              <w:rPr>
                <w:rFonts w:eastAsia="Times New Roman" w:cs="Times New Roman"/>
                <w:sz w:val="18"/>
                <w:szCs w:val="18"/>
              </w:rPr>
              <w:t>1</w:t>
            </w:r>
            <w:r>
              <w:rPr>
                <w:rFonts w:eastAsia="Times New Roman" w:cs="Times New Roman"/>
                <w:sz w:val="18"/>
                <w:szCs w:val="18"/>
              </w:rPr>
              <w:t xml:space="preserve">, </w:t>
            </w:r>
          </w:p>
          <w:p w14:paraId="7BEA5CF8" w14:textId="68074B0B" w:rsidR="00F525EB" w:rsidRDefault="00797FBE" w:rsidP="00F525EB">
            <w:pPr>
              <w:widowControl w:val="0"/>
              <w:autoSpaceDE w:val="0"/>
              <w:autoSpaceDN w:val="0"/>
              <w:spacing w:line="256" w:lineRule="auto"/>
              <w:ind w:left="-12" w:right="-15" w:firstLine="12"/>
              <w:rPr>
                <w:rFonts w:eastAsia="Times New Roman" w:cs="Times New Roman"/>
                <w:sz w:val="18"/>
                <w:szCs w:val="18"/>
              </w:rPr>
            </w:pPr>
            <w:r>
              <w:rPr>
                <w:rFonts w:eastAsia="Times New Roman" w:cs="Times New Roman"/>
                <w:sz w:val="18"/>
                <w:szCs w:val="18"/>
              </w:rPr>
              <w:t>1.0</w:t>
            </w:r>
            <w:r w:rsidRPr="003B2D98">
              <w:rPr>
                <w:rFonts w:eastAsia="Times New Roman" w:cs="Times New Roman"/>
                <w:sz w:val="18"/>
                <w:szCs w:val="18"/>
              </w:rPr>
              <w:t>2</w:t>
            </w:r>
            <w:r>
              <w:rPr>
                <w:rFonts w:eastAsia="Times New Roman" w:cs="Times New Roman"/>
                <w:sz w:val="18"/>
                <w:szCs w:val="18"/>
              </w:rPr>
              <w:t>.04</w:t>
            </w:r>
          </w:p>
        </w:tc>
      </w:tr>
      <w:tr w:rsidR="002413AF" w:rsidRPr="003B2D98" w14:paraId="55054DDA" w14:textId="77777777" w:rsidTr="00DA5E69">
        <w:trPr>
          <w:jc w:val="center"/>
        </w:trPr>
        <w:tc>
          <w:tcPr>
            <w:tcW w:w="15163" w:type="dxa"/>
            <w:gridSpan w:val="12"/>
            <w:tcBorders>
              <w:top w:val="single" w:sz="4" w:space="0" w:color="auto"/>
              <w:left w:val="single" w:sz="4" w:space="0" w:color="auto"/>
              <w:bottom w:val="single" w:sz="4" w:space="0" w:color="auto"/>
              <w:right w:val="single" w:sz="4" w:space="0" w:color="auto"/>
            </w:tcBorders>
          </w:tcPr>
          <w:p w14:paraId="25A8BA71" w14:textId="27E02275" w:rsidR="002413AF" w:rsidRPr="00F848E9" w:rsidRDefault="00B13ACE" w:rsidP="00784E9B">
            <w:pPr>
              <w:widowControl w:val="0"/>
              <w:autoSpaceDE w:val="0"/>
              <w:autoSpaceDN w:val="0"/>
              <w:spacing w:line="256" w:lineRule="auto"/>
              <w:ind w:left="-12" w:right="-15" w:firstLine="12"/>
              <w:rPr>
                <w:rFonts w:eastAsia="Times New Roman" w:cs="Times New Roman"/>
                <w:sz w:val="22"/>
              </w:rPr>
            </w:pPr>
            <w:r w:rsidRPr="00F848E9">
              <w:rPr>
                <w:rFonts w:eastAsia="Times New Roman" w:cs="Times New Roman"/>
                <w:sz w:val="22"/>
              </w:rPr>
              <w:t>Цель муниципальной программы</w:t>
            </w:r>
            <w:r w:rsidR="002413AF" w:rsidRPr="00F848E9">
              <w:rPr>
                <w:rFonts w:eastAsia="Times New Roman" w:cs="Times New Roman"/>
                <w:sz w:val="22"/>
              </w:rPr>
              <w:t xml:space="preserve"> «</w:t>
            </w:r>
            <w:r w:rsidR="00F848E9" w:rsidRPr="00F848E9">
              <w:rPr>
                <w:rFonts w:eastAsia="Times New Roman" w:cs="Times New Roman"/>
                <w:iCs/>
                <w:color w:val="000000"/>
                <w:sz w:val="22"/>
                <w:lang w:eastAsia="ru-RU"/>
              </w:rPr>
              <w:t>Повышение уровня безопасности дорожно-транспортного комплекса</w:t>
            </w:r>
            <w:r w:rsidR="00F848E9" w:rsidRPr="00F848E9">
              <w:rPr>
                <w:rFonts w:eastAsia="Times New Roman" w:cs="Times New Roman"/>
                <w:color w:val="000000"/>
                <w:sz w:val="22"/>
                <w:lang w:eastAsia="ru-RU"/>
              </w:rPr>
              <w:t xml:space="preserve"> городского округа Мытищи</w:t>
            </w:r>
            <w:r w:rsidR="002413AF" w:rsidRPr="00F848E9">
              <w:rPr>
                <w:rFonts w:eastAsia="Times New Roman" w:cs="Times New Roman"/>
                <w:sz w:val="22"/>
              </w:rPr>
              <w:t>»</w:t>
            </w:r>
          </w:p>
        </w:tc>
      </w:tr>
      <w:tr w:rsidR="00DD4B57" w:rsidRPr="003B2D98" w14:paraId="351AD467" w14:textId="77777777" w:rsidTr="00A64213">
        <w:trPr>
          <w:jc w:val="center"/>
        </w:trPr>
        <w:tc>
          <w:tcPr>
            <w:tcW w:w="551" w:type="dxa"/>
            <w:tcBorders>
              <w:top w:val="single" w:sz="4" w:space="0" w:color="auto"/>
              <w:left w:val="single" w:sz="4" w:space="0" w:color="auto"/>
              <w:bottom w:val="single" w:sz="4" w:space="0" w:color="auto"/>
              <w:right w:val="single" w:sz="4" w:space="0" w:color="auto"/>
            </w:tcBorders>
          </w:tcPr>
          <w:p w14:paraId="08029C53" w14:textId="46D2A4C1" w:rsidR="00B12272" w:rsidRPr="003B2D98" w:rsidRDefault="00727460" w:rsidP="00C2434C">
            <w:pPr>
              <w:widowControl w:val="0"/>
              <w:autoSpaceDE w:val="0"/>
              <w:autoSpaceDN w:val="0"/>
              <w:spacing w:line="256" w:lineRule="auto"/>
              <w:ind w:left="-12" w:right="-15" w:firstLine="12"/>
              <w:rPr>
                <w:rFonts w:eastAsia="Times New Roman" w:cs="Times New Roman"/>
                <w:sz w:val="18"/>
                <w:szCs w:val="18"/>
              </w:rPr>
            </w:pPr>
            <w:r>
              <w:rPr>
                <w:rFonts w:eastAsia="Times New Roman" w:cs="Times New Roman"/>
                <w:sz w:val="18"/>
                <w:szCs w:val="18"/>
              </w:rPr>
              <w:t>2.</w:t>
            </w:r>
          </w:p>
        </w:tc>
        <w:tc>
          <w:tcPr>
            <w:tcW w:w="3272" w:type="dxa"/>
            <w:tcBorders>
              <w:top w:val="single" w:sz="4" w:space="0" w:color="auto"/>
              <w:left w:val="single" w:sz="4" w:space="0" w:color="auto"/>
              <w:bottom w:val="single" w:sz="4" w:space="0" w:color="auto"/>
              <w:right w:val="single" w:sz="4" w:space="0" w:color="auto"/>
            </w:tcBorders>
          </w:tcPr>
          <w:p w14:paraId="6733DDCA" w14:textId="5D109365" w:rsidR="00B12272" w:rsidRPr="003B2D98" w:rsidRDefault="00B12272" w:rsidP="00286211">
            <w:pPr>
              <w:ind w:left="-12" w:right="-15" w:firstLine="12"/>
              <w:rPr>
                <w:rFonts w:eastAsiaTheme="minorEastAsia" w:cs="Times New Roman"/>
                <w:sz w:val="18"/>
                <w:szCs w:val="18"/>
                <w:lang w:eastAsia="ru-RU"/>
              </w:rPr>
            </w:pPr>
            <w:r w:rsidRPr="003B2D98">
              <w:rPr>
                <w:rFonts w:eastAsiaTheme="minorEastAsia" w:cs="Times New Roman"/>
                <w:sz w:val="18"/>
                <w:szCs w:val="18"/>
                <w:lang w:eastAsia="ru-RU"/>
              </w:rPr>
              <w:t>Количество погибших в дорожно-транспортных происшествиях, человек на 100 тысяч населения</w:t>
            </w:r>
          </w:p>
        </w:tc>
        <w:tc>
          <w:tcPr>
            <w:tcW w:w="1417" w:type="dxa"/>
            <w:tcBorders>
              <w:top w:val="single" w:sz="4" w:space="0" w:color="auto"/>
              <w:left w:val="single" w:sz="4" w:space="0" w:color="auto"/>
              <w:bottom w:val="single" w:sz="4" w:space="0" w:color="auto"/>
              <w:right w:val="single" w:sz="4" w:space="0" w:color="auto"/>
            </w:tcBorders>
          </w:tcPr>
          <w:p w14:paraId="4BD06CB8" w14:textId="28A56B09" w:rsidR="00B12272" w:rsidRPr="003B2D98" w:rsidRDefault="00890A63" w:rsidP="00286211">
            <w:pPr>
              <w:ind w:right="-15"/>
              <w:rPr>
                <w:rFonts w:eastAsia="Times New Roman" w:cs="Times New Roman"/>
                <w:color w:val="000000"/>
                <w:sz w:val="18"/>
                <w:szCs w:val="18"/>
                <w:lang w:eastAsia="ru-RU"/>
              </w:rPr>
            </w:pPr>
            <w:r>
              <w:rPr>
                <w:rFonts w:eastAsia="Times New Roman" w:cs="Times New Roman"/>
                <w:sz w:val="20"/>
                <w:szCs w:val="20"/>
              </w:rPr>
              <w:t xml:space="preserve">Рейтинг </w:t>
            </w:r>
            <w:proofErr w:type="spellStart"/>
            <w:proofErr w:type="gramStart"/>
            <w:r w:rsidR="002924E0">
              <w:rPr>
                <w:rFonts w:eastAsia="Times New Roman" w:cs="Times New Roman"/>
                <w:sz w:val="20"/>
                <w:szCs w:val="20"/>
              </w:rPr>
              <w:t>эффектив</w:t>
            </w:r>
            <w:r w:rsidR="00224242">
              <w:rPr>
                <w:rFonts w:eastAsia="Times New Roman" w:cs="Times New Roman"/>
                <w:sz w:val="20"/>
                <w:szCs w:val="20"/>
              </w:rPr>
              <w:t>-</w:t>
            </w:r>
            <w:r w:rsidR="002924E0">
              <w:rPr>
                <w:rFonts w:eastAsia="Times New Roman" w:cs="Times New Roman"/>
                <w:sz w:val="20"/>
                <w:szCs w:val="20"/>
              </w:rPr>
              <w:t>ности</w:t>
            </w:r>
            <w:proofErr w:type="spellEnd"/>
            <w:proofErr w:type="gramEnd"/>
            <w:r w:rsidR="002924E0">
              <w:rPr>
                <w:rFonts w:eastAsia="Times New Roman" w:cs="Times New Roman"/>
                <w:sz w:val="20"/>
                <w:szCs w:val="20"/>
              </w:rPr>
              <w:t xml:space="preserve"> деятельности ОМС</w:t>
            </w:r>
          </w:p>
        </w:tc>
        <w:tc>
          <w:tcPr>
            <w:tcW w:w="992" w:type="dxa"/>
            <w:tcBorders>
              <w:top w:val="single" w:sz="4" w:space="0" w:color="auto"/>
              <w:left w:val="single" w:sz="4" w:space="0" w:color="auto"/>
              <w:bottom w:val="single" w:sz="4" w:space="0" w:color="auto"/>
              <w:right w:val="single" w:sz="4" w:space="0" w:color="auto"/>
            </w:tcBorders>
          </w:tcPr>
          <w:p w14:paraId="15E79C9F" w14:textId="3FC105D5" w:rsidR="00B12272" w:rsidRPr="003B2D98" w:rsidRDefault="0010692E" w:rsidP="00286211">
            <w:pPr>
              <w:ind w:left="-12" w:right="-15" w:firstLine="12"/>
              <w:rPr>
                <w:rFonts w:cs="Times New Roman"/>
                <w:color w:val="000000"/>
                <w:sz w:val="18"/>
                <w:szCs w:val="18"/>
              </w:rPr>
            </w:pPr>
            <w:r>
              <w:rPr>
                <w:rFonts w:eastAsia="Times New Roman" w:cs="Times New Roman"/>
                <w:color w:val="000000"/>
                <w:sz w:val="18"/>
                <w:szCs w:val="18"/>
                <w:lang w:eastAsia="ru-RU"/>
              </w:rPr>
              <w:t>чел./</w:t>
            </w:r>
            <w:r w:rsidR="00B12272" w:rsidRPr="003B2D98">
              <w:rPr>
                <w:rFonts w:eastAsia="Times New Roman" w:cs="Times New Roman"/>
                <w:color w:val="000000"/>
                <w:sz w:val="18"/>
                <w:szCs w:val="18"/>
                <w:lang w:eastAsia="ru-RU"/>
              </w:rPr>
              <w:t xml:space="preserve"> на 100 тыс. населения</w:t>
            </w:r>
          </w:p>
        </w:tc>
        <w:tc>
          <w:tcPr>
            <w:tcW w:w="1134" w:type="dxa"/>
            <w:tcBorders>
              <w:top w:val="single" w:sz="4" w:space="0" w:color="auto"/>
              <w:left w:val="single" w:sz="4" w:space="0" w:color="auto"/>
              <w:bottom w:val="single" w:sz="4" w:space="0" w:color="auto"/>
              <w:right w:val="single" w:sz="4" w:space="0" w:color="auto"/>
            </w:tcBorders>
          </w:tcPr>
          <w:p w14:paraId="71704811" w14:textId="5ABC4E22" w:rsidR="00B12272" w:rsidRPr="003B2D98" w:rsidRDefault="00B12272" w:rsidP="00286211">
            <w:pPr>
              <w:ind w:left="-12" w:right="-15" w:firstLine="12"/>
              <w:rPr>
                <w:rFonts w:cs="Times New Roman"/>
                <w:sz w:val="18"/>
                <w:szCs w:val="18"/>
              </w:rPr>
            </w:pPr>
            <w:r>
              <w:rPr>
                <w:rFonts w:cs="Times New Roman"/>
                <w:sz w:val="18"/>
                <w:szCs w:val="18"/>
              </w:rPr>
              <w:t>3,20</w:t>
            </w:r>
            <w:r w:rsidR="002C0A5A">
              <w:rPr>
                <w:rFonts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7B8998E0" w14:textId="77777777" w:rsidR="00B12272" w:rsidRPr="003B2D98" w:rsidRDefault="00B12272" w:rsidP="00286211">
            <w:pPr>
              <w:ind w:left="-12" w:right="-15" w:firstLine="12"/>
              <w:rPr>
                <w:rFonts w:cs="Times New Roman"/>
                <w:sz w:val="18"/>
                <w:szCs w:val="18"/>
              </w:rPr>
            </w:pPr>
            <w:r w:rsidRPr="003B2D98">
              <w:rPr>
                <w:rFonts w:cs="Times New Roman"/>
                <w:sz w:val="18"/>
                <w:szCs w:val="18"/>
              </w:rPr>
              <w:t>4,788</w:t>
            </w:r>
          </w:p>
        </w:tc>
        <w:tc>
          <w:tcPr>
            <w:tcW w:w="850" w:type="dxa"/>
            <w:tcBorders>
              <w:top w:val="single" w:sz="4" w:space="0" w:color="auto"/>
              <w:left w:val="single" w:sz="4" w:space="0" w:color="auto"/>
              <w:bottom w:val="single" w:sz="4" w:space="0" w:color="auto"/>
              <w:right w:val="single" w:sz="4" w:space="0" w:color="auto"/>
            </w:tcBorders>
          </w:tcPr>
          <w:p w14:paraId="68BACE5F" w14:textId="77777777" w:rsidR="00B12272" w:rsidRPr="003B2D98" w:rsidRDefault="00B12272" w:rsidP="00286211">
            <w:pPr>
              <w:ind w:left="-12" w:right="-15" w:firstLine="12"/>
              <w:rPr>
                <w:rFonts w:cs="Times New Roman"/>
                <w:sz w:val="18"/>
                <w:szCs w:val="18"/>
              </w:rPr>
            </w:pPr>
            <w:r w:rsidRPr="003B2D98">
              <w:rPr>
                <w:rFonts w:cs="Times New Roman"/>
                <w:sz w:val="18"/>
                <w:szCs w:val="18"/>
              </w:rPr>
              <w:t>4,788</w:t>
            </w:r>
          </w:p>
        </w:tc>
        <w:tc>
          <w:tcPr>
            <w:tcW w:w="851" w:type="dxa"/>
            <w:tcBorders>
              <w:top w:val="single" w:sz="4" w:space="0" w:color="auto"/>
              <w:left w:val="single" w:sz="4" w:space="0" w:color="auto"/>
              <w:bottom w:val="single" w:sz="4" w:space="0" w:color="auto"/>
              <w:right w:val="single" w:sz="4" w:space="0" w:color="auto"/>
            </w:tcBorders>
          </w:tcPr>
          <w:p w14:paraId="618BFC3C" w14:textId="77777777" w:rsidR="00B12272" w:rsidRPr="003B2D98" w:rsidRDefault="00B12272" w:rsidP="00286211">
            <w:pPr>
              <w:ind w:left="-12" w:right="-15" w:firstLine="12"/>
              <w:rPr>
                <w:rFonts w:cs="Times New Roman"/>
                <w:sz w:val="18"/>
                <w:szCs w:val="18"/>
              </w:rPr>
            </w:pPr>
            <w:r w:rsidRPr="003B2D98">
              <w:rPr>
                <w:rFonts w:cs="Times New Roman"/>
                <w:sz w:val="18"/>
                <w:szCs w:val="18"/>
              </w:rPr>
              <w:t>4,788</w:t>
            </w:r>
          </w:p>
        </w:tc>
        <w:tc>
          <w:tcPr>
            <w:tcW w:w="850" w:type="dxa"/>
            <w:tcBorders>
              <w:top w:val="single" w:sz="4" w:space="0" w:color="auto"/>
              <w:left w:val="single" w:sz="4" w:space="0" w:color="auto"/>
              <w:bottom w:val="single" w:sz="4" w:space="0" w:color="auto"/>
              <w:right w:val="single" w:sz="4" w:space="0" w:color="auto"/>
            </w:tcBorders>
          </w:tcPr>
          <w:p w14:paraId="52586EF3" w14:textId="77777777" w:rsidR="00B12272" w:rsidRPr="003B2D98" w:rsidRDefault="00B12272" w:rsidP="00286211">
            <w:pPr>
              <w:ind w:left="-12" w:right="-15" w:firstLine="12"/>
              <w:rPr>
                <w:rFonts w:cs="Times New Roman"/>
                <w:sz w:val="18"/>
                <w:szCs w:val="18"/>
              </w:rPr>
            </w:pPr>
            <w:r w:rsidRPr="003B2D98">
              <w:rPr>
                <w:rFonts w:cs="Times New Roman"/>
                <w:sz w:val="18"/>
                <w:szCs w:val="18"/>
              </w:rPr>
              <w:t>4,788</w:t>
            </w:r>
          </w:p>
        </w:tc>
        <w:tc>
          <w:tcPr>
            <w:tcW w:w="851" w:type="dxa"/>
            <w:tcBorders>
              <w:top w:val="single" w:sz="4" w:space="0" w:color="auto"/>
              <w:left w:val="single" w:sz="4" w:space="0" w:color="auto"/>
              <w:bottom w:val="single" w:sz="4" w:space="0" w:color="auto"/>
              <w:right w:val="single" w:sz="4" w:space="0" w:color="auto"/>
            </w:tcBorders>
          </w:tcPr>
          <w:p w14:paraId="25A5425C" w14:textId="77777777" w:rsidR="00B12272" w:rsidRPr="003B2D98" w:rsidRDefault="00B12272" w:rsidP="00286211">
            <w:pPr>
              <w:ind w:left="-12" w:right="-15" w:firstLine="12"/>
              <w:rPr>
                <w:rFonts w:cs="Times New Roman"/>
                <w:sz w:val="18"/>
                <w:szCs w:val="18"/>
              </w:rPr>
            </w:pPr>
            <w:r w:rsidRPr="003B2D98">
              <w:rPr>
                <w:rFonts w:cs="Times New Roman"/>
                <w:sz w:val="18"/>
                <w:szCs w:val="18"/>
              </w:rPr>
              <w:t>4,788</w:t>
            </w:r>
          </w:p>
        </w:tc>
        <w:tc>
          <w:tcPr>
            <w:tcW w:w="1843" w:type="dxa"/>
            <w:tcBorders>
              <w:top w:val="single" w:sz="4" w:space="0" w:color="auto"/>
              <w:left w:val="single" w:sz="4" w:space="0" w:color="auto"/>
              <w:bottom w:val="single" w:sz="4" w:space="0" w:color="auto"/>
              <w:right w:val="single" w:sz="4" w:space="0" w:color="auto"/>
            </w:tcBorders>
          </w:tcPr>
          <w:p w14:paraId="556778F7" w14:textId="7F3AE069" w:rsidR="00B12272" w:rsidRPr="003B2D98" w:rsidRDefault="00597D60" w:rsidP="00286211">
            <w:pPr>
              <w:widowControl w:val="0"/>
              <w:autoSpaceDE w:val="0"/>
              <w:autoSpaceDN w:val="0"/>
              <w:spacing w:line="256" w:lineRule="auto"/>
              <w:ind w:left="-12" w:right="-15" w:firstLine="12"/>
              <w:rPr>
                <w:rFonts w:eastAsia="Times New Roman" w:cs="Times New Roman"/>
                <w:sz w:val="18"/>
                <w:szCs w:val="18"/>
              </w:rPr>
            </w:pPr>
            <w:r w:rsidRPr="00350529">
              <w:rPr>
                <w:rFonts w:eastAsia="Times New Roman" w:cs="Times New Roman"/>
                <w:sz w:val="16"/>
                <w:szCs w:val="16"/>
                <w:lang w:eastAsia="ru-RU"/>
              </w:rPr>
              <w:t>МКУ "УТДХ г.о. Мытищи</w:t>
            </w:r>
          </w:p>
        </w:tc>
        <w:tc>
          <w:tcPr>
            <w:tcW w:w="1701" w:type="dxa"/>
            <w:tcBorders>
              <w:top w:val="single" w:sz="4" w:space="0" w:color="auto"/>
              <w:left w:val="single" w:sz="4" w:space="0" w:color="auto"/>
              <w:bottom w:val="single" w:sz="4" w:space="0" w:color="auto"/>
              <w:right w:val="single" w:sz="4" w:space="0" w:color="auto"/>
            </w:tcBorders>
          </w:tcPr>
          <w:p w14:paraId="4FEF9458" w14:textId="7C206AA9" w:rsidR="00B12272" w:rsidRPr="003B2D98" w:rsidRDefault="007C3F2B" w:rsidP="00286211">
            <w:pPr>
              <w:widowControl w:val="0"/>
              <w:autoSpaceDE w:val="0"/>
              <w:autoSpaceDN w:val="0"/>
              <w:spacing w:line="256" w:lineRule="auto"/>
              <w:ind w:left="-12" w:right="-15" w:firstLine="12"/>
              <w:rPr>
                <w:rFonts w:eastAsia="Times New Roman" w:cs="Times New Roman"/>
                <w:sz w:val="18"/>
                <w:szCs w:val="18"/>
              </w:rPr>
            </w:pPr>
            <w:r>
              <w:rPr>
                <w:rFonts w:eastAsia="Times New Roman" w:cs="Times New Roman"/>
                <w:sz w:val="18"/>
                <w:szCs w:val="18"/>
              </w:rPr>
              <w:t>2</w:t>
            </w:r>
            <w:r w:rsidR="008A39FC">
              <w:rPr>
                <w:rFonts w:eastAsia="Times New Roman" w:cs="Times New Roman"/>
                <w:sz w:val="18"/>
                <w:szCs w:val="18"/>
              </w:rPr>
              <w:t>.0</w:t>
            </w:r>
            <w:r w:rsidR="00B12272" w:rsidRPr="003B2D98">
              <w:rPr>
                <w:rFonts w:eastAsia="Times New Roman" w:cs="Times New Roman"/>
                <w:sz w:val="18"/>
                <w:szCs w:val="18"/>
              </w:rPr>
              <w:t>4</w:t>
            </w:r>
            <w:r w:rsidR="00792F4F">
              <w:rPr>
                <w:rFonts w:eastAsia="Times New Roman" w:cs="Times New Roman"/>
                <w:sz w:val="18"/>
                <w:szCs w:val="18"/>
              </w:rPr>
              <w:t>.09</w:t>
            </w:r>
          </w:p>
        </w:tc>
      </w:tr>
      <w:tr w:rsidR="0096225C" w:rsidRPr="003B2D98" w14:paraId="3BB2BBA4" w14:textId="77777777" w:rsidTr="00DA5E69">
        <w:trPr>
          <w:jc w:val="center"/>
        </w:trPr>
        <w:tc>
          <w:tcPr>
            <w:tcW w:w="15163" w:type="dxa"/>
            <w:gridSpan w:val="12"/>
            <w:tcBorders>
              <w:top w:val="single" w:sz="4" w:space="0" w:color="auto"/>
              <w:left w:val="single" w:sz="4" w:space="0" w:color="auto"/>
              <w:bottom w:val="single" w:sz="4" w:space="0" w:color="auto"/>
              <w:right w:val="single" w:sz="4" w:space="0" w:color="auto"/>
            </w:tcBorders>
          </w:tcPr>
          <w:p w14:paraId="2EC44C60" w14:textId="7565C4A9" w:rsidR="0096225C" w:rsidRDefault="0096225C" w:rsidP="00784E9B">
            <w:pPr>
              <w:widowControl w:val="0"/>
              <w:autoSpaceDE w:val="0"/>
              <w:autoSpaceDN w:val="0"/>
              <w:spacing w:line="256" w:lineRule="auto"/>
              <w:ind w:left="-12" w:right="-15" w:firstLine="12"/>
              <w:rPr>
                <w:rFonts w:eastAsia="Times New Roman" w:cs="Times New Roman"/>
                <w:sz w:val="18"/>
                <w:szCs w:val="18"/>
              </w:rPr>
            </w:pPr>
            <w:r w:rsidRPr="00F848E9">
              <w:rPr>
                <w:rFonts w:eastAsia="Times New Roman" w:cs="Times New Roman"/>
                <w:sz w:val="22"/>
              </w:rPr>
              <w:t>Цель муниципальной программы</w:t>
            </w:r>
            <w:r w:rsidRPr="0096225C">
              <w:rPr>
                <w:rFonts w:eastAsia="Times New Roman" w:cs="Times New Roman"/>
                <w:color w:val="000000"/>
                <w:sz w:val="18"/>
                <w:szCs w:val="18"/>
                <w:lang w:eastAsia="ru-RU"/>
              </w:rPr>
              <w:t xml:space="preserve"> </w:t>
            </w:r>
            <w:r>
              <w:rPr>
                <w:rFonts w:eastAsia="Times New Roman" w:cs="Times New Roman"/>
                <w:color w:val="000000"/>
                <w:sz w:val="18"/>
                <w:szCs w:val="18"/>
                <w:lang w:eastAsia="ru-RU"/>
              </w:rPr>
              <w:t>«</w:t>
            </w:r>
            <w:r w:rsidRPr="0096225C">
              <w:rPr>
                <w:rFonts w:eastAsia="Times New Roman" w:cs="Times New Roman"/>
                <w:color w:val="000000"/>
                <w:sz w:val="22"/>
                <w:lang w:eastAsia="ru-RU"/>
              </w:rPr>
              <w:t>Обеспечение нормативного состояния автомобильных дорог городского округа Мытищи</w:t>
            </w:r>
            <w:r>
              <w:rPr>
                <w:rFonts w:eastAsia="Times New Roman" w:cs="Times New Roman"/>
                <w:color w:val="000000"/>
                <w:sz w:val="22"/>
                <w:lang w:eastAsia="ru-RU"/>
              </w:rPr>
              <w:t>»</w:t>
            </w:r>
          </w:p>
        </w:tc>
      </w:tr>
      <w:tr w:rsidR="00B779D0" w:rsidRPr="003B2D98" w14:paraId="6C3BE037" w14:textId="77777777" w:rsidTr="00A64213">
        <w:trPr>
          <w:jc w:val="center"/>
        </w:trPr>
        <w:tc>
          <w:tcPr>
            <w:tcW w:w="551" w:type="dxa"/>
            <w:tcBorders>
              <w:top w:val="single" w:sz="4" w:space="0" w:color="auto"/>
              <w:left w:val="single" w:sz="4" w:space="0" w:color="auto"/>
              <w:bottom w:val="single" w:sz="4" w:space="0" w:color="auto"/>
              <w:right w:val="single" w:sz="4" w:space="0" w:color="auto"/>
            </w:tcBorders>
          </w:tcPr>
          <w:p w14:paraId="18B864AB" w14:textId="3BAD9D1F" w:rsidR="00B779D0" w:rsidRDefault="00B779D0" w:rsidP="00B779D0">
            <w:pPr>
              <w:widowControl w:val="0"/>
              <w:autoSpaceDE w:val="0"/>
              <w:autoSpaceDN w:val="0"/>
              <w:spacing w:line="256" w:lineRule="auto"/>
              <w:ind w:left="-12" w:right="-15" w:firstLine="12"/>
              <w:rPr>
                <w:rFonts w:eastAsia="Times New Roman" w:cs="Times New Roman"/>
                <w:sz w:val="18"/>
                <w:szCs w:val="18"/>
              </w:rPr>
            </w:pPr>
            <w:r>
              <w:rPr>
                <w:rFonts w:eastAsia="Times New Roman" w:cs="Times New Roman"/>
                <w:sz w:val="18"/>
                <w:szCs w:val="18"/>
              </w:rPr>
              <w:t>3</w:t>
            </w:r>
            <w:r w:rsidR="00727460">
              <w:rPr>
                <w:rFonts w:eastAsia="Times New Roman" w:cs="Times New Roman"/>
                <w:sz w:val="18"/>
                <w:szCs w:val="18"/>
              </w:rPr>
              <w:t>.</w:t>
            </w:r>
          </w:p>
        </w:tc>
        <w:tc>
          <w:tcPr>
            <w:tcW w:w="3272" w:type="dxa"/>
            <w:tcBorders>
              <w:top w:val="single" w:sz="4" w:space="0" w:color="auto"/>
              <w:left w:val="single" w:sz="4" w:space="0" w:color="auto"/>
              <w:bottom w:val="single" w:sz="4" w:space="0" w:color="auto"/>
              <w:right w:val="single" w:sz="4" w:space="0" w:color="auto"/>
            </w:tcBorders>
          </w:tcPr>
          <w:p w14:paraId="74FABDC6" w14:textId="5D8851EE" w:rsidR="00B779D0" w:rsidRPr="003B2D98" w:rsidRDefault="00B779D0" w:rsidP="00B779D0">
            <w:pPr>
              <w:ind w:left="-12" w:right="-15" w:firstLine="12"/>
              <w:rPr>
                <w:rFonts w:eastAsiaTheme="minorEastAsia" w:cs="Times New Roman"/>
                <w:sz w:val="18"/>
                <w:szCs w:val="18"/>
                <w:lang w:eastAsia="ru-RU"/>
              </w:rPr>
            </w:pPr>
            <w:r w:rsidRPr="0031124C">
              <w:rPr>
                <w:rFonts w:eastAsiaTheme="minorEastAsia" w:cs="Times New Roman"/>
                <w:sz w:val="20"/>
                <w:szCs w:val="20"/>
                <w:lang w:eastAsia="ru-RU"/>
              </w:rPr>
              <w:t>Доля автомобильных дорог местного значения, соответствующих нормативным требованиям</w:t>
            </w:r>
          </w:p>
        </w:tc>
        <w:tc>
          <w:tcPr>
            <w:tcW w:w="1417" w:type="dxa"/>
            <w:tcBorders>
              <w:top w:val="single" w:sz="4" w:space="0" w:color="auto"/>
              <w:left w:val="single" w:sz="4" w:space="0" w:color="auto"/>
              <w:bottom w:val="single" w:sz="4" w:space="0" w:color="auto"/>
              <w:right w:val="single" w:sz="4" w:space="0" w:color="auto"/>
            </w:tcBorders>
          </w:tcPr>
          <w:p w14:paraId="524F43F9" w14:textId="362F100A" w:rsidR="00B779D0" w:rsidRPr="003B2D98" w:rsidRDefault="00DA0C64" w:rsidP="00B779D0">
            <w:pPr>
              <w:ind w:right="-15"/>
              <w:rPr>
                <w:rFonts w:eastAsia="Times New Roman" w:cs="Times New Roman"/>
                <w:color w:val="000000"/>
                <w:sz w:val="18"/>
                <w:szCs w:val="18"/>
                <w:lang w:eastAsia="ru-RU"/>
              </w:rPr>
            </w:pPr>
            <w:r w:rsidRPr="003B2D98">
              <w:rPr>
                <w:rFonts w:eastAsia="Calibri" w:cs="Times New Roman"/>
                <w:sz w:val="18"/>
                <w:szCs w:val="18"/>
              </w:rPr>
              <w:t>Отраслевой</w:t>
            </w:r>
          </w:p>
        </w:tc>
        <w:tc>
          <w:tcPr>
            <w:tcW w:w="992" w:type="dxa"/>
            <w:tcBorders>
              <w:top w:val="single" w:sz="4" w:space="0" w:color="auto"/>
              <w:left w:val="single" w:sz="4" w:space="0" w:color="auto"/>
              <w:bottom w:val="single" w:sz="4" w:space="0" w:color="auto"/>
              <w:right w:val="single" w:sz="4" w:space="0" w:color="auto"/>
            </w:tcBorders>
          </w:tcPr>
          <w:p w14:paraId="45EF88CA" w14:textId="34FE1DE5" w:rsidR="00B779D0" w:rsidRPr="003B2D98" w:rsidRDefault="00B779D0" w:rsidP="00B779D0">
            <w:pPr>
              <w:ind w:left="-12" w:right="-15" w:firstLine="12"/>
              <w:rPr>
                <w:rFonts w:eastAsia="Times New Roman" w:cs="Times New Roman"/>
                <w:color w:val="000000"/>
                <w:sz w:val="18"/>
                <w:szCs w:val="18"/>
                <w:lang w:eastAsia="ru-RU"/>
              </w:rPr>
            </w:pPr>
            <w:r>
              <w:rPr>
                <w:rFonts w:eastAsia="Times New Roman" w:cs="Times New Roman"/>
                <w:color w:val="000000"/>
                <w:sz w:val="18"/>
                <w:szCs w:val="18"/>
                <w:lang w:eastAsia="ru-RU"/>
              </w:rPr>
              <w:t>Процент</w:t>
            </w:r>
          </w:p>
        </w:tc>
        <w:tc>
          <w:tcPr>
            <w:tcW w:w="1134" w:type="dxa"/>
            <w:tcBorders>
              <w:top w:val="single" w:sz="4" w:space="0" w:color="auto"/>
              <w:left w:val="single" w:sz="4" w:space="0" w:color="auto"/>
              <w:bottom w:val="single" w:sz="4" w:space="0" w:color="auto"/>
              <w:right w:val="single" w:sz="4" w:space="0" w:color="auto"/>
            </w:tcBorders>
          </w:tcPr>
          <w:p w14:paraId="115F855A" w14:textId="3FB5F903" w:rsidR="00B779D0" w:rsidRDefault="00B779D0" w:rsidP="00B779D0">
            <w:pPr>
              <w:ind w:left="-12" w:right="-15" w:firstLine="12"/>
              <w:rPr>
                <w:rFonts w:cs="Times New Roman"/>
                <w:sz w:val="18"/>
                <w:szCs w:val="18"/>
              </w:rPr>
            </w:pPr>
            <w:r>
              <w:rPr>
                <w:rFonts w:cs="Times New Roman"/>
                <w:sz w:val="18"/>
                <w:szCs w:val="18"/>
              </w:rPr>
              <w:t>97,</w:t>
            </w:r>
            <w:r w:rsidR="003F633E">
              <w:rPr>
                <w:rFonts w:cs="Times New Roman"/>
                <w:sz w:val="18"/>
                <w:szCs w:val="18"/>
              </w:rPr>
              <w:t>59</w:t>
            </w:r>
          </w:p>
        </w:tc>
        <w:tc>
          <w:tcPr>
            <w:tcW w:w="851" w:type="dxa"/>
            <w:tcBorders>
              <w:top w:val="single" w:sz="4" w:space="0" w:color="auto"/>
              <w:left w:val="single" w:sz="4" w:space="0" w:color="auto"/>
              <w:bottom w:val="single" w:sz="4" w:space="0" w:color="auto"/>
              <w:right w:val="single" w:sz="4" w:space="0" w:color="auto"/>
            </w:tcBorders>
          </w:tcPr>
          <w:p w14:paraId="188B8A9D" w14:textId="1AA3A788" w:rsidR="00B779D0" w:rsidRPr="00B779D0" w:rsidRDefault="00B779D0" w:rsidP="00B779D0">
            <w:pPr>
              <w:ind w:left="-12" w:right="-15" w:firstLine="12"/>
              <w:rPr>
                <w:rFonts w:cs="Times New Roman"/>
                <w:sz w:val="18"/>
                <w:szCs w:val="18"/>
              </w:rPr>
            </w:pPr>
            <w:r w:rsidRPr="00B779D0">
              <w:rPr>
                <w:rFonts w:cs="Times New Roman"/>
                <w:sz w:val="18"/>
                <w:szCs w:val="18"/>
              </w:rPr>
              <w:t>97,6</w:t>
            </w:r>
            <w:r w:rsidR="005C6B6E">
              <w:rPr>
                <w:rFonts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tcPr>
          <w:p w14:paraId="3C51765D" w14:textId="135ECD39" w:rsidR="00B779D0" w:rsidRPr="00B779D0" w:rsidRDefault="00B779D0" w:rsidP="00B779D0">
            <w:pPr>
              <w:ind w:left="-12" w:right="-15" w:firstLine="12"/>
              <w:rPr>
                <w:rFonts w:cs="Times New Roman"/>
                <w:sz w:val="18"/>
                <w:szCs w:val="18"/>
              </w:rPr>
            </w:pPr>
            <w:r w:rsidRPr="00B779D0">
              <w:rPr>
                <w:rFonts w:cs="Times New Roman"/>
                <w:sz w:val="18"/>
                <w:szCs w:val="18"/>
              </w:rPr>
              <w:t>97,6</w:t>
            </w:r>
            <w:r w:rsidR="005C6B6E">
              <w:rPr>
                <w:rFonts w:cs="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tcPr>
          <w:p w14:paraId="1C3692A6" w14:textId="36F3BBC1" w:rsidR="00B779D0" w:rsidRPr="00B779D0" w:rsidRDefault="00B779D0" w:rsidP="00B779D0">
            <w:pPr>
              <w:ind w:left="-12" w:right="-15" w:firstLine="12"/>
              <w:rPr>
                <w:rFonts w:cs="Times New Roman"/>
                <w:sz w:val="18"/>
                <w:szCs w:val="18"/>
              </w:rPr>
            </w:pPr>
            <w:r w:rsidRPr="00B779D0">
              <w:rPr>
                <w:rFonts w:cs="Times New Roman"/>
                <w:sz w:val="18"/>
                <w:szCs w:val="18"/>
              </w:rPr>
              <w:t>97,6</w:t>
            </w:r>
            <w:r w:rsidR="005C6B6E">
              <w:rPr>
                <w:rFonts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tcPr>
          <w:p w14:paraId="74A49B01" w14:textId="3F76AFDC" w:rsidR="00B779D0" w:rsidRPr="00B779D0" w:rsidRDefault="00B779D0" w:rsidP="00B779D0">
            <w:pPr>
              <w:ind w:left="-12" w:right="-15" w:firstLine="12"/>
              <w:rPr>
                <w:rFonts w:cs="Times New Roman"/>
                <w:sz w:val="18"/>
                <w:szCs w:val="18"/>
              </w:rPr>
            </w:pPr>
            <w:r w:rsidRPr="00B779D0">
              <w:rPr>
                <w:rFonts w:cs="Times New Roman"/>
                <w:sz w:val="18"/>
                <w:szCs w:val="18"/>
              </w:rPr>
              <w:t>97,6</w:t>
            </w:r>
            <w:r w:rsidR="005C6B6E">
              <w:rPr>
                <w:rFonts w:cs="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tcPr>
          <w:p w14:paraId="69DB781C" w14:textId="47454F1B" w:rsidR="00B779D0" w:rsidRPr="00B779D0" w:rsidRDefault="00B779D0" w:rsidP="00B779D0">
            <w:pPr>
              <w:ind w:left="-12" w:right="-15" w:firstLine="12"/>
              <w:rPr>
                <w:rFonts w:cs="Times New Roman"/>
                <w:sz w:val="18"/>
                <w:szCs w:val="18"/>
              </w:rPr>
            </w:pPr>
            <w:r w:rsidRPr="00B779D0">
              <w:rPr>
                <w:rFonts w:cs="Times New Roman"/>
                <w:sz w:val="18"/>
                <w:szCs w:val="18"/>
              </w:rPr>
              <w:t>97,6</w:t>
            </w:r>
            <w:r w:rsidR="005C6B6E">
              <w:rPr>
                <w:rFonts w:cs="Times New Roman"/>
                <w:sz w:val="18"/>
                <w:szCs w:val="18"/>
              </w:rPr>
              <w:t>1</w:t>
            </w:r>
          </w:p>
        </w:tc>
        <w:tc>
          <w:tcPr>
            <w:tcW w:w="1843" w:type="dxa"/>
            <w:tcBorders>
              <w:top w:val="single" w:sz="4" w:space="0" w:color="auto"/>
              <w:left w:val="single" w:sz="4" w:space="0" w:color="auto"/>
              <w:bottom w:val="single" w:sz="4" w:space="0" w:color="auto"/>
              <w:right w:val="single" w:sz="4" w:space="0" w:color="auto"/>
            </w:tcBorders>
          </w:tcPr>
          <w:p w14:paraId="239BC907" w14:textId="1AB24ABA" w:rsidR="00B779D0" w:rsidRPr="00350529" w:rsidRDefault="00B779D0" w:rsidP="00B779D0">
            <w:pPr>
              <w:widowControl w:val="0"/>
              <w:autoSpaceDE w:val="0"/>
              <w:autoSpaceDN w:val="0"/>
              <w:spacing w:line="256" w:lineRule="auto"/>
              <w:ind w:left="-12" w:right="-15" w:firstLine="12"/>
              <w:rPr>
                <w:rFonts w:eastAsia="Times New Roman" w:cs="Times New Roman"/>
                <w:sz w:val="16"/>
                <w:szCs w:val="16"/>
                <w:lang w:eastAsia="ru-RU"/>
              </w:rPr>
            </w:pPr>
            <w:r w:rsidRPr="00350529">
              <w:rPr>
                <w:rFonts w:eastAsia="Times New Roman" w:cs="Times New Roman"/>
                <w:sz w:val="16"/>
                <w:szCs w:val="16"/>
                <w:lang w:eastAsia="ru-RU"/>
              </w:rPr>
              <w:t>МКУ "УТДХ г.о. Мытищи</w:t>
            </w:r>
          </w:p>
        </w:tc>
        <w:tc>
          <w:tcPr>
            <w:tcW w:w="1701" w:type="dxa"/>
            <w:tcBorders>
              <w:top w:val="single" w:sz="4" w:space="0" w:color="auto"/>
              <w:left w:val="single" w:sz="4" w:space="0" w:color="auto"/>
              <w:bottom w:val="single" w:sz="4" w:space="0" w:color="auto"/>
              <w:right w:val="single" w:sz="4" w:space="0" w:color="auto"/>
            </w:tcBorders>
          </w:tcPr>
          <w:p w14:paraId="6238F77E" w14:textId="77777777" w:rsidR="00B779D0" w:rsidRDefault="00B779D0" w:rsidP="00B779D0">
            <w:pPr>
              <w:widowControl w:val="0"/>
              <w:autoSpaceDE w:val="0"/>
              <w:autoSpaceDN w:val="0"/>
              <w:spacing w:line="256" w:lineRule="auto"/>
              <w:ind w:left="-12" w:right="-15" w:firstLine="12"/>
              <w:rPr>
                <w:rFonts w:eastAsia="Times New Roman" w:cs="Times New Roman"/>
                <w:sz w:val="20"/>
                <w:szCs w:val="20"/>
              </w:rPr>
            </w:pPr>
            <w:r w:rsidRPr="00E42197">
              <w:rPr>
                <w:rFonts w:eastAsia="Times New Roman" w:cs="Times New Roman"/>
                <w:sz w:val="20"/>
                <w:szCs w:val="20"/>
              </w:rPr>
              <w:t>2.02.01, 2.02.02, 2.04.01, 2.04.02, 2.04.03</w:t>
            </w:r>
            <w:r>
              <w:rPr>
                <w:rFonts w:eastAsia="Times New Roman" w:cs="Times New Roman"/>
                <w:sz w:val="20"/>
                <w:szCs w:val="20"/>
              </w:rPr>
              <w:t xml:space="preserve">, </w:t>
            </w:r>
            <w:r w:rsidRPr="00E42197">
              <w:rPr>
                <w:rFonts w:eastAsia="Times New Roman" w:cs="Times New Roman"/>
                <w:sz w:val="20"/>
                <w:szCs w:val="20"/>
              </w:rPr>
              <w:t>2.04.0</w:t>
            </w:r>
            <w:r>
              <w:rPr>
                <w:rFonts w:eastAsia="Times New Roman" w:cs="Times New Roman"/>
                <w:sz w:val="20"/>
                <w:szCs w:val="20"/>
              </w:rPr>
              <w:t>7,</w:t>
            </w:r>
          </w:p>
          <w:p w14:paraId="2A7BD8E0" w14:textId="00243FAD" w:rsidR="00B779D0" w:rsidRDefault="00B779D0" w:rsidP="00B779D0">
            <w:pPr>
              <w:widowControl w:val="0"/>
              <w:autoSpaceDE w:val="0"/>
              <w:autoSpaceDN w:val="0"/>
              <w:spacing w:line="256" w:lineRule="auto"/>
              <w:ind w:left="-12" w:right="-15" w:firstLine="12"/>
              <w:rPr>
                <w:rFonts w:eastAsia="Times New Roman" w:cs="Times New Roman"/>
                <w:sz w:val="18"/>
                <w:szCs w:val="18"/>
              </w:rPr>
            </w:pPr>
            <w:r w:rsidRPr="00E42197">
              <w:rPr>
                <w:rFonts w:eastAsia="Times New Roman" w:cs="Times New Roman"/>
                <w:sz w:val="20"/>
                <w:szCs w:val="20"/>
              </w:rPr>
              <w:t>2.04.0</w:t>
            </w:r>
            <w:r>
              <w:rPr>
                <w:rFonts w:eastAsia="Times New Roman" w:cs="Times New Roman"/>
                <w:sz w:val="20"/>
                <w:szCs w:val="20"/>
              </w:rPr>
              <w:t>8</w:t>
            </w:r>
          </w:p>
        </w:tc>
      </w:tr>
    </w:tbl>
    <w:p w14:paraId="7E851E35" w14:textId="65A1EA6A" w:rsidR="00EE7ADC" w:rsidRDefault="00EE7ADC">
      <w:pPr>
        <w:spacing w:after="200" w:line="276" w:lineRule="auto"/>
        <w:rPr>
          <w:rFonts w:ascii="Arial" w:eastAsia="Times New Roman" w:hAnsi="Arial" w:cs="Arial"/>
          <w:sz w:val="24"/>
          <w:szCs w:val="24"/>
          <w:lang w:eastAsia="ru-RU"/>
        </w:rPr>
      </w:pPr>
    </w:p>
    <w:p w14:paraId="38B4D79F" w14:textId="526266A7" w:rsidR="00347E23" w:rsidRPr="003B2D98" w:rsidRDefault="008227A0" w:rsidP="004C73C8">
      <w:pPr>
        <w:spacing w:after="200" w:line="276" w:lineRule="auto"/>
        <w:jc w:val="center"/>
        <w:rPr>
          <w:rFonts w:cs="Times New Roman"/>
          <w:szCs w:val="28"/>
        </w:rPr>
      </w:pPr>
      <w:r>
        <w:rPr>
          <w:rFonts w:cs="Times New Roman"/>
          <w:sz w:val="24"/>
          <w:szCs w:val="24"/>
        </w:rPr>
        <w:lastRenderedPageBreak/>
        <w:t>5</w:t>
      </w:r>
      <w:r w:rsidR="0065493C" w:rsidRPr="003B2D98">
        <w:rPr>
          <w:rFonts w:cs="Times New Roman"/>
          <w:sz w:val="24"/>
          <w:szCs w:val="24"/>
        </w:rPr>
        <w:t>.</w:t>
      </w:r>
      <w:r w:rsidR="000A3745" w:rsidRPr="003B2D98">
        <w:rPr>
          <w:rFonts w:cs="Times New Roman"/>
          <w:sz w:val="24"/>
          <w:szCs w:val="24"/>
        </w:rPr>
        <w:t xml:space="preserve"> </w:t>
      </w:r>
      <w:r w:rsidR="00D92AD5" w:rsidRPr="003B2D98">
        <w:rPr>
          <w:rFonts w:cs="Times New Roman"/>
          <w:sz w:val="24"/>
          <w:szCs w:val="24"/>
        </w:rPr>
        <w:t>П</w:t>
      </w:r>
      <w:r w:rsidR="000A3745" w:rsidRPr="003B2D98">
        <w:rPr>
          <w:rFonts w:cs="Times New Roman"/>
          <w:sz w:val="24"/>
          <w:szCs w:val="24"/>
        </w:rPr>
        <w:t xml:space="preserve">еречень мероприятий </w:t>
      </w:r>
      <w:r w:rsidR="00774AE4">
        <w:rPr>
          <w:rFonts w:cs="Times New Roman"/>
          <w:sz w:val="24"/>
          <w:szCs w:val="24"/>
        </w:rPr>
        <w:t xml:space="preserve">муниципальной </w:t>
      </w:r>
      <w:r w:rsidR="000A3745" w:rsidRPr="003B2D98">
        <w:rPr>
          <w:rFonts w:cs="Times New Roman"/>
          <w:sz w:val="24"/>
          <w:szCs w:val="24"/>
        </w:rPr>
        <w:t>программ</w:t>
      </w:r>
      <w:r w:rsidR="00774AE4">
        <w:rPr>
          <w:rFonts w:cs="Times New Roman"/>
          <w:sz w:val="24"/>
          <w:szCs w:val="24"/>
        </w:rPr>
        <w:t>ы</w:t>
      </w:r>
      <w:r w:rsidR="00F801A4">
        <w:rPr>
          <w:rFonts w:cs="Times New Roman"/>
          <w:sz w:val="24"/>
          <w:szCs w:val="24"/>
        </w:rPr>
        <w:t xml:space="preserve"> </w:t>
      </w:r>
    </w:p>
    <w:tbl>
      <w:tblPr>
        <w:tblpPr w:leftFromText="180" w:rightFromText="180" w:vertAnchor="text" w:tblpXSpec="center" w:tblpY="1"/>
        <w:tblOverlap w:val="neve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46"/>
        <w:gridCol w:w="2278"/>
        <w:gridCol w:w="726"/>
        <w:gridCol w:w="1235"/>
        <w:gridCol w:w="985"/>
        <w:gridCol w:w="1029"/>
        <w:gridCol w:w="993"/>
        <w:gridCol w:w="860"/>
        <w:gridCol w:w="982"/>
        <w:gridCol w:w="11"/>
        <w:gridCol w:w="931"/>
        <w:gridCol w:w="1011"/>
        <w:gridCol w:w="893"/>
        <w:gridCol w:w="850"/>
        <w:gridCol w:w="840"/>
        <w:gridCol w:w="1134"/>
      </w:tblGrid>
      <w:tr w:rsidR="004520D2" w:rsidRPr="00350529" w14:paraId="2E27AF9D" w14:textId="77777777" w:rsidTr="006A5B25">
        <w:trPr>
          <w:trHeight w:val="416"/>
          <w:tblHeader/>
        </w:trPr>
        <w:tc>
          <w:tcPr>
            <w:tcW w:w="546" w:type="dxa"/>
            <w:vMerge w:val="restart"/>
            <w:tcBorders>
              <w:top w:val="single" w:sz="4" w:space="0" w:color="auto"/>
              <w:left w:val="single" w:sz="4" w:space="0" w:color="auto"/>
              <w:bottom w:val="single" w:sz="4" w:space="0" w:color="auto"/>
              <w:right w:val="single" w:sz="4" w:space="0" w:color="auto"/>
            </w:tcBorders>
            <w:hideMark/>
          </w:tcPr>
          <w:p w14:paraId="0CC0BB6B" w14:textId="77777777" w:rsidR="004520D2" w:rsidRPr="00350529" w:rsidRDefault="004520D2" w:rsidP="00C2782C">
            <w:pPr>
              <w:rPr>
                <w:rFonts w:eastAsia="Times New Roman" w:cs="Times New Roman"/>
                <w:sz w:val="16"/>
                <w:szCs w:val="16"/>
                <w:lang w:eastAsia="ru-RU"/>
              </w:rPr>
            </w:pPr>
            <w:r w:rsidRPr="00350529">
              <w:rPr>
                <w:rFonts w:eastAsia="Times New Roman" w:cs="Times New Roman"/>
                <w:sz w:val="16"/>
                <w:szCs w:val="16"/>
                <w:lang w:eastAsia="ru-RU"/>
              </w:rPr>
              <w:t>№ п/п</w:t>
            </w:r>
          </w:p>
        </w:tc>
        <w:tc>
          <w:tcPr>
            <w:tcW w:w="2278" w:type="dxa"/>
            <w:vMerge w:val="restart"/>
            <w:tcBorders>
              <w:top w:val="single" w:sz="4" w:space="0" w:color="auto"/>
              <w:left w:val="single" w:sz="4" w:space="0" w:color="auto"/>
              <w:bottom w:val="single" w:sz="4" w:space="0" w:color="auto"/>
              <w:right w:val="single" w:sz="4" w:space="0" w:color="auto"/>
            </w:tcBorders>
            <w:hideMark/>
          </w:tcPr>
          <w:p w14:paraId="58E2A461" w14:textId="793D588D" w:rsidR="004520D2" w:rsidRPr="00350529" w:rsidRDefault="004520D2" w:rsidP="00C2782C">
            <w:pPr>
              <w:rPr>
                <w:rFonts w:eastAsia="Times New Roman" w:cs="Times New Roman"/>
                <w:sz w:val="16"/>
                <w:szCs w:val="16"/>
                <w:lang w:eastAsia="ru-RU"/>
              </w:rPr>
            </w:pPr>
            <w:r w:rsidRPr="00350529">
              <w:rPr>
                <w:rFonts w:eastAsia="Times New Roman" w:cs="Times New Roman"/>
                <w:sz w:val="16"/>
                <w:szCs w:val="16"/>
                <w:lang w:eastAsia="ru-RU"/>
              </w:rPr>
              <w:t>Мероприятие подпрограммы</w:t>
            </w:r>
            <w:r w:rsidR="00FC47B6" w:rsidRPr="00350529">
              <w:rPr>
                <w:rFonts w:eastAsia="Times New Roman" w:cs="Times New Roman"/>
                <w:sz w:val="16"/>
                <w:szCs w:val="16"/>
                <w:lang w:eastAsia="ru-RU"/>
              </w:rPr>
              <w:t xml:space="preserve"> </w:t>
            </w:r>
          </w:p>
        </w:tc>
        <w:tc>
          <w:tcPr>
            <w:tcW w:w="726" w:type="dxa"/>
            <w:vMerge w:val="restart"/>
            <w:tcBorders>
              <w:top w:val="single" w:sz="4" w:space="0" w:color="auto"/>
              <w:left w:val="single" w:sz="4" w:space="0" w:color="auto"/>
              <w:bottom w:val="single" w:sz="4" w:space="0" w:color="auto"/>
              <w:right w:val="single" w:sz="4" w:space="0" w:color="auto"/>
            </w:tcBorders>
            <w:hideMark/>
          </w:tcPr>
          <w:p w14:paraId="09C8F309" w14:textId="77777777" w:rsidR="004520D2" w:rsidRPr="00350529" w:rsidRDefault="004520D2" w:rsidP="00C2782C">
            <w:pPr>
              <w:rPr>
                <w:rFonts w:eastAsia="Times New Roman" w:cs="Times New Roman"/>
                <w:sz w:val="16"/>
                <w:szCs w:val="16"/>
                <w:lang w:eastAsia="ru-RU"/>
              </w:rPr>
            </w:pPr>
            <w:r w:rsidRPr="00350529">
              <w:rPr>
                <w:rFonts w:eastAsia="Times New Roman" w:cs="Times New Roman"/>
                <w:sz w:val="16"/>
                <w:szCs w:val="16"/>
                <w:lang w:eastAsia="ru-RU"/>
              </w:rPr>
              <w:t>Сроки исполнения мероприятия</w:t>
            </w:r>
          </w:p>
        </w:tc>
        <w:tc>
          <w:tcPr>
            <w:tcW w:w="1235" w:type="dxa"/>
            <w:vMerge w:val="restart"/>
            <w:tcBorders>
              <w:top w:val="single" w:sz="4" w:space="0" w:color="auto"/>
              <w:left w:val="single" w:sz="4" w:space="0" w:color="auto"/>
              <w:bottom w:val="single" w:sz="4" w:space="0" w:color="auto"/>
              <w:right w:val="single" w:sz="4" w:space="0" w:color="auto"/>
            </w:tcBorders>
            <w:hideMark/>
          </w:tcPr>
          <w:p w14:paraId="7D2052EB" w14:textId="417B0D83" w:rsidR="004520D2" w:rsidRPr="00350529" w:rsidRDefault="004520D2" w:rsidP="00C2782C">
            <w:pPr>
              <w:rPr>
                <w:rFonts w:eastAsia="Times New Roman" w:cs="Times New Roman"/>
                <w:sz w:val="16"/>
                <w:szCs w:val="16"/>
                <w:lang w:eastAsia="ru-RU"/>
              </w:rPr>
            </w:pPr>
            <w:r w:rsidRPr="00350529">
              <w:rPr>
                <w:rFonts w:eastAsia="Times New Roman" w:cs="Times New Roman"/>
                <w:sz w:val="16"/>
                <w:szCs w:val="16"/>
                <w:lang w:eastAsia="ru-RU"/>
              </w:rPr>
              <w:t>Источники финансирования</w:t>
            </w:r>
            <w:r w:rsidR="007E7907" w:rsidRPr="00350529">
              <w:rPr>
                <w:rFonts w:eastAsia="Times New Roman" w:cs="Times New Roman"/>
                <w:sz w:val="16"/>
                <w:szCs w:val="16"/>
                <w:lang w:eastAsia="ru-RU"/>
              </w:rPr>
              <w:t xml:space="preserve"> </w:t>
            </w:r>
          </w:p>
        </w:tc>
        <w:tc>
          <w:tcPr>
            <w:tcW w:w="985" w:type="dxa"/>
            <w:vMerge w:val="restart"/>
            <w:tcBorders>
              <w:top w:val="single" w:sz="4" w:space="0" w:color="auto"/>
              <w:left w:val="single" w:sz="4" w:space="0" w:color="auto"/>
              <w:bottom w:val="single" w:sz="4" w:space="0" w:color="auto"/>
              <w:right w:val="single" w:sz="4" w:space="0" w:color="auto"/>
            </w:tcBorders>
            <w:hideMark/>
          </w:tcPr>
          <w:p w14:paraId="2B7F7678" w14:textId="77777777" w:rsidR="00B43765" w:rsidRDefault="004520D2" w:rsidP="00C2782C">
            <w:pPr>
              <w:rPr>
                <w:rFonts w:eastAsia="Times New Roman" w:cs="Times New Roman"/>
                <w:sz w:val="16"/>
                <w:szCs w:val="16"/>
                <w:lang w:eastAsia="ru-RU"/>
              </w:rPr>
            </w:pPr>
            <w:r w:rsidRPr="00350529">
              <w:rPr>
                <w:rFonts w:eastAsia="Times New Roman" w:cs="Times New Roman"/>
                <w:sz w:val="16"/>
                <w:szCs w:val="16"/>
                <w:lang w:eastAsia="ru-RU"/>
              </w:rPr>
              <w:t xml:space="preserve">Всего, </w:t>
            </w:r>
          </w:p>
          <w:p w14:paraId="5C19F97B" w14:textId="5E7AE3BB" w:rsidR="004520D2" w:rsidRPr="00350529" w:rsidRDefault="004520D2" w:rsidP="00C2782C">
            <w:pPr>
              <w:rPr>
                <w:rFonts w:eastAsia="Times New Roman" w:cs="Times New Roman"/>
                <w:sz w:val="16"/>
                <w:szCs w:val="16"/>
                <w:lang w:eastAsia="ru-RU"/>
              </w:rPr>
            </w:pPr>
            <w:r w:rsidRPr="00350529">
              <w:rPr>
                <w:rFonts w:eastAsia="Times New Roman" w:cs="Times New Roman"/>
                <w:sz w:val="16"/>
                <w:szCs w:val="16"/>
                <w:lang w:eastAsia="ru-RU"/>
              </w:rPr>
              <w:t>тыс. руб.</w:t>
            </w:r>
          </w:p>
        </w:tc>
        <w:tc>
          <w:tcPr>
            <w:tcW w:w="8400" w:type="dxa"/>
            <w:gridSpan w:val="10"/>
            <w:tcBorders>
              <w:top w:val="single" w:sz="4" w:space="0" w:color="auto"/>
              <w:left w:val="single" w:sz="4" w:space="0" w:color="auto"/>
              <w:bottom w:val="single" w:sz="4" w:space="0" w:color="auto"/>
              <w:right w:val="single" w:sz="4" w:space="0" w:color="auto"/>
            </w:tcBorders>
            <w:hideMark/>
          </w:tcPr>
          <w:p w14:paraId="6B84C41D" w14:textId="77777777" w:rsidR="004520D2" w:rsidRPr="00350529" w:rsidRDefault="004520D2" w:rsidP="00C2782C">
            <w:pPr>
              <w:rPr>
                <w:rFonts w:eastAsia="Times New Roman" w:cs="Times New Roman"/>
                <w:sz w:val="16"/>
                <w:szCs w:val="16"/>
                <w:lang w:eastAsia="ru-RU"/>
              </w:rPr>
            </w:pPr>
            <w:r w:rsidRPr="00350529">
              <w:rPr>
                <w:rFonts w:eastAsia="Times New Roman" w:cs="Times New Roman"/>
                <w:sz w:val="16"/>
                <w:szCs w:val="16"/>
                <w:lang w:eastAsia="ru-RU"/>
              </w:rPr>
              <w:t>Объем финансирования по годам (тыс. руб.)</w:t>
            </w:r>
          </w:p>
        </w:tc>
        <w:tc>
          <w:tcPr>
            <w:tcW w:w="1134" w:type="dxa"/>
            <w:tcBorders>
              <w:top w:val="single" w:sz="4" w:space="0" w:color="auto"/>
              <w:left w:val="single" w:sz="4" w:space="0" w:color="auto"/>
              <w:bottom w:val="nil"/>
              <w:right w:val="single" w:sz="4" w:space="0" w:color="auto"/>
            </w:tcBorders>
            <w:hideMark/>
          </w:tcPr>
          <w:p w14:paraId="5F6483F8" w14:textId="23A73422" w:rsidR="004520D2" w:rsidRPr="00350529" w:rsidRDefault="004520D2" w:rsidP="00941384">
            <w:pPr>
              <w:rPr>
                <w:rFonts w:eastAsia="Times New Roman" w:cs="Times New Roman"/>
                <w:sz w:val="16"/>
                <w:szCs w:val="16"/>
                <w:lang w:eastAsia="ru-RU"/>
              </w:rPr>
            </w:pPr>
            <w:r w:rsidRPr="00350529">
              <w:rPr>
                <w:rFonts w:eastAsia="Times New Roman" w:cs="Times New Roman"/>
                <w:sz w:val="16"/>
                <w:szCs w:val="16"/>
                <w:lang w:eastAsia="ru-RU"/>
              </w:rPr>
              <w:t xml:space="preserve">Ответственный за выполнение мероприятия </w:t>
            </w:r>
            <w:proofErr w:type="spellStart"/>
            <w:proofErr w:type="gramStart"/>
            <w:r w:rsidRPr="00350529">
              <w:rPr>
                <w:rFonts w:eastAsia="Times New Roman" w:cs="Times New Roman"/>
                <w:sz w:val="16"/>
                <w:szCs w:val="16"/>
                <w:lang w:eastAsia="ru-RU"/>
              </w:rPr>
              <w:t>подпрограм</w:t>
            </w:r>
            <w:proofErr w:type="spellEnd"/>
            <w:r w:rsidR="00941384">
              <w:rPr>
                <w:rFonts w:eastAsia="Times New Roman" w:cs="Times New Roman"/>
                <w:sz w:val="16"/>
                <w:szCs w:val="16"/>
                <w:lang w:eastAsia="ru-RU"/>
              </w:rPr>
              <w:t>-</w:t>
            </w:r>
            <w:r w:rsidRPr="00350529">
              <w:rPr>
                <w:rFonts w:eastAsia="Times New Roman" w:cs="Times New Roman"/>
                <w:sz w:val="16"/>
                <w:szCs w:val="16"/>
                <w:lang w:eastAsia="ru-RU"/>
              </w:rPr>
              <w:t>мы</w:t>
            </w:r>
            <w:proofErr w:type="gramEnd"/>
          </w:p>
        </w:tc>
      </w:tr>
      <w:tr w:rsidR="007B2875" w:rsidRPr="00350529" w14:paraId="2B6D55A5" w14:textId="77777777" w:rsidTr="006A5B25">
        <w:trPr>
          <w:trHeight w:val="42"/>
          <w:tblHeader/>
        </w:trPr>
        <w:tc>
          <w:tcPr>
            <w:tcW w:w="546" w:type="dxa"/>
            <w:vMerge/>
            <w:tcBorders>
              <w:top w:val="single" w:sz="4" w:space="0" w:color="auto"/>
              <w:left w:val="single" w:sz="4" w:space="0" w:color="auto"/>
              <w:bottom w:val="single" w:sz="4" w:space="0" w:color="auto"/>
              <w:right w:val="single" w:sz="4" w:space="0" w:color="auto"/>
            </w:tcBorders>
            <w:hideMark/>
          </w:tcPr>
          <w:p w14:paraId="4388F0CD" w14:textId="77777777" w:rsidR="004520D2" w:rsidRPr="00350529" w:rsidRDefault="004520D2" w:rsidP="00C2782C">
            <w:pPr>
              <w:rPr>
                <w:rFonts w:eastAsia="Times New Roman" w:cs="Times New Roman"/>
                <w:sz w:val="16"/>
                <w:szCs w:val="16"/>
                <w:lang w:eastAsia="ru-RU"/>
              </w:rPr>
            </w:pPr>
          </w:p>
        </w:tc>
        <w:tc>
          <w:tcPr>
            <w:tcW w:w="2278" w:type="dxa"/>
            <w:vMerge/>
            <w:tcBorders>
              <w:top w:val="single" w:sz="4" w:space="0" w:color="auto"/>
              <w:left w:val="single" w:sz="4" w:space="0" w:color="auto"/>
              <w:bottom w:val="single" w:sz="4" w:space="0" w:color="auto"/>
              <w:right w:val="single" w:sz="4" w:space="0" w:color="auto"/>
            </w:tcBorders>
            <w:hideMark/>
          </w:tcPr>
          <w:p w14:paraId="778ACF59" w14:textId="77777777" w:rsidR="004520D2" w:rsidRPr="00350529" w:rsidRDefault="004520D2" w:rsidP="00C2782C">
            <w:pPr>
              <w:rPr>
                <w:rFonts w:eastAsia="Times New Roman" w:cs="Times New Roman"/>
                <w:sz w:val="16"/>
                <w:szCs w:val="16"/>
                <w:lang w:eastAsia="ru-RU"/>
              </w:rPr>
            </w:pPr>
          </w:p>
        </w:tc>
        <w:tc>
          <w:tcPr>
            <w:tcW w:w="726" w:type="dxa"/>
            <w:vMerge/>
            <w:tcBorders>
              <w:top w:val="single" w:sz="4" w:space="0" w:color="auto"/>
              <w:left w:val="single" w:sz="4" w:space="0" w:color="auto"/>
              <w:bottom w:val="single" w:sz="4" w:space="0" w:color="auto"/>
              <w:right w:val="single" w:sz="4" w:space="0" w:color="auto"/>
            </w:tcBorders>
            <w:hideMark/>
          </w:tcPr>
          <w:p w14:paraId="2341723C" w14:textId="77777777" w:rsidR="004520D2" w:rsidRPr="00350529" w:rsidRDefault="004520D2" w:rsidP="00C2782C">
            <w:pPr>
              <w:rPr>
                <w:rFonts w:eastAsia="Times New Roman" w:cs="Times New Roman"/>
                <w:sz w:val="16"/>
                <w:szCs w:val="16"/>
                <w:lang w:eastAsia="ru-RU"/>
              </w:rPr>
            </w:pPr>
          </w:p>
        </w:tc>
        <w:tc>
          <w:tcPr>
            <w:tcW w:w="1235" w:type="dxa"/>
            <w:vMerge/>
            <w:tcBorders>
              <w:top w:val="single" w:sz="4" w:space="0" w:color="auto"/>
              <w:left w:val="single" w:sz="4" w:space="0" w:color="auto"/>
              <w:bottom w:val="single" w:sz="4" w:space="0" w:color="auto"/>
              <w:right w:val="single" w:sz="4" w:space="0" w:color="auto"/>
            </w:tcBorders>
            <w:hideMark/>
          </w:tcPr>
          <w:p w14:paraId="20C826AA" w14:textId="77777777" w:rsidR="004520D2" w:rsidRPr="00350529" w:rsidRDefault="004520D2" w:rsidP="00C2782C">
            <w:pPr>
              <w:rPr>
                <w:rFonts w:eastAsia="Times New Roman" w:cs="Times New Roman"/>
                <w:sz w:val="16"/>
                <w:szCs w:val="16"/>
                <w:lang w:eastAsia="ru-RU"/>
              </w:rPr>
            </w:pPr>
          </w:p>
        </w:tc>
        <w:tc>
          <w:tcPr>
            <w:tcW w:w="985" w:type="dxa"/>
            <w:vMerge/>
            <w:tcBorders>
              <w:top w:val="single" w:sz="4" w:space="0" w:color="auto"/>
              <w:left w:val="single" w:sz="4" w:space="0" w:color="auto"/>
              <w:bottom w:val="single" w:sz="4" w:space="0" w:color="auto"/>
              <w:right w:val="single" w:sz="4" w:space="0" w:color="auto"/>
            </w:tcBorders>
            <w:hideMark/>
          </w:tcPr>
          <w:p w14:paraId="39800A72" w14:textId="77777777" w:rsidR="004520D2" w:rsidRPr="00350529" w:rsidRDefault="004520D2" w:rsidP="00C2782C">
            <w:pPr>
              <w:rPr>
                <w:rFonts w:eastAsia="Times New Roman" w:cs="Times New Roman"/>
                <w:sz w:val="16"/>
                <w:szCs w:val="16"/>
                <w:lang w:eastAsia="ru-RU"/>
              </w:rPr>
            </w:pPr>
          </w:p>
        </w:tc>
        <w:tc>
          <w:tcPr>
            <w:tcW w:w="4806" w:type="dxa"/>
            <w:gridSpan w:val="6"/>
            <w:tcBorders>
              <w:top w:val="single" w:sz="4" w:space="0" w:color="auto"/>
              <w:left w:val="single" w:sz="4" w:space="0" w:color="auto"/>
              <w:bottom w:val="single" w:sz="4" w:space="0" w:color="auto"/>
              <w:right w:val="single" w:sz="4" w:space="0" w:color="auto"/>
            </w:tcBorders>
            <w:hideMark/>
          </w:tcPr>
          <w:p w14:paraId="001D8438" w14:textId="77777777" w:rsidR="004520D2" w:rsidRPr="00350529" w:rsidRDefault="004520D2" w:rsidP="00C2782C">
            <w:pPr>
              <w:rPr>
                <w:rFonts w:eastAsia="Times New Roman" w:cs="Times New Roman"/>
                <w:sz w:val="16"/>
                <w:szCs w:val="16"/>
                <w:lang w:eastAsia="ru-RU"/>
              </w:rPr>
            </w:pPr>
            <w:r w:rsidRPr="00350529">
              <w:rPr>
                <w:rFonts w:eastAsia="Times New Roman" w:cs="Times New Roman"/>
                <w:sz w:val="16"/>
                <w:szCs w:val="16"/>
                <w:lang w:eastAsia="ru-RU"/>
              </w:rPr>
              <w:t>2023 год</w:t>
            </w:r>
          </w:p>
        </w:tc>
        <w:tc>
          <w:tcPr>
            <w:tcW w:w="1011" w:type="dxa"/>
            <w:tcBorders>
              <w:top w:val="single" w:sz="4" w:space="0" w:color="auto"/>
              <w:left w:val="single" w:sz="4" w:space="0" w:color="auto"/>
              <w:bottom w:val="single" w:sz="4" w:space="0" w:color="auto"/>
              <w:right w:val="single" w:sz="4" w:space="0" w:color="auto"/>
            </w:tcBorders>
            <w:hideMark/>
          </w:tcPr>
          <w:p w14:paraId="076612CB" w14:textId="77777777" w:rsidR="004520D2" w:rsidRPr="00350529" w:rsidRDefault="004520D2" w:rsidP="00C2782C">
            <w:pPr>
              <w:rPr>
                <w:rFonts w:eastAsia="Times New Roman" w:cs="Times New Roman"/>
                <w:sz w:val="16"/>
                <w:szCs w:val="16"/>
                <w:lang w:eastAsia="ru-RU"/>
              </w:rPr>
            </w:pPr>
            <w:r w:rsidRPr="00350529">
              <w:rPr>
                <w:rFonts w:eastAsia="Times New Roman" w:cs="Times New Roman"/>
                <w:sz w:val="16"/>
                <w:szCs w:val="16"/>
                <w:lang w:eastAsia="ru-RU"/>
              </w:rPr>
              <w:t>2024 год</w:t>
            </w:r>
          </w:p>
        </w:tc>
        <w:tc>
          <w:tcPr>
            <w:tcW w:w="893" w:type="dxa"/>
            <w:tcBorders>
              <w:top w:val="single" w:sz="4" w:space="0" w:color="auto"/>
              <w:left w:val="single" w:sz="4" w:space="0" w:color="auto"/>
              <w:bottom w:val="single" w:sz="4" w:space="0" w:color="auto"/>
              <w:right w:val="single" w:sz="4" w:space="0" w:color="auto"/>
            </w:tcBorders>
            <w:hideMark/>
          </w:tcPr>
          <w:p w14:paraId="71EB9CEF" w14:textId="77777777" w:rsidR="004520D2" w:rsidRPr="00350529" w:rsidRDefault="004520D2" w:rsidP="00C2782C">
            <w:pPr>
              <w:rPr>
                <w:rFonts w:eastAsia="Times New Roman" w:cs="Times New Roman"/>
                <w:sz w:val="16"/>
                <w:szCs w:val="16"/>
                <w:lang w:eastAsia="ru-RU"/>
              </w:rPr>
            </w:pPr>
            <w:r w:rsidRPr="00350529">
              <w:rPr>
                <w:rFonts w:eastAsia="Times New Roman" w:cs="Times New Roman"/>
                <w:sz w:val="16"/>
                <w:szCs w:val="16"/>
                <w:lang w:eastAsia="ru-RU"/>
              </w:rPr>
              <w:t>2025 год</w:t>
            </w:r>
          </w:p>
        </w:tc>
        <w:tc>
          <w:tcPr>
            <w:tcW w:w="850" w:type="dxa"/>
            <w:tcBorders>
              <w:top w:val="single" w:sz="4" w:space="0" w:color="auto"/>
              <w:left w:val="single" w:sz="4" w:space="0" w:color="auto"/>
              <w:bottom w:val="single" w:sz="4" w:space="0" w:color="auto"/>
              <w:right w:val="single" w:sz="4" w:space="0" w:color="auto"/>
            </w:tcBorders>
            <w:hideMark/>
          </w:tcPr>
          <w:p w14:paraId="76F064F6" w14:textId="77777777" w:rsidR="004520D2" w:rsidRPr="00350529" w:rsidRDefault="004520D2" w:rsidP="00C2782C">
            <w:pPr>
              <w:rPr>
                <w:rFonts w:eastAsia="Times New Roman" w:cs="Times New Roman"/>
                <w:sz w:val="16"/>
                <w:szCs w:val="16"/>
                <w:lang w:eastAsia="ru-RU"/>
              </w:rPr>
            </w:pPr>
            <w:r w:rsidRPr="00350529">
              <w:rPr>
                <w:rFonts w:eastAsia="Times New Roman" w:cs="Times New Roman"/>
                <w:sz w:val="16"/>
                <w:szCs w:val="16"/>
                <w:lang w:eastAsia="ru-RU"/>
              </w:rPr>
              <w:t>2026 год</w:t>
            </w:r>
          </w:p>
        </w:tc>
        <w:tc>
          <w:tcPr>
            <w:tcW w:w="840" w:type="dxa"/>
            <w:tcBorders>
              <w:top w:val="single" w:sz="4" w:space="0" w:color="auto"/>
              <w:left w:val="single" w:sz="4" w:space="0" w:color="auto"/>
              <w:bottom w:val="single" w:sz="4" w:space="0" w:color="auto"/>
              <w:right w:val="single" w:sz="4" w:space="0" w:color="auto"/>
            </w:tcBorders>
            <w:hideMark/>
          </w:tcPr>
          <w:p w14:paraId="7F5E34DD" w14:textId="77777777" w:rsidR="004520D2" w:rsidRPr="00350529" w:rsidRDefault="004520D2" w:rsidP="00C2782C">
            <w:pPr>
              <w:rPr>
                <w:rFonts w:eastAsia="Times New Roman" w:cs="Times New Roman"/>
                <w:sz w:val="16"/>
                <w:szCs w:val="16"/>
                <w:lang w:eastAsia="ru-RU"/>
              </w:rPr>
            </w:pPr>
            <w:r w:rsidRPr="00350529">
              <w:rPr>
                <w:rFonts w:eastAsia="Times New Roman" w:cs="Times New Roman"/>
                <w:sz w:val="16"/>
                <w:szCs w:val="16"/>
                <w:lang w:eastAsia="ru-RU"/>
              </w:rPr>
              <w:t>2027 год</w:t>
            </w:r>
          </w:p>
        </w:tc>
        <w:tc>
          <w:tcPr>
            <w:tcW w:w="1134" w:type="dxa"/>
            <w:tcBorders>
              <w:top w:val="nil"/>
              <w:left w:val="single" w:sz="4" w:space="0" w:color="auto"/>
              <w:bottom w:val="single" w:sz="4" w:space="0" w:color="auto"/>
              <w:right w:val="single" w:sz="4" w:space="0" w:color="auto"/>
            </w:tcBorders>
            <w:hideMark/>
          </w:tcPr>
          <w:p w14:paraId="5C1EFA18" w14:textId="77777777" w:rsidR="004520D2" w:rsidRPr="00350529" w:rsidRDefault="004520D2" w:rsidP="00C2782C">
            <w:pPr>
              <w:rPr>
                <w:rFonts w:eastAsia="Times New Roman" w:cs="Times New Roman"/>
                <w:sz w:val="16"/>
                <w:szCs w:val="16"/>
                <w:lang w:eastAsia="ru-RU"/>
              </w:rPr>
            </w:pPr>
          </w:p>
        </w:tc>
      </w:tr>
      <w:tr w:rsidR="007B2875" w:rsidRPr="00350529" w14:paraId="14C3E17F" w14:textId="77777777" w:rsidTr="006A5B25">
        <w:trPr>
          <w:trHeight w:val="170"/>
          <w:tblHeader/>
        </w:trPr>
        <w:tc>
          <w:tcPr>
            <w:tcW w:w="546" w:type="dxa"/>
            <w:tcBorders>
              <w:top w:val="single" w:sz="4" w:space="0" w:color="auto"/>
              <w:left w:val="single" w:sz="4" w:space="0" w:color="auto"/>
              <w:bottom w:val="single" w:sz="4" w:space="0" w:color="auto"/>
              <w:right w:val="single" w:sz="4" w:space="0" w:color="auto"/>
            </w:tcBorders>
            <w:vAlign w:val="center"/>
            <w:hideMark/>
          </w:tcPr>
          <w:p w14:paraId="1C7B5623" w14:textId="77777777" w:rsidR="004520D2" w:rsidRPr="00350529" w:rsidRDefault="004520D2" w:rsidP="00440AE9">
            <w:pPr>
              <w:jc w:val="center"/>
              <w:rPr>
                <w:rFonts w:eastAsia="Times New Roman" w:cs="Times New Roman"/>
                <w:sz w:val="16"/>
                <w:szCs w:val="16"/>
                <w:lang w:eastAsia="ru-RU"/>
              </w:rPr>
            </w:pPr>
            <w:r w:rsidRPr="00350529">
              <w:rPr>
                <w:rFonts w:eastAsia="Times New Roman" w:cs="Times New Roman"/>
                <w:sz w:val="16"/>
                <w:szCs w:val="16"/>
                <w:lang w:eastAsia="ru-RU"/>
              </w:rPr>
              <w:t>1</w:t>
            </w:r>
          </w:p>
        </w:tc>
        <w:tc>
          <w:tcPr>
            <w:tcW w:w="2278" w:type="dxa"/>
            <w:tcBorders>
              <w:top w:val="single" w:sz="4" w:space="0" w:color="auto"/>
              <w:left w:val="single" w:sz="4" w:space="0" w:color="auto"/>
              <w:bottom w:val="single" w:sz="4" w:space="0" w:color="auto"/>
              <w:right w:val="single" w:sz="4" w:space="0" w:color="auto"/>
            </w:tcBorders>
            <w:vAlign w:val="center"/>
            <w:hideMark/>
          </w:tcPr>
          <w:p w14:paraId="42A44339" w14:textId="77777777" w:rsidR="004520D2" w:rsidRPr="00350529" w:rsidRDefault="004520D2" w:rsidP="00440AE9">
            <w:pPr>
              <w:jc w:val="center"/>
              <w:rPr>
                <w:rFonts w:eastAsia="Times New Roman" w:cs="Times New Roman"/>
                <w:sz w:val="16"/>
                <w:szCs w:val="16"/>
                <w:lang w:eastAsia="ru-RU"/>
              </w:rPr>
            </w:pPr>
            <w:r w:rsidRPr="00350529">
              <w:rPr>
                <w:rFonts w:eastAsia="Times New Roman" w:cs="Times New Roman"/>
                <w:sz w:val="16"/>
                <w:szCs w:val="16"/>
                <w:lang w:eastAsia="ru-RU"/>
              </w:rPr>
              <w:t>2</w:t>
            </w:r>
          </w:p>
        </w:tc>
        <w:tc>
          <w:tcPr>
            <w:tcW w:w="726" w:type="dxa"/>
            <w:tcBorders>
              <w:top w:val="single" w:sz="4" w:space="0" w:color="auto"/>
              <w:left w:val="single" w:sz="4" w:space="0" w:color="auto"/>
              <w:bottom w:val="single" w:sz="4" w:space="0" w:color="auto"/>
              <w:right w:val="single" w:sz="4" w:space="0" w:color="auto"/>
            </w:tcBorders>
            <w:vAlign w:val="center"/>
            <w:hideMark/>
          </w:tcPr>
          <w:p w14:paraId="32B3B8A0" w14:textId="77777777" w:rsidR="004520D2" w:rsidRPr="00350529" w:rsidRDefault="004520D2" w:rsidP="00440AE9">
            <w:pPr>
              <w:jc w:val="center"/>
              <w:rPr>
                <w:rFonts w:eastAsia="Times New Roman" w:cs="Times New Roman"/>
                <w:sz w:val="16"/>
                <w:szCs w:val="16"/>
                <w:lang w:eastAsia="ru-RU"/>
              </w:rPr>
            </w:pPr>
            <w:r w:rsidRPr="00350529">
              <w:rPr>
                <w:rFonts w:eastAsia="Times New Roman" w:cs="Times New Roman"/>
                <w:sz w:val="16"/>
                <w:szCs w:val="16"/>
                <w:lang w:eastAsia="ru-RU"/>
              </w:rPr>
              <w:t>3</w:t>
            </w:r>
          </w:p>
        </w:tc>
        <w:tc>
          <w:tcPr>
            <w:tcW w:w="1235" w:type="dxa"/>
            <w:tcBorders>
              <w:top w:val="single" w:sz="4" w:space="0" w:color="auto"/>
              <w:left w:val="single" w:sz="4" w:space="0" w:color="auto"/>
              <w:bottom w:val="single" w:sz="4" w:space="0" w:color="auto"/>
              <w:right w:val="single" w:sz="4" w:space="0" w:color="auto"/>
            </w:tcBorders>
            <w:vAlign w:val="center"/>
            <w:hideMark/>
          </w:tcPr>
          <w:p w14:paraId="33BEA093" w14:textId="77777777" w:rsidR="004520D2" w:rsidRPr="00350529" w:rsidRDefault="004520D2" w:rsidP="00440AE9">
            <w:pPr>
              <w:jc w:val="center"/>
              <w:rPr>
                <w:rFonts w:eastAsia="Times New Roman" w:cs="Times New Roman"/>
                <w:sz w:val="16"/>
                <w:szCs w:val="16"/>
                <w:lang w:eastAsia="ru-RU"/>
              </w:rPr>
            </w:pPr>
            <w:r w:rsidRPr="00350529">
              <w:rPr>
                <w:rFonts w:eastAsia="Times New Roman" w:cs="Times New Roman"/>
                <w:sz w:val="16"/>
                <w:szCs w:val="16"/>
                <w:lang w:eastAsia="ru-RU"/>
              </w:rPr>
              <w:t>4</w:t>
            </w:r>
          </w:p>
        </w:tc>
        <w:tc>
          <w:tcPr>
            <w:tcW w:w="985" w:type="dxa"/>
            <w:tcBorders>
              <w:top w:val="single" w:sz="4" w:space="0" w:color="auto"/>
              <w:left w:val="single" w:sz="4" w:space="0" w:color="auto"/>
              <w:bottom w:val="single" w:sz="4" w:space="0" w:color="auto"/>
              <w:right w:val="single" w:sz="4" w:space="0" w:color="auto"/>
            </w:tcBorders>
            <w:vAlign w:val="center"/>
            <w:hideMark/>
          </w:tcPr>
          <w:p w14:paraId="33230810" w14:textId="77777777" w:rsidR="004520D2" w:rsidRPr="00350529" w:rsidRDefault="004520D2" w:rsidP="00440AE9">
            <w:pPr>
              <w:jc w:val="center"/>
              <w:rPr>
                <w:rFonts w:eastAsia="Times New Roman" w:cs="Times New Roman"/>
                <w:sz w:val="16"/>
                <w:szCs w:val="16"/>
                <w:lang w:eastAsia="ru-RU"/>
              </w:rPr>
            </w:pPr>
            <w:r w:rsidRPr="00350529">
              <w:rPr>
                <w:rFonts w:eastAsia="Times New Roman" w:cs="Times New Roman"/>
                <w:sz w:val="16"/>
                <w:szCs w:val="16"/>
                <w:lang w:eastAsia="ru-RU"/>
              </w:rPr>
              <w:t>5</w:t>
            </w:r>
          </w:p>
        </w:tc>
        <w:tc>
          <w:tcPr>
            <w:tcW w:w="4806" w:type="dxa"/>
            <w:gridSpan w:val="6"/>
            <w:tcBorders>
              <w:top w:val="single" w:sz="4" w:space="0" w:color="auto"/>
              <w:left w:val="single" w:sz="4" w:space="0" w:color="auto"/>
              <w:bottom w:val="single" w:sz="4" w:space="0" w:color="auto"/>
              <w:right w:val="single" w:sz="4" w:space="0" w:color="auto"/>
            </w:tcBorders>
            <w:vAlign w:val="center"/>
            <w:hideMark/>
          </w:tcPr>
          <w:p w14:paraId="61F90D6D" w14:textId="77777777" w:rsidR="004520D2" w:rsidRPr="00350529" w:rsidRDefault="004520D2" w:rsidP="00440AE9">
            <w:pPr>
              <w:jc w:val="center"/>
              <w:rPr>
                <w:rFonts w:eastAsia="Times New Roman" w:cs="Times New Roman"/>
                <w:sz w:val="16"/>
                <w:szCs w:val="16"/>
                <w:lang w:eastAsia="ru-RU"/>
              </w:rPr>
            </w:pPr>
            <w:r w:rsidRPr="00350529">
              <w:rPr>
                <w:rFonts w:eastAsia="Times New Roman" w:cs="Times New Roman"/>
                <w:sz w:val="16"/>
                <w:szCs w:val="16"/>
                <w:lang w:eastAsia="ru-RU"/>
              </w:rPr>
              <w:t>6</w:t>
            </w:r>
          </w:p>
        </w:tc>
        <w:tc>
          <w:tcPr>
            <w:tcW w:w="1011" w:type="dxa"/>
            <w:tcBorders>
              <w:top w:val="single" w:sz="4" w:space="0" w:color="auto"/>
              <w:left w:val="single" w:sz="4" w:space="0" w:color="auto"/>
              <w:bottom w:val="single" w:sz="4" w:space="0" w:color="auto"/>
              <w:right w:val="single" w:sz="4" w:space="0" w:color="auto"/>
            </w:tcBorders>
            <w:vAlign w:val="center"/>
            <w:hideMark/>
          </w:tcPr>
          <w:p w14:paraId="2A84F09B" w14:textId="77777777" w:rsidR="004520D2" w:rsidRPr="00350529" w:rsidRDefault="004520D2" w:rsidP="00440AE9">
            <w:pPr>
              <w:jc w:val="center"/>
              <w:rPr>
                <w:rFonts w:eastAsia="Times New Roman" w:cs="Times New Roman"/>
                <w:sz w:val="16"/>
                <w:szCs w:val="16"/>
                <w:lang w:eastAsia="ru-RU"/>
              </w:rPr>
            </w:pPr>
            <w:r w:rsidRPr="00350529">
              <w:rPr>
                <w:rFonts w:eastAsia="Times New Roman" w:cs="Times New Roman"/>
                <w:sz w:val="16"/>
                <w:szCs w:val="16"/>
                <w:lang w:eastAsia="ru-RU"/>
              </w:rPr>
              <w:t>7</w:t>
            </w:r>
          </w:p>
        </w:tc>
        <w:tc>
          <w:tcPr>
            <w:tcW w:w="893" w:type="dxa"/>
            <w:tcBorders>
              <w:top w:val="single" w:sz="4" w:space="0" w:color="auto"/>
              <w:left w:val="single" w:sz="4" w:space="0" w:color="auto"/>
              <w:bottom w:val="single" w:sz="4" w:space="0" w:color="auto"/>
              <w:right w:val="single" w:sz="4" w:space="0" w:color="auto"/>
            </w:tcBorders>
            <w:vAlign w:val="center"/>
            <w:hideMark/>
          </w:tcPr>
          <w:p w14:paraId="490F3443" w14:textId="77777777" w:rsidR="004520D2" w:rsidRPr="00350529" w:rsidRDefault="004520D2" w:rsidP="00440AE9">
            <w:pPr>
              <w:jc w:val="center"/>
              <w:rPr>
                <w:rFonts w:eastAsia="Times New Roman" w:cs="Times New Roman"/>
                <w:sz w:val="16"/>
                <w:szCs w:val="16"/>
                <w:lang w:eastAsia="ru-RU"/>
              </w:rPr>
            </w:pPr>
            <w:r w:rsidRPr="00350529">
              <w:rPr>
                <w:rFonts w:eastAsia="Times New Roman" w:cs="Times New Roman"/>
                <w:sz w:val="16"/>
                <w:szCs w:val="16"/>
                <w:lang w:eastAsia="ru-RU"/>
              </w:rPr>
              <w:t>8</w:t>
            </w:r>
          </w:p>
        </w:tc>
        <w:tc>
          <w:tcPr>
            <w:tcW w:w="850" w:type="dxa"/>
            <w:tcBorders>
              <w:top w:val="single" w:sz="4" w:space="0" w:color="auto"/>
              <w:left w:val="single" w:sz="4" w:space="0" w:color="auto"/>
              <w:bottom w:val="single" w:sz="4" w:space="0" w:color="auto"/>
              <w:right w:val="single" w:sz="4" w:space="0" w:color="auto"/>
            </w:tcBorders>
            <w:vAlign w:val="center"/>
            <w:hideMark/>
          </w:tcPr>
          <w:p w14:paraId="6754D2E4" w14:textId="77777777" w:rsidR="004520D2" w:rsidRPr="00350529" w:rsidRDefault="004520D2" w:rsidP="00440AE9">
            <w:pPr>
              <w:jc w:val="center"/>
              <w:rPr>
                <w:rFonts w:eastAsia="Times New Roman" w:cs="Times New Roman"/>
                <w:sz w:val="16"/>
                <w:szCs w:val="16"/>
                <w:lang w:eastAsia="ru-RU"/>
              </w:rPr>
            </w:pPr>
            <w:r w:rsidRPr="00350529">
              <w:rPr>
                <w:rFonts w:eastAsia="Times New Roman" w:cs="Times New Roman"/>
                <w:sz w:val="16"/>
                <w:szCs w:val="16"/>
                <w:lang w:eastAsia="ru-RU"/>
              </w:rPr>
              <w:t>9</w:t>
            </w:r>
          </w:p>
        </w:tc>
        <w:tc>
          <w:tcPr>
            <w:tcW w:w="840" w:type="dxa"/>
            <w:tcBorders>
              <w:top w:val="single" w:sz="4" w:space="0" w:color="auto"/>
              <w:left w:val="single" w:sz="4" w:space="0" w:color="auto"/>
              <w:bottom w:val="single" w:sz="4" w:space="0" w:color="auto"/>
              <w:right w:val="single" w:sz="4" w:space="0" w:color="auto"/>
            </w:tcBorders>
            <w:vAlign w:val="center"/>
            <w:hideMark/>
          </w:tcPr>
          <w:p w14:paraId="3C2B6BE4" w14:textId="77777777" w:rsidR="004520D2" w:rsidRPr="00350529" w:rsidRDefault="004520D2" w:rsidP="00440AE9">
            <w:pPr>
              <w:jc w:val="center"/>
              <w:rPr>
                <w:rFonts w:eastAsia="Times New Roman" w:cs="Times New Roman"/>
                <w:sz w:val="16"/>
                <w:szCs w:val="16"/>
                <w:lang w:eastAsia="ru-RU"/>
              </w:rPr>
            </w:pPr>
            <w:r w:rsidRPr="00350529">
              <w:rPr>
                <w:rFonts w:eastAsia="Times New Roman" w:cs="Times New Roman"/>
                <w:sz w:val="16"/>
                <w:szCs w:val="16"/>
                <w:lang w:eastAsia="ru-RU"/>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D6D55B" w14:textId="77777777" w:rsidR="004520D2" w:rsidRPr="00350529" w:rsidRDefault="004520D2" w:rsidP="00440AE9">
            <w:pPr>
              <w:jc w:val="center"/>
              <w:rPr>
                <w:rFonts w:eastAsia="Times New Roman" w:cs="Times New Roman"/>
                <w:sz w:val="16"/>
                <w:szCs w:val="16"/>
                <w:lang w:eastAsia="ru-RU"/>
              </w:rPr>
            </w:pPr>
            <w:r w:rsidRPr="00350529">
              <w:rPr>
                <w:rFonts w:eastAsia="Times New Roman" w:cs="Times New Roman"/>
                <w:sz w:val="16"/>
                <w:szCs w:val="16"/>
                <w:lang w:eastAsia="ru-RU"/>
              </w:rPr>
              <w:t>11</w:t>
            </w:r>
          </w:p>
        </w:tc>
      </w:tr>
      <w:tr w:rsidR="004520D2" w:rsidRPr="00350529" w14:paraId="783E6F35" w14:textId="77777777" w:rsidTr="0016473C">
        <w:tc>
          <w:tcPr>
            <w:tcW w:w="15304" w:type="dxa"/>
            <w:gridSpan w:val="16"/>
            <w:tcBorders>
              <w:top w:val="single" w:sz="4" w:space="0" w:color="auto"/>
              <w:left w:val="single" w:sz="4" w:space="0" w:color="auto"/>
              <w:bottom w:val="single" w:sz="4" w:space="0" w:color="auto"/>
              <w:right w:val="single" w:sz="4" w:space="0" w:color="auto"/>
            </w:tcBorders>
          </w:tcPr>
          <w:p w14:paraId="39AE8C05" w14:textId="58DCEC3A" w:rsidR="004520D2" w:rsidRPr="00350529" w:rsidRDefault="004520D2" w:rsidP="006A28FF">
            <w:pPr>
              <w:jc w:val="center"/>
              <w:rPr>
                <w:rFonts w:eastAsia="Times New Roman" w:cs="Times New Roman"/>
                <w:sz w:val="16"/>
                <w:szCs w:val="16"/>
                <w:lang w:eastAsia="ru-RU"/>
              </w:rPr>
            </w:pPr>
            <w:r w:rsidRPr="00EF14D0">
              <w:rPr>
                <w:rFonts w:eastAsia="Times New Roman" w:cs="Times New Roman"/>
                <w:sz w:val="22"/>
                <w:lang w:eastAsia="ru-RU"/>
              </w:rPr>
              <w:t>Подпрограмма 1 «Пассажирский транспорт общего пользования»</w:t>
            </w:r>
          </w:p>
        </w:tc>
      </w:tr>
      <w:tr w:rsidR="007B2875" w:rsidRPr="00350529" w14:paraId="117F53AA" w14:textId="77777777" w:rsidTr="006A5B25">
        <w:trPr>
          <w:trHeight w:val="187"/>
        </w:trPr>
        <w:tc>
          <w:tcPr>
            <w:tcW w:w="546" w:type="dxa"/>
            <w:vMerge w:val="restart"/>
            <w:tcBorders>
              <w:top w:val="single" w:sz="4" w:space="0" w:color="auto"/>
              <w:left w:val="single" w:sz="4" w:space="0" w:color="auto"/>
              <w:bottom w:val="single" w:sz="4" w:space="0" w:color="auto"/>
              <w:right w:val="single" w:sz="4" w:space="0" w:color="auto"/>
            </w:tcBorders>
            <w:hideMark/>
          </w:tcPr>
          <w:p w14:paraId="0E3D4AD4" w14:textId="77777777" w:rsidR="004A7E73" w:rsidRPr="00350529" w:rsidRDefault="004A7E73" w:rsidP="00BE0593">
            <w:pPr>
              <w:rPr>
                <w:rFonts w:eastAsia="Times New Roman" w:cs="Times New Roman"/>
                <w:sz w:val="16"/>
                <w:szCs w:val="16"/>
                <w:lang w:eastAsia="ru-RU"/>
              </w:rPr>
            </w:pPr>
            <w:r w:rsidRPr="00350529">
              <w:rPr>
                <w:rFonts w:eastAsia="Times New Roman" w:cs="Times New Roman"/>
                <w:sz w:val="16"/>
                <w:szCs w:val="16"/>
                <w:lang w:eastAsia="ru-RU"/>
              </w:rPr>
              <w:t>1</w:t>
            </w:r>
          </w:p>
        </w:tc>
        <w:tc>
          <w:tcPr>
            <w:tcW w:w="2278" w:type="dxa"/>
            <w:vMerge w:val="restart"/>
            <w:tcBorders>
              <w:top w:val="single" w:sz="4" w:space="0" w:color="auto"/>
              <w:left w:val="single" w:sz="4" w:space="0" w:color="auto"/>
              <w:bottom w:val="single" w:sz="4" w:space="0" w:color="auto"/>
              <w:right w:val="single" w:sz="4" w:space="0" w:color="auto"/>
            </w:tcBorders>
            <w:hideMark/>
          </w:tcPr>
          <w:p w14:paraId="606C632E" w14:textId="77777777" w:rsidR="004A7E73" w:rsidRPr="00350529" w:rsidRDefault="004A7E73" w:rsidP="00BE0593">
            <w:pPr>
              <w:rPr>
                <w:rFonts w:eastAsia="Times New Roman" w:cs="Times New Roman"/>
                <w:sz w:val="16"/>
                <w:szCs w:val="16"/>
                <w:lang w:eastAsia="ru-RU"/>
              </w:rPr>
            </w:pPr>
            <w:r w:rsidRPr="00350529">
              <w:rPr>
                <w:rFonts w:eastAsia="Times New Roman" w:cs="Times New Roman"/>
                <w:sz w:val="16"/>
                <w:szCs w:val="16"/>
                <w:lang w:eastAsia="ru-RU"/>
              </w:rPr>
              <w:t>Основное мероприятие 02. Организация транспортного обслуживания населения</w:t>
            </w:r>
          </w:p>
        </w:tc>
        <w:tc>
          <w:tcPr>
            <w:tcW w:w="726" w:type="dxa"/>
            <w:vMerge w:val="restart"/>
            <w:tcBorders>
              <w:top w:val="single" w:sz="4" w:space="0" w:color="auto"/>
              <w:left w:val="single" w:sz="4" w:space="0" w:color="auto"/>
              <w:bottom w:val="single" w:sz="4" w:space="0" w:color="auto"/>
              <w:right w:val="single" w:sz="4" w:space="0" w:color="auto"/>
            </w:tcBorders>
            <w:hideMark/>
          </w:tcPr>
          <w:p w14:paraId="3925D672" w14:textId="77777777" w:rsidR="004A7E73" w:rsidRPr="00350529" w:rsidRDefault="004A7E73" w:rsidP="00BE0593">
            <w:pPr>
              <w:rPr>
                <w:rFonts w:eastAsia="Times New Roman" w:cs="Times New Roman"/>
                <w:sz w:val="16"/>
                <w:szCs w:val="16"/>
                <w:lang w:eastAsia="ru-RU"/>
              </w:rPr>
            </w:pPr>
            <w:r w:rsidRPr="00350529">
              <w:rPr>
                <w:rFonts w:eastAsia="Times New Roman" w:cs="Times New Roman"/>
                <w:sz w:val="16"/>
                <w:szCs w:val="16"/>
                <w:lang w:eastAsia="ru-RU"/>
              </w:rPr>
              <w:t>2023-2027</w:t>
            </w:r>
          </w:p>
        </w:tc>
        <w:tc>
          <w:tcPr>
            <w:tcW w:w="1235" w:type="dxa"/>
            <w:tcBorders>
              <w:top w:val="single" w:sz="4" w:space="0" w:color="auto"/>
              <w:left w:val="single" w:sz="4" w:space="0" w:color="auto"/>
              <w:bottom w:val="single" w:sz="4" w:space="0" w:color="auto"/>
              <w:right w:val="single" w:sz="4" w:space="0" w:color="auto"/>
            </w:tcBorders>
            <w:hideMark/>
          </w:tcPr>
          <w:p w14:paraId="7BA09B1E" w14:textId="77777777" w:rsidR="004A7E73" w:rsidRPr="00350529" w:rsidRDefault="004A7E73" w:rsidP="00BE0593">
            <w:pPr>
              <w:rPr>
                <w:rFonts w:eastAsia="Times New Roman" w:cs="Times New Roman"/>
                <w:sz w:val="16"/>
                <w:szCs w:val="16"/>
                <w:lang w:eastAsia="ru-RU"/>
              </w:rPr>
            </w:pPr>
            <w:r w:rsidRPr="00350529">
              <w:rPr>
                <w:rFonts w:eastAsia="Times New Roman" w:cs="Times New Roman"/>
                <w:sz w:val="16"/>
                <w:szCs w:val="16"/>
                <w:lang w:eastAsia="ru-RU"/>
              </w:rPr>
              <w:t>Итого</w:t>
            </w:r>
          </w:p>
        </w:tc>
        <w:tc>
          <w:tcPr>
            <w:tcW w:w="985" w:type="dxa"/>
            <w:tcBorders>
              <w:top w:val="single" w:sz="4" w:space="0" w:color="auto"/>
              <w:left w:val="single" w:sz="4" w:space="0" w:color="auto"/>
              <w:bottom w:val="single" w:sz="4" w:space="0" w:color="auto"/>
              <w:right w:val="single" w:sz="4" w:space="0" w:color="auto"/>
            </w:tcBorders>
          </w:tcPr>
          <w:p w14:paraId="5B6BC795" w14:textId="1D21E03E" w:rsidR="004A7E73" w:rsidRPr="00350529" w:rsidRDefault="004A7E73" w:rsidP="00A7441B">
            <w:pPr>
              <w:rPr>
                <w:rFonts w:eastAsia="Times New Roman" w:cs="Times New Roman"/>
                <w:sz w:val="16"/>
                <w:szCs w:val="16"/>
                <w:lang w:eastAsia="ru-RU"/>
              </w:rPr>
            </w:pPr>
            <w:r w:rsidRPr="00350529">
              <w:rPr>
                <w:rFonts w:cs="Times New Roman"/>
                <w:sz w:val="16"/>
                <w:szCs w:val="16"/>
              </w:rPr>
              <w:t>271 5</w:t>
            </w:r>
            <w:r w:rsidR="00D2053D">
              <w:rPr>
                <w:rFonts w:cs="Times New Roman"/>
                <w:sz w:val="16"/>
                <w:szCs w:val="16"/>
              </w:rPr>
              <w:t>5</w:t>
            </w:r>
            <w:r w:rsidRPr="00350529">
              <w:rPr>
                <w:rFonts w:cs="Times New Roman"/>
                <w:sz w:val="16"/>
                <w:szCs w:val="16"/>
              </w:rPr>
              <w:t>9,1</w:t>
            </w:r>
          </w:p>
        </w:tc>
        <w:tc>
          <w:tcPr>
            <w:tcW w:w="4806" w:type="dxa"/>
            <w:gridSpan w:val="6"/>
            <w:tcBorders>
              <w:top w:val="single" w:sz="4" w:space="0" w:color="auto"/>
              <w:left w:val="single" w:sz="4" w:space="0" w:color="auto"/>
              <w:bottom w:val="single" w:sz="4" w:space="0" w:color="auto"/>
              <w:right w:val="single" w:sz="4" w:space="0" w:color="auto"/>
            </w:tcBorders>
          </w:tcPr>
          <w:p w14:paraId="50D4785E" w14:textId="218C3523" w:rsidR="004A7E73" w:rsidRPr="00350529" w:rsidRDefault="004A7E73" w:rsidP="00A7441B">
            <w:pPr>
              <w:rPr>
                <w:rFonts w:eastAsia="Times New Roman" w:cs="Times New Roman"/>
                <w:sz w:val="16"/>
                <w:szCs w:val="16"/>
                <w:lang w:eastAsia="ru-RU"/>
              </w:rPr>
            </w:pPr>
            <w:r w:rsidRPr="00350529">
              <w:rPr>
                <w:rFonts w:cs="Times New Roman"/>
                <w:sz w:val="16"/>
                <w:szCs w:val="16"/>
              </w:rPr>
              <w:t xml:space="preserve">58 </w:t>
            </w:r>
            <w:r w:rsidR="00D2053D">
              <w:rPr>
                <w:rFonts w:cs="Times New Roman"/>
                <w:sz w:val="16"/>
                <w:szCs w:val="16"/>
              </w:rPr>
              <w:t>425</w:t>
            </w:r>
            <w:r w:rsidRPr="00350529">
              <w:rPr>
                <w:rFonts w:cs="Times New Roman"/>
                <w:sz w:val="16"/>
                <w:szCs w:val="16"/>
              </w:rPr>
              <w:t>,8</w:t>
            </w:r>
          </w:p>
        </w:tc>
        <w:tc>
          <w:tcPr>
            <w:tcW w:w="1011" w:type="dxa"/>
            <w:tcBorders>
              <w:top w:val="single" w:sz="4" w:space="0" w:color="auto"/>
              <w:left w:val="single" w:sz="4" w:space="0" w:color="auto"/>
              <w:bottom w:val="single" w:sz="4" w:space="0" w:color="auto"/>
              <w:right w:val="single" w:sz="4" w:space="0" w:color="auto"/>
            </w:tcBorders>
          </w:tcPr>
          <w:p w14:paraId="021A94CE" w14:textId="0DFD8697" w:rsidR="004A7E73" w:rsidRPr="00350529" w:rsidRDefault="004A7E73" w:rsidP="00A7441B">
            <w:pPr>
              <w:rPr>
                <w:rFonts w:eastAsia="Times New Roman" w:cs="Times New Roman"/>
                <w:sz w:val="16"/>
                <w:szCs w:val="16"/>
                <w:lang w:eastAsia="ru-RU"/>
              </w:rPr>
            </w:pPr>
            <w:r w:rsidRPr="00350529">
              <w:rPr>
                <w:rFonts w:cs="Times New Roman"/>
                <w:sz w:val="16"/>
                <w:szCs w:val="16"/>
              </w:rPr>
              <w:t>56 759,2</w:t>
            </w:r>
          </w:p>
        </w:tc>
        <w:tc>
          <w:tcPr>
            <w:tcW w:w="893" w:type="dxa"/>
            <w:tcBorders>
              <w:top w:val="single" w:sz="4" w:space="0" w:color="auto"/>
              <w:left w:val="single" w:sz="4" w:space="0" w:color="auto"/>
              <w:bottom w:val="single" w:sz="4" w:space="0" w:color="auto"/>
              <w:right w:val="single" w:sz="4" w:space="0" w:color="auto"/>
            </w:tcBorders>
          </w:tcPr>
          <w:p w14:paraId="50CB5077" w14:textId="55F0793C" w:rsidR="004A7E73" w:rsidRPr="00350529" w:rsidRDefault="004A7E73" w:rsidP="00A7441B">
            <w:pPr>
              <w:rPr>
                <w:rFonts w:eastAsia="Times New Roman" w:cs="Times New Roman"/>
                <w:sz w:val="16"/>
                <w:szCs w:val="16"/>
                <w:lang w:eastAsia="ru-RU"/>
              </w:rPr>
            </w:pPr>
            <w:r w:rsidRPr="00350529">
              <w:rPr>
                <w:rFonts w:cs="Times New Roman"/>
                <w:sz w:val="16"/>
                <w:szCs w:val="16"/>
              </w:rPr>
              <w:t>53 702,3</w:t>
            </w:r>
          </w:p>
        </w:tc>
        <w:tc>
          <w:tcPr>
            <w:tcW w:w="850" w:type="dxa"/>
            <w:tcBorders>
              <w:top w:val="single" w:sz="4" w:space="0" w:color="auto"/>
              <w:left w:val="single" w:sz="4" w:space="0" w:color="auto"/>
              <w:bottom w:val="single" w:sz="4" w:space="0" w:color="auto"/>
              <w:right w:val="single" w:sz="4" w:space="0" w:color="auto"/>
            </w:tcBorders>
          </w:tcPr>
          <w:p w14:paraId="22DAD6D4" w14:textId="793F451A" w:rsidR="004A7E73" w:rsidRPr="00350529" w:rsidRDefault="004A7E73" w:rsidP="00A7441B">
            <w:pPr>
              <w:rPr>
                <w:rFonts w:eastAsia="Times New Roman" w:cs="Times New Roman"/>
                <w:sz w:val="16"/>
                <w:szCs w:val="16"/>
                <w:lang w:eastAsia="ru-RU"/>
              </w:rPr>
            </w:pPr>
            <w:r w:rsidRPr="00350529">
              <w:rPr>
                <w:rFonts w:cs="Times New Roman"/>
                <w:sz w:val="16"/>
                <w:szCs w:val="16"/>
              </w:rPr>
              <w:t>51 335,9</w:t>
            </w:r>
          </w:p>
        </w:tc>
        <w:tc>
          <w:tcPr>
            <w:tcW w:w="840" w:type="dxa"/>
            <w:tcBorders>
              <w:top w:val="nil"/>
              <w:left w:val="single" w:sz="4" w:space="0" w:color="auto"/>
              <w:bottom w:val="single" w:sz="4" w:space="0" w:color="auto"/>
              <w:right w:val="single" w:sz="4" w:space="0" w:color="auto"/>
            </w:tcBorders>
            <w:hideMark/>
          </w:tcPr>
          <w:p w14:paraId="40703538" w14:textId="52DFD2EA" w:rsidR="004A7E73" w:rsidRPr="00350529" w:rsidRDefault="004A7E73" w:rsidP="00A7441B">
            <w:pPr>
              <w:rPr>
                <w:rFonts w:eastAsia="Times New Roman" w:cs="Times New Roman"/>
                <w:sz w:val="16"/>
                <w:szCs w:val="16"/>
                <w:lang w:eastAsia="ru-RU"/>
              </w:rPr>
            </w:pPr>
            <w:r w:rsidRPr="00350529">
              <w:rPr>
                <w:rFonts w:cs="Times New Roman"/>
                <w:sz w:val="16"/>
                <w:szCs w:val="16"/>
              </w:rPr>
              <w:t>51 335,9</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BB673A5" w14:textId="463B0319" w:rsidR="004A7E73" w:rsidRPr="00350529" w:rsidRDefault="004A7E73" w:rsidP="00A7441B">
            <w:pPr>
              <w:rPr>
                <w:rFonts w:eastAsia="Times New Roman" w:cs="Times New Roman"/>
                <w:sz w:val="16"/>
                <w:szCs w:val="16"/>
                <w:lang w:eastAsia="ru-RU"/>
              </w:rPr>
            </w:pPr>
            <w:proofErr w:type="spellStart"/>
            <w:proofErr w:type="gramStart"/>
            <w:r w:rsidRPr="00350529">
              <w:rPr>
                <w:rFonts w:eastAsia="Times New Roman" w:cs="Times New Roman"/>
                <w:sz w:val="16"/>
                <w:szCs w:val="16"/>
                <w:lang w:eastAsia="ru-RU"/>
              </w:rPr>
              <w:t>Администра</w:t>
            </w:r>
            <w:r w:rsidR="00885854">
              <w:rPr>
                <w:rFonts w:eastAsia="Times New Roman" w:cs="Times New Roman"/>
                <w:sz w:val="16"/>
                <w:szCs w:val="16"/>
                <w:lang w:eastAsia="ru-RU"/>
              </w:rPr>
              <w:t>-</w:t>
            </w:r>
            <w:r w:rsidRPr="00350529">
              <w:rPr>
                <w:rFonts w:eastAsia="Times New Roman" w:cs="Times New Roman"/>
                <w:sz w:val="16"/>
                <w:szCs w:val="16"/>
                <w:lang w:eastAsia="ru-RU"/>
              </w:rPr>
              <w:t>ция</w:t>
            </w:r>
            <w:proofErr w:type="spellEnd"/>
            <w:proofErr w:type="gramEnd"/>
            <w:r w:rsidRPr="00350529">
              <w:rPr>
                <w:rFonts w:eastAsia="Times New Roman" w:cs="Times New Roman"/>
                <w:sz w:val="16"/>
                <w:szCs w:val="16"/>
                <w:lang w:eastAsia="ru-RU"/>
              </w:rPr>
              <w:t xml:space="preserve"> городского округа Мытищи</w:t>
            </w:r>
          </w:p>
        </w:tc>
      </w:tr>
      <w:tr w:rsidR="007B2875" w:rsidRPr="00350529" w14:paraId="37631A52" w14:textId="77777777" w:rsidTr="006A5B25">
        <w:tc>
          <w:tcPr>
            <w:tcW w:w="546" w:type="dxa"/>
            <w:vMerge/>
            <w:tcBorders>
              <w:top w:val="single" w:sz="4" w:space="0" w:color="auto"/>
              <w:left w:val="single" w:sz="4" w:space="0" w:color="auto"/>
              <w:bottom w:val="single" w:sz="4" w:space="0" w:color="auto"/>
              <w:right w:val="single" w:sz="4" w:space="0" w:color="auto"/>
            </w:tcBorders>
            <w:hideMark/>
          </w:tcPr>
          <w:p w14:paraId="5CB9689D" w14:textId="77777777" w:rsidR="004A7E73" w:rsidRPr="00350529" w:rsidRDefault="004A7E73" w:rsidP="00BE0593">
            <w:pPr>
              <w:rPr>
                <w:rFonts w:eastAsia="Times New Roman" w:cs="Times New Roman"/>
                <w:sz w:val="16"/>
                <w:szCs w:val="16"/>
                <w:lang w:eastAsia="ru-RU"/>
              </w:rPr>
            </w:pPr>
          </w:p>
        </w:tc>
        <w:tc>
          <w:tcPr>
            <w:tcW w:w="2278" w:type="dxa"/>
            <w:vMerge/>
            <w:tcBorders>
              <w:top w:val="single" w:sz="4" w:space="0" w:color="auto"/>
              <w:left w:val="single" w:sz="4" w:space="0" w:color="auto"/>
              <w:bottom w:val="single" w:sz="4" w:space="0" w:color="auto"/>
              <w:right w:val="single" w:sz="4" w:space="0" w:color="auto"/>
            </w:tcBorders>
            <w:hideMark/>
          </w:tcPr>
          <w:p w14:paraId="4FEF304B" w14:textId="77777777" w:rsidR="004A7E73" w:rsidRPr="00350529" w:rsidRDefault="004A7E73" w:rsidP="00BE0593">
            <w:pPr>
              <w:rPr>
                <w:rFonts w:eastAsia="Times New Roman" w:cs="Times New Roman"/>
                <w:sz w:val="16"/>
                <w:szCs w:val="16"/>
                <w:lang w:eastAsia="ru-RU"/>
              </w:rPr>
            </w:pPr>
          </w:p>
        </w:tc>
        <w:tc>
          <w:tcPr>
            <w:tcW w:w="726" w:type="dxa"/>
            <w:vMerge/>
            <w:tcBorders>
              <w:top w:val="single" w:sz="4" w:space="0" w:color="auto"/>
              <w:left w:val="single" w:sz="4" w:space="0" w:color="auto"/>
              <w:bottom w:val="single" w:sz="4" w:space="0" w:color="auto"/>
              <w:right w:val="single" w:sz="4" w:space="0" w:color="auto"/>
            </w:tcBorders>
            <w:hideMark/>
          </w:tcPr>
          <w:p w14:paraId="261C7E3F" w14:textId="77777777" w:rsidR="004A7E73" w:rsidRPr="00350529" w:rsidRDefault="004A7E73" w:rsidP="00BE0593">
            <w:pPr>
              <w:rPr>
                <w:rFonts w:eastAsia="Times New Roman" w:cs="Times New Roman"/>
                <w:sz w:val="16"/>
                <w:szCs w:val="16"/>
                <w:lang w:eastAsia="ru-RU"/>
              </w:rPr>
            </w:pPr>
          </w:p>
        </w:tc>
        <w:tc>
          <w:tcPr>
            <w:tcW w:w="1235" w:type="dxa"/>
            <w:tcBorders>
              <w:top w:val="single" w:sz="4" w:space="0" w:color="auto"/>
              <w:left w:val="single" w:sz="4" w:space="0" w:color="auto"/>
              <w:bottom w:val="single" w:sz="4" w:space="0" w:color="auto"/>
              <w:right w:val="single" w:sz="4" w:space="0" w:color="auto"/>
            </w:tcBorders>
            <w:hideMark/>
          </w:tcPr>
          <w:p w14:paraId="2E23F7ED" w14:textId="77777777" w:rsidR="004A7E73" w:rsidRPr="00350529" w:rsidRDefault="004A7E73" w:rsidP="00BE0593">
            <w:pPr>
              <w:rPr>
                <w:rFonts w:eastAsia="Times New Roman" w:cs="Times New Roman"/>
                <w:sz w:val="16"/>
                <w:szCs w:val="16"/>
                <w:lang w:eastAsia="ru-RU"/>
              </w:rPr>
            </w:pPr>
            <w:r w:rsidRPr="00350529">
              <w:rPr>
                <w:rFonts w:eastAsia="Times New Roman" w:cs="Times New Roman"/>
                <w:sz w:val="16"/>
                <w:szCs w:val="16"/>
                <w:lang w:eastAsia="ru-RU"/>
              </w:rPr>
              <w:t>Средства бюджета Московской области</w:t>
            </w:r>
          </w:p>
        </w:tc>
        <w:tc>
          <w:tcPr>
            <w:tcW w:w="985" w:type="dxa"/>
            <w:tcBorders>
              <w:top w:val="single" w:sz="4" w:space="0" w:color="auto"/>
              <w:left w:val="single" w:sz="4" w:space="0" w:color="auto"/>
              <w:bottom w:val="single" w:sz="4" w:space="0" w:color="auto"/>
              <w:right w:val="single" w:sz="4" w:space="0" w:color="auto"/>
            </w:tcBorders>
          </w:tcPr>
          <w:p w14:paraId="34EB0C0D" w14:textId="0F4862F1" w:rsidR="004A7E73" w:rsidRPr="00350529" w:rsidRDefault="000132A7" w:rsidP="00A7441B">
            <w:pPr>
              <w:rPr>
                <w:rFonts w:eastAsia="Times New Roman" w:cs="Times New Roman"/>
                <w:sz w:val="16"/>
                <w:szCs w:val="16"/>
                <w:lang w:eastAsia="ru-RU"/>
              </w:rPr>
            </w:pPr>
            <w:r>
              <w:rPr>
                <w:rFonts w:cs="Times New Roman"/>
                <w:sz w:val="16"/>
                <w:szCs w:val="16"/>
              </w:rPr>
              <w:t>11 833</w:t>
            </w:r>
            <w:r w:rsidR="004A7E73" w:rsidRPr="00350529">
              <w:rPr>
                <w:rFonts w:cs="Times New Roman"/>
                <w:sz w:val="16"/>
                <w:szCs w:val="16"/>
              </w:rPr>
              <w:t>,0</w:t>
            </w:r>
          </w:p>
        </w:tc>
        <w:tc>
          <w:tcPr>
            <w:tcW w:w="4806" w:type="dxa"/>
            <w:gridSpan w:val="6"/>
            <w:tcBorders>
              <w:top w:val="single" w:sz="4" w:space="0" w:color="auto"/>
              <w:left w:val="single" w:sz="4" w:space="0" w:color="auto"/>
              <w:bottom w:val="single" w:sz="4" w:space="0" w:color="auto"/>
              <w:right w:val="single" w:sz="4" w:space="0" w:color="auto"/>
            </w:tcBorders>
          </w:tcPr>
          <w:p w14:paraId="383A171B" w14:textId="0350118B" w:rsidR="004A7E73" w:rsidRPr="00350529" w:rsidRDefault="000132A7" w:rsidP="00A7441B">
            <w:pPr>
              <w:rPr>
                <w:rFonts w:eastAsia="Times New Roman" w:cs="Times New Roman"/>
                <w:sz w:val="16"/>
                <w:szCs w:val="16"/>
                <w:lang w:eastAsia="ru-RU"/>
              </w:rPr>
            </w:pPr>
            <w:r>
              <w:rPr>
                <w:rFonts w:cs="Times New Roman"/>
                <w:sz w:val="16"/>
                <w:szCs w:val="16"/>
              </w:rPr>
              <w:t>5 285</w:t>
            </w:r>
            <w:r w:rsidR="004A7E73" w:rsidRPr="00350529">
              <w:rPr>
                <w:rFonts w:cs="Times New Roman"/>
                <w:sz w:val="16"/>
                <w:szCs w:val="16"/>
              </w:rPr>
              <w:t>,0</w:t>
            </w:r>
          </w:p>
        </w:tc>
        <w:tc>
          <w:tcPr>
            <w:tcW w:w="1011" w:type="dxa"/>
            <w:tcBorders>
              <w:top w:val="single" w:sz="4" w:space="0" w:color="auto"/>
              <w:left w:val="single" w:sz="4" w:space="0" w:color="auto"/>
              <w:bottom w:val="single" w:sz="4" w:space="0" w:color="auto"/>
              <w:right w:val="single" w:sz="4" w:space="0" w:color="auto"/>
            </w:tcBorders>
          </w:tcPr>
          <w:p w14:paraId="27952C1E" w14:textId="49874230" w:rsidR="004A7E73" w:rsidRPr="00350529" w:rsidRDefault="004A7E73" w:rsidP="00A7441B">
            <w:pPr>
              <w:rPr>
                <w:rFonts w:eastAsia="Times New Roman" w:cs="Times New Roman"/>
                <w:sz w:val="16"/>
                <w:szCs w:val="16"/>
                <w:lang w:eastAsia="ru-RU"/>
              </w:rPr>
            </w:pPr>
            <w:r w:rsidRPr="00350529">
              <w:rPr>
                <w:rFonts w:cs="Times New Roman"/>
                <w:sz w:val="16"/>
                <w:szCs w:val="16"/>
              </w:rPr>
              <w:t>3 824,0</w:t>
            </w:r>
          </w:p>
        </w:tc>
        <w:tc>
          <w:tcPr>
            <w:tcW w:w="893" w:type="dxa"/>
            <w:tcBorders>
              <w:top w:val="single" w:sz="4" w:space="0" w:color="auto"/>
              <w:left w:val="single" w:sz="4" w:space="0" w:color="auto"/>
              <w:bottom w:val="single" w:sz="4" w:space="0" w:color="auto"/>
              <w:right w:val="single" w:sz="4" w:space="0" w:color="auto"/>
            </w:tcBorders>
          </w:tcPr>
          <w:p w14:paraId="20CA556A" w14:textId="3DCC1F0A" w:rsidR="004A7E73" w:rsidRPr="00350529" w:rsidRDefault="004A7E73" w:rsidP="00A7441B">
            <w:pPr>
              <w:rPr>
                <w:rFonts w:eastAsia="Times New Roman" w:cs="Times New Roman"/>
                <w:sz w:val="16"/>
                <w:szCs w:val="16"/>
                <w:lang w:eastAsia="ru-RU"/>
              </w:rPr>
            </w:pPr>
            <w:r w:rsidRPr="00350529">
              <w:rPr>
                <w:rFonts w:cs="Times New Roman"/>
                <w:sz w:val="16"/>
                <w:szCs w:val="16"/>
              </w:rPr>
              <w:t>1 968,0</w:t>
            </w:r>
          </w:p>
        </w:tc>
        <w:tc>
          <w:tcPr>
            <w:tcW w:w="850" w:type="dxa"/>
            <w:tcBorders>
              <w:top w:val="single" w:sz="4" w:space="0" w:color="auto"/>
              <w:left w:val="single" w:sz="4" w:space="0" w:color="auto"/>
              <w:bottom w:val="single" w:sz="4" w:space="0" w:color="auto"/>
              <w:right w:val="single" w:sz="4" w:space="0" w:color="auto"/>
            </w:tcBorders>
          </w:tcPr>
          <w:p w14:paraId="0D3B872C" w14:textId="663D4776" w:rsidR="004A7E73" w:rsidRPr="00350529" w:rsidRDefault="004A7E73" w:rsidP="00A7441B">
            <w:pPr>
              <w:rPr>
                <w:rFonts w:eastAsia="Times New Roman" w:cs="Times New Roman"/>
                <w:sz w:val="16"/>
                <w:szCs w:val="16"/>
                <w:lang w:eastAsia="ru-RU"/>
              </w:rPr>
            </w:pPr>
            <w:r w:rsidRPr="00350529">
              <w:rPr>
                <w:rFonts w:cs="Times New Roman"/>
                <w:sz w:val="16"/>
                <w:szCs w:val="16"/>
              </w:rPr>
              <w:t>378,0</w:t>
            </w:r>
          </w:p>
        </w:tc>
        <w:tc>
          <w:tcPr>
            <w:tcW w:w="840" w:type="dxa"/>
            <w:tcBorders>
              <w:top w:val="single" w:sz="4" w:space="0" w:color="auto"/>
              <w:left w:val="single" w:sz="4" w:space="0" w:color="auto"/>
              <w:bottom w:val="single" w:sz="4" w:space="0" w:color="auto"/>
              <w:right w:val="single" w:sz="4" w:space="0" w:color="auto"/>
            </w:tcBorders>
            <w:hideMark/>
          </w:tcPr>
          <w:p w14:paraId="3FBD5749" w14:textId="7A645382" w:rsidR="004A7E73" w:rsidRPr="00350529" w:rsidRDefault="004A7E73" w:rsidP="00A7441B">
            <w:pPr>
              <w:rPr>
                <w:rFonts w:eastAsia="Times New Roman" w:cs="Times New Roman"/>
                <w:sz w:val="16"/>
                <w:szCs w:val="16"/>
                <w:lang w:eastAsia="ru-RU"/>
              </w:rPr>
            </w:pPr>
            <w:r w:rsidRPr="00350529">
              <w:rPr>
                <w:rFonts w:cs="Times New Roman"/>
                <w:sz w:val="16"/>
                <w:szCs w:val="16"/>
              </w:rPr>
              <w:t>378,0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DCA5D1D" w14:textId="77777777" w:rsidR="004A7E73" w:rsidRPr="00350529" w:rsidRDefault="004A7E73" w:rsidP="009B59AB">
            <w:pPr>
              <w:jc w:val="center"/>
              <w:rPr>
                <w:rFonts w:eastAsia="Times New Roman" w:cs="Times New Roman"/>
                <w:sz w:val="16"/>
                <w:szCs w:val="16"/>
                <w:lang w:eastAsia="ru-RU"/>
              </w:rPr>
            </w:pPr>
          </w:p>
        </w:tc>
      </w:tr>
      <w:tr w:rsidR="007B2875" w:rsidRPr="00350529" w14:paraId="3AEBEC00" w14:textId="77777777" w:rsidTr="006A5B25">
        <w:trPr>
          <w:trHeight w:val="665"/>
        </w:trPr>
        <w:tc>
          <w:tcPr>
            <w:tcW w:w="546" w:type="dxa"/>
            <w:vMerge/>
            <w:tcBorders>
              <w:top w:val="single" w:sz="4" w:space="0" w:color="auto"/>
              <w:left w:val="single" w:sz="4" w:space="0" w:color="auto"/>
              <w:bottom w:val="single" w:sz="4" w:space="0" w:color="auto"/>
              <w:right w:val="single" w:sz="4" w:space="0" w:color="auto"/>
            </w:tcBorders>
            <w:hideMark/>
          </w:tcPr>
          <w:p w14:paraId="6FF58E22" w14:textId="77777777" w:rsidR="004A7E73" w:rsidRPr="00350529" w:rsidRDefault="004A7E73" w:rsidP="00BE0593">
            <w:pPr>
              <w:rPr>
                <w:rFonts w:eastAsia="Times New Roman" w:cs="Times New Roman"/>
                <w:sz w:val="16"/>
                <w:szCs w:val="16"/>
                <w:lang w:eastAsia="ru-RU"/>
              </w:rPr>
            </w:pPr>
          </w:p>
        </w:tc>
        <w:tc>
          <w:tcPr>
            <w:tcW w:w="2278" w:type="dxa"/>
            <w:vMerge/>
            <w:tcBorders>
              <w:top w:val="single" w:sz="4" w:space="0" w:color="auto"/>
              <w:left w:val="single" w:sz="4" w:space="0" w:color="auto"/>
              <w:bottom w:val="single" w:sz="4" w:space="0" w:color="auto"/>
              <w:right w:val="single" w:sz="4" w:space="0" w:color="auto"/>
            </w:tcBorders>
            <w:hideMark/>
          </w:tcPr>
          <w:p w14:paraId="3A5AA018" w14:textId="77777777" w:rsidR="004A7E73" w:rsidRPr="00350529" w:rsidRDefault="004A7E73" w:rsidP="00BE0593">
            <w:pPr>
              <w:rPr>
                <w:rFonts w:eastAsia="Times New Roman" w:cs="Times New Roman"/>
                <w:sz w:val="16"/>
                <w:szCs w:val="16"/>
                <w:lang w:eastAsia="ru-RU"/>
              </w:rPr>
            </w:pPr>
          </w:p>
        </w:tc>
        <w:tc>
          <w:tcPr>
            <w:tcW w:w="726" w:type="dxa"/>
            <w:vMerge/>
            <w:tcBorders>
              <w:top w:val="single" w:sz="4" w:space="0" w:color="auto"/>
              <w:left w:val="single" w:sz="4" w:space="0" w:color="auto"/>
              <w:bottom w:val="single" w:sz="4" w:space="0" w:color="auto"/>
              <w:right w:val="single" w:sz="4" w:space="0" w:color="auto"/>
            </w:tcBorders>
            <w:hideMark/>
          </w:tcPr>
          <w:p w14:paraId="41BC885E" w14:textId="77777777" w:rsidR="004A7E73" w:rsidRPr="00350529" w:rsidRDefault="004A7E73" w:rsidP="00BE0593">
            <w:pPr>
              <w:rPr>
                <w:rFonts w:eastAsia="Times New Roman" w:cs="Times New Roman"/>
                <w:sz w:val="16"/>
                <w:szCs w:val="16"/>
                <w:lang w:eastAsia="ru-RU"/>
              </w:rPr>
            </w:pPr>
          </w:p>
        </w:tc>
        <w:tc>
          <w:tcPr>
            <w:tcW w:w="1235" w:type="dxa"/>
            <w:tcBorders>
              <w:top w:val="single" w:sz="4" w:space="0" w:color="auto"/>
              <w:left w:val="single" w:sz="4" w:space="0" w:color="auto"/>
              <w:bottom w:val="single" w:sz="4" w:space="0" w:color="auto"/>
              <w:right w:val="single" w:sz="4" w:space="0" w:color="auto"/>
            </w:tcBorders>
            <w:hideMark/>
          </w:tcPr>
          <w:p w14:paraId="78C85B35" w14:textId="56D420E1" w:rsidR="004A7E73" w:rsidRPr="00350529" w:rsidRDefault="004A7E73" w:rsidP="00BE0593">
            <w:pPr>
              <w:rPr>
                <w:rFonts w:eastAsia="Times New Roman" w:cs="Times New Roman"/>
                <w:sz w:val="16"/>
                <w:szCs w:val="16"/>
                <w:lang w:eastAsia="ru-RU"/>
              </w:rPr>
            </w:pPr>
            <w:r w:rsidRPr="00350529">
              <w:rPr>
                <w:rFonts w:eastAsia="Times New Roman" w:cs="Times New Roman"/>
                <w:sz w:val="16"/>
                <w:szCs w:val="16"/>
                <w:lang w:eastAsia="ru-RU"/>
              </w:rPr>
              <w:t>Средства бюджета городского округа</w:t>
            </w:r>
            <w:r w:rsidR="004C63EB">
              <w:rPr>
                <w:rFonts w:eastAsia="Times New Roman" w:cs="Times New Roman"/>
                <w:sz w:val="16"/>
                <w:szCs w:val="16"/>
                <w:lang w:eastAsia="ru-RU"/>
              </w:rPr>
              <w:t xml:space="preserve"> Мытищи</w:t>
            </w:r>
          </w:p>
        </w:tc>
        <w:tc>
          <w:tcPr>
            <w:tcW w:w="985" w:type="dxa"/>
            <w:tcBorders>
              <w:top w:val="single" w:sz="4" w:space="0" w:color="auto"/>
              <w:left w:val="single" w:sz="4" w:space="0" w:color="auto"/>
              <w:bottom w:val="single" w:sz="4" w:space="0" w:color="auto"/>
              <w:right w:val="single" w:sz="4" w:space="0" w:color="auto"/>
            </w:tcBorders>
          </w:tcPr>
          <w:p w14:paraId="395FF106" w14:textId="1F9B50E6" w:rsidR="004A7E73" w:rsidRPr="00350529" w:rsidRDefault="0051653B" w:rsidP="00A7441B">
            <w:pPr>
              <w:rPr>
                <w:rFonts w:eastAsia="Times New Roman" w:cs="Times New Roman"/>
                <w:sz w:val="16"/>
                <w:szCs w:val="16"/>
                <w:lang w:eastAsia="ru-RU"/>
              </w:rPr>
            </w:pPr>
            <w:r>
              <w:rPr>
                <w:rFonts w:cs="Times New Roman"/>
                <w:sz w:val="16"/>
                <w:szCs w:val="16"/>
              </w:rPr>
              <w:t>25</w:t>
            </w:r>
            <w:r w:rsidR="000132A7">
              <w:rPr>
                <w:rFonts w:cs="Times New Roman"/>
                <w:sz w:val="16"/>
                <w:szCs w:val="16"/>
              </w:rPr>
              <w:t>9</w:t>
            </w:r>
            <w:r>
              <w:rPr>
                <w:rFonts w:cs="Times New Roman"/>
                <w:sz w:val="16"/>
                <w:szCs w:val="16"/>
              </w:rPr>
              <w:t> </w:t>
            </w:r>
            <w:r w:rsidR="000132A7">
              <w:rPr>
                <w:rFonts w:cs="Times New Roman"/>
                <w:sz w:val="16"/>
                <w:szCs w:val="16"/>
              </w:rPr>
              <w:t>726</w:t>
            </w:r>
            <w:r w:rsidR="004A7E73" w:rsidRPr="00350529">
              <w:rPr>
                <w:rFonts w:cs="Times New Roman"/>
                <w:sz w:val="16"/>
                <w:szCs w:val="16"/>
              </w:rPr>
              <w:t>,1</w:t>
            </w:r>
          </w:p>
        </w:tc>
        <w:tc>
          <w:tcPr>
            <w:tcW w:w="4806" w:type="dxa"/>
            <w:gridSpan w:val="6"/>
            <w:tcBorders>
              <w:top w:val="single" w:sz="4" w:space="0" w:color="auto"/>
              <w:left w:val="single" w:sz="4" w:space="0" w:color="auto"/>
              <w:bottom w:val="single" w:sz="4" w:space="0" w:color="auto"/>
              <w:right w:val="single" w:sz="4" w:space="0" w:color="auto"/>
            </w:tcBorders>
          </w:tcPr>
          <w:p w14:paraId="30AE34E5" w14:textId="5572137E" w:rsidR="004A7E73" w:rsidRPr="00350529" w:rsidRDefault="000132A7" w:rsidP="00A7441B">
            <w:pPr>
              <w:rPr>
                <w:rFonts w:eastAsia="Times New Roman" w:cs="Times New Roman"/>
                <w:sz w:val="16"/>
                <w:szCs w:val="16"/>
                <w:lang w:eastAsia="ru-RU"/>
              </w:rPr>
            </w:pPr>
            <w:r>
              <w:rPr>
                <w:rFonts w:cs="Times New Roman"/>
                <w:sz w:val="16"/>
                <w:szCs w:val="16"/>
              </w:rPr>
              <w:t>53 140</w:t>
            </w:r>
            <w:r w:rsidR="004A7E73" w:rsidRPr="00350529">
              <w:rPr>
                <w:rFonts w:cs="Times New Roman"/>
                <w:sz w:val="16"/>
                <w:szCs w:val="16"/>
              </w:rPr>
              <w:t>,8</w:t>
            </w:r>
          </w:p>
        </w:tc>
        <w:tc>
          <w:tcPr>
            <w:tcW w:w="1011" w:type="dxa"/>
            <w:tcBorders>
              <w:top w:val="single" w:sz="4" w:space="0" w:color="auto"/>
              <w:left w:val="single" w:sz="4" w:space="0" w:color="auto"/>
              <w:bottom w:val="single" w:sz="4" w:space="0" w:color="auto"/>
              <w:right w:val="single" w:sz="4" w:space="0" w:color="auto"/>
            </w:tcBorders>
          </w:tcPr>
          <w:p w14:paraId="262FF422" w14:textId="34D3B8E7" w:rsidR="004A7E73" w:rsidRPr="00350529" w:rsidRDefault="004A7E73" w:rsidP="00A7441B">
            <w:pPr>
              <w:rPr>
                <w:rFonts w:eastAsia="Times New Roman" w:cs="Times New Roman"/>
                <w:sz w:val="16"/>
                <w:szCs w:val="16"/>
                <w:lang w:eastAsia="ru-RU"/>
              </w:rPr>
            </w:pPr>
            <w:r w:rsidRPr="00350529">
              <w:rPr>
                <w:rFonts w:cs="Times New Roman"/>
                <w:sz w:val="16"/>
                <w:szCs w:val="16"/>
              </w:rPr>
              <w:t>52 935,2</w:t>
            </w:r>
          </w:p>
        </w:tc>
        <w:tc>
          <w:tcPr>
            <w:tcW w:w="893" w:type="dxa"/>
            <w:tcBorders>
              <w:top w:val="single" w:sz="4" w:space="0" w:color="auto"/>
              <w:left w:val="single" w:sz="4" w:space="0" w:color="auto"/>
              <w:bottom w:val="single" w:sz="4" w:space="0" w:color="auto"/>
              <w:right w:val="single" w:sz="4" w:space="0" w:color="auto"/>
            </w:tcBorders>
          </w:tcPr>
          <w:p w14:paraId="18B58602" w14:textId="195C092F" w:rsidR="004A7E73" w:rsidRPr="00350529" w:rsidRDefault="004A7E73" w:rsidP="00A7441B">
            <w:pPr>
              <w:rPr>
                <w:rFonts w:eastAsia="Times New Roman" w:cs="Times New Roman"/>
                <w:sz w:val="16"/>
                <w:szCs w:val="16"/>
                <w:lang w:eastAsia="ru-RU"/>
              </w:rPr>
            </w:pPr>
            <w:r w:rsidRPr="00350529">
              <w:rPr>
                <w:rFonts w:cs="Times New Roman"/>
                <w:sz w:val="16"/>
                <w:szCs w:val="16"/>
              </w:rPr>
              <w:t>51 734,3</w:t>
            </w:r>
          </w:p>
        </w:tc>
        <w:tc>
          <w:tcPr>
            <w:tcW w:w="850" w:type="dxa"/>
            <w:tcBorders>
              <w:top w:val="single" w:sz="4" w:space="0" w:color="auto"/>
              <w:left w:val="single" w:sz="4" w:space="0" w:color="auto"/>
              <w:bottom w:val="single" w:sz="4" w:space="0" w:color="auto"/>
              <w:right w:val="single" w:sz="4" w:space="0" w:color="auto"/>
            </w:tcBorders>
          </w:tcPr>
          <w:p w14:paraId="06E2C369" w14:textId="74A33049" w:rsidR="004A7E73" w:rsidRPr="00350529" w:rsidRDefault="004A7E73" w:rsidP="00A7441B">
            <w:pPr>
              <w:rPr>
                <w:rFonts w:eastAsia="Times New Roman" w:cs="Times New Roman"/>
                <w:sz w:val="16"/>
                <w:szCs w:val="16"/>
                <w:lang w:eastAsia="ru-RU"/>
              </w:rPr>
            </w:pPr>
            <w:r w:rsidRPr="00350529">
              <w:rPr>
                <w:rFonts w:cs="Times New Roman"/>
                <w:sz w:val="16"/>
                <w:szCs w:val="16"/>
              </w:rPr>
              <w:t>50 957,9</w:t>
            </w:r>
          </w:p>
        </w:tc>
        <w:tc>
          <w:tcPr>
            <w:tcW w:w="840" w:type="dxa"/>
            <w:tcBorders>
              <w:top w:val="single" w:sz="4" w:space="0" w:color="auto"/>
              <w:left w:val="single" w:sz="4" w:space="0" w:color="auto"/>
              <w:bottom w:val="single" w:sz="4" w:space="0" w:color="auto"/>
              <w:right w:val="single" w:sz="4" w:space="0" w:color="auto"/>
            </w:tcBorders>
            <w:hideMark/>
          </w:tcPr>
          <w:p w14:paraId="446F4DF7" w14:textId="5D6D7D93" w:rsidR="004A7E73" w:rsidRPr="00350529" w:rsidRDefault="004A7E73" w:rsidP="00A7441B">
            <w:pPr>
              <w:rPr>
                <w:rFonts w:eastAsia="Times New Roman" w:cs="Times New Roman"/>
                <w:sz w:val="16"/>
                <w:szCs w:val="16"/>
                <w:lang w:eastAsia="ru-RU"/>
              </w:rPr>
            </w:pPr>
            <w:r w:rsidRPr="00350529">
              <w:rPr>
                <w:rFonts w:cs="Times New Roman"/>
                <w:sz w:val="16"/>
                <w:szCs w:val="16"/>
              </w:rPr>
              <w:t>50 957,9</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D0EC6C2" w14:textId="77777777" w:rsidR="004A7E73" w:rsidRPr="00350529" w:rsidRDefault="004A7E73" w:rsidP="009B59AB">
            <w:pPr>
              <w:jc w:val="center"/>
              <w:rPr>
                <w:rFonts w:eastAsia="Times New Roman" w:cs="Times New Roman"/>
                <w:sz w:val="16"/>
                <w:szCs w:val="16"/>
                <w:lang w:eastAsia="ru-RU"/>
              </w:rPr>
            </w:pPr>
          </w:p>
        </w:tc>
      </w:tr>
      <w:tr w:rsidR="002323C2" w:rsidRPr="00350529" w14:paraId="12CD59D7" w14:textId="77777777" w:rsidTr="006A5B25">
        <w:trPr>
          <w:trHeight w:val="1729"/>
        </w:trPr>
        <w:tc>
          <w:tcPr>
            <w:tcW w:w="546" w:type="dxa"/>
            <w:vMerge w:val="restart"/>
            <w:tcBorders>
              <w:top w:val="single" w:sz="4" w:space="0" w:color="auto"/>
              <w:left w:val="single" w:sz="4" w:space="0" w:color="auto"/>
              <w:right w:val="single" w:sz="4" w:space="0" w:color="auto"/>
            </w:tcBorders>
            <w:hideMark/>
          </w:tcPr>
          <w:p w14:paraId="07C988A8" w14:textId="77777777" w:rsidR="002323C2" w:rsidRPr="00350529" w:rsidRDefault="002323C2" w:rsidP="00BE0593">
            <w:pPr>
              <w:rPr>
                <w:rFonts w:eastAsia="Times New Roman" w:cs="Times New Roman"/>
                <w:sz w:val="16"/>
                <w:szCs w:val="16"/>
                <w:lang w:eastAsia="ru-RU"/>
              </w:rPr>
            </w:pPr>
            <w:r w:rsidRPr="00350529">
              <w:rPr>
                <w:rFonts w:eastAsia="Times New Roman" w:cs="Times New Roman"/>
                <w:sz w:val="16"/>
                <w:szCs w:val="16"/>
                <w:lang w:eastAsia="ru-RU"/>
              </w:rPr>
              <w:t>1.1</w:t>
            </w:r>
          </w:p>
        </w:tc>
        <w:tc>
          <w:tcPr>
            <w:tcW w:w="2278" w:type="dxa"/>
            <w:tcBorders>
              <w:top w:val="single" w:sz="4" w:space="0" w:color="auto"/>
              <w:left w:val="single" w:sz="4" w:space="0" w:color="auto"/>
              <w:right w:val="single" w:sz="4" w:space="0" w:color="auto"/>
            </w:tcBorders>
            <w:hideMark/>
          </w:tcPr>
          <w:p w14:paraId="598C418A" w14:textId="0ACB9188" w:rsidR="002323C2" w:rsidRPr="00350529" w:rsidRDefault="002323C2" w:rsidP="00BE0593">
            <w:pPr>
              <w:rPr>
                <w:rFonts w:eastAsia="Times New Roman" w:cs="Times New Roman"/>
                <w:sz w:val="16"/>
                <w:szCs w:val="16"/>
                <w:lang w:eastAsia="ru-RU"/>
              </w:rPr>
            </w:pPr>
            <w:r w:rsidRPr="00350529">
              <w:rPr>
                <w:rFonts w:eastAsia="Times New Roman" w:cs="Times New Roman"/>
                <w:sz w:val="16"/>
                <w:szCs w:val="16"/>
                <w:lang w:eastAsia="ru-RU"/>
              </w:rPr>
              <w:t>Мероприятие 02.01.</w:t>
            </w:r>
          </w:p>
          <w:p w14:paraId="74BB20EC" w14:textId="77777777" w:rsidR="002323C2" w:rsidRPr="00350529" w:rsidRDefault="002323C2" w:rsidP="00BE0593">
            <w:pPr>
              <w:rPr>
                <w:rFonts w:eastAsia="Times New Roman" w:cs="Times New Roman"/>
                <w:sz w:val="16"/>
                <w:szCs w:val="16"/>
                <w:lang w:eastAsia="ru-RU"/>
              </w:rPr>
            </w:pPr>
            <w:r w:rsidRPr="00350529">
              <w:rPr>
                <w:rFonts w:eastAsia="Times New Roman" w:cs="Times New Roman"/>
                <w:sz w:val="16"/>
                <w:szCs w:val="16"/>
                <w:lang w:eastAsia="ru-RU"/>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726" w:type="dxa"/>
            <w:tcBorders>
              <w:top w:val="single" w:sz="4" w:space="0" w:color="auto"/>
              <w:left w:val="single" w:sz="4" w:space="0" w:color="auto"/>
              <w:right w:val="single" w:sz="4" w:space="0" w:color="auto"/>
            </w:tcBorders>
            <w:hideMark/>
          </w:tcPr>
          <w:p w14:paraId="49EAFD1D" w14:textId="77777777" w:rsidR="002323C2" w:rsidRPr="00350529" w:rsidRDefault="002323C2" w:rsidP="00BE0593">
            <w:pPr>
              <w:rPr>
                <w:rFonts w:eastAsia="Times New Roman" w:cs="Times New Roman"/>
                <w:sz w:val="16"/>
                <w:szCs w:val="16"/>
                <w:lang w:eastAsia="ru-RU"/>
              </w:rPr>
            </w:pPr>
            <w:r w:rsidRPr="00350529">
              <w:rPr>
                <w:rFonts w:eastAsia="Times New Roman" w:cs="Times New Roman"/>
                <w:sz w:val="16"/>
                <w:szCs w:val="16"/>
                <w:lang w:eastAsia="ru-RU"/>
              </w:rPr>
              <w:t>2023-2027</w:t>
            </w:r>
          </w:p>
        </w:tc>
        <w:tc>
          <w:tcPr>
            <w:tcW w:w="1235" w:type="dxa"/>
            <w:tcBorders>
              <w:top w:val="single" w:sz="4" w:space="0" w:color="auto"/>
              <w:left w:val="single" w:sz="4" w:space="0" w:color="auto"/>
              <w:right w:val="single" w:sz="4" w:space="0" w:color="auto"/>
            </w:tcBorders>
            <w:hideMark/>
          </w:tcPr>
          <w:p w14:paraId="56FD1348" w14:textId="5FBFAC74" w:rsidR="002323C2" w:rsidRPr="00350529" w:rsidRDefault="002323C2" w:rsidP="000B4FDE">
            <w:pPr>
              <w:rPr>
                <w:rFonts w:eastAsia="Times New Roman" w:cs="Times New Roman"/>
                <w:sz w:val="16"/>
                <w:szCs w:val="16"/>
                <w:lang w:eastAsia="ru-RU"/>
              </w:rPr>
            </w:pPr>
            <w:r w:rsidRPr="00350529">
              <w:rPr>
                <w:rFonts w:eastAsia="Times New Roman" w:cs="Times New Roman"/>
                <w:sz w:val="16"/>
                <w:szCs w:val="16"/>
                <w:lang w:eastAsia="ru-RU"/>
              </w:rPr>
              <w:t>Средства бюджета городского округа</w:t>
            </w:r>
            <w:r>
              <w:rPr>
                <w:rFonts w:eastAsia="Times New Roman" w:cs="Times New Roman"/>
                <w:sz w:val="16"/>
                <w:szCs w:val="16"/>
                <w:lang w:eastAsia="ru-RU"/>
              </w:rPr>
              <w:t xml:space="preserve"> Мытищи</w:t>
            </w:r>
          </w:p>
        </w:tc>
        <w:tc>
          <w:tcPr>
            <w:tcW w:w="985" w:type="dxa"/>
            <w:tcBorders>
              <w:top w:val="single" w:sz="4" w:space="0" w:color="auto"/>
              <w:left w:val="single" w:sz="4" w:space="0" w:color="auto"/>
              <w:right w:val="single" w:sz="4" w:space="0" w:color="auto"/>
            </w:tcBorders>
          </w:tcPr>
          <w:p w14:paraId="45D99184" w14:textId="7369FF2F" w:rsidR="002323C2" w:rsidRPr="00350529" w:rsidRDefault="002323C2" w:rsidP="000B4FDE">
            <w:pPr>
              <w:rPr>
                <w:rFonts w:eastAsia="Times New Roman" w:cs="Times New Roman"/>
                <w:sz w:val="16"/>
                <w:szCs w:val="16"/>
                <w:lang w:eastAsia="ru-RU"/>
              </w:rPr>
            </w:pPr>
            <w:r w:rsidRPr="00350529">
              <w:rPr>
                <w:rFonts w:cs="Times New Roman"/>
                <w:sz w:val="16"/>
                <w:szCs w:val="16"/>
              </w:rPr>
              <w:t xml:space="preserve">32 </w:t>
            </w:r>
            <w:r w:rsidR="00E9251D">
              <w:rPr>
                <w:rFonts w:cs="Times New Roman"/>
                <w:sz w:val="16"/>
                <w:szCs w:val="16"/>
              </w:rPr>
              <w:t>6</w:t>
            </w:r>
            <w:r w:rsidRPr="00350529">
              <w:rPr>
                <w:rFonts w:cs="Times New Roman"/>
                <w:sz w:val="16"/>
                <w:szCs w:val="16"/>
              </w:rPr>
              <w:t>00,0</w:t>
            </w:r>
          </w:p>
        </w:tc>
        <w:tc>
          <w:tcPr>
            <w:tcW w:w="4806" w:type="dxa"/>
            <w:gridSpan w:val="6"/>
            <w:tcBorders>
              <w:top w:val="single" w:sz="4" w:space="0" w:color="auto"/>
              <w:left w:val="single" w:sz="4" w:space="0" w:color="auto"/>
              <w:right w:val="single" w:sz="4" w:space="0" w:color="auto"/>
            </w:tcBorders>
          </w:tcPr>
          <w:p w14:paraId="46B03F0F" w14:textId="0CA4F7B8" w:rsidR="002323C2" w:rsidRPr="00350529" w:rsidRDefault="002323C2" w:rsidP="000B4FDE">
            <w:pPr>
              <w:rPr>
                <w:rFonts w:eastAsia="Times New Roman" w:cs="Times New Roman"/>
                <w:sz w:val="16"/>
                <w:szCs w:val="16"/>
                <w:lang w:eastAsia="ru-RU"/>
              </w:rPr>
            </w:pPr>
            <w:r w:rsidRPr="00350529">
              <w:rPr>
                <w:rFonts w:cs="Times New Roman"/>
                <w:sz w:val="16"/>
                <w:szCs w:val="16"/>
              </w:rPr>
              <w:t xml:space="preserve">8 </w:t>
            </w:r>
            <w:r w:rsidR="00E9251D">
              <w:rPr>
                <w:rFonts w:cs="Times New Roman"/>
                <w:sz w:val="16"/>
                <w:szCs w:val="16"/>
              </w:rPr>
              <w:t>6</w:t>
            </w:r>
            <w:r w:rsidRPr="00350529">
              <w:rPr>
                <w:rFonts w:cs="Times New Roman"/>
                <w:sz w:val="16"/>
                <w:szCs w:val="16"/>
              </w:rPr>
              <w:t>00,0</w:t>
            </w:r>
          </w:p>
        </w:tc>
        <w:tc>
          <w:tcPr>
            <w:tcW w:w="1011" w:type="dxa"/>
            <w:tcBorders>
              <w:top w:val="single" w:sz="4" w:space="0" w:color="auto"/>
              <w:left w:val="single" w:sz="4" w:space="0" w:color="auto"/>
              <w:right w:val="single" w:sz="4" w:space="0" w:color="auto"/>
            </w:tcBorders>
          </w:tcPr>
          <w:p w14:paraId="726FEE93" w14:textId="7DA4A879" w:rsidR="002323C2" w:rsidRPr="00350529" w:rsidRDefault="002323C2" w:rsidP="000B4FDE">
            <w:pPr>
              <w:rPr>
                <w:rFonts w:eastAsia="Times New Roman" w:cs="Times New Roman"/>
                <w:sz w:val="16"/>
                <w:szCs w:val="16"/>
                <w:lang w:eastAsia="ru-RU"/>
              </w:rPr>
            </w:pPr>
            <w:r w:rsidRPr="00350529">
              <w:rPr>
                <w:rFonts w:cs="Times New Roman"/>
                <w:sz w:val="16"/>
                <w:szCs w:val="16"/>
              </w:rPr>
              <w:t>6 000,0</w:t>
            </w:r>
          </w:p>
        </w:tc>
        <w:tc>
          <w:tcPr>
            <w:tcW w:w="893" w:type="dxa"/>
            <w:tcBorders>
              <w:top w:val="single" w:sz="4" w:space="0" w:color="auto"/>
              <w:left w:val="single" w:sz="4" w:space="0" w:color="auto"/>
              <w:right w:val="single" w:sz="4" w:space="0" w:color="auto"/>
            </w:tcBorders>
          </w:tcPr>
          <w:p w14:paraId="4B206C39" w14:textId="58FF4EAA" w:rsidR="002323C2" w:rsidRPr="00350529" w:rsidRDefault="002323C2" w:rsidP="000B4FDE">
            <w:pPr>
              <w:rPr>
                <w:rFonts w:eastAsia="Times New Roman" w:cs="Times New Roman"/>
                <w:sz w:val="16"/>
                <w:szCs w:val="16"/>
                <w:lang w:eastAsia="ru-RU"/>
              </w:rPr>
            </w:pPr>
            <w:r w:rsidRPr="00350529">
              <w:rPr>
                <w:rFonts w:cs="Times New Roman"/>
                <w:sz w:val="16"/>
                <w:szCs w:val="16"/>
              </w:rPr>
              <w:t>6 000,0</w:t>
            </w:r>
          </w:p>
        </w:tc>
        <w:tc>
          <w:tcPr>
            <w:tcW w:w="850" w:type="dxa"/>
            <w:tcBorders>
              <w:top w:val="single" w:sz="4" w:space="0" w:color="auto"/>
              <w:left w:val="single" w:sz="4" w:space="0" w:color="auto"/>
              <w:right w:val="single" w:sz="4" w:space="0" w:color="auto"/>
            </w:tcBorders>
          </w:tcPr>
          <w:p w14:paraId="35E4930F" w14:textId="0EAA71CB" w:rsidR="002323C2" w:rsidRPr="00350529" w:rsidRDefault="002323C2" w:rsidP="000B4FDE">
            <w:pPr>
              <w:rPr>
                <w:rFonts w:eastAsia="Times New Roman" w:cs="Times New Roman"/>
                <w:sz w:val="16"/>
                <w:szCs w:val="16"/>
                <w:lang w:eastAsia="ru-RU"/>
              </w:rPr>
            </w:pPr>
            <w:r w:rsidRPr="00350529">
              <w:rPr>
                <w:rFonts w:cs="Times New Roman"/>
                <w:sz w:val="16"/>
                <w:szCs w:val="16"/>
              </w:rPr>
              <w:t>6 000,0</w:t>
            </w:r>
          </w:p>
        </w:tc>
        <w:tc>
          <w:tcPr>
            <w:tcW w:w="840" w:type="dxa"/>
            <w:tcBorders>
              <w:top w:val="single" w:sz="4" w:space="0" w:color="auto"/>
              <w:left w:val="single" w:sz="4" w:space="0" w:color="auto"/>
              <w:right w:val="single" w:sz="4" w:space="0" w:color="auto"/>
            </w:tcBorders>
            <w:hideMark/>
          </w:tcPr>
          <w:p w14:paraId="1CEA83D0" w14:textId="504F9DF9" w:rsidR="002323C2" w:rsidRPr="00350529" w:rsidRDefault="002323C2" w:rsidP="000B4FDE">
            <w:pPr>
              <w:rPr>
                <w:rFonts w:eastAsia="Times New Roman" w:cs="Times New Roman"/>
                <w:sz w:val="16"/>
                <w:szCs w:val="16"/>
                <w:lang w:eastAsia="ru-RU"/>
              </w:rPr>
            </w:pPr>
            <w:r w:rsidRPr="00350529">
              <w:rPr>
                <w:rFonts w:cs="Times New Roman"/>
                <w:sz w:val="16"/>
                <w:szCs w:val="16"/>
              </w:rPr>
              <w:t>6 000,0</w:t>
            </w:r>
          </w:p>
        </w:tc>
        <w:tc>
          <w:tcPr>
            <w:tcW w:w="1134" w:type="dxa"/>
            <w:vMerge w:val="restart"/>
            <w:tcBorders>
              <w:top w:val="single" w:sz="4" w:space="0" w:color="auto"/>
              <w:left w:val="single" w:sz="4" w:space="0" w:color="auto"/>
              <w:right w:val="single" w:sz="4" w:space="0" w:color="auto"/>
            </w:tcBorders>
          </w:tcPr>
          <w:p w14:paraId="6BCF8279" w14:textId="60F2BD08" w:rsidR="002323C2" w:rsidRPr="00350529" w:rsidRDefault="002323C2" w:rsidP="00BE0593">
            <w:pPr>
              <w:rPr>
                <w:rFonts w:eastAsia="Times New Roman" w:cs="Times New Roman"/>
                <w:sz w:val="16"/>
                <w:szCs w:val="16"/>
                <w:lang w:eastAsia="ru-RU"/>
              </w:rPr>
            </w:pPr>
            <w:proofErr w:type="spellStart"/>
            <w:proofErr w:type="gramStart"/>
            <w:r w:rsidRPr="00350529">
              <w:rPr>
                <w:rFonts w:eastAsia="Times New Roman" w:cs="Times New Roman"/>
                <w:sz w:val="16"/>
                <w:szCs w:val="16"/>
                <w:lang w:eastAsia="ru-RU"/>
              </w:rPr>
              <w:t>Администра</w:t>
            </w:r>
            <w:r w:rsidR="00885854">
              <w:rPr>
                <w:rFonts w:eastAsia="Times New Roman" w:cs="Times New Roman"/>
                <w:sz w:val="16"/>
                <w:szCs w:val="16"/>
                <w:lang w:eastAsia="ru-RU"/>
              </w:rPr>
              <w:t>-</w:t>
            </w:r>
            <w:r w:rsidRPr="00350529">
              <w:rPr>
                <w:rFonts w:eastAsia="Times New Roman" w:cs="Times New Roman"/>
                <w:sz w:val="16"/>
                <w:szCs w:val="16"/>
                <w:lang w:eastAsia="ru-RU"/>
              </w:rPr>
              <w:t>ция</w:t>
            </w:r>
            <w:proofErr w:type="spellEnd"/>
            <w:proofErr w:type="gramEnd"/>
            <w:r w:rsidRPr="00350529">
              <w:rPr>
                <w:rFonts w:eastAsia="Times New Roman" w:cs="Times New Roman"/>
                <w:sz w:val="16"/>
                <w:szCs w:val="16"/>
                <w:lang w:eastAsia="ru-RU"/>
              </w:rPr>
              <w:t xml:space="preserve"> городского округа Мытищи</w:t>
            </w:r>
          </w:p>
        </w:tc>
      </w:tr>
      <w:tr w:rsidR="002323C2" w:rsidRPr="00350529" w14:paraId="3E6C96D5" w14:textId="77777777" w:rsidTr="006A5B25">
        <w:trPr>
          <w:trHeight w:val="257"/>
        </w:trPr>
        <w:tc>
          <w:tcPr>
            <w:tcW w:w="546" w:type="dxa"/>
            <w:vMerge/>
            <w:tcBorders>
              <w:left w:val="single" w:sz="4" w:space="0" w:color="auto"/>
              <w:right w:val="single" w:sz="4" w:space="0" w:color="auto"/>
            </w:tcBorders>
            <w:hideMark/>
          </w:tcPr>
          <w:p w14:paraId="62420683" w14:textId="4F337E55" w:rsidR="002323C2" w:rsidRPr="00350529" w:rsidRDefault="002323C2" w:rsidP="00CD65B5">
            <w:pPr>
              <w:rPr>
                <w:rFonts w:eastAsia="Times New Roman" w:cs="Times New Roman"/>
                <w:sz w:val="16"/>
                <w:szCs w:val="16"/>
                <w:lang w:eastAsia="ru-RU"/>
              </w:rPr>
            </w:pPr>
          </w:p>
        </w:tc>
        <w:tc>
          <w:tcPr>
            <w:tcW w:w="2278" w:type="dxa"/>
            <w:vMerge w:val="restart"/>
            <w:tcBorders>
              <w:top w:val="single" w:sz="4" w:space="0" w:color="auto"/>
              <w:left w:val="single" w:sz="4" w:space="0" w:color="auto"/>
              <w:right w:val="single" w:sz="4" w:space="0" w:color="auto"/>
            </w:tcBorders>
            <w:hideMark/>
          </w:tcPr>
          <w:p w14:paraId="1A00C05C" w14:textId="276A6F33" w:rsidR="002323C2" w:rsidRPr="00350529" w:rsidRDefault="002323C2" w:rsidP="00CD65B5">
            <w:pPr>
              <w:rPr>
                <w:rFonts w:eastAsia="Times New Roman" w:cs="Times New Roman"/>
                <w:sz w:val="16"/>
                <w:szCs w:val="16"/>
                <w:lang w:eastAsia="ru-RU"/>
              </w:rPr>
            </w:pPr>
            <w:r w:rsidRPr="006B6F22">
              <w:rPr>
                <w:rFonts w:eastAsia="Times New Roman" w:cs="Times New Roman"/>
                <w:sz w:val="16"/>
                <w:szCs w:val="16"/>
                <w:lang w:eastAsia="ru-RU"/>
              </w:rPr>
              <w:t>Обеспечено выполнени</w:t>
            </w:r>
            <w:r>
              <w:rPr>
                <w:rFonts w:eastAsia="Times New Roman" w:cs="Times New Roman"/>
                <w:sz w:val="16"/>
                <w:szCs w:val="16"/>
                <w:lang w:eastAsia="ru-RU"/>
              </w:rPr>
              <w:t>е</w:t>
            </w:r>
            <w:r w:rsidRPr="006B6F22">
              <w:rPr>
                <w:rFonts w:eastAsia="Times New Roman" w:cs="Times New Roman"/>
                <w:sz w:val="16"/>
                <w:szCs w:val="16"/>
                <w:lang w:eastAsia="ru-RU"/>
              </w:rPr>
              <w:t xml:space="preserve"> 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w:t>
            </w:r>
            <w:r w:rsidR="004F0919">
              <w:rPr>
                <w:rFonts w:eastAsia="Times New Roman" w:cs="Times New Roman"/>
                <w:sz w:val="16"/>
                <w:szCs w:val="16"/>
                <w:lang w:eastAsia="ru-RU"/>
              </w:rPr>
              <w:t>, %</w:t>
            </w:r>
            <w:r w:rsidR="002167BD">
              <w:rPr>
                <w:rFonts w:eastAsia="Times New Roman" w:cs="Times New Roman"/>
                <w:sz w:val="16"/>
                <w:szCs w:val="16"/>
                <w:lang w:eastAsia="ru-RU"/>
              </w:rPr>
              <w:t xml:space="preserve"> (*)</w:t>
            </w:r>
          </w:p>
        </w:tc>
        <w:tc>
          <w:tcPr>
            <w:tcW w:w="726" w:type="dxa"/>
            <w:vMerge w:val="restart"/>
            <w:tcBorders>
              <w:top w:val="single" w:sz="4" w:space="0" w:color="auto"/>
              <w:left w:val="single" w:sz="4" w:space="0" w:color="auto"/>
              <w:bottom w:val="single" w:sz="4" w:space="0" w:color="auto"/>
              <w:right w:val="single" w:sz="4" w:space="0" w:color="auto"/>
            </w:tcBorders>
            <w:shd w:val="clear" w:color="auto" w:fill="auto"/>
          </w:tcPr>
          <w:p w14:paraId="29E04B10" w14:textId="717EFC83" w:rsidR="002323C2" w:rsidRPr="00350529" w:rsidRDefault="002323C2" w:rsidP="00CD65B5">
            <w:pPr>
              <w:rPr>
                <w:rFonts w:eastAsia="Times New Roman" w:cs="Times New Roman"/>
                <w:sz w:val="16"/>
                <w:szCs w:val="16"/>
                <w:lang w:eastAsia="ru-RU"/>
              </w:rPr>
            </w:pPr>
            <w:r w:rsidRPr="00350529">
              <w:rPr>
                <w:rFonts w:eastAsia="Times New Roman" w:cs="Times New Roman"/>
                <w:sz w:val="16"/>
                <w:szCs w:val="16"/>
                <w:lang w:eastAsia="ru-RU"/>
              </w:rPr>
              <w:t>Х</w:t>
            </w:r>
          </w:p>
        </w:tc>
        <w:tc>
          <w:tcPr>
            <w:tcW w:w="1235" w:type="dxa"/>
            <w:vMerge w:val="restart"/>
            <w:tcBorders>
              <w:top w:val="single" w:sz="4" w:space="0" w:color="auto"/>
              <w:left w:val="single" w:sz="4" w:space="0" w:color="auto"/>
              <w:bottom w:val="single" w:sz="4" w:space="0" w:color="auto"/>
              <w:right w:val="single" w:sz="4" w:space="0" w:color="auto"/>
            </w:tcBorders>
            <w:shd w:val="clear" w:color="auto" w:fill="auto"/>
          </w:tcPr>
          <w:p w14:paraId="1CAC5CC9" w14:textId="2FAA0EEC" w:rsidR="002323C2" w:rsidRPr="00350529" w:rsidRDefault="002323C2" w:rsidP="00CD65B5">
            <w:pPr>
              <w:rPr>
                <w:rFonts w:eastAsia="Times New Roman" w:cs="Times New Roman"/>
                <w:sz w:val="16"/>
                <w:szCs w:val="16"/>
                <w:lang w:eastAsia="ru-RU"/>
              </w:rPr>
            </w:pPr>
            <w:r w:rsidRPr="00350529">
              <w:rPr>
                <w:rFonts w:eastAsia="Times New Roman" w:cs="Times New Roman"/>
                <w:sz w:val="16"/>
                <w:szCs w:val="16"/>
                <w:lang w:eastAsia="ru-RU"/>
              </w:rPr>
              <w:t>Х</w:t>
            </w:r>
          </w:p>
        </w:tc>
        <w:tc>
          <w:tcPr>
            <w:tcW w:w="985" w:type="dxa"/>
            <w:vMerge w:val="restart"/>
            <w:tcBorders>
              <w:top w:val="single" w:sz="4" w:space="0" w:color="auto"/>
              <w:left w:val="single" w:sz="4" w:space="0" w:color="auto"/>
              <w:right w:val="single" w:sz="4" w:space="0" w:color="auto"/>
            </w:tcBorders>
          </w:tcPr>
          <w:p w14:paraId="1B7058CC" w14:textId="524D766A" w:rsidR="002323C2" w:rsidRPr="00350529" w:rsidRDefault="002323C2" w:rsidP="00CD65B5">
            <w:pPr>
              <w:rPr>
                <w:rFonts w:eastAsia="Times New Roman" w:cs="Times New Roman"/>
                <w:sz w:val="16"/>
                <w:szCs w:val="16"/>
                <w:lang w:eastAsia="ru-RU"/>
              </w:rPr>
            </w:pPr>
            <w:r>
              <w:rPr>
                <w:rFonts w:eastAsia="Times New Roman" w:cs="Times New Roman"/>
                <w:sz w:val="16"/>
                <w:szCs w:val="16"/>
                <w:lang w:eastAsia="ru-RU"/>
              </w:rPr>
              <w:t>Всего</w:t>
            </w:r>
          </w:p>
        </w:tc>
        <w:tc>
          <w:tcPr>
            <w:tcW w:w="1029" w:type="dxa"/>
            <w:vMerge w:val="restart"/>
            <w:tcBorders>
              <w:top w:val="single" w:sz="4" w:space="0" w:color="auto"/>
              <w:left w:val="single" w:sz="4" w:space="0" w:color="auto"/>
              <w:right w:val="single" w:sz="4" w:space="0" w:color="auto"/>
            </w:tcBorders>
          </w:tcPr>
          <w:p w14:paraId="428B9BAD" w14:textId="274B6EB5" w:rsidR="002323C2" w:rsidRPr="00350529" w:rsidRDefault="002323C2" w:rsidP="00CD65B5">
            <w:pPr>
              <w:rPr>
                <w:rFonts w:eastAsia="Times New Roman" w:cs="Times New Roman"/>
                <w:sz w:val="16"/>
                <w:szCs w:val="16"/>
                <w:lang w:eastAsia="ru-RU"/>
              </w:rPr>
            </w:pPr>
            <w:r>
              <w:rPr>
                <w:rFonts w:eastAsia="Times New Roman" w:cs="Times New Roman"/>
                <w:sz w:val="16"/>
                <w:szCs w:val="16"/>
                <w:lang w:eastAsia="ru-RU"/>
              </w:rPr>
              <w:t>Итого 2023 год</w:t>
            </w:r>
          </w:p>
        </w:tc>
        <w:tc>
          <w:tcPr>
            <w:tcW w:w="3777" w:type="dxa"/>
            <w:gridSpan w:val="5"/>
            <w:tcBorders>
              <w:top w:val="single" w:sz="4" w:space="0" w:color="auto"/>
              <w:left w:val="single" w:sz="4" w:space="0" w:color="auto"/>
              <w:right w:val="single" w:sz="4" w:space="0" w:color="auto"/>
            </w:tcBorders>
          </w:tcPr>
          <w:p w14:paraId="400B526A" w14:textId="29111097" w:rsidR="002323C2" w:rsidRPr="00350529" w:rsidRDefault="002323C2" w:rsidP="00CD65B5">
            <w:pPr>
              <w:rPr>
                <w:rFonts w:eastAsia="Times New Roman" w:cs="Times New Roman"/>
                <w:sz w:val="16"/>
                <w:szCs w:val="16"/>
                <w:lang w:eastAsia="ru-RU"/>
              </w:rPr>
            </w:pPr>
            <w:r w:rsidRPr="00350529">
              <w:rPr>
                <w:rFonts w:eastAsia="Times New Roman" w:cs="Times New Roman"/>
                <w:sz w:val="16"/>
                <w:szCs w:val="16"/>
                <w:lang w:eastAsia="ru-RU"/>
              </w:rPr>
              <w:t>В том числе по кварталам</w:t>
            </w:r>
          </w:p>
        </w:tc>
        <w:tc>
          <w:tcPr>
            <w:tcW w:w="1011" w:type="dxa"/>
            <w:vMerge w:val="restart"/>
            <w:tcBorders>
              <w:top w:val="single" w:sz="4" w:space="0" w:color="auto"/>
              <w:left w:val="single" w:sz="4" w:space="0" w:color="auto"/>
              <w:right w:val="single" w:sz="4" w:space="0" w:color="auto"/>
            </w:tcBorders>
            <w:shd w:val="clear" w:color="auto" w:fill="auto"/>
          </w:tcPr>
          <w:p w14:paraId="0D659137" w14:textId="41F4BE54" w:rsidR="002323C2" w:rsidRPr="00350529" w:rsidRDefault="002323C2" w:rsidP="00CD65B5">
            <w:pPr>
              <w:rPr>
                <w:rFonts w:eastAsia="Times New Roman" w:cs="Times New Roman"/>
                <w:sz w:val="16"/>
                <w:szCs w:val="16"/>
                <w:lang w:eastAsia="ru-RU"/>
              </w:rPr>
            </w:pPr>
            <w:r w:rsidRPr="00350529">
              <w:rPr>
                <w:rFonts w:eastAsia="Times New Roman" w:cs="Times New Roman"/>
                <w:sz w:val="16"/>
                <w:szCs w:val="16"/>
                <w:lang w:eastAsia="ru-RU"/>
              </w:rPr>
              <w:t>2024 год</w:t>
            </w:r>
          </w:p>
        </w:tc>
        <w:tc>
          <w:tcPr>
            <w:tcW w:w="893" w:type="dxa"/>
            <w:vMerge w:val="restart"/>
            <w:tcBorders>
              <w:top w:val="single" w:sz="4" w:space="0" w:color="auto"/>
              <w:left w:val="single" w:sz="4" w:space="0" w:color="auto"/>
              <w:right w:val="single" w:sz="4" w:space="0" w:color="auto"/>
            </w:tcBorders>
            <w:shd w:val="clear" w:color="auto" w:fill="auto"/>
          </w:tcPr>
          <w:p w14:paraId="0C80A341" w14:textId="653665F2" w:rsidR="002323C2" w:rsidRPr="00350529" w:rsidRDefault="002323C2" w:rsidP="00CD65B5">
            <w:pPr>
              <w:rPr>
                <w:rFonts w:eastAsia="Times New Roman" w:cs="Times New Roman"/>
                <w:sz w:val="16"/>
                <w:szCs w:val="16"/>
                <w:lang w:eastAsia="ru-RU"/>
              </w:rPr>
            </w:pPr>
            <w:r w:rsidRPr="00350529">
              <w:rPr>
                <w:rFonts w:eastAsia="Times New Roman" w:cs="Times New Roman"/>
                <w:sz w:val="16"/>
                <w:szCs w:val="16"/>
                <w:lang w:eastAsia="ru-RU"/>
              </w:rPr>
              <w:t>2025 год</w:t>
            </w:r>
          </w:p>
        </w:tc>
        <w:tc>
          <w:tcPr>
            <w:tcW w:w="850" w:type="dxa"/>
            <w:vMerge w:val="restart"/>
            <w:tcBorders>
              <w:top w:val="single" w:sz="4" w:space="0" w:color="auto"/>
              <w:left w:val="single" w:sz="4" w:space="0" w:color="auto"/>
              <w:right w:val="single" w:sz="4" w:space="0" w:color="auto"/>
            </w:tcBorders>
            <w:shd w:val="clear" w:color="auto" w:fill="auto"/>
          </w:tcPr>
          <w:p w14:paraId="3E03B7E6" w14:textId="72F1CF0D" w:rsidR="002323C2" w:rsidRPr="00350529" w:rsidRDefault="002323C2" w:rsidP="00CD65B5">
            <w:pPr>
              <w:rPr>
                <w:rFonts w:eastAsia="Times New Roman" w:cs="Times New Roman"/>
                <w:sz w:val="16"/>
                <w:szCs w:val="16"/>
                <w:lang w:eastAsia="ru-RU"/>
              </w:rPr>
            </w:pPr>
            <w:r w:rsidRPr="00350529">
              <w:rPr>
                <w:rFonts w:eastAsia="Times New Roman" w:cs="Times New Roman"/>
                <w:sz w:val="16"/>
                <w:szCs w:val="16"/>
                <w:lang w:eastAsia="ru-RU"/>
              </w:rPr>
              <w:t>2026 год</w:t>
            </w:r>
          </w:p>
        </w:tc>
        <w:tc>
          <w:tcPr>
            <w:tcW w:w="840" w:type="dxa"/>
            <w:vMerge w:val="restart"/>
            <w:tcBorders>
              <w:top w:val="single" w:sz="4" w:space="0" w:color="auto"/>
              <w:left w:val="single" w:sz="4" w:space="0" w:color="auto"/>
              <w:right w:val="single" w:sz="4" w:space="0" w:color="auto"/>
            </w:tcBorders>
            <w:shd w:val="clear" w:color="auto" w:fill="auto"/>
          </w:tcPr>
          <w:p w14:paraId="2FB2D0BE" w14:textId="41A11345" w:rsidR="002323C2" w:rsidRPr="00350529" w:rsidRDefault="002323C2" w:rsidP="00CD65B5">
            <w:pPr>
              <w:rPr>
                <w:rFonts w:eastAsia="Times New Roman" w:cs="Times New Roman"/>
                <w:sz w:val="16"/>
                <w:szCs w:val="16"/>
                <w:lang w:eastAsia="ru-RU"/>
              </w:rPr>
            </w:pPr>
            <w:r w:rsidRPr="00350529">
              <w:rPr>
                <w:rFonts w:eastAsia="Times New Roman" w:cs="Times New Roman"/>
                <w:sz w:val="16"/>
                <w:szCs w:val="16"/>
                <w:lang w:eastAsia="ru-RU"/>
              </w:rPr>
              <w:t>2027 год</w:t>
            </w:r>
          </w:p>
        </w:tc>
        <w:tc>
          <w:tcPr>
            <w:tcW w:w="1134" w:type="dxa"/>
            <w:vMerge/>
            <w:tcBorders>
              <w:left w:val="single" w:sz="4" w:space="0" w:color="auto"/>
              <w:right w:val="single" w:sz="4" w:space="0" w:color="auto"/>
            </w:tcBorders>
          </w:tcPr>
          <w:p w14:paraId="79FEC8DC" w14:textId="05826903" w:rsidR="002323C2" w:rsidRPr="00350529" w:rsidRDefault="002323C2" w:rsidP="00CD65B5">
            <w:pPr>
              <w:rPr>
                <w:rFonts w:eastAsia="Times New Roman" w:cs="Times New Roman"/>
                <w:sz w:val="16"/>
                <w:szCs w:val="16"/>
                <w:lang w:eastAsia="ru-RU"/>
              </w:rPr>
            </w:pPr>
          </w:p>
        </w:tc>
      </w:tr>
      <w:tr w:rsidR="002323C2" w:rsidRPr="00350529" w14:paraId="669E845A" w14:textId="77777777" w:rsidTr="006A5B25">
        <w:trPr>
          <w:trHeight w:val="274"/>
        </w:trPr>
        <w:tc>
          <w:tcPr>
            <w:tcW w:w="546" w:type="dxa"/>
            <w:vMerge/>
            <w:tcBorders>
              <w:left w:val="single" w:sz="4" w:space="0" w:color="auto"/>
              <w:right w:val="single" w:sz="4" w:space="0" w:color="auto"/>
            </w:tcBorders>
          </w:tcPr>
          <w:p w14:paraId="7A6B186F" w14:textId="77777777" w:rsidR="002323C2" w:rsidRPr="00350529" w:rsidRDefault="002323C2" w:rsidP="00710D30">
            <w:pPr>
              <w:rPr>
                <w:rFonts w:eastAsia="Times New Roman" w:cs="Times New Roman"/>
                <w:sz w:val="16"/>
                <w:szCs w:val="16"/>
                <w:lang w:eastAsia="ru-RU"/>
              </w:rPr>
            </w:pPr>
          </w:p>
        </w:tc>
        <w:tc>
          <w:tcPr>
            <w:tcW w:w="2278" w:type="dxa"/>
            <w:vMerge/>
            <w:tcBorders>
              <w:left w:val="single" w:sz="4" w:space="0" w:color="auto"/>
              <w:right w:val="single" w:sz="4" w:space="0" w:color="auto"/>
            </w:tcBorders>
          </w:tcPr>
          <w:p w14:paraId="7995519B" w14:textId="77777777" w:rsidR="002323C2" w:rsidRPr="00350529" w:rsidRDefault="002323C2" w:rsidP="00710D30">
            <w:pPr>
              <w:rPr>
                <w:rFonts w:eastAsia="Times New Roman" w:cs="Times New Roman"/>
                <w:sz w:val="16"/>
                <w:szCs w:val="16"/>
                <w:lang w:eastAsia="ru-RU"/>
              </w:rPr>
            </w:pPr>
          </w:p>
        </w:tc>
        <w:tc>
          <w:tcPr>
            <w:tcW w:w="726" w:type="dxa"/>
            <w:vMerge/>
            <w:tcBorders>
              <w:left w:val="single" w:sz="4" w:space="0" w:color="auto"/>
              <w:right w:val="single" w:sz="4" w:space="0" w:color="auto"/>
            </w:tcBorders>
          </w:tcPr>
          <w:p w14:paraId="7068AE1A" w14:textId="77777777" w:rsidR="002323C2" w:rsidRPr="00350529" w:rsidRDefault="002323C2" w:rsidP="00710D30">
            <w:pPr>
              <w:rPr>
                <w:rFonts w:eastAsia="Times New Roman" w:cs="Times New Roman"/>
                <w:sz w:val="16"/>
                <w:szCs w:val="16"/>
                <w:lang w:eastAsia="ru-RU"/>
              </w:rPr>
            </w:pPr>
          </w:p>
        </w:tc>
        <w:tc>
          <w:tcPr>
            <w:tcW w:w="1235" w:type="dxa"/>
            <w:vMerge/>
            <w:tcBorders>
              <w:left w:val="single" w:sz="4" w:space="0" w:color="auto"/>
              <w:right w:val="single" w:sz="4" w:space="0" w:color="auto"/>
            </w:tcBorders>
          </w:tcPr>
          <w:p w14:paraId="7AEC12F4" w14:textId="77777777" w:rsidR="002323C2" w:rsidRPr="00350529" w:rsidRDefault="002323C2" w:rsidP="00710D30">
            <w:pPr>
              <w:rPr>
                <w:rFonts w:eastAsia="Times New Roman" w:cs="Times New Roman"/>
                <w:sz w:val="16"/>
                <w:szCs w:val="16"/>
                <w:lang w:eastAsia="ru-RU"/>
              </w:rPr>
            </w:pPr>
          </w:p>
        </w:tc>
        <w:tc>
          <w:tcPr>
            <w:tcW w:w="985" w:type="dxa"/>
            <w:vMerge/>
            <w:tcBorders>
              <w:left w:val="single" w:sz="4" w:space="0" w:color="auto"/>
              <w:right w:val="single" w:sz="4" w:space="0" w:color="auto"/>
            </w:tcBorders>
          </w:tcPr>
          <w:p w14:paraId="4DA0100E" w14:textId="77777777" w:rsidR="002323C2" w:rsidRPr="00350529" w:rsidRDefault="002323C2" w:rsidP="00710D30">
            <w:pPr>
              <w:rPr>
                <w:rFonts w:eastAsia="Times New Roman" w:cs="Times New Roman"/>
                <w:sz w:val="16"/>
                <w:szCs w:val="16"/>
                <w:lang w:eastAsia="ru-RU"/>
              </w:rPr>
            </w:pPr>
          </w:p>
        </w:tc>
        <w:tc>
          <w:tcPr>
            <w:tcW w:w="1029" w:type="dxa"/>
            <w:vMerge/>
            <w:tcBorders>
              <w:left w:val="single" w:sz="4" w:space="0" w:color="auto"/>
              <w:bottom w:val="single" w:sz="4" w:space="0" w:color="auto"/>
              <w:right w:val="single" w:sz="4" w:space="0" w:color="auto"/>
            </w:tcBorders>
            <w:shd w:val="clear" w:color="auto" w:fill="auto"/>
          </w:tcPr>
          <w:p w14:paraId="5C9925BC" w14:textId="77777777" w:rsidR="002323C2" w:rsidRPr="00350529" w:rsidRDefault="002323C2" w:rsidP="00710D30">
            <w:pPr>
              <w:rPr>
                <w:rFonts w:eastAsia="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A4991BB" w14:textId="47C0EC2B" w:rsidR="002323C2" w:rsidRPr="00350529" w:rsidRDefault="002323C2" w:rsidP="00710D30">
            <w:pPr>
              <w:rPr>
                <w:rFonts w:eastAsia="Times New Roman" w:cs="Times New Roman"/>
                <w:sz w:val="16"/>
                <w:szCs w:val="16"/>
                <w:lang w:eastAsia="ru-RU"/>
              </w:rPr>
            </w:pPr>
            <w:r w:rsidRPr="00350529">
              <w:rPr>
                <w:rFonts w:eastAsia="Times New Roman" w:cs="Times New Roman"/>
                <w:sz w:val="16"/>
                <w:szCs w:val="16"/>
                <w:lang w:eastAsia="ru-RU"/>
              </w:rPr>
              <w:t>I</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7368BD79" w14:textId="4F31122D" w:rsidR="002323C2" w:rsidRPr="00350529" w:rsidRDefault="002323C2" w:rsidP="00710D30">
            <w:pPr>
              <w:rPr>
                <w:rFonts w:eastAsia="Times New Roman" w:cs="Times New Roman"/>
                <w:sz w:val="16"/>
                <w:szCs w:val="16"/>
                <w:lang w:eastAsia="ru-RU"/>
              </w:rPr>
            </w:pPr>
            <w:r w:rsidRPr="00350529">
              <w:rPr>
                <w:rFonts w:eastAsia="Times New Roman" w:cs="Times New Roman"/>
                <w:sz w:val="16"/>
                <w:szCs w:val="16"/>
                <w:lang w:eastAsia="ru-RU"/>
              </w:rPr>
              <w:t>II</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1439C59E" w14:textId="2893190C" w:rsidR="002323C2" w:rsidRPr="00350529" w:rsidRDefault="002323C2" w:rsidP="00710D30">
            <w:pPr>
              <w:rPr>
                <w:rFonts w:eastAsia="Times New Roman" w:cs="Times New Roman"/>
                <w:sz w:val="16"/>
                <w:szCs w:val="16"/>
                <w:lang w:eastAsia="ru-RU"/>
              </w:rPr>
            </w:pPr>
            <w:r w:rsidRPr="00350529">
              <w:rPr>
                <w:rFonts w:eastAsia="Times New Roman" w:cs="Times New Roman"/>
                <w:sz w:val="16"/>
                <w:szCs w:val="16"/>
                <w:lang w:eastAsia="ru-RU"/>
              </w:rPr>
              <w:t>III</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1094B4D7" w14:textId="2E34ACE3" w:rsidR="002323C2" w:rsidRPr="00350529" w:rsidRDefault="002323C2" w:rsidP="00710D30">
            <w:pPr>
              <w:rPr>
                <w:rFonts w:eastAsia="Times New Roman" w:cs="Times New Roman"/>
                <w:sz w:val="16"/>
                <w:szCs w:val="16"/>
                <w:lang w:eastAsia="ru-RU"/>
              </w:rPr>
            </w:pPr>
            <w:r w:rsidRPr="00350529">
              <w:rPr>
                <w:rFonts w:eastAsia="Times New Roman" w:cs="Times New Roman"/>
                <w:sz w:val="16"/>
                <w:szCs w:val="16"/>
                <w:lang w:eastAsia="ru-RU"/>
              </w:rPr>
              <w:t>IV</w:t>
            </w:r>
          </w:p>
        </w:tc>
        <w:tc>
          <w:tcPr>
            <w:tcW w:w="1011" w:type="dxa"/>
            <w:vMerge/>
            <w:tcBorders>
              <w:left w:val="single" w:sz="4" w:space="0" w:color="auto"/>
              <w:right w:val="single" w:sz="4" w:space="0" w:color="auto"/>
            </w:tcBorders>
          </w:tcPr>
          <w:p w14:paraId="33EA6815" w14:textId="77777777" w:rsidR="002323C2" w:rsidRPr="00350529" w:rsidRDefault="002323C2" w:rsidP="00710D30">
            <w:pPr>
              <w:rPr>
                <w:rFonts w:eastAsia="Times New Roman" w:cs="Times New Roman"/>
                <w:sz w:val="16"/>
                <w:szCs w:val="16"/>
                <w:lang w:eastAsia="ru-RU"/>
              </w:rPr>
            </w:pPr>
          </w:p>
        </w:tc>
        <w:tc>
          <w:tcPr>
            <w:tcW w:w="893" w:type="dxa"/>
            <w:vMerge/>
            <w:tcBorders>
              <w:left w:val="single" w:sz="4" w:space="0" w:color="auto"/>
              <w:right w:val="single" w:sz="4" w:space="0" w:color="auto"/>
            </w:tcBorders>
          </w:tcPr>
          <w:p w14:paraId="42A7CE83" w14:textId="77777777" w:rsidR="002323C2" w:rsidRPr="00350529" w:rsidRDefault="002323C2" w:rsidP="00710D30">
            <w:pPr>
              <w:rPr>
                <w:rFonts w:eastAsia="Times New Roman" w:cs="Times New Roman"/>
                <w:sz w:val="16"/>
                <w:szCs w:val="16"/>
                <w:lang w:eastAsia="ru-RU"/>
              </w:rPr>
            </w:pPr>
          </w:p>
        </w:tc>
        <w:tc>
          <w:tcPr>
            <w:tcW w:w="850" w:type="dxa"/>
            <w:vMerge/>
            <w:tcBorders>
              <w:left w:val="single" w:sz="4" w:space="0" w:color="auto"/>
              <w:right w:val="single" w:sz="4" w:space="0" w:color="auto"/>
            </w:tcBorders>
          </w:tcPr>
          <w:p w14:paraId="3AAA4C1C" w14:textId="77777777" w:rsidR="002323C2" w:rsidRPr="00350529" w:rsidRDefault="002323C2" w:rsidP="00710D30">
            <w:pPr>
              <w:rPr>
                <w:rFonts w:eastAsia="Times New Roman" w:cs="Times New Roman"/>
                <w:sz w:val="16"/>
                <w:szCs w:val="16"/>
                <w:lang w:eastAsia="ru-RU"/>
              </w:rPr>
            </w:pPr>
          </w:p>
        </w:tc>
        <w:tc>
          <w:tcPr>
            <w:tcW w:w="840" w:type="dxa"/>
            <w:vMerge/>
            <w:tcBorders>
              <w:left w:val="single" w:sz="4" w:space="0" w:color="auto"/>
              <w:right w:val="single" w:sz="4" w:space="0" w:color="auto"/>
            </w:tcBorders>
          </w:tcPr>
          <w:p w14:paraId="3236A3D1" w14:textId="77777777" w:rsidR="002323C2" w:rsidRPr="00350529" w:rsidRDefault="002323C2" w:rsidP="00710D30">
            <w:pPr>
              <w:rPr>
                <w:rFonts w:eastAsia="Times New Roman" w:cs="Times New Roman"/>
                <w:sz w:val="16"/>
                <w:szCs w:val="16"/>
                <w:lang w:eastAsia="ru-RU"/>
              </w:rPr>
            </w:pPr>
          </w:p>
        </w:tc>
        <w:tc>
          <w:tcPr>
            <w:tcW w:w="1134" w:type="dxa"/>
            <w:vMerge/>
            <w:tcBorders>
              <w:left w:val="single" w:sz="4" w:space="0" w:color="auto"/>
              <w:right w:val="single" w:sz="4" w:space="0" w:color="auto"/>
            </w:tcBorders>
          </w:tcPr>
          <w:p w14:paraId="75375400" w14:textId="77777777" w:rsidR="002323C2" w:rsidRPr="00350529" w:rsidRDefault="002323C2" w:rsidP="00710D30">
            <w:pPr>
              <w:rPr>
                <w:rFonts w:eastAsia="Times New Roman" w:cs="Times New Roman"/>
                <w:sz w:val="16"/>
                <w:szCs w:val="16"/>
                <w:lang w:eastAsia="ru-RU"/>
              </w:rPr>
            </w:pPr>
          </w:p>
        </w:tc>
      </w:tr>
      <w:tr w:rsidR="002323C2" w:rsidRPr="00350529" w14:paraId="1D0BAB63" w14:textId="77777777" w:rsidTr="006A5B25">
        <w:trPr>
          <w:trHeight w:val="279"/>
        </w:trPr>
        <w:tc>
          <w:tcPr>
            <w:tcW w:w="546" w:type="dxa"/>
            <w:vMerge/>
            <w:tcBorders>
              <w:left w:val="single" w:sz="4" w:space="0" w:color="auto"/>
              <w:right w:val="single" w:sz="4" w:space="0" w:color="auto"/>
            </w:tcBorders>
          </w:tcPr>
          <w:p w14:paraId="389B0D7E" w14:textId="77777777" w:rsidR="002323C2" w:rsidRPr="00350529" w:rsidRDefault="002323C2" w:rsidP="00CD65B5">
            <w:pPr>
              <w:rPr>
                <w:rFonts w:eastAsia="Times New Roman" w:cs="Times New Roman"/>
                <w:sz w:val="16"/>
                <w:szCs w:val="16"/>
                <w:lang w:eastAsia="ru-RU"/>
              </w:rPr>
            </w:pPr>
          </w:p>
        </w:tc>
        <w:tc>
          <w:tcPr>
            <w:tcW w:w="2278" w:type="dxa"/>
            <w:vMerge/>
            <w:tcBorders>
              <w:left w:val="single" w:sz="4" w:space="0" w:color="auto"/>
              <w:right w:val="single" w:sz="4" w:space="0" w:color="auto"/>
            </w:tcBorders>
          </w:tcPr>
          <w:p w14:paraId="2F617FC7" w14:textId="77777777" w:rsidR="002323C2" w:rsidRPr="00350529" w:rsidRDefault="002323C2" w:rsidP="00CD65B5">
            <w:pPr>
              <w:rPr>
                <w:rFonts w:eastAsia="Times New Roman" w:cs="Times New Roman"/>
                <w:sz w:val="16"/>
                <w:szCs w:val="16"/>
                <w:lang w:eastAsia="ru-RU"/>
              </w:rPr>
            </w:pPr>
          </w:p>
        </w:tc>
        <w:tc>
          <w:tcPr>
            <w:tcW w:w="726" w:type="dxa"/>
            <w:vMerge/>
            <w:tcBorders>
              <w:left w:val="single" w:sz="4" w:space="0" w:color="auto"/>
              <w:right w:val="single" w:sz="4" w:space="0" w:color="auto"/>
            </w:tcBorders>
          </w:tcPr>
          <w:p w14:paraId="4A6FC970" w14:textId="77777777" w:rsidR="002323C2" w:rsidRPr="00350529" w:rsidRDefault="002323C2" w:rsidP="00CD65B5">
            <w:pPr>
              <w:rPr>
                <w:rFonts w:eastAsia="Times New Roman" w:cs="Times New Roman"/>
                <w:sz w:val="16"/>
                <w:szCs w:val="16"/>
                <w:lang w:eastAsia="ru-RU"/>
              </w:rPr>
            </w:pPr>
          </w:p>
        </w:tc>
        <w:tc>
          <w:tcPr>
            <w:tcW w:w="1235" w:type="dxa"/>
            <w:vMerge/>
            <w:tcBorders>
              <w:left w:val="single" w:sz="4" w:space="0" w:color="auto"/>
              <w:right w:val="single" w:sz="4" w:space="0" w:color="auto"/>
            </w:tcBorders>
          </w:tcPr>
          <w:p w14:paraId="3D8FA6DA" w14:textId="77777777" w:rsidR="002323C2" w:rsidRPr="00350529" w:rsidRDefault="002323C2" w:rsidP="00CD65B5">
            <w:pPr>
              <w:rPr>
                <w:rFonts w:eastAsia="Times New Roman" w:cs="Times New Roman"/>
                <w:sz w:val="16"/>
                <w:szCs w:val="16"/>
                <w:lang w:eastAsia="ru-RU"/>
              </w:rPr>
            </w:pPr>
          </w:p>
        </w:tc>
        <w:tc>
          <w:tcPr>
            <w:tcW w:w="985" w:type="dxa"/>
            <w:tcBorders>
              <w:top w:val="single" w:sz="4" w:space="0" w:color="auto"/>
              <w:left w:val="single" w:sz="4" w:space="0" w:color="auto"/>
              <w:right w:val="single" w:sz="4" w:space="0" w:color="auto"/>
            </w:tcBorders>
          </w:tcPr>
          <w:p w14:paraId="4B00D8E1" w14:textId="524D7D35" w:rsidR="002323C2" w:rsidRPr="00350529" w:rsidRDefault="00410F18" w:rsidP="00CD65B5">
            <w:pPr>
              <w:rPr>
                <w:rFonts w:eastAsia="Times New Roman" w:cs="Times New Roman"/>
                <w:sz w:val="16"/>
                <w:szCs w:val="16"/>
                <w:lang w:eastAsia="ru-RU"/>
              </w:rPr>
            </w:pPr>
            <w:r>
              <w:rPr>
                <w:rFonts w:eastAsia="Times New Roman" w:cs="Times New Roman"/>
                <w:sz w:val="16"/>
                <w:szCs w:val="16"/>
                <w:lang w:eastAsia="ru-RU"/>
              </w:rPr>
              <w:t>90</w:t>
            </w:r>
          </w:p>
        </w:tc>
        <w:tc>
          <w:tcPr>
            <w:tcW w:w="1029" w:type="dxa"/>
            <w:tcBorders>
              <w:top w:val="single" w:sz="4" w:space="0" w:color="auto"/>
              <w:left w:val="single" w:sz="4" w:space="0" w:color="auto"/>
              <w:right w:val="single" w:sz="4" w:space="0" w:color="auto"/>
            </w:tcBorders>
          </w:tcPr>
          <w:p w14:paraId="0D32698D" w14:textId="0DFC225B" w:rsidR="002323C2" w:rsidRPr="00350529" w:rsidRDefault="00410F18" w:rsidP="00CD65B5">
            <w:pPr>
              <w:rPr>
                <w:rFonts w:eastAsia="Times New Roman" w:cs="Times New Roman"/>
                <w:sz w:val="16"/>
                <w:szCs w:val="16"/>
                <w:lang w:eastAsia="ru-RU"/>
              </w:rPr>
            </w:pPr>
            <w:r>
              <w:rPr>
                <w:rFonts w:eastAsia="Times New Roman" w:cs="Times New Roman"/>
                <w:sz w:val="16"/>
                <w:szCs w:val="16"/>
                <w:lang w:eastAsia="ru-RU"/>
              </w:rPr>
              <w:t>90</w:t>
            </w:r>
          </w:p>
        </w:tc>
        <w:tc>
          <w:tcPr>
            <w:tcW w:w="993" w:type="dxa"/>
            <w:tcBorders>
              <w:top w:val="single" w:sz="4" w:space="0" w:color="auto"/>
              <w:left w:val="single" w:sz="4" w:space="0" w:color="auto"/>
              <w:right w:val="single" w:sz="4" w:space="0" w:color="auto"/>
            </w:tcBorders>
          </w:tcPr>
          <w:p w14:paraId="6207F859" w14:textId="22506DF4" w:rsidR="002323C2" w:rsidRPr="00350529" w:rsidRDefault="00410F18" w:rsidP="00CD65B5">
            <w:pPr>
              <w:rPr>
                <w:rFonts w:eastAsia="Times New Roman" w:cs="Times New Roman"/>
                <w:sz w:val="16"/>
                <w:szCs w:val="16"/>
                <w:lang w:eastAsia="ru-RU"/>
              </w:rPr>
            </w:pPr>
            <w:r>
              <w:rPr>
                <w:rFonts w:eastAsia="Times New Roman" w:cs="Times New Roman"/>
                <w:sz w:val="16"/>
                <w:szCs w:val="16"/>
                <w:lang w:eastAsia="ru-RU"/>
              </w:rPr>
              <w:t>90</w:t>
            </w:r>
          </w:p>
        </w:tc>
        <w:tc>
          <w:tcPr>
            <w:tcW w:w="860" w:type="dxa"/>
            <w:tcBorders>
              <w:top w:val="single" w:sz="4" w:space="0" w:color="auto"/>
              <w:left w:val="single" w:sz="4" w:space="0" w:color="auto"/>
              <w:right w:val="single" w:sz="4" w:space="0" w:color="auto"/>
            </w:tcBorders>
          </w:tcPr>
          <w:p w14:paraId="66CF5C06" w14:textId="3CB344E5" w:rsidR="002323C2" w:rsidRPr="00350529" w:rsidRDefault="00410F18" w:rsidP="00CD65B5">
            <w:pPr>
              <w:rPr>
                <w:rFonts w:eastAsia="Times New Roman" w:cs="Times New Roman"/>
                <w:sz w:val="16"/>
                <w:szCs w:val="16"/>
                <w:lang w:eastAsia="ru-RU"/>
              </w:rPr>
            </w:pPr>
            <w:r>
              <w:rPr>
                <w:rFonts w:eastAsia="Times New Roman" w:cs="Times New Roman"/>
                <w:sz w:val="16"/>
                <w:szCs w:val="16"/>
                <w:lang w:eastAsia="ru-RU"/>
              </w:rPr>
              <w:t>90</w:t>
            </w:r>
          </w:p>
        </w:tc>
        <w:tc>
          <w:tcPr>
            <w:tcW w:w="993" w:type="dxa"/>
            <w:gridSpan w:val="2"/>
            <w:tcBorders>
              <w:top w:val="single" w:sz="4" w:space="0" w:color="auto"/>
              <w:left w:val="single" w:sz="4" w:space="0" w:color="auto"/>
              <w:right w:val="single" w:sz="4" w:space="0" w:color="auto"/>
            </w:tcBorders>
          </w:tcPr>
          <w:p w14:paraId="3C0A4F63" w14:textId="72C64EAE" w:rsidR="002323C2" w:rsidRPr="00350529" w:rsidRDefault="00410F18" w:rsidP="00CD65B5">
            <w:pPr>
              <w:rPr>
                <w:rFonts w:eastAsia="Times New Roman" w:cs="Times New Roman"/>
                <w:sz w:val="16"/>
                <w:szCs w:val="16"/>
                <w:lang w:eastAsia="ru-RU"/>
              </w:rPr>
            </w:pPr>
            <w:r>
              <w:rPr>
                <w:rFonts w:eastAsia="Times New Roman" w:cs="Times New Roman"/>
                <w:sz w:val="16"/>
                <w:szCs w:val="16"/>
                <w:lang w:eastAsia="ru-RU"/>
              </w:rPr>
              <w:t>90</w:t>
            </w:r>
          </w:p>
        </w:tc>
        <w:tc>
          <w:tcPr>
            <w:tcW w:w="931" w:type="dxa"/>
            <w:tcBorders>
              <w:top w:val="single" w:sz="4" w:space="0" w:color="auto"/>
              <w:left w:val="single" w:sz="4" w:space="0" w:color="auto"/>
              <w:right w:val="single" w:sz="4" w:space="0" w:color="auto"/>
            </w:tcBorders>
          </w:tcPr>
          <w:p w14:paraId="7A8D07DA" w14:textId="763B3940" w:rsidR="002323C2" w:rsidRPr="00350529" w:rsidRDefault="00F644CE" w:rsidP="00CD65B5">
            <w:pPr>
              <w:rPr>
                <w:rFonts w:eastAsia="Times New Roman" w:cs="Times New Roman"/>
                <w:sz w:val="16"/>
                <w:szCs w:val="16"/>
                <w:lang w:eastAsia="ru-RU"/>
              </w:rPr>
            </w:pPr>
            <w:r>
              <w:rPr>
                <w:rFonts w:eastAsia="Times New Roman" w:cs="Times New Roman"/>
                <w:sz w:val="16"/>
                <w:szCs w:val="16"/>
                <w:lang w:eastAsia="ru-RU"/>
              </w:rPr>
              <w:t>90</w:t>
            </w:r>
          </w:p>
        </w:tc>
        <w:tc>
          <w:tcPr>
            <w:tcW w:w="1011" w:type="dxa"/>
            <w:tcBorders>
              <w:top w:val="single" w:sz="4" w:space="0" w:color="auto"/>
              <w:left w:val="single" w:sz="4" w:space="0" w:color="auto"/>
              <w:right w:val="single" w:sz="4" w:space="0" w:color="auto"/>
            </w:tcBorders>
          </w:tcPr>
          <w:p w14:paraId="0F73276A" w14:textId="5D190083" w:rsidR="002323C2" w:rsidRPr="00350529" w:rsidRDefault="00F644CE" w:rsidP="00CD65B5">
            <w:pPr>
              <w:rPr>
                <w:rFonts w:eastAsia="Times New Roman" w:cs="Times New Roman"/>
                <w:sz w:val="16"/>
                <w:szCs w:val="16"/>
                <w:lang w:eastAsia="ru-RU"/>
              </w:rPr>
            </w:pPr>
            <w:r>
              <w:rPr>
                <w:rFonts w:eastAsia="Times New Roman" w:cs="Times New Roman"/>
                <w:sz w:val="16"/>
                <w:szCs w:val="16"/>
                <w:lang w:eastAsia="ru-RU"/>
              </w:rPr>
              <w:t>90</w:t>
            </w:r>
          </w:p>
        </w:tc>
        <w:tc>
          <w:tcPr>
            <w:tcW w:w="893" w:type="dxa"/>
            <w:tcBorders>
              <w:top w:val="single" w:sz="4" w:space="0" w:color="auto"/>
              <w:left w:val="single" w:sz="4" w:space="0" w:color="auto"/>
              <w:right w:val="single" w:sz="4" w:space="0" w:color="auto"/>
            </w:tcBorders>
          </w:tcPr>
          <w:p w14:paraId="4FBBD2AA" w14:textId="5905F784" w:rsidR="002323C2" w:rsidRPr="00350529" w:rsidRDefault="00F644CE" w:rsidP="00CD65B5">
            <w:pPr>
              <w:rPr>
                <w:rFonts w:eastAsia="Times New Roman" w:cs="Times New Roman"/>
                <w:sz w:val="16"/>
                <w:szCs w:val="16"/>
                <w:lang w:eastAsia="ru-RU"/>
              </w:rPr>
            </w:pPr>
            <w:r>
              <w:rPr>
                <w:rFonts w:eastAsia="Times New Roman" w:cs="Times New Roman"/>
                <w:sz w:val="16"/>
                <w:szCs w:val="16"/>
                <w:lang w:eastAsia="ru-RU"/>
              </w:rPr>
              <w:t>90</w:t>
            </w:r>
          </w:p>
        </w:tc>
        <w:tc>
          <w:tcPr>
            <w:tcW w:w="850" w:type="dxa"/>
            <w:tcBorders>
              <w:top w:val="single" w:sz="4" w:space="0" w:color="auto"/>
              <w:left w:val="single" w:sz="4" w:space="0" w:color="auto"/>
              <w:right w:val="single" w:sz="4" w:space="0" w:color="auto"/>
            </w:tcBorders>
          </w:tcPr>
          <w:p w14:paraId="738DB6B2" w14:textId="64DE7EF1" w:rsidR="002323C2" w:rsidRPr="00350529" w:rsidRDefault="00F644CE" w:rsidP="00CD65B5">
            <w:pPr>
              <w:rPr>
                <w:rFonts w:eastAsia="Times New Roman" w:cs="Times New Roman"/>
                <w:sz w:val="16"/>
                <w:szCs w:val="16"/>
                <w:lang w:eastAsia="ru-RU"/>
              </w:rPr>
            </w:pPr>
            <w:r>
              <w:rPr>
                <w:rFonts w:eastAsia="Times New Roman" w:cs="Times New Roman"/>
                <w:sz w:val="16"/>
                <w:szCs w:val="16"/>
                <w:lang w:eastAsia="ru-RU"/>
              </w:rPr>
              <w:t>90</w:t>
            </w:r>
          </w:p>
        </w:tc>
        <w:tc>
          <w:tcPr>
            <w:tcW w:w="840" w:type="dxa"/>
            <w:tcBorders>
              <w:top w:val="single" w:sz="4" w:space="0" w:color="auto"/>
              <w:left w:val="single" w:sz="4" w:space="0" w:color="auto"/>
              <w:right w:val="single" w:sz="4" w:space="0" w:color="auto"/>
            </w:tcBorders>
          </w:tcPr>
          <w:p w14:paraId="1EA6BCEF" w14:textId="39ED03FD" w:rsidR="002323C2" w:rsidRPr="00350529" w:rsidRDefault="00F644CE" w:rsidP="00CD65B5">
            <w:pPr>
              <w:rPr>
                <w:rFonts w:eastAsia="Times New Roman" w:cs="Times New Roman"/>
                <w:sz w:val="16"/>
                <w:szCs w:val="16"/>
                <w:lang w:eastAsia="ru-RU"/>
              </w:rPr>
            </w:pPr>
            <w:r>
              <w:rPr>
                <w:rFonts w:eastAsia="Times New Roman" w:cs="Times New Roman"/>
                <w:sz w:val="16"/>
                <w:szCs w:val="16"/>
                <w:lang w:eastAsia="ru-RU"/>
              </w:rPr>
              <w:t>90</w:t>
            </w:r>
          </w:p>
        </w:tc>
        <w:tc>
          <w:tcPr>
            <w:tcW w:w="1134" w:type="dxa"/>
            <w:vMerge/>
            <w:tcBorders>
              <w:left w:val="single" w:sz="4" w:space="0" w:color="auto"/>
              <w:right w:val="single" w:sz="4" w:space="0" w:color="auto"/>
            </w:tcBorders>
          </w:tcPr>
          <w:p w14:paraId="7DAAD072" w14:textId="77777777" w:rsidR="002323C2" w:rsidRPr="00350529" w:rsidRDefault="002323C2" w:rsidP="00CD65B5">
            <w:pPr>
              <w:rPr>
                <w:rFonts w:eastAsia="Times New Roman" w:cs="Times New Roman"/>
                <w:sz w:val="16"/>
                <w:szCs w:val="16"/>
                <w:lang w:eastAsia="ru-RU"/>
              </w:rPr>
            </w:pPr>
          </w:p>
        </w:tc>
      </w:tr>
      <w:tr w:rsidR="002C2467" w:rsidRPr="00350529" w14:paraId="0F6E74E7" w14:textId="77777777" w:rsidTr="006A5B25">
        <w:trPr>
          <w:trHeight w:val="181"/>
        </w:trPr>
        <w:tc>
          <w:tcPr>
            <w:tcW w:w="546" w:type="dxa"/>
            <w:vMerge w:val="restart"/>
            <w:tcBorders>
              <w:top w:val="single" w:sz="4" w:space="0" w:color="auto"/>
              <w:left w:val="single" w:sz="4" w:space="0" w:color="auto"/>
              <w:right w:val="single" w:sz="4" w:space="0" w:color="auto"/>
            </w:tcBorders>
            <w:shd w:val="clear" w:color="auto" w:fill="auto"/>
            <w:hideMark/>
          </w:tcPr>
          <w:p w14:paraId="33FE9116" w14:textId="77777777" w:rsidR="002C2467" w:rsidRPr="00350529" w:rsidRDefault="002C2467" w:rsidP="00CD65B5">
            <w:pPr>
              <w:rPr>
                <w:rFonts w:eastAsia="Times New Roman" w:cs="Times New Roman"/>
                <w:sz w:val="16"/>
                <w:szCs w:val="16"/>
                <w:lang w:eastAsia="ru-RU"/>
              </w:rPr>
            </w:pPr>
            <w:r w:rsidRPr="00350529">
              <w:rPr>
                <w:rFonts w:eastAsia="Times New Roman" w:cs="Times New Roman"/>
                <w:sz w:val="16"/>
                <w:szCs w:val="16"/>
                <w:lang w:eastAsia="ru-RU"/>
              </w:rPr>
              <w:t>1.2</w:t>
            </w:r>
          </w:p>
          <w:p w14:paraId="4810D621" w14:textId="77777777" w:rsidR="002C2467" w:rsidRPr="00350529" w:rsidRDefault="002C2467" w:rsidP="00CD65B5">
            <w:pPr>
              <w:rPr>
                <w:rFonts w:eastAsia="Times New Roman" w:cs="Times New Roman"/>
                <w:sz w:val="16"/>
                <w:szCs w:val="16"/>
                <w:lang w:eastAsia="ru-RU"/>
              </w:rPr>
            </w:pPr>
          </w:p>
          <w:p w14:paraId="48F3815C" w14:textId="77777777" w:rsidR="002C2467" w:rsidRPr="00350529" w:rsidRDefault="002C2467" w:rsidP="00CD65B5">
            <w:pPr>
              <w:rPr>
                <w:rFonts w:eastAsia="Times New Roman" w:cs="Times New Roman"/>
                <w:sz w:val="16"/>
                <w:szCs w:val="16"/>
                <w:lang w:eastAsia="ru-RU"/>
              </w:rPr>
            </w:pPr>
          </w:p>
          <w:p w14:paraId="40B68A4D" w14:textId="77777777" w:rsidR="002C2467" w:rsidRPr="00350529" w:rsidRDefault="002C2467" w:rsidP="00CD65B5">
            <w:pPr>
              <w:rPr>
                <w:rFonts w:eastAsia="Times New Roman" w:cs="Times New Roman"/>
                <w:sz w:val="16"/>
                <w:szCs w:val="16"/>
                <w:lang w:eastAsia="ru-RU"/>
              </w:rPr>
            </w:pPr>
          </w:p>
          <w:p w14:paraId="35E48AAF" w14:textId="77777777" w:rsidR="002C2467" w:rsidRPr="00350529" w:rsidRDefault="002C2467" w:rsidP="00CD65B5">
            <w:pPr>
              <w:rPr>
                <w:rFonts w:eastAsia="Times New Roman" w:cs="Times New Roman"/>
                <w:sz w:val="16"/>
                <w:szCs w:val="16"/>
                <w:lang w:eastAsia="ru-RU"/>
              </w:rPr>
            </w:pPr>
          </w:p>
          <w:p w14:paraId="1BA925D5" w14:textId="77777777" w:rsidR="002C2467" w:rsidRPr="00350529" w:rsidRDefault="002C2467" w:rsidP="00CD65B5">
            <w:pPr>
              <w:rPr>
                <w:rFonts w:eastAsia="Times New Roman" w:cs="Times New Roman"/>
                <w:sz w:val="16"/>
                <w:szCs w:val="16"/>
                <w:lang w:eastAsia="ru-RU"/>
              </w:rPr>
            </w:pPr>
          </w:p>
          <w:p w14:paraId="431D1014" w14:textId="77777777" w:rsidR="002C2467" w:rsidRPr="00350529" w:rsidRDefault="002C2467" w:rsidP="00CD65B5">
            <w:pPr>
              <w:rPr>
                <w:rFonts w:eastAsia="Times New Roman" w:cs="Times New Roman"/>
                <w:sz w:val="16"/>
                <w:szCs w:val="16"/>
                <w:lang w:eastAsia="ru-RU"/>
              </w:rPr>
            </w:pPr>
          </w:p>
          <w:p w14:paraId="1B4D1DC0" w14:textId="77777777" w:rsidR="002C2467" w:rsidRPr="00350529" w:rsidRDefault="002C2467" w:rsidP="00CD65B5">
            <w:pPr>
              <w:rPr>
                <w:rFonts w:eastAsia="Times New Roman" w:cs="Times New Roman"/>
                <w:sz w:val="16"/>
                <w:szCs w:val="16"/>
                <w:lang w:eastAsia="ru-RU"/>
              </w:rPr>
            </w:pPr>
          </w:p>
        </w:tc>
        <w:tc>
          <w:tcPr>
            <w:tcW w:w="2278" w:type="dxa"/>
            <w:vMerge w:val="restart"/>
            <w:tcBorders>
              <w:top w:val="single" w:sz="4" w:space="0" w:color="auto"/>
              <w:left w:val="single" w:sz="4" w:space="0" w:color="auto"/>
              <w:right w:val="single" w:sz="4" w:space="0" w:color="auto"/>
            </w:tcBorders>
            <w:shd w:val="clear" w:color="auto" w:fill="auto"/>
            <w:hideMark/>
          </w:tcPr>
          <w:p w14:paraId="787B0991" w14:textId="04D50C0E" w:rsidR="002C2467" w:rsidRPr="00350529" w:rsidRDefault="002C2467" w:rsidP="00CD65B5">
            <w:pPr>
              <w:rPr>
                <w:rFonts w:eastAsia="Times New Roman" w:cs="Times New Roman"/>
                <w:sz w:val="16"/>
                <w:szCs w:val="16"/>
                <w:lang w:eastAsia="ru-RU"/>
              </w:rPr>
            </w:pPr>
            <w:r w:rsidRPr="00350529">
              <w:rPr>
                <w:rFonts w:eastAsia="Times New Roman" w:cs="Times New Roman"/>
                <w:sz w:val="16"/>
                <w:szCs w:val="16"/>
                <w:lang w:eastAsia="ru-RU"/>
              </w:rPr>
              <w:t>Мероприятие 02.04</w:t>
            </w:r>
            <w:r>
              <w:rPr>
                <w:rFonts w:eastAsia="Times New Roman" w:cs="Times New Roman"/>
                <w:sz w:val="16"/>
                <w:szCs w:val="16"/>
                <w:lang w:eastAsia="ru-RU"/>
              </w:rPr>
              <w:t>.</w:t>
            </w:r>
          </w:p>
          <w:p w14:paraId="78CBA61C" w14:textId="78591E95" w:rsidR="00047B7A" w:rsidRDefault="002C2467" w:rsidP="00CD65B5">
            <w:pPr>
              <w:rPr>
                <w:rFonts w:eastAsia="Times New Roman" w:cs="Times New Roman"/>
                <w:sz w:val="16"/>
                <w:szCs w:val="16"/>
                <w:lang w:eastAsia="ru-RU"/>
              </w:rPr>
            </w:pPr>
            <w:r w:rsidRPr="00350529">
              <w:rPr>
                <w:rFonts w:eastAsia="Times New Roman" w:cs="Times New Roman"/>
                <w:sz w:val="16"/>
                <w:szCs w:val="16"/>
                <w:lang w:eastAsia="ru-RU"/>
              </w:rPr>
              <w:t>Организация транспортного обслуживания 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пассажиров</w:t>
            </w:r>
          </w:p>
          <w:p w14:paraId="0DF73C95" w14:textId="60DBDCBF" w:rsidR="0002190B" w:rsidRDefault="0002190B" w:rsidP="00CD65B5">
            <w:pPr>
              <w:rPr>
                <w:rFonts w:eastAsia="Times New Roman" w:cs="Times New Roman"/>
                <w:sz w:val="16"/>
                <w:szCs w:val="16"/>
                <w:lang w:eastAsia="ru-RU"/>
              </w:rPr>
            </w:pPr>
          </w:p>
          <w:p w14:paraId="6DB06333" w14:textId="77777777" w:rsidR="0002190B" w:rsidRDefault="0002190B" w:rsidP="00CD65B5">
            <w:pPr>
              <w:rPr>
                <w:rFonts w:eastAsia="Times New Roman" w:cs="Times New Roman"/>
                <w:sz w:val="16"/>
                <w:szCs w:val="16"/>
                <w:lang w:eastAsia="ru-RU"/>
              </w:rPr>
            </w:pPr>
          </w:p>
          <w:p w14:paraId="232AF012" w14:textId="5B67D900" w:rsidR="002C2467" w:rsidRPr="00350529" w:rsidRDefault="002C2467" w:rsidP="00CD65B5">
            <w:pPr>
              <w:rPr>
                <w:rFonts w:eastAsia="Times New Roman" w:cs="Times New Roman"/>
                <w:sz w:val="16"/>
                <w:szCs w:val="16"/>
                <w:lang w:eastAsia="ru-RU"/>
              </w:rPr>
            </w:pPr>
          </w:p>
        </w:tc>
        <w:tc>
          <w:tcPr>
            <w:tcW w:w="726" w:type="dxa"/>
            <w:vMerge w:val="restart"/>
            <w:tcBorders>
              <w:top w:val="single" w:sz="4" w:space="0" w:color="auto"/>
              <w:left w:val="single" w:sz="4" w:space="0" w:color="auto"/>
              <w:right w:val="single" w:sz="4" w:space="0" w:color="auto"/>
            </w:tcBorders>
            <w:shd w:val="clear" w:color="auto" w:fill="auto"/>
            <w:hideMark/>
          </w:tcPr>
          <w:p w14:paraId="4148A7B3" w14:textId="77777777" w:rsidR="002C2467" w:rsidRPr="00350529" w:rsidRDefault="002C2467" w:rsidP="00CD65B5">
            <w:pPr>
              <w:rPr>
                <w:rFonts w:eastAsia="Times New Roman" w:cs="Times New Roman"/>
                <w:sz w:val="16"/>
                <w:szCs w:val="16"/>
                <w:lang w:eastAsia="ru-RU"/>
              </w:rPr>
            </w:pPr>
            <w:r w:rsidRPr="00350529">
              <w:rPr>
                <w:rFonts w:eastAsia="Times New Roman" w:cs="Times New Roman"/>
                <w:sz w:val="16"/>
                <w:szCs w:val="16"/>
                <w:lang w:eastAsia="ru-RU"/>
              </w:rPr>
              <w:t>2023-2027</w:t>
            </w:r>
          </w:p>
        </w:tc>
        <w:tc>
          <w:tcPr>
            <w:tcW w:w="1235" w:type="dxa"/>
            <w:tcBorders>
              <w:top w:val="single" w:sz="4" w:space="0" w:color="auto"/>
              <w:left w:val="single" w:sz="4" w:space="0" w:color="auto"/>
              <w:bottom w:val="single" w:sz="4" w:space="0" w:color="auto"/>
              <w:right w:val="single" w:sz="4" w:space="0" w:color="auto"/>
            </w:tcBorders>
            <w:shd w:val="clear" w:color="auto" w:fill="auto"/>
            <w:hideMark/>
          </w:tcPr>
          <w:p w14:paraId="1B564A9B" w14:textId="77777777" w:rsidR="002C2467" w:rsidRPr="00350529" w:rsidRDefault="002C2467" w:rsidP="00CD65B5">
            <w:pPr>
              <w:rPr>
                <w:rFonts w:eastAsia="Times New Roman" w:cs="Times New Roman"/>
                <w:sz w:val="16"/>
                <w:szCs w:val="16"/>
                <w:lang w:eastAsia="ru-RU"/>
              </w:rPr>
            </w:pPr>
            <w:r w:rsidRPr="00350529">
              <w:rPr>
                <w:rFonts w:eastAsia="Times New Roman" w:cs="Times New Roman"/>
                <w:sz w:val="16"/>
                <w:szCs w:val="16"/>
                <w:lang w:eastAsia="ru-RU"/>
              </w:rPr>
              <w:t>Итого</w:t>
            </w:r>
          </w:p>
        </w:tc>
        <w:tc>
          <w:tcPr>
            <w:tcW w:w="985" w:type="dxa"/>
            <w:tcBorders>
              <w:top w:val="single" w:sz="4" w:space="0" w:color="auto"/>
              <w:left w:val="single" w:sz="4" w:space="0" w:color="auto"/>
              <w:bottom w:val="single" w:sz="4" w:space="0" w:color="auto"/>
              <w:right w:val="single" w:sz="4" w:space="0" w:color="auto"/>
            </w:tcBorders>
            <w:shd w:val="clear" w:color="auto" w:fill="auto"/>
          </w:tcPr>
          <w:p w14:paraId="5878E836" w14:textId="045238AE" w:rsidR="002C2467" w:rsidRPr="00350529" w:rsidRDefault="002C2467" w:rsidP="00CD65B5">
            <w:pPr>
              <w:rPr>
                <w:rFonts w:eastAsia="Times New Roman" w:cs="Times New Roman"/>
                <w:sz w:val="16"/>
                <w:szCs w:val="16"/>
                <w:lang w:eastAsia="ru-RU"/>
              </w:rPr>
            </w:pPr>
            <w:r w:rsidRPr="00350529">
              <w:rPr>
                <w:rFonts w:cs="Times New Roman"/>
                <w:sz w:val="16"/>
                <w:szCs w:val="16"/>
              </w:rPr>
              <w:t>23</w:t>
            </w:r>
            <w:r w:rsidR="00E9251D">
              <w:rPr>
                <w:rFonts w:cs="Times New Roman"/>
                <w:sz w:val="16"/>
                <w:szCs w:val="16"/>
              </w:rPr>
              <w:t>8</w:t>
            </w:r>
            <w:r w:rsidRPr="00350529">
              <w:rPr>
                <w:rFonts w:cs="Times New Roman"/>
                <w:sz w:val="16"/>
                <w:szCs w:val="16"/>
              </w:rPr>
              <w:t xml:space="preserve"> </w:t>
            </w:r>
            <w:r w:rsidR="00E9251D">
              <w:rPr>
                <w:rFonts w:cs="Times New Roman"/>
                <w:sz w:val="16"/>
                <w:szCs w:val="16"/>
              </w:rPr>
              <w:t>9</w:t>
            </w:r>
            <w:r w:rsidR="004C36E2">
              <w:rPr>
                <w:rFonts w:cs="Times New Roman"/>
                <w:sz w:val="16"/>
                <w:szCs w:val="16"/>
              </w:rPr>
              <w:t>5</w:t>
            </w:r>
            <w:r w:rsidRPr="00350529">
              <w:rPr>
                <w:rFonts w:cs="Times New Roman"/>
                <w:sz w:val="16"/>
                <w:szCs w:val="16"/>
              </w:rPr>
              <w:t>9,1</w:t>
            </w:r>
          </w:p>
        </w:tc>
        <w:tc>
          <w:tcPr>
            <w:tcW w:w="4806" w:type="dxa"/>
            <w:gridSpan w:val="6"/>
            <w:tcBorders>
              <w:top w:val="single" w:sz="4" w:space="0" w:color="auto"/>
              <w:left w:val="single" w:sz="4" w:space="0" w:color="auto"/>
              <w:bottom w:val="single" w:sz="4" w:space="0" w:color="auto"/>
              <w:right w:val="single" w:sz="4" w:space="0" w:color="auto"/>
            </w:tcBorders>
            <w:shd w:val="clear" w:color="auto" w:fill="auto"/>
          </w:tcPr>
          <w:p w14:paraId="31713988" w14:textId="789E5B80" w:rsidR="002C2467" w:rsidRPr="00350529" w:rsidRDefault="00E9251D" w:rsidP="00CD65B5">
            <w:pPr>
              <w:rPr>
                <w:rFonts w:eastAsia="Times New Roman" w:cs="Times New Roman"/>
                <w:sz w:val="16"/>
                <w:szCs w:val="16"/>
                <w:lang w:eastAsia="ru-RU"/>
              </w:rPr>
            </w:pPr>
            <w:r>
              <w:rPr>
                <w:rFonts w:cs="Times New Roman"/>
                <w:sz w:val="16"/>
                <w:szCs w:val="16"/>
              </w:rPr>
              <w:t>49</w:t>
            </w:r>
            <w:r w:rsidR="002C2467" w:rsidRPr="00350529">
              <w:rPr>
                <w:rFonts w:cs="Times New Roman"/>
                <w:sz w:val="16"/>
                <w:szCs w:val="16"/>
              </w:rPr>
              <w:t xml:space="preserve"> </w:t>
            </w:r>
            <w:r>
              <w:rPr>
                <w:rFonts w:cs="Times New Roman"/>
                <w:sz w:val="16"/>
                <w:szCs w:val="16"/>
              </w:rPr>
              <w:t>8</w:t>
            </w:r>
            <w:r w:rsidR="00152FCE">
              <w:rPr>
                <w:rFonts w:cs="Times New Roman"/>
                <w:sz w:val="16"/>
                <w:szCs w:val="16"/>
              </w:rPr>
              <w:t>25</w:t>
            </w:r>
            <w:r w:rsidR="002C2467" w:rsidRPr="00350529">
              <w:rPr>
                <w:rFonts w:cs="Times New Roman"/>
                <w:sz w:val="16"/>
                <w:szCs w:val="16"/>
              </w:rPr>
              <w:t>,8</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5FB8EF0B" w14:textId="6AD13E33" w:rsidR="002C2467" w:rsidRPr="00350529" w:rsidRDefault="002C2467" w:rsidP="00CD65B5">
            <w:pPr>
              <w:rPr>
                <w:rFonts w:eastAsia="Times New Roman" w:cs="Times New Roman"/>
                <w:sz w:val="16"/>
                <w:szCs w:val="16"/>
                <w:lang w:eastAsia="ru-RU"/>
              </w:rPr>
            </w:pPr>
            <w:r w:rsidRPr="00350529">
              <w:rPr>
                <w:rFonts w:cs="Times New Roman"/>
                <w:sz w:val="16"/>
                <w:szCs w:val="16"/>
              </w:rPr>
              <w:t>50 759,2</w:t>
            </w:r>
          </w:p>
        </w:tc>
        <w:tc>
          <w:tcPr>
            <w:tcW w:w="893" w:type="dxa"/>
            <w:tcBorders>
              <w:top w:val="single" w:sz="4" w:space="0" w:color="auto"/>
              <w:left w:val="single" w:sz="4" w:space="0" w:color="auto"/>
              <w:bottom w:val="single" w:sz="4" w:space="0" w:color="auto"/>
              <w:right w:val="single" w:sz="4" w:space="0" w:color="auto"/>
            </w:tcBorders>
            <w:shd w:val="clear" w:color="auto" w:fill="auto"/>
          </w:tcPr>
          <w:p w14:paraId="54B774A0" w14:textId="196CC396" w:rsidR="002C2467" w:rsidRPr="00350529" w:rsidRDefault="002C2467" w:rsidP="00CD65B5">
            <w:pPr>
              <w:rPr>
                <w:rFonts w:eastAsia="Times New Roman" w:cs="Times New Roman"/>
                <w:sz w:val="16"/>
                <w:szCs w:val="16"/>
                <w:lang w:eastAsia="ru-RU"/>
              </w:rPr>
            </w:pPr>
            <w:r w:rsidRPr="00350529">
              <w:rPr>
                <w:rFonts w:cs="Times New Roman"/>
                <w:sz w:val="16"/>
                <w:szCs w:val="16"/>
              </w:rPr>
              <w:t>47 702,3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D021317" w14:textId="6EE0F151" w:rsidR="002C2467" w:rsidRPr="00350529" w:rsidRDefault="002C2467" w:rsidP="00CD65B5">
            <w:pPr>
              <w:rPr>
                <w:rFonts w:eastAsia="Times New Roman" w:cs="Times New Roman"/>
                <w:sz w:val="16"/>
                <w:szCs w:val="16"/>
                <w:lang w:eastAsia="ru-RU"/>
              </w:rPr>
            </w:pPr>
            <w:r w:rsidRPr="00350529">
              <w:rPr>
                <w:rFonts w:cs="Times New Roman"/>
                <w:sz w:val="16"/>
                <w:szCs w:val="16"/>
              </w:rPr>
              <w:t>45 335,9</w:t>
            </w:r>
          </w:p>
        </w:tc>
        <w:tc>
          <w:tcPr>
            <w:tcW w:w="840" w:type="dxa"/>
            <w:tcBorders>
              <w:top w:val="single" w:sz="4" w:space="0" w:color="auto"/>
              <w:left w:val="single" w:sz="4" w:space="0" w:color="auto"/>
              <w:bottom w:val="single" w:sz="4" w:space="0" w:color="auto"/>
              <w:right w:val="single" w:sz="4" w:space="0" w:color="auto"/>
            </w:tcBorders>
            <w:shd w:val="clear" w:color="auto" w:fill="auto"/>
            <w:hideMark/>
          </w:tcPr>
          <w:p w14:paraId="73A32195" w14:textId="19E111D4" w:rsidR="002C2467" w:rsidRPr="00350529" w:rsidRDefault="002C2467" w:rsidP="00CD65B5">
            <w:pPr>
              <w:rPr>
                <w:rFonts w:eastAsia="Times New Roman" w:cs="Times New Roman"/>
                <w:sz w:val="16"/>
                <w:szCs w:val="16"/>
                <w:lang w:eastAsia="ru-RU"/>
              </w:rPr>
            </w:pPr>
            <w:r w:rsidRPr="00350529">
              <w:rPr>
                <w:rFonts w:cs="Times New Roman"/>
                <w:sz w:val="16"/>
                <w:szCs w:val="16"/>
              </w:rPr>
              <w:t>45 335,9</w:t>
            </w:r>
          </w:p>
        </w:tc>
        <w:tc>
          <w:tcPr>
            <w:tcW w:w="1134" w:type="dxa"/>
            <w:vMerge w:val="restart"/>
            <w:tcBorders>
              <w:top w:val="single" w:sz="4" w:space="0" w:color="auto"/>
              <w:left w:val="single" w:sz="4" w:space="0" w:color="auto"/>
              <w:right w:val="single" w:sz="4" w:space="0" w:color="auto"/>
            </w:tcBorders>
            <w:shd w:val="clear" w:color="auto" w:fill="auto"/>
          </w:tcPr>
          <w:p w14:paraId="544C553A" w14:textId="5B4ACBC6" w:rsidR="002C2467" w:rsidRPr="00350529" w:rsidRDefault="002C2467" w:rsidP="00CD65B5">
            <w:pPr>
              <w:rPr>
                <w:rFonts w:eastAsia="Times New Roman" w:cs="Times New Roman"/>
                <w:sz w:val="16"/>
                <w:szCs w:val="16"/>
                <w:lang w:eastAsia="ru-RU"/>
              </w:rPr>
            </w:pPr>
            <w:proofErr w:type="spellStart"/>
            <w:proofErr w:type="gramStart"/>
            <w:r w:rsidRPr="00350529">
              <w:rPr>
                <w:rFonts w:eastAsia="Times New Roman" w:cs="Times New Roman"/>
                <w:sz w:val="16"/>
                <w:szCs w:val="16"/>
                <w:lang w:eastAsia="ru-RU"/>
              </w:rPr>
              <w:t>Администра</w:t>
            </w:r>
            <w:r w:rsidR="00885854">
              <w:rPr>
                <w:rFonts w:eastAsia="Times New Roman" w:cs="Times New Roman"/>
                <w:sz w:val="16"/>
                <w:szCs w:val="16"/>
                <w:lang w:eastAsia="ru-RU"/>
              </w:rPr>
              <w:t>-</w:t>
            </w:r>
            <w:r w:rsidRPr="00350529">
              <w:rPr>
                <w:rFonts w:eastAsia="Times New Roman" w:cs="Times New Roman"/>
                <w:sz w:val="16"/>
                <w:szCs w:val="16"/>
                <w:lang w:eastAsia="ru-RU"/>
              </w:rPr>
              <w:t>ция</w:t>
            </w:r>
            <w:proofErr w:type="spellEnd"/>
            <w:proofErr w:type="gramEnd"/>
            <w:r w:rsidRPr="00350529">
              <w:rPr>
                <w:rFonts w:eastAsia="Times New Roman" w:cs="Times New Roman"/>
                <w:sz w:val="16"/>
                <w:szCs w:val="16"/>
                <w:lang w:eastAsia="ru-RU"/>
              </w:rPr>
              <w:t xml:space="preserve"> городского округа Мытищи</w:t>
            </w:r>
          </w:p>
        </w:tc>
      </w:tr>
      <w:tr w:rsidR="002C2467" w:rsidRPr="00350529" w14:paraId="41FE8798" w14:textId="77777777" w:rsidTr="006A5B25">
        <w:tc>
          <w:tcPr>
            <w:tcW w:w="546" w:type="dxa"/>
            <w:vMerge/>
            <w:tcBorders>
              <w:left w:val="single" w:sz="4" w:space="0" w:color="auto"/>
              <w:right w:val="single" w:sz="4" w:space="0" w:color="auto"/>
            </w:tcBorders>
            <w:shd w:val="clear" w:color="auto" w:fill="auto"/>
            <w:vAlign w:val="center"/>
            <w:hideMark/>
          </w:tcPr>
          <w:p w14:paraId="1B878BCD" w14:textId="77777777" w:rsidR="002C2467" w:rsidRPr="00350529" w:rsidRDefault="002C2467" w:rsidP="00CD65B5">
            <w:pPr>
              <w:jc w:val="center"/>
              <w:rPr>
                <w:rFonts w:eastAsia="Times New Roman" w:cs="Times New Roman"/>
                <w:sz w:val="16"/>
                <w:szCs w:val="16"/>
                <w:lang w:eastAsia="ru-RU"/>
              </w:rPr>
            </w:pPr>
          </w:p>
        </w:tc>
        <w:tc>
          <w:tcPr>
            <w:tcW w:w="2278" w:type="dxa"/>
            <w:vMerge/>
            <w:tcBorders>
              <w:left w:val="single" w:sz="4" w:space="0" w:color="auto"/>
              <w:right w:val="single" w:sz="4" w:space="0" w:color="auto"/>
            </w:tcBorders>
            <w:shd w:val="clear" w:color="auto" w:fill="auto"/>
            <w:hideMark/>
          </w:tcPr>
          <w:p w14:paraId="3A0AEEB2" w14:textId="77777777" w:rsidR="002C2467" w:rsidRPr="00350529" w:rsidRDefault="002C2467" w:rsidP="00CD65B5">
            <w:pPr>
              <w:rPr>
                <w:rFonts w:eastAsia="Times New Roman" w:cs="Times New Roman"/>
                <w:sz w:val="16"/>
                <w:szCs w:val="16"/>
                <w:lang w:eastAsia="ru-RU"/>
              </w:rPr>
            </w:pPr>
          </w:p>
        </w:tc>
        <w:tc>
          <w:tcPr>
            <w:tcW w:w="726" w:type="dxa"/>
            <w:vMerge/>
            <w:tcBorders>
              <w:left w:val="single" w:sz="4" w:space="0" w:color="auto"/>
              <w:right w:val="single" w:sz="4" w:space="0" w:color="auto"/>
            </w:tcBorders>
            <w:shd w:val="clear" w:color="auto" w:fill="auto"/>
            <w:hideMark/>
          </w:tcPr>
          <w:p w14:paraId="5073F77B" w14:textId="77777777" w:rsidR="002C2467" w:rsidRPr="00350529" w:rsidRDefault="002C2467" w:rsidP="00CD65B5">
            <w:pPr>
              <w:rPr>
                <w:rFonts w:eastAsia="Times New Roman" w:cs="Times New Roman"/>
                <w:sz w:val="16"/>
                <w:szCs w:val="16"/>
                <w:lang w:eastAsia="ru-RU"/>
              </w:rPr>
            </w:pPr>
          </w:p>
        </w:tc>
        <w:tc>
          <w:tcPr>
            <w:tcW w:w="1235" w:type="dxa"/>
            <w:tcBorders>
              <w:top w:val="single" w:sz="4" w:space="0" w:color="auto"/>
              <w:left w:val="single" w:sz="4" w:space="0" w:color="auto"/>
              <w:bottom w:val="single" w:sz="4" w:space="0" w:color="auto"/>
              <w:right w:val="single" w:sz="4" w:space="0" w:color="auto"/>
            </w:tcBorders>
            <w:shd w:val="clear" w:color="auto" w:fill="auto"/>
            <w:hideMark/>
          </w:tcPr>
          <w:p w14:paraId="0BEA1B34" w14:textId="77777777" w:rsidR="002C2467" w:rsidRPr="00350529" w:rsidRDefault="002C2467" w:rsidP="00CD65B5">
            <w:pPr>
              <w:rPr>
                <w:rFonts w:eastAsia="Times New Roman" w:cs="Times New Roman"/>
                <w:sz w:val="16"/>
                <w:szCs w:val="16"/>
                <w:lang w:eastAsia="ru-RU"/>
              </w:rPr>
            </w:pPr>
            <w:r w:rsidRPr="00350529">
              <w:rPr>
                <w:rFonts w:eastAsia="Times New Roman" w:cs="Times New Roman"/>
                <w:sz w:val="16"/>
                <w:szCs w:val="16"/>
                <w:lang w:eastAsia="ru-RU"/>
              </w:rPr>
              <w:t>Средства бюджета Московской области</w:t>
            </w:r>
          </w:p>
        </w:tc>
        <w:tc>
          <w:tcPr>
            <w:tcW w:w="985" w:type="dxa"/>
            <w:tcBorders>
              <w:top w:val="single" w:sz="4" w:space="0" w:color="auto"/>
              <w:left w:val="single" w:sz="4" w:space="0" w:color="auto"/>
              <w:bottom w:val="single" w:sz="4" w:space="0" w:color="auto"/>
              <w:right w:val="single" w:sz="4" w:space="0" w:color="auto"/>
            </w:tcBorders>
            <w:shd w:val="clear" w:color="auto" w:fill="auto"/>
          </w:tcPr>
          <w:p w14:paraId="2F22547C" w14:textId="07C11B39" w:rsidR="002C2467" w:rsidRPr="00350529" w:rsidRDefault="00955F53" w:rsidP="00CD65B5">
            <w:pPr>
              <w:rPr>
                <w:rFonts w:eastAsia="Times New Roman" w:cs="Times New Roman"/>
                <w:sz w:val="16"/>
                <w:szCs w:val="16"/>
                <w:lang w:eastAsia="ru-RU"/>
              </w:rPr>
            </w:pPr>
            <w:r>
              <w:rPr>
                <w:rFonts w:cs="Times New Roman"/>
                <w:sz w:val="16"/>
                <w:szCs w:val="16"/>
              </w:rPr>
              <w:t>11 833</w:t>
            </w:r>
            <w:r w:rsidR="002C2467" w:rsidRPr="00350529">
              <w:rPr>
                <w:rFonts w:cs="Times New Roman"/>
                <w:sz w:val="16"/>
                <w:szCs w:val="16"/>
              </w:rPr>
              <w:t>,0</w:t>
            </w:r>
          </w:p>
        </w:tc>
        <w:tc>
          <w:tcPr>
            <w:tcW w:w="4806" w:type="dxa"/>
            <w:gridSpan w:val="6"/>
            <w:tcBorders>
              <w:top w:val="single" w:sz="4" w:space="0" w:color="auto"/>
              <w:left w:val="single" w:sz="4" w:space="0" w:color="auto"/>
              <w:bottom w:val="single" w:sz="4" w:space="0" w:color="auto"/>
              <w:right w:val="single" w:sz="4" w:space="0" w:color="auto"/>
            </w:tcBorders>
            <w:shd w:val="clear" w:color="auto" w:fill="auto"/>
          </w:tcPr>
          <w:p w14:paraId="530FF489" w14:textId="28B0B687" w:rsidR="002C2467" w:rsidRPr="00350529" w:rsidRDefault="00955F53" w:rsidP="00CD65B5">
            <w:pPr>
              <w:rPr>
                <w:rFonts w:eastAsia="Times New Roman" w:cs="Times New Roman"/>
                <w:sz w:val="16"/>
                <w:szCs w:val="16"/>
                <w:lang w:eastAsia="ru-RU"/>
              </w:rPr>
            </w:pPr>
            <w:r>
              <w:rPr>
                <w:rFonts w:cs="Times New Roman"/>
                <w:sz w:val="16"/>
                <w:szCs w:val="16"/>
              </w:rPr>
              <w:t>5 285</w:t>
            </w:r>
            <w:r w:rsidR="002C2467" w:rsidRPr="00350529">
              <w:rPr>
                <w:rFonts w:cs="Times New Roman"/>
                <w:sz w:val="16"/>
                <w:szCs w:val="16"/>
              </w:rPr>
              <w:t>,0</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2624FD4B" w14:textId="6F0A3DC0" w:rsidR="002C2467" w:rsidRPr="00350529" w:rsidRDefault="002C2467" w:rsidP="00CD65B5">
            <w:pPr>
              <w:rPr>
                <w:rFonts w:eastAsia="Times New Roman" w:cs="Times New Roman"/>
                <w:sz w:val="16"/>
                <w:szCs w:val="16"/>
                <w:lang w:eastAsia="ru-RU"/>
              </w:rPr>
            </w:pPr>
            <w:r w:rsidRPr="00350529">
              <w:rPr>
                <w:rFonts w:cs="Times New Roman"/>
                <w:sz w:val="16"/>
                <w:szCs w:val="16"/>
              </w:rPr>
              <w:t>3 824,0</w:t>
            </w:r>
          </w:p>
        </w:tc>
        <w:tc>
          <w:tcPr>
            <w:tcW w:w="893" w:type="dxa"/>
            <w:tcBorders>
              <w:top w:val="single" w:sz="4" w:space="0" w:color="auto"/>
              <w:left w:val="single" w:sz="4" w:space="0" w:color="auto"/>
              <w:bottom w:val="single" w:sz="4" w:space="0" w:color="auto"/>
              <w:right w:val="single" w:sz="4" w:space="0" w:color="auto"/>
            </w:tcBorders>
            <w:shd w:val="clear" w:color="auto" w:fill="auto"/>
          </w:tcPr>
          <w:p w14:paraId="7415F1B2" w14:textId="6E051481" w:rsidR="002C2467" w:rsidRPr="00350529" w:rsidRDefault="002C2467" w:rsidP="00CD65B5">
            <w:pPr>
              <w:rPr>
                <w:rFonts w:eastAsia="Times New Roman" w:cs="Times New Roman"/>
                <w:sz w:val="16"/>
                <w:szCs w:val="16"/>
                <w:lang w:eastAsia="ru-RU"/>
              </w:rPr>
            </w:pPr>
            <w:r w:rsidRPr="00350529">
              <w:rPr>
                <w:rFonts w:cs="Times New Roman"/>
                <w:sz w:val="16"/>
                <w:szCs w:val="16"/>
              </w:rPr>
              <w:t>1 968,0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8E63680" w14:textId="4FE23649" w:rsidR="002C2467" w:rsidRPr="00350529" w:rsidRDefault="002C2467" w:rsidP="00CD65B5">
            <w:pPr>
              <w:rPr>
                <w:rFonts w:eastAsia="Times New Roman" w:cs="Times New Roman"/>
                <w:sz w:val="16"/>
                <w:szCs w:val="16"/>
                <w:lang w:eastAsia="ru-RU"/>
              </w:rPr>
            </w:pPr>
            <w:r w:rsidRPr="00350529">
              <w:rPr>
                <w:rFonts w:cs="Times New Roman"/>
                <w:sz w:val="16"/>
                <w:szCs w:val="16"/>
              </w:rPr>
              <w:t>378,0</w:t>
            </w:r>
          </w:p>
        </w:tc>
        <w:tc>
          <w:tcPr>
            <w:tcW w:w="840" w:type="dxa"/>
            <w:tcBorders>
              <w:top w:val="single" w:sz="4" w:space="0" w:color="auto"/>
              <w:left w:val="single" w:sz="4" w:space="0" w:color="auto"/>
              <w:bottom w:val="single" w:sz="4" w:space="0" w:color="auto"/>
              <w:right w:val="single" w:sz="4" w:space="0" w:color="auto"/>
            </w:tcBorders>
            <w:shd w:val="clear" w:color="auto" w:fill="auto"/>
            <w:hideMark/>
          </w:tcPr>
          <w:p w14:paraId="02C5714B" w14:textId="7EFEC58C" w:rsidR="002C2467" w:rsidRPr="00350529" w:rsidRDefault="002C2467" w:rsidP="00CD65B5">
            <w:pPr>
              <w:rPr>
                <w:rFonts w:eastAsia="Times New Roman" w:cs="Times New Roman"/>
                <w:sz w:val="16"/>
                <w:szCs w:val="16"/>
                <w:lang w:eastAsia="ru-RU"/>
              </w:rPr>
            </w:pPr>
            <w:r w:rsidRPr="00350529">
              <w:rPr>
                <w:rFonts w:cs="Times New Roman"/>
                <w:sz w:val="16"/>
                <w:szCs w:val="16"/>
              </w:rPr>
              <w:t>378,0</w:t>
            </w:r>
          </w:p>
        </w:tc>
        <w:tc>
          <w:tcPr>
            <w:tcW w:w="1134" w:type="dxa"/>
            <w:vMerge/>
            <w:tcBorders>
              <w:left w:val="single" w:sz="4" w:space="0" w:color="auto"/>
              <w:right w:val="single" w:sz="4" w:space="0" w:color="auto"/>
            </w:tcBorders>
            <w:shd w:val="clear" w:color="auto" w:fill="auto"/>
            <w:hideMark/>
          </w:tcPr>
          <w:p w14:paraId="6B9804D6" w14:textId="77777777" w:rsidR="002C2467" w:rsidRPr="00350529" w:rsidRDefault="002C2467" w:rsidP="00CD65B5">
            <w:pPr>
              <w:rPr>
                <w:rFonts w:eastAsia="Times New Roman" w:cs="Times New Roman"/>
                <w:sz w:val="16"/>
                <w:szCs w:val="16"/>
                <w:lang w:eastAsia="ru-RU"/>
              </w:rPr>
            </w:pPr>
          </w:p>
        </w:tc>
      </w:tr>
      <w:tr w:rsidR="002C2467" w:rsidRPr="00350529" w14:paraId="0762E086" w14:textId="77777777" w:rsidTr="006A5B25">
        <w:trPr>
          <w:trHeight w:val="239"/>
        </w:trPr>
        <w:tc>
          <w:tcPr>
            <w:tcW w:w="546" w:type="dxa"/>
            <w:vMerge/>
            <w:tcBorders>
              <w:left w:val="single" w:sz="4" w:space="0" w:color="auto"/>
              <w:right w:val="single" w:sz="4" w:space="0" w:color="auto"/>
            </w:tcBorders>
            <w:shd w:val="clear" w:color="auto" w:fill="auto"/>
            <w:vAlign w:val="center"/>
          </w:tcPr>
          <w:p w14:paraId="5CA4BABE" w14:textId="77777777" w:rsidR="002C2467" w:rsidRPr="00350529" w:rsidRDefault="002C2467" w:rsidP="00CD65B5">
            <w:pPr>
              <w:jc w:val="center"/>
              <w:rPr>
                <w:rFonts w:eastAsia="Times New Roman" w:cs="Times New Roman"/>
                <w:sz w:val="16"/>
                <w:szCs w:val="16"/>
                <w:lang w:eastAsia="ru-RU"/>
              </w:rPr>
            </w:pPr>
          </w:p>
        </w:tc>
        <w:tc>
          <w:tcPr>
            <w:tcW w:w="2278" w:type="dxa"/>
            <w:vMerge/>
            <w:tcBorders>
              <w:left w:val="single" w:sz="4" w:space="0" w:color="auto"/>
              <w:right w:val="single" w:sz="4" w:space="0" w:color="auto"/>
            </w:tcBorders>
            <w:shd w:val="clear" w:color="auto" w:fill="auto"/>
          </w:tcPr>
          <w:p w14:paraId="369CF3C6" w14:textId="77777777" w:rsidR="002C2467" w:rsidRPr="00350529" w:rsidRDefault="002C2467" w:rsidP="00CD65B5">
            <w:pPr>
              <w:rPr>
                <w:rFonts w:eastAsia="Times New Roman" w:cs="Times New Roman"/>
                <w:sz w:val="16"/>
                <w:szCs w:val="16"/>
                <w:lang w:eastAsia="ru-RU"/>
              </w:rPr>
            </w:pPr>
          </w:p>
        </w:tc>
        <w:tc>
          <w:tcPr>
            <w:tcW w:w="726" w:type="dxa"/>
            <w:vMerge/>
            <w:tcBorders>
              <w:left w:val="single" w:sz="4" w:space="0" w:color="auto"/>
              <w:right w:val="single" w:sz="4" w:space="0" w:color="auto"/>
            </w:tcBorders>
            <w:shd w:val="clear" w:color="auto" w:fill="auto"/>
          </w:tcPr>
          <w:p w14:paraId="3E40CA39" w14:textId="77777777" w:rsidR="002C2467" w:rsidRPr="00350529" w:rsidRDefault="002C2467" w:rsidP="00CD65B5">
            <w:pPr>
              <w:rPr>
                <w:rFonts w:eastAsia="Times New Roman" w:cs="Times New Roman"/>
                <w:sz w:val="16"/>
                <w:szCs w:val="16"/>
                <w:lang w:eastAsia="ru-RU"/>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569AB7A2" w14:textId="4A89A68C" w:rsidR="002C2467" w:rsidRPr="00350529" w:rsidRDefault="002C2467" w:rsidP="00CD65B5">
            <w:pPr>
              <w:rPr>
                <w:rFonts w:eastAsia="Times New Roman" w:cs="Times New Roman"/>
                <w:sz w:val="16"/>
                <w:szCs w:val="16"/>
                <w:lang w:eastAsia="ru-RU"/>
              </w:rPr>
            </w:pPr>
            <w:r w:rsidRPr="00350529">
              <w:rPr>
                <w:rFonts w:eastAsia="Times New Roman" w:cs="Times New Roman"/>
                <w:sz w:val="16"/>
                <w:szCs w:val="16"/>
                <w:lang w:eastAsia="ru-RU"/>
              </w:rPr>
              <w:t>Средства бюджета городского округа</w:t>
            </w:r>
            <w:r>
              <w:rPr>
                <w:rFonts w:eastAsia="Times New Roman" w:cs="Times New Roman"/>
                <w:sz w:val="16"/>
                <w:szCs w:val="16"/>
                <w:lang w:eastAsia="ru-RU"/>
              </w:rPr>
              <w:t xml:space="preserve"> Мытищи</w:t>
            </w:r>
          </w:p>
        </w:tc>
        <w:tc>
          <w:tcPr>
            <w:tcW w:w="985" w:type="dxa"/>
            <w:tcBorders>
              <w:top w:val="single" w:sz="4" w:space="0" w:color="auto"/>
              <w:left w:val="single" w:sz="4" w:space="0" w:color="auto"/>
              <w:bottom w:val="single" w:sz="4" w:space="0" w:color="auto"/>
              <w:right w:val="single" w:sz="4" w:space="0" w:color="auto"/>
            </w:tcBorders>
            <w:shd w:val="clear" w:color="auto" w:fill="auto"/>
          </w:tcPr>
          <w:p w14:paraId="0883B445" w14:textId="3EB83992" w:rsidR="002C2467" w:rsidRPr="00350529" w:rsidRDefault="002C2467" w:rsidP="00CD65B5">
            <w:pPr>
              <w:rPr>
                <w:rFonts w:eastAsia="Times New Roman" w:cs="Times New Roman"/>
                <w:sz w:val="16"/>
                <w:szCs w:val="16"/>
                <w:lang w:eastAsia="ru-RU"/>
              </w:rPr>
            </w:pPr>
            <w:r w:rsidRPr="00350529">
              <w:rPr>
                <w:rFonts w:cs="Times New Roman"/>
                <w:sz w:val="16"/>
                <w:szCs w:val="16"/>
              </w:rPr>
              <w:t>2</w:t>
            </w:r>
            <w:r w:rsidR="00955F53">
              <w:rPr>
                <w:rFonts w:cs="Times New Roman"/>
                <w:sz w:val="16"/>
                <w:szCs w:val="16"/>
              </w:rPr>
              <w:t>27</w:t>
            </w:r>
            <w:r w:rsidRPr="00350529">
              <w:rPr>
                <w:rFonts w:cs="Times New Roman"/>
                <w:sz w:val="16"/>
                <w:szCs w:val="16"/>
              </w:rPr>
              <w:t xml:space="preserve"> </w:t>
            </w:r>
            <w:r w:rsidR="00E9251D">
              <w:rPr>
                <w:rFonts w:cs="Times New Roman"/>
                <w:sz w:val="16"/>
                <w:szCs w:val="16"/>
              </w:rPr>
              <w:t>1</w:t>
            </w:r>
            <w:r w:rsidR="00955F53">
              <w:rPr>
                <w:rFonts w:cs="Times New Roman"/>
                <w:sz w:val="16"/>
                <w:szCs w:val="16"/>
              </w:rPr>
              <w:t>26</w:t>
            </w:r>
            <w:r w:rsidRPr="00350529">
              <w:rPr>
                <w:rFonts w:cs="Times New Roman"/>
                <w:sz w:val="16"/>
                <w:szCs w:val="16"/>
              </w:rPr>
              <w:t>,1</w:t>
            </w:r>
          </w:p>
        </w:tc>
        <w:tc>
          <w:tcPr>
            <w:tcW w:w="4806" w:type="dxa"/>
            <w:gridSpan w:val="6"/>
            <w:tcBorders>
              <w:top w:val="single" w:sz="4" w:space="0" w:color="auto"/>
              <w:left w:val="single" w:sz="4" w:space="0" w:color="auto"/>
              <w:bottom w:val="single" w:sz="4" w:space="0" w:color="auto"/>
              <w:right w:val="single" w:sz="4" w:space="0" w:color="auto"/>
            </w:tcBorders>
            <w:shd w:val="clear" w:color="auto" w:fill="auto"/>
          </w:tcPr>
          <w:p w14:paraId="3FA77C8E" w14:textId="70587225" w:rsidR="002C2467" w:rsidRPr="00350529" w:rsidRDefault="00955F53" w:rsidP="00CD65B5">
            <w:pPr>
              <w:rPr>
                <w:rFonts w:eastAsia="Times New Roman" w:cs="Times New Roman"/>
                <w:sz w:val="16"/>
                <w:szCs w:val="16"/>
                <w:lang w:eastAsia="ru-RU"/>
              </w:rPr>
            </w:pPr>
            <w:r>
              <w:rPr>
                <w:rFonts w:cs="Times New Roman"/>
                <w:sz w:val="16"/>
                <w:szCs w:val="16"/>
              </w:rPr>
              <w:t>4</w:t>
            </w:r>
            <w:r w:rsidR="00E9251D">
              <w:rPr>
                <w:rFonts w:cs="Times New Roman"/>
                <w:sz w:val="16"/>
                <w:szCs w:val="16"/>
              </w:rPr>
              <w:t>4</w:t>
            </w:r>
            <w:r>
              <w:rPr>
                <w:rFonts w:cs="Times New Roman"/>
                <w:sz w:val="16"/>
                <w:szCs w:val="16"/>
              </w:rPr>
              <w:t xml:space="preserve"> </w:t>
            </w:r>
            <w:r w:rsidR="00E9251D">
              <w:rPr>
                <w:rFonts w:cs="Times New Roman"/>
                <w:sz w:val="16"/>
                <w:szCs w:val="16"/>
              </w:rPr>
              <w:t>5</w:t>
            </w:r>
            <w:r>
              <w:rPr>
                <w:rFonts w:cs="Times New Roman"/>
                <w:sz w:val="16"/>
                <w:szCs w:val="16"/>
              </w:rPr>
              <w:t>40</w:t>
            </w:r>
            <w:r w:rsidR="002C2467" w:rsidRPr="00350529">
              <w:rPr>
                <w:rFonts w:cs="Times New Roman"/>
                <w:sz w:val="16"/>
                <w:szCs w:val="16"/>
              </w:rPr>
              <w:t>,8</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176223FD" w14:textId="46A7E313" w:rsidR="002C2467" w:rsidRPr="00350529" w:rsidRDefault="002C2467" w:rsidP="00CD65B5">
            <w:pPr>
              <w:rPr>
                <w:rFonts w:eastAsia="Times New Roman" w:cs="Times New Roman"/>
                <w:sz w:val="16"/>
                <w:szCs w:val="16"/>
                <w:lang w:eastAsia="ru-RU"/>
              </w:rPr>
            </w:pPr>
            <w:r w:rsidRPr="00350529">
              <w:rPr>
                <w:rFonts w:cs="Times New Roman"/>
                <w:sz w:val="16"/>
                <w:szCs w:val="16"/>
              </w:rPr>
              <w:t>46 935,2</w:t>
            </w:r>
          </w:p>
        </w:tc>
        <w:tc>
          <w:tcPr>
            <w:tcW w:w="893" w:type="dxa"/>
            <w:tcBorders>
              <w:top w:val="single" w:sz="4" w:space="0" w:color="auto"/>
              <w:left w:val="single" w:sz="4" w:space="0" w:color="auto"/>
              <w:bottom w:val="single" w:sz="4" w:space="0" w:color="auto"/>
              <w:right w:val="single" w:sz="4" w:space="0" w:color="auto"/>
            </w:tcBorders>
            <w:shd w:val="clear" w:color="auto" w:fill="auto"/>
          </w:tcPr>
          <w:p w14:paraId="2B0B5091" w14:textId="0E2CCA23" w:rsidR="002C2467" w:rsidRPr="00350529" w:rsidRDefault="002C2467" w:rsidP="00CD65B5">
            <w:pPr>
              <w:rPr>
                <w:rFonts w:eastAsia="Times New Roman" w:cs="Times New Roman"/>
                <w:sz w:val="16"/>
                <w:szCs w:val="16"/>
                <w:lang w:eastAsia="ru-RU"/>
              </w:rPr>
            </w:pPr>
            <w:r w:rsidRPr="00350529">
              <w:rPr>
                <w:rFonts w:cs="Times New Roman"/>
                <w:sz w:val="16"/>
                <w:szCs w:val="16"/>
              </w:rPr>
              <w:t>45 734,3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C1E923B" w14:textId="04F0F509" w:rsidR="002C2467" w:rsidRPr="00350529" w:rsidRDefault="002C2467" w:rsidP="00CD65B5">
            <w:pPr>
              <w:rPr>
                <w:rFonts w:eastAsia="Times New Roman" w:cs="Times New Roman"/>
                <w:sz w:val="16"/>
                <w:szCs w:val="16"/>
                <w:lang w:eastAsia="ru-RU"/>
              </w:rPr>
            </w:pPr>
            <w:r w:rsidRPr="00350529">
              <w:rPr>
                <w:rFonts w:cs="Times New Roman"/>
                <w:sz w:val="16"/>
                <w:szCs w:val="16"/>
              </w:rPr>
              <w:t>44 957,9</w:t>
            </w: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6BDCCD2E" w14:textId="144E5EE2" w:rsidR="002C2467" w:rsidRPr="00350529" w:rsidRDefault="002C2467" w:rsidP="00CD65B5">
            <w:pPr>
              <w:rPr>
                <w:rFonts w:eastAsia="Times New Roman" w:cs="Times New Roman"/>
                <w:sz w:val="16"/>
                <w:szCs w:val="16"/>
                <w:lang w:eastAsia="ru-RU"/>
              </w:rPr>
            </w:pPr>
            <w:r w:rsidRPr="00350529">
              <w:rPr>
                <w:rFonts w:cs="Times New Roman"/>
                <w:sz w:val="16"/>
                <w:szCs w:val="16"/>
              </w:rPr>
              <w:t>44 957,9</w:t>
            </w:r>
          </w:p>
        </w:tc>
        <w:tc>
          <w:tcPr>
            <w:tcW w:w="1134" w:type="dxa"/>
            <w:vMerge/>
            <w:tcBorders>
              <w:left w:val="single" w:sz="4" w:space="0" w:color="auto"/>
              <w:right w:val="single" w:sz="4" w:space="0" w:color="auto"/>
            </w:tcBorders>
            <w:shd w:val="clear" w:color="auto" w:fill="auto"/>
          </w:tcPr>
          <w:p w14:paraId="10B83F59" w14:textId="77777777" w:rsidR="002C2467" w:rsidRPr="00350529" w:rsidRDefault="002C2467" w:rsidP="00CD65B5">
            <w:pPr>
              <w:rPr>
                <w:rFonts w:eastAsia="Times New Roman" w:cs="Times New Roman"/>
                <w:sz w:val="16"/>
                <w:szCs w:val="16"/>
                <w:lang w:eastAsia="ru-RU"/>
              </w:rPr>
            </w:pPr>
          </w:p>
        </w:tc>
      </w:tr>
      <w:tr w:rsidR="002C2467" w:rsidRPr="00350529" w14:paraId="155ED49B" w14:textId="77777777" w:rsidTr="006A5B25">
        <w:trPr>
          <w:trHeight w:val="239"/>
        </w:trPr>
        <w:tc>
          <w:tcPr>
            <w:tcW w:w="546" w:type="dxa"/>
            <w:vMerge/>
            <w:tcBorders>
              <w:left w:val="single" w:sz="4" w:space="0" w:color="auto"/>
              <w:right w:val="single" w:sz="4" w:space="0" w:color="auto"/>
            </w:tcBorders>
            <w:shd w:val="clear" w:color="auto" w:fill="auto"/>
            <w:vAlign w:val="center"/>
          </w:tcPr>
          <w:p w14:paraId="0C91C1B6" w14:textId="77777777" w:rsidR="002C2467" w:rsidRPr="00350529" w:rsidRDefault="002C2467" w:rsidP="00D3682F">
            <w:pPr>
              <w:jc w:val="center"/>
              <w:rPr>
                <w:rFonts w:eastAsia="Times New Roman" w:cs="Times New Roman"/>
                <w:sz w:val="16"/>
                <w:szCs w:val="16"/>
                <w:lang w:eastAsia="ru-RU"/>
              </w:rPr>
            </w:pPr>
          </w:p>
        </w:tc>
        <w:tc>
          <w:tcPr>
            <w:tcW w:w="2278" w:type="dxa"/>
            <w:vMerge w:val="restart"/>
            <w:tcBorders>
              <w:left w:val="single" w:sz="4" w:space="0" w:color="auto"/>
              <w:right w:val="single" w:sz="4" w:space="0" w:color="auto"/>
            </w:tcBorders>
            <w:shd w:val="clear" w:color="auto" w:fill="auto"/>
          </w:tcPr>
          <w:p w14:paraId="4EC11BC3" w14:textId="0F00F52A" w:rsidR="002C2467" w:rsidRPr="00350529" w:rsidRDefault="003A41D2" w:rsidP="008E52AC">
            <w:pPr>
              <w:rPr>
                <w:rFonts w:eastAsia="Times New Roman" w:cs="Times New Roman"/>
                <w:sz w:val="16"/>
                <w:szCs w:val="16"/>
                <w:lang w:eastAsia="ru-RU"/>
              </w:rPr>
            </w:pPr>
            <w:r w:rsidRPr="003A41D2">
              <w:rPr>
                <w:rFonts w:eastAsia="Times New Roman" w:cs="Times New Roman"/>
                <w:sz w:val="16"/>
                <w:szCs w:val="16"/>
                <w:lang w:eastAsia="ru-RU"/>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r>
              <w:rPr>
                <w:rFonts w:eastAsia="Times New Roman" w:cs="Times New Roman"/>
                <w:sz w:val="16"/>
                <w:szCs w:val="16"/>
                <w:lang w:eastAsia="ru-RU"/>
              </w:rPr>
              <w:t>, %</w:t>
            </w:r>
          </w:p>
        </w:tc>
        <w:tc>
          <w:tcPr>
            <w:tcW w:w="726" w:type="dxa"/>
            <w:vMerge w:val="restart"/>
            <w:tcBorders>
              <w:top w:val="single" w:sz="4" w:space="0" w:color="auto"/>
              <w:left w:val="single" w:sz="4" w:space="0" w:color="auto"/>
              <w:bottom w:val="single" w:sz="4" w:space="0" w:color="auto"/>
              <w:right w:val="single" w:sz="4" w:space="0" w:color="auto"/>
            </w:tcBorders>
            <w:shd w:val="clear" w:color="auto" w:fill="auto"/>
          </w:tcPr>
          <w:p w14:paraId="3EEFA026" w14:textId="77777777" w:rsidR="002C2467" w:rsidRDefault="002C2467" w:rsidP="00D3682F">
            <w:pPr>
              <w:rPr>
                <w:rFonts w:eastAsia="Times New Roman" w:cs="Times New Roman"/>
                <w:sz w:val="16"/>
                <w:szCs w:val="16"/>
                <w:lang w:eastAsia="ru-RU"/>
              </w:rPr>
            </w:pPr>
            <w:r w:rsidRPr="00350529">
              <w:rPr>
                <w:rFonts w:eastAsia="Times New Roman" w:cs="Times New Roman"/>
                <w:sz w:val="16"/>
                <w:szCs w:val="16"/>
                <w:lang w:eastAsia="ru-RU"/>
              </w:rPr>
              <w:t>Х</w:t>
            </w:r>
          </w:p>
          <w:p w14:paraId="6286E49B" w14:textId="77777777" w:rsidR="002C2467" w:rsidRPr="008B7D9E" w:rsidRDefault="002C2467" w:rsidP="00D3682F">
            <w:pPr>
              <w:rPr>
                <w:rFonts w:eastAsia="Times New Roman" w:cs="Times New Roman"/>
                <w:sz w:val="16"/>
                <w:szCs w:val="16"/>
                <w:lang w:eastAsia="ru-RU"/>
              </w:rPr>
            </w:pPr>
          </w:p>
          <w:p w14:paraId="63B88511" w14:textId="77777777" w:rsidR="002C2467" w:rsidRDefault="002C2467" w:rsidP="00D3682F">
            <w:pPr>
              <w:rPr>
                <w:rFonts w:eastAsia="Times New Roman" w:cs="Times New Roman"/>
                <w:sz w:val="16"/>
                <w:szCs w:val="16"/>
                <w:lang w:eastAsia="ru-RU"/>
              </w:rPr>
            </w:pPr>
          </w:p>
          <w:p w14:paraId="6152EDF7" w14:textId="6BFCFE66" w:rsidR="002C2467" w:rsidRPr="008B7D9E" w:rsidRDefault="002C2467" w:rsidP="00D3682F">
            <w:pPr>
              <w:rPr>
                <w:rFonts w:eastAsia="Times New Roman" w:cs="Times New Roman"/>
                <w:sz w:val="16"/>
                <w:szCs w:val="16"/>
                <w:lang w:eastAsia="ru-RU"/>
              </w:rPr>
            </w:pPr>
          </w:p>
        </w:tc>
        <w:tc>
          <w:tcPr>
            <w:tcW w:w="1235" w:type="dxa"/>
            <w:vMerge w:val="restart"/>
            <w:tcBorders>
              <w:top w:val="single" w:sz="4" w:space="0" w:color="auto"/>
              <w:left w:val="single" w:sz="4" w:space="0" w:color="auto"/>
              <w:bottom w:val="single" w:sz="4" w:space="0" w:color="auto"/>
              <w:right w:val="single" w:sz="4" w:space="0" w:color="auto"/>
            </w:tcBorders>
            <w:shd w:val="clear" w:color="auto" w:fill="auto"/>
          </w:tcPr>
          <w:p w14:paraId="45800CAC" w14:textId="38DFDC7C" w:rsidR="002C2467" w:rsidRPr="00350529" w:rsidRDefault="002C2467" w:rsidP="00D3682F">
            <w:pPr>
              <w:rPr>
                <w:rFonts w:eastAsia="Times New Roman" w:cs="Times New Roman"/>
                <w:sz w:val="16"/>
                <w:szCs w:val="16"/>
                <w:lang w:eastAsia="ru-RU"/>
              </w:rPr>
            </w:pPr>
            <w:r w:rsidRPr="00350529">
              <w:rPr>
                <w:rFonts w:eastAsia="Times New Roman" w:cs="Times New Roman"/>
                <w:sz w:val="16"/>
                <w:szCs w:val="16"/>
                <w:lang w:eastAsia="ru-RU"/>
              </w:rPr>
              <w:t>Х</w:t>
            </w:r>
          </w:p>
        </w:tc>
        <w:tc>
          <w:tcPr>
            <w:tcW w:w="985" w:type="dxa"/>
            <w:vMerge w:val="restart"/>
            <w:tcBorders>
              <w:top w:val="single" w:sz="4" w:space="0" w:color="auto"/>
              <w:left w:val="single" w:sz="4" w:space="0" w:color="auto"/>
              <w:right w:val="single" w:sz="4" w:space="0" w:color="auto"/>
            </w:tcBorders>
          </w:tcPr>
          <w:p w14:paraId="5C730A8F" w14:textId="5514D3D0" w:rsidR="002C2467" w:rsidRPr="00350529" w:rsidRDefault="002C2467" w:rsidP="00D3682F">
            <w:pPr>
              <w:rPr>
                <w:rFonts w:cs="Times New Roman"/>
                <w:sz w:val="16"/>
                <w:szCs w:val="16"/>
              </w:rPr>
            </w:pPr>
            <w:r>
              <w:rPr>
                <w:rFonts w:eastAsia="Times New Roman" w:cs="Times New Roman"/>
                <w:sz w:val="16"/>
                <w:szCs w:val="16"/>
                <w:lang w:eastAsia="ru-RU"/>
              </w:rPr>
              <w:t>Всего</w:t>
            </w:r>
          </w:p>
        </w:tc>
        <w:tc>
          <w:tcPr>
            <w:tcW w:w="1029" w:type="dxa"/>
            <w:vMerge w:val="restart"/>
            <w:tcBorders>
              <w:top w:val="single" w:sz="4" w:space="0" w:color="auto"/>
              <w:left w:val="single" w:sz="4" w:space="0" w:color="auto"/>
              <w:right w:val="single" w:sz="4" w:space="0" w:color="auto"/>
            </w:tcBorders>
          </w:tcPr>
          <w:p w14:paraId="09CC7AF3" w14:textId="1B0EAAFB" w:rsidR="002C2467" w:rsidRPr="00350529" w:rsidRDefault="002C2467" w:rsidP="00D3682F">
            <w:pPr>
              <w:rPr>
                <w:rFonts w:cs="Times New Roman"/>
                <w:sz w:val="16"/>
                <w:szCs w:val="16"/>
              </w:rPr>
            </w:pPr>
            <w:r>
              <w:rPr>
                <w:rFonts w:eastAsia="Times New Roman" w:cs="Times New Roman"/>
                <w:sz w:val="16"/>
                <w:szCs w:val="16"/>
                <w:lang w:eastAsia="ru-RU"/>
              </w:rPr>
              <w:t>Итого 2023 год</w:t>
            </w:r>
          </w:p>
        </w:tc>
        <w:tc>
          <w:tcPr>
            <w:tcW w:w="3777" w:type="dxa"/>
            <w:gridSpan w:val="5"/>
            <w:tcBorders>
              <w:top w:val="single" w:sz="4" w:space="0" w:color="auto"/>
              <w:left w:val="single" w:sz="4" w:space="0" w:color="auto"/>
              <w:bottom w:val="single" w:sz="4" w:space="0" w:color="auto"/>
              <w:right w:val="single" w:sz="4" w:space="0" w:color="auto"/>
            </w:tcBorders>
            <w:shd w:val="clear" w:color="auto" w:fill="auto"/>
          </w:tcPr>
          <w:p w14:paraId="4468F541" w14:textId="3231B585" w:rsidR="002C2467" w:rsidRPr="00350529" w:rsidRDefault="002C2467" w:rsidP="00D3682F">
            <w:pPr>
              <w:rPr>
                <w:rFonts w:cs="Times New Roman"/>
                <w:sz w:val="16"/>
                <w:szCs w:val="16"/>
              </w:rPr>
            </w:pPr>
            <w:r w:rsidRPr="00350529">
              <w:rPr>
                <w:rFonts w:eastAsia="Times New Roman" w:cs="Times New Roman"/>
                <w:sz w:val="16"/>
                <w:szCs w:val="16"/>
                <w:lang w:eastAsia="ru-RU"/>
              </w:rPr>
              <w:t>В том числе по кварталам</w:t>
            </w:r>
          </w:p>
        </w:tc>
        <w:tc>
          <w:tcPr>
            <w:tcW w:w="1011" w:type="dxa"/>
            <w:vMerge w:val="restart"/>
            <w:tcBorders>
              <w:top w:val="single" w:sz="4" w:space="0" w:color="auto"/>
              <w:left w:val="single" w:sz="4" w:space="0" w:color="auto"/>
              <w:right w:val="single" w:sz="4" w:space="0" w:color="auto"/>
            </w:tcBorders>
            <w:shd w:val="clear" w:color="auto" w:fill="auto"/>
          </w:tcPr>
          <w:p w14:paraId="09958845" w14:textId="156296DC" w:rsidR="002C2467" w:rsidRPr="00350529" w:rsidRDefault="002C2467" w:rsidP="00D3682F">
            <w:pPr>
              <w:rPr>
                <w:rFonts w:cs="Times New Roman"/>
                <w:sz w:val="16"/>
                <w:szCs w:val="16"/>
              </w:rPr>
            </w:pPr>
            <w:r w:rsidRPr="00350529">
              <w:rPr>
                <w:rFonts w:eastAsia="Times New Roman" w:cs="Times New Roman"/>
                <w:sz w:val="16"/>
                <w:szCs w:val="16"/>
                <w:lang w:eastAsia="ru-RU"/>
              </w:rPr>
              <w:t>2024 год</w:t>
            </w:r>
          </w:p>
        </w:tc>
        <w:tc>
          <w:tcPr>
            <w:tcW w:w="893" w:type="dxa"/>
            <w:vMerge w:val="restart"/>
            <w:tcBorders>
              <w:top w:val="single" w:sz="4" w:space="0" w:color="auto"/>
              <w:left w:val="single" w:sz="4" w:space="0" w:color="auto"/>
              <w:right w:val="single" w:sz="4" w:space="0" w:color="auto"/>
            </w:tcBorders>
            <w:shd w:val="clear" w:color="auto" w:fill="auto"/>
          </w:tcPr>
          <w:p w14:paraId="489987BF" w14:textId="024233D1" w:rsidR="002C2467" w:rsidRPr="00350529" w:rsidRDefault="002C2467" w:rsidP="00D3682F">
            <w:pPr>
              <w:rPr>
                <w:rFonts w:cs="Times New Roman"/>
                <w:sz w:val="16"/>
                <w:szCs w:val="16"/>
              </w:rPr>
            </w:pPr>
            <w:r w:rsidRPr="00350529">
              <w:rPr>
                <w:rFonts w:eastAsia="Times New Roman" w:cs="Times New Roman"/>
                <w:sz w:val="16"/>
                <w:szCs w:val="16"/>
                <w:lang w:eastAsia="ru-RU"/>
              </w:rPr>
              <w:t>2025 год</w:t>
            </w:r>
          </w:p>
        </w:tc>
        <w:tc>
          <w:tcPr>
            <w:tcW w:w="850" w:type="dxa"/>
            <w:vMerge w:val="restart"/>
            <w:tcBorders>
              <w:top w:val="single" w:sz="4" w:space="0" w:color="auto"/>
              <w:left w:val="single" w:sz="4" w:space="0" w:color="auto"/>
              <w:right w:val="single" w:sz="4" w:space="0" w:color="auto"/>
            </w:tcBorders>
            <w:shd w:val="clear" w:color="auto" w:fill="auto"/>
          </w:tcPr>
          <w:p w14:paraId="44F98B92" w14:textId="40CA8DC0" w:rsidR="002C2467" w:rsidRPr="00350529" w:rsidRDefault="002C2467" w:rsidP="00D3682F">
            <w:pPr>
              <w:rPr>
                <w:rFonts w:cs="Times New Roman"/>
                <w:sz w:val="16"/>
                <w:szCs w:val="16"/>
              </w:rPr>
            </w:pPr>
            <w:r w:rsidRPr="00350529">
              <w:rPr>
                <w:rFonts w:eastAsia="Times New Roman" w:cs="Times New Roman"/>
                <w:sz w:val="16"/>
                <w:szCs w:val="16"/>
                <w:lang w:eastAsia="ru-RU"/>
              </w:rPr>
              <w:t>2026 год</w:t>
            </w:r>
          </w:p>
        </w:tc>
        <w:tc>
          <w:tcPr>
            <w:tcW w:w="840" w:type="dxa"/>
            <w:vMerge w:val="restart"/>
            <w:tcBorders>
              <w:top w:val="single" w:sz="4" w:space="0" w:color="auto"/>
              <w:left w:val="single" w:sz="4" w:space="0" w:color="auto"/>
              <w:right w:val="single" w:sz="4" w:space="0" w:color="auto"/>
            </w:tcBorders>
            <w:shd w:val="clear" w:color="auto" w:fill="auto"/>
          </w:tcPr>
          <w:p w14:paraId="346C2A12" w14:textId="35ACDAC4" w:rsidR="002C2467" w:rsidRPr="00350529" w:rsidRDefault="002C2467" w:rsidP="00D3682F">
            <w:pPr>
              <w:rPr>
                <w:rFonts w:cs="Times New Roman"/>
                <w:sz w:val="16"/>
                <w:szCs w:val="16"/>
              </w:rPr>
            </w:pPr>
            <w:r w:rsidRPr="00350529">
              <w:rPr>
                <w:rFonts w:eastAsia="Times New Roman" w:cs="Times New Roman"/>
                <w:sz w:val="16"/>
                <w:szCs w:val="16"/>
                <w:lang w:eastAsia="ru-RU"/>
              </w:rPr>
              <w:t>2027 год</w:t>
            </w:r>
          </w:p>
        </w:tc>
        <w:tc>
          <w:tcPr>
            <w:tcW w:w="1134" w:type="dxa"/>
            <w:vMerge w:val="restart"/>
            <w:tcBorders>
              <w:left w:val="single" w:sz="4" w:space="0" w:color="auto"/>
              <w:right w:val="single" w:sz="4" w:space="0" w:color="auto"/>
            </w:tcBorders>
            <w:shd w:val="clear" w:color="auto" w:fill="auto"/>
          </w:tcPr>
          <w:p w14:paraId="3496B9B3" w14:textId="00E1481D" w:rsidR="002C2467" w:rsidRPr="00350529" w:rsidRDefault="003B4CA7" w:rsidP="00D3682F">
            <w:pPr>
              <w:rPr>
                <w:rFonts w:eastAsia="Times New Roman" w:cs="Times New Roman"/>
                <w:sz w:val="16"/>
                <w:szCs w:val="16"/>
                <w:lang w:eastAsia="ru-RU"/>
              </w:rPr>
            </w:pPr>
            <w:r w:rsidRPr="00350529">
              <w:rPr>
                <w:rFonts w:eastAsia="Times New Roman" w:cs="Times New Roman"/>
                <w:sz w:val="16"/>
                <w:szCs w:val="16"/>
                <w:lang w:eastAsia="ru-RU"/>
              </w:rPr>
              <w:t>Х</w:t>
            </w:r>
          </w:p>
        </w:tc>
      </w:tr>
      <w:tr w:rsidR="002C2467" w:rsidRPr="00350529" w14:paraId="078FB047" w14:textId="77777777" w:rsidTr="006A5B25">
        <w:trPr>
          <w:trHeight w:val="239"/>
        </w:trPr>
        <w:tc>
          <w:tcPr>
            <w:tcW w:w="546" w:type="dxa"/>
            <w:vMerge/>
            <w:tcBorders>
              <w:left w:val="single" w:sz="4" w:space="0" w:color="auto"/>
              <w:right w:val="single" w:sz="4" w:space="0" w:color="auto"/>
            </w:tcBorders>
            <w:shd w:val="clear" w:color="auto" w:fill="auto"/>
            <w:vAlign w:val="center"/>
          </w:tcPr>
          <w:p w14:paraId="0890D6F4" w14:textId="77777777" w:rsidR="002C2467" w:rsidRPr="00350529" w:rsidRDefault="002C2467" w:rsidP="005735A5">
            <w:pPr>
              <w:jc w:val="center"/>
              <w:rPr>
                <w:rFonts w:eastAsia="Times New Roman" w:cs="Times New Roman"/>
                <w:sz w:val="16"/>
                <w:szCs w:val="16"/>
                <w:lang w:eastAsia="ru-RU"/>
              </w:rPr>
            </w:pPr>
          </w:p>
        </w:tc>
        <w:tc>
          <w:tcPr>
            <w:tcW w:w="2278" w:type="dxa"/>
            <w:vMerge/>
            <w:tcBorders>
              <w:left w:val="single" w:sz="4" w:space="0" w:color="auto"/>
              <w:right w:val="single" w:sz="4" w:space="0" w:color="auto"/>
            </w:tcBorders>
            <w:shd w:val="clear" w:color="auto" w:fill="auto"/>
          </w:tcPr>
          <w:p w14:paraId="3792F29B" w14:textId="77777777" w:rsidR="002C2467" w:rsidRPr="00350529" w:rsidRDefault="002C2467" w:rsidP="005735A5">
            <w:pPr>
              <w:rPr>
                <w:rFonts w:eastAsia="Times New Roman" w:cs="Times New Roman"/>
                <w:sz w:val="16"/>
                <w:szCs w:val="16"/>
                <w:lang w:eastAsia="ru-RU"/>
              </w:rPr>
            </w:pPr>
          </w:p>
        </w:tc>
        <w:tc>
          <w:tcPr>
            <w:tcW w:w="726" w:type="dxa"/>
            <w:vMerge/>
            <w:tcBorders>
              <w:left w:val="single" w:sz="4" w:space="0" w:color="auto"/>
              <w:right w:val="single" w:sz="4" w:space="0" w:color="auto"/>
            </w:tcBorders>
            <w:shd w:val="clear" w:color="auto" w:fill="auto"/>
          </w:tcPr>
          <w:p w14:paraId="1B720558" w14:textId="77777777" w:rsidR="002C2467" w:rsidRPr="00350529" w:rsidRDefault="002C2467" w:rsidP="005735A5">
            <w:pPr>
              <w:rPr>
                <w:rFonts w:eastAsia="Times New Roman" w:cs="Times New Roman"/>
                <w:sz w:val="16"/>
                <w:szCs w:val="16"/>
                <w:lang w:eastAsia="ru-RU"/>
              </w:rPr>
            </w:pPr>
          </w:p>
        </w:tc>
        <w:tc>
          <w:tcPr>
            <w:tcW w:w="1235" w:type="dxa"/>
            <w:vMerge/>
            <w:tcBorders>
              <w:left w:val="single" w:sz="4" w:space="0" w:color="auto"/>
              <w:right w:val="single" w:sz="4" w:space="0" w:color="auto"/>
            </w:tcBorders>
            <w:shd w:val="clear" w:color="auto" w:fill="auto"/>
          </w:tcPr>
          <w:p w14:paraId="0043BD11" w14:textId="77777777" w:rsidR="002C2467" w:rsidRPr="00350529" w:rsidRDefault="002C2467" w:rsidP="005735A5">
            <w:pPr>
              <w:rPr>
                <w:rFonts w:eastAsia="Times New Roman" w:cs="Times New Roman"/>
                <w:sz w:val="16"/>
                <w:szCs w:val="16"/>
                <w:lang w:eastAsia="ru-RU"/>
              </w:rPr>
            </w:pPr>
          </w:p>
        </w:tc>
        <w:tc>
          <w:tcPr>
            <w:tcW w:w="985" w:type="dxa"/>
            <w:vMerge/>
            <w:tcBorders>
              <w:left w:val="single" w:sz="4" w:space="0" w:color="auto"/>
              <w:bottom w:val="single" w:sz="4" w:space="0" w:color="auto"/>
              <w:right w:val="single" w:sz="4" w:space="0" w:color="auto"/>
            </w:tcBorders>
            <w:shd w:val="clear" w:color="auto" w:fill="auto"/>
          </w:tcPr>
          <w:p w14:paraId="41B8DC37" w14:textId="77777777" w:rsidR="002C2467" w:rsidRPr="00350529" w:rsidRDefault="002C2467" w:rsidP="005735A5">
            <w:pPr>
              <w:rPr>
                <w:rFonts w:cs="Times New Roman"/>
                <w:sz w:val="16"/>
                <w:szCs w:val="16"/>
              </w:rPr>
            </w:pPr>
          </w:p>
        </w:tc>
        <w:tc>
          <w:tcPr>
            <w:tcW w:w="1029" w:type="dxa"/>
            <w:vMerge/>
            <w:tcBorders>
              <w:left w:val="single" w:sz="4" w:space="0" w:color="auto"/>
              <w:bottom w:val="single" w:sz="4" w:space="0" w:color="auto"/>
              <w:right w:val="single" w:sz="4" w:space="0" w:color="auto"/>
            </w:tcBorders>
            <w:shd w:val="clear" w:color="auto" w:fill="auto"/>
          </w:tcPr>
          <w:p w14:paraId="27F7EB09" w14:textId="77777777" w:rsidR="002C2467" w:rsidRPr="00350529" w:rsidRDefault="002C2467" w:rsidP="005735A5">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D007E2D" w14:textId="580A693C" w:rsidR="002C2467" w:rsidRPr="00350529" w:rsidRDefault="002C2467" w:rsidP="005735A5">
            <w:pPr>
              <w:rPr>
                <w:rFonts w:cs="Times New Roman"/>
                <w:sz w:val="16"/>
                <w:szCs w:val="16"/>
              </w:rPr>
            </w:pPr>
            <w:r w:rsidRPr="00350529">
              <w:rPr>
                <w:rFonts w:eastAsia="Times New Roman" w:cs="Times New Roman"/>
                <w:sz w:val="16"/>
                <w:szCs w:val="16"/>
                <w:lang w:eastAsia="ru-RU"/>
              </w:rPr>
              <w:t>I</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46F5703F" w14:textId="227401E2" w:rsidR="002C2467" w:rsidRPr="00350529" w:rsidRDefault="002C2467" w:rsidP="005735A5">
            <w:pPr>
              <w:rPr>
                <w:rFonts w:cs="Times New Roman"/>
                <w:sz w:val="16"/>
                <w:szCs w:val="16"/>
              </w:rPr>
            </w:pPr>
            <w:r w:rsidRPr="00350529">
              <w:rPr>
                <w:rFonts w:eastAsia="Times New Roman" w:cs="Times New Roman"/>
                <w:sz w:val="16"/>
                <w:szCs w:val="16"/>
                <w:lang w:eastAsia="ru-RU"/>
              </w:rPr>
              <w:t>II</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50DFE9F1" w14:textId="577901D5" w:rsidR="002C2467" w:rsidRPr="00350529" w:rsidRDefault="002C2467" w:rsidP="005735A5">
            <w:pPr>
              <w:rPr>
                <w:rFonts w:cs="Times New Roman"/>
                <w:sz w:val="16"/>
                <w:szCs w:val="16"/>
              </w:rPr>
            </w:pPr>
            <w:r w:rsidRPr="00350529">
              <w:rPr>
                <w:rFonts w:eastAsia="Times New Roman" w:cs="Times New Roman"/>
                <w:sz w:val="16"/>
                <w:szCs w:val="16"/>
                <w:lang w:eastAsia="ru-RU"/>
              </w:rPr>
              <w:t>III</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6BE4F5CF" w14:textId="58483433" w:rsidR="002C2467" w:rsidRPr="00350529" w:rsidRDefault="002C2467" w:rsidP="005735A5">
            <w:pPr>
              <w:rPr>
                <w:rFonts w:cs="Times New Roman"/>
                <w:sz w:val="16"/>
                <w:szCs w:val="16"/>
              </w:rPr>
            </w:pPr>
            <w:r w:rsidRPr="00350529">
              <w:rPr>
                <w:rFonts w:eastAsia="Times New Roman" w:cs="Times New Roman"/>
                <w:sz w:val="16"/>
                <w:szCs w:val="16"/>
                <w:lang w:eastAsia="ru-RU"/>
              </w:rPr>
              <w:t>IV</w:t>
            </w:r>
          </w:p>
        </w:tc>
        <w:tc>
          <w:tcPr>
            <w:tcW w:w="1011" w:type="dxa"/>
            <w:vMerge/>
            <w:tcBorders>
              <w:left w:val="single" w:sz="4" w:space="0" w:color="auto"/>
              <w:bottom w:val="single" w:sz="4" w:space="0" w:color="auto"/>
              <w:right w:val="single" w:sz="4" w:space="0" w:color="auto"/>
            </w:tcBorders>
            <w:shd w:val="clear" w:color="auto" w:fill="auto"/>
          </w:tcPr>
          <w:p w14:paraId="49B6E788" w14:textId="77777777" w:rsidR="002C2467" w:rsidRPr="00350529" w:rsidRDefault="002C2467" w:rsidP="005735A5">
            <w:pPr>
              <w:rPr>
                <w:rFonts w:cs="Times New Roman"/>
                <w:sz w:val="16"/>
                <w:szCs w:val="16"/>
              </w:rPr>
            </w:pPr>
          </w:p>
        </w:tc>
        <w:tc>
          <w:tcPr>
            <w:tcW w:w="893" w:type="dxa"/>
            <w:vMerge/>
            <w:tcBorders>
              <w:left w:val="single" w:sz="4" w:space="0" w:color="auto"/>
              <w:bottom w:val="single" w:sz="4" w:space="0" w:color="auto"/>
              <w:right w:val="single" w:sz="4" w:space="0" w:color="auto"/>
            </w:tcBorders>
            <w:shd w:val="clear" w:color="auto" w:fill="auto"/>
          </w:tcPr>
          <w:p w14:paraId="08DD2473" w14:textId="77777777" w:rsidR="002C2467" w:rsidRPr="00350529" w:rsidRDefault="002C2467" w:rsidP="005735A5">
            <w:pPr>
              <w:rPr>
                <w:rFonts w:cs="Times New Roman"/>
                <w:sz w:val="16"/>
                <w:szCs w:val="16"/>
              </w:rPr>
            </w:pPr>
          </w:p>
        </w:tc>
        <w:tc>
          <w:tcPr>
            <w:tcW w:w="850" w:type="dxa"/>
            <w:vMerge/>
            <w:tcBorders>
              <w:left w:val="single" w:sz="4" w:space="0" w:color="auto"/>
              <w:bottom w:val="single" w:sz="4" w:space="0" w:color="auto"/>
              <w:right w:val="single" w:sz="4" w:space="0" w:color="auto"/>
            </w:tcBorders>
            <w:shd w:val="clear" w:color="auto" w:fill="auto"/>
          </w:tcPr>
          <w:p w14:paraId="26CC13AA" w14:textId="77777777" w:rsidR="002C2467" w:rsidRPr="00350529" w:rsidRDefault="002C2467" w:rsidP="005735A5">
            <w:pPr>
              <w:rPr>
                <w:rFonts w:cs="Times New Roman"/>
                <w:sz w:val="16"/>
                <w:szCs w:val="16"/>
              </w:rPr>
            </w:pPr>
          </w:p>
        </w:tc>
        <w:tc>
          <w:tcPr>
            <w:tcW w:w="840" w:type="dxa"/>
            <w:vMerge/>
            <w:tcBorders>
              <w:left w:val="single" w:sz="4" w:space="0" w:color="auto"/>
              <w:bottom w:val="single" w:sz="4" w:space="0" w:color="auto"/>
              <w:right w:val="single" w:sz="4" w:space="0" w:color="auto"/>
            </w:tcBorders>
            <w:shd w:val="clear" w:color="auto" w:fill="auto"/>
          </w:tcPr>
          <w:p w14:paraId="7E1B29F6" w14:textId="77777777" w:rsidR="002C2467" w:rsidRPr="00350529" w:rsidRDefault="002C2467" w:rsidP="005735A5">
            <w:pPr>
              <w:rPr>
                <w:rFonts w:cs="Times New Roman"/>
                <w:sz w:val="16"/>
                <w:szCs w:val="16"/>
              </w:rPr>
            </w:pPr>
          </w:p>
        </w:tc>
        <w:tc>
          <w:tcPr>
            <w:tcW w:w="1134" w:type="dxa"/>
            <w:vMerge/>
            <w:tcBorders>
              <w:left w:val="single" w:sz="4" w:space="0" w:color="auto"/>
              <w:right w:val="single" w:sz="4" w:space="0" w:color="auto"/>
            </w:tcBorders>
            <w:shd w:val="clear" w:color="auto" w:fill="auto"/>
          </w:tcPr>
          <w:p w14:paraId="7325ADF6" w14:textId="77777777" w:rsidR="002C2467" w:rsidRPr="00350529" w:rsidRDefault="002C2467" w:rsidP="005735A5">
            <w:pPr>
              <w:rPr>
                <w:rFonts w:eastAsia="Times New Roman" w:cs="Times New Roman"/>
                <w:sz w:val="16"/>
                <w:szCs w:val="16"/>
                <w:lang w:eastAsia="ru-RU"/>
              </w:rPr>
            </w:pPr>
          </w:p>
        </w:tc>
      </w:tr>
      <w:tr w:rsidR="002C2467" w:rsidRPr="00350529" w14:paraId="0D36C2B5" w14:textId="77777777" w:rsidTr="006A5B25">
        <w:trPr>
          <w:trHeight w:val="1290"/>
        </w:trPr>
        <w:tc>
          <w:tcPr>
            <w:tcW w:w="546" w:type="dxa"/>
            <w:vMerge/>
            <w:tcBorders>
              <w:left w:val="single" w:sz="4" w:space="0" w:color="auto"/>
              <w:right w:val="single" w:sz="4" w:space="0" w:color="auto"/>
            </w:tcBorders>
            <w:shd w:val="clear" w:color="auto" w:fill="auto"/>
            <w:vAlign w:val="center"/>
          </w:tcPr>
          <w:p w14:paraId="2B1155B2" w14:textId="77777777" w:rsidR="002C2467" w:rsidRPr="00350529" w:rsidRDefault="002C2467" w:rsidP="00CD65B5">
            <w:pPr>
              <w:jc w:val="center"/>
              <w:rPr>
                <w:rFonts w:eastAsia="Times New Roman" w:cs="Times New Roman"/>
                <w:sz w:val="16"/>
                <w:szCs w:val="16"/>
                <w:lang w:eastAsia="ru-RU"/>
              </w:rPr>
            </w:pPr>
          </w:p>
        </w:tc>
        <w:tc>
          <w:tcPr>
            <w:tcW w:w="2278" w:type="dxa"/>
            <w:vMerge/>
            <w:tcBorders>
              <w:left w:val="single" w:sz="4" w:space="0" w:color="auto"/>
              <w:right w:val="single" w:sz="4" w:space="0" w:color="auto"/>
            </w:tcBorders>
            <w:shd w:val="clear" w:color="auto" w:fill="auto"/>
          </w:tcPr>
          <w:p w14:paraId="531166FA" w14:textId="77777777" w:rsidR="002C2467" w:rsidRPr="00350529" w:rsidRDefault="002C2467" w:rsidP="00CD65B5">
            <w:pPr>
              <w:rPr>
                <w:rFonts w:eastAsia="Times New Roman" w:cs="Times New Roman"/>
                <w:sz w:val="16"/>
                <w:szCs w:val="16"/>
                <w:lang w:eastAsia="ru-RU"/>
              </w:rPr>
            </w:pPr>
          </w:p>
        </w:tc>
        <w:tc>
          <w:tcPr>
            <w:tcW w:w="726" w:type="dxa"/>
            <w:vMerge/>
            <w:tcBorders>
              <w:left w:val="single" w:sz="4" w:space="0" w:color="auto"/>
              <w:right w:val="single" w:sz="4" w:space="0" w:color="auto"/>
            </w:tcBorders>
            <w:shd w:val="clear" w:color="auto" w:fill="auto"/>
          </w:tcPr>
          <w:p w14:paraId="5DA87270" w14:textId="77777777" w:rsidR="002C2467" w:rsidRPr="00350529" w:rsidRDefault="002C2467" w:rsidP="00CD65B5">
            <w:pPr>
              <w:rPr>
                <w:rFonts w:eastAsia="Times New Roman" w:cs="Times New Roman"/>
                <w:sz w:val="16"/>
                <w:szCs w:val="16"/>
                <w:lang w:eastAsia="ru-RU"/>
              </w:rPr>
            </w:pPr>
          </w:p>
        </w:tc>
        <w:tc>
          <w:tcPr>
            <w:tcW w:w="1235" w:type="dxa"/>
            <w:vMerge/>
            <w:tcBorders>
              <w:left w:val="single" w:sz="4" w:space="0" w:color="auto"/>
              <w:bottom w:val="single" w:sz="4" w:space="0" w:color="auto"/>
              <w:right w:val="single" w:sz="4" w:space="0" w:color="auto"/>
            </w:tcBorders>
            <w:shd w:val="clear" w:color="auto" w:fill="auto"/>
          </w:tcPr>
          <w:p w14:paraId="223B28ED" w14:textId="77777777" w:rsidR="002C2467" w:rsidRPr="00350529" w:rsidRDefault="002C2467" w:rsidP="00CD65B5">
            <w:pPr>
              <w:rPr>
                <w:rFonts w:eastAsia="Times New Roman" w:cs="Times New Roman"/>
                <w:sz w:val="16"/>
                <w:szCs w:val="16"/>
                <w:lang w:eastAsia="ru-RU"/>
              </w:rPr>
            </w:pPr>
          </w:p>
        </w:tc>
        <w:tc>
          <w:tcPr>
            <w:tcW w:w="985" w:type="dxa"/>
            <w:tcBorders>
              <w:top w:val="single" w:sz="4" w:space="0" w:color="auto"/>
              <w:left w:val="single" w:sz="4" w:space="0" w:color="auto"/>
              <w:bottom w:val="single" w:sz="4" w:space="0" w:color="auto"/>
              <w:right w:val="single" w:sz="4" w:space="0" w:color="auto"/>
            </w:tcBorders>
            <w:shd w:val="clear" w:color="auto" w:fill="auto"/>
          </w:tcPr>
          <w:p w14:paraId="529DD7B3" w14:textId="4462A93D" w:rsidR="002C2467" w:rsidRPr="00350529" w:rsidRDefault="002C2467" w:rsidP="00CD65B5">
            <w:pPr>
              <w:rPr>
                <w:rFonts w:cs="Times New Roman"/>
                <w:sz w:val="16"/>
                <w:szCs w:val="16"/>
              </w:rPr>
            </w:pPr>
            <w:r>
              <w:rPr>
                <w:rFonts w:cs="Times New Roman"/>
                <w:sz w:val="16"/>
                <w:szCs w:val="16"/>
              </w:rPr>
              <w:t>100</w:t>
            </w:r>
          </w:p>
        </w:tc>
        <w:tc>
          <w:tcPr>
            <w:tcW w:w="1029" w:type="dxa"/>
            <w:tcBorders>
              <w:top w:val="single" w:sz="4" w:space="0" w:color="auto"/>
              <w:left w:val="single" w:sz="4" w:space="0" w:color="auto"/>
              <w:bottom w:val="single" w:sz="4" w:space="0" w:color="auto"/>
              <w:right w:val="single" w:sz="4" w:space="0" w:color="auto"/>
            </w:tcBorders>
            <w:shd w:val="clear" w:color="auto" w:fill="auto"/>
          </w:tcPr>
          <w:p w14:paraId="55E381CF" w14:textId="42E0274F" w:rsidR="002C2467" w:rsidRPr="00350529" w:rsidRDefault="002C2467" w:rsidP="00CD65B5">
            <w:pPr>
              <w:rPr>
                <w:rFonts w:cs="Times New Roman"/>
                <w:sz w:val="16"/>
                <w:szCs w:val="16"/>
              </w:rPr>
            </w:pPr>
            <w:r>
              <w:rPr>
                <w:rFonts w:cs="Times New Roman"/>
                <w:sz w:val="16"/>
                <w:szCs w:val="16"/>
              </w:rPr>
              <w:t>100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F7D5E4" w14:textId="2408D65E" w:rsidR="002C2467" w:rsidRPr="00350529" w:rsidRDefault="002C2467" w:rsidP="00CD65B5">
            <w:pPr>
              <w:rPr>
                <w:rFonts w:cs="Times New Roman"/>
                <w:sz w:val="16"/>
                <w:szCs w:val="16"/>
              </w:rPr>
            </w:pPr>
            <w:r>
              <w:rPr>
                <w:rFonts w:cs="Times New Roman"/>
                <w:sz w:val="16"/>
                <w:szCs w:val="16"/>
              </w:rPr>
              <w:t>100</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25D550B0" w14:textId="5606FD2C" w:rsidR="002C2467" w:rsidRPr="00350529" w:rsidRDefault="002C2467" w:rsidP="00CD65B5">
            <w:pPr>
              <w:rPr>
                <w:rFonts w:cs="Times New Roman"/>
                <w:sz w:val="16"/>
                <w:szCs w:val="16"/>
              </w:rPr>
            </w:pPr>
            <w:r>
              <w:rPr>
                <w:rFonts w:cs="Times New Roman"/>
                <w:sz w:val="16"/>
                <w:szCs w:val="16"/>
              </w:rPr>
              <w:t>100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03854702" w14:textId="6BB78535" w:rsidR="002C2467" w:rsidRPr="00350529" w:rsidRDefault="002C2467" w:rsidP="00CD65B5">
            <w:pPr>
              <w:rPr>
                <w:rFonts w:cs="Times New Roman"/>
                <w:sz w:val="16"/>
                <w:szCs w:val="16"/>
              </w:rPr>
            </w:pPr>
            <w:r>
              <w:rPr>
                <w:rFonts w:cs="Times New Roman"/>
                <w:sz w:val="16"/>
                <w:szCs w:val="16"/>
              </w:rPr>
              <w:t>100</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0C68D26F" w14:textId="790FCEC8" w:rsidR="002C2467" w:rsidRPr="00350529" w:rsidRDefault="002C2467" w:rsidP="00CD65B5">
            <w:pPr>
              <w:rPr>
                <w:rFonts w:cs="Times New Roman"/>
                <w:sz w:val="16"/>
                <w:szCs w:val="16"/>
              </w:rPr>
            </w:pPr>
            <w:r>
              <w:rPr>
                <w:rFonts w:cs="Times New Roman"/>
                <w:sz w:val="16"/>
                <w:szCs w:val="16"/>
              </w:rPr>
              <w:t>100</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2C5DAF16" w14:textId="35D18666" w:rsidR="002C2467" w:rsidRPr="00350529" w:rsidRDefault="002C2467" w:rsidP="00CD65B5">
            <w:pPr>
              <w:rPr>
                <w:rFonts w:cs="Times New Roman"/>
                <w:sz w:val="16"/>
                <w:szCs w:val="16"/>
              </w:rPr>
            </w:pPr>
            <w:r>
              <w:rPr>
                <w:rFonts w:cs="Times New Roman"/>
                <w:sz w:val="16"/>
                <w:szCs w:val="16"/>
              </w:rPr>
              <w:t>100</w:t>
            </w:r>
          </w:p>
        </w:tc>
        <w:tc>
          <w:tcPr>
            <w:tcW w:w="893" w:type="dxa"/>
            <w:tcBorders>
              <w:top w:val="single" w:sz="4" w:space="0" w:color="auto"/>
              <w:left w:val="single" w:sz="4" w:space="0" w:color="auto"/>
              <w:bottom w:val="single" w:sz="4" w:space="0" w:color="auto"/>
              <w:right w:val="single" w:sz="4" w:space="0" w:color="auto"/>
            </w:tcBorders>
            <w:shd w:val="clear" w:color="auto" w:fill="auto"/>
          </w:tcPr>
          <w:p w14:paraId="2112B2C4" w14:textId="630BC369" w:rsidR="002C2467" w:rsidRPr="00350529" w:rsidRDefault="002C2467" w:rsidP="00CD65B5">
            <w:pPr>
              <w:rPr>
                <w:rFonts w:cs="Times New Roman"/>
                <w:sz w:val="16"/>
                <w:szCs w:val="16"/>
              </w:rPr>
            </w:pPr>
            <w:r>
              <w:rPr>
                <w:rFonts w:cs="Times New Roman"/>
                <w:sz w:val="16"/>
                <w:szCs w:val="16"/>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560BF86" w14:textId="2098B65D" w:rsidR="002C2467" w:rsidRPr="00350529" w:rsidRDefault="002C2467" w:rsidP="00CD65B5">
            <w:pPr>
              <w:rPr>
                <w:rFonts w:cs="Times New Roman"/>
                <w:sz w:val="16"/>
                <w:szCs w:val="16"/>
              </w:rPr>
            </w:pPr>
            <w:r>
              <w:rPr>
                <w:rFonts w:cs="Times New Roman"/>
                <w:sz w:val="16"/>
                <w:szCs w:val="16"/>
              </w:rPr>
              <w:t>100</w:t>
            </w: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4BA06BF8" w14:textId="7BF1E700" w:rsidR="002C2467" w:rsidRPr="00350529" w:rsidRDefault="002C2467" w:rsidP="00CD65B5">
            <w:pPr>
              <w:rPr>
                <w:rFonts w:cs="Times New Roman"/>
                <w:sz w:val="16"/>
                <w:szCs w:val="16"/>
              </w:rPr>
            </w:pPr>
            <w:r>
              <w:rPr>
                <w:rFonts w:cs="Times New Roman"/>
                <w:sz w:val="16"/>
                <w:szCs w:val="16"/>
              </w:rPr>
              <w:t>100</w:t>
            </w:r>
          </w:p>
        </w:tc>
        <w:tc>
          <w:tcPr>
            <w:tcW w:w="1134" w:type="dxa"/>
            <w:vMerge/>
            <w:tcBorders>
              <w:left w:val="single" w:sz="4" w:space="0" w:color="auto"/>
              <w:right w:val="single" w:sz="4" w:space="0" w:color="auto"/>
            </w:tcBorders>
            <w:shd w:val="clear" w:color="auto" w:fill="auto"/>
          </w:tcPr>
          <w:p w14:paraId="645ADF56" w14:textId="77777777" w:rsidR="002C2467" w:rsidRPr="00350529" w:rsidRDefault="002C2467" w:rsidP="00CD65B5">
            <w:pPr>
              <w:rPr>
                <w:rFonts w:eastAsia="Times New Roman" w:cs="Times New Roman"/>
                <w:sz w:val="16"/>
                <w:szCs w:val="16"/>
                <w:lang w:eastAsia="ru-RU"/>
              </w:rPr>
            </w:pPr>
          </w:p>
        </w:tc>
      </w:tr>
      <w:tr w:rsidR="00503E73" w:rsidRPr="00350529" w14:paraId="4AFA3B4D" w14:textId="77777777" w:rsidTr="006A5B25">
        <w:trPr>
          <w:trHeight w:val="199"/>
        </w:trPr>
        <w:tc>
          <w:tcPr>
            <w:tcW w:w="3550" w:type="dxa"/>
            <w:gridSpan w:val="3"/>
            <w:vMerge w:val="restart"/>
            <w:tcBorders>
              <w:top w:val="single" w:sz="4" w:space="0" w:color="auto"/>
              <w:left w:val="single" w:sz="4" w:space="0" w:color="auto"/>
              <w:right w:val="single" w:sz="4" w:space="0" w:color="auto"/>
            </w:tcBorders>
            <w:shd w:val="clear" w:color="auto" w:fill="auto"/>
          </w:tcPr>
          <w:p w14:paraId="3D2409AC" w14:textId="28473825" w:rsidR="00503E73" w:rsidRPr="00503E73" w:rsidRDefault="00503E73" w:rsidP="00503E73">
            <w:pPr>
              <w:rPr>
                <w:rFonts w:eastAsia="Times New Roman" w:cs="Times New Roman"/>
                <w:sz w:val="20"/>
                <w:szCs w:val="20"/>
                <w:lang w:eastAsia="ru-RU"/>
              </w:rPr>
            </w:pPr>
            <w:r w:rsidRPr="00503E73">
              <w:rPr>
                <w:rFonts w:eastAsia="Times New Roman" w:cs="Times New Roman"/>
                <w:sz w:val="20"/>
                <w:szCs w:val="20"/>
                <w:lang w:eastAsia="ru-RU"/>
              </w:rPr>
              <w:t>Итого по подпрограмме 1:</w:t>
            </w: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2A93DBE2" w14:textId="77777777" w:rsidR="00503E73" w:rsidRPr="00350529" w:rsidRDefault="00503E73" w:rsidP="00F4767A">
            <w:pPr>
              <w:rPr>
                <w:rFonts w:eastAsia="Times New Roman" w:cs="Times New Roman"/>
                <w:sz w:val="16"/>
                <w:szCs w:val="16"/>
                <w:lang w:eastAsia="ru-RU"/>
              </w:rPr>
            </w:pPr>
            <w:r w:rsidRPr="00350529">
              <w:rPr>
                <w:rFonts w:eastAsia="Times New Roman" w:cs="Times New Roman"/>
                <w:sz w:val="16"/>
                <w:szCs w:val="16"/>
                <w:lang w:eastAsia="ru-RU"/>
              </w:rPr>
              <w:t>Итого</w:t>
            </w:r>
          </w:p>
        </w:tc>
        <w:tc>
          <w:tcPr>
            <w:tcW w:w="985" w:type="dxa"/>
            <w:tcBorders>
              <w:top w:val="single" w:sz="4" w:space="0" w:color="auto"/>
              <w:left w:val="single" w:sz="4" w:space="0" w:color="auto"/>
              <w:bottom w:val="single" w:sz="4" w:space="0" w:color="auto"/>
              <w:right w:val="single" w:sz="4" w:space="0" w:color="auto"/>
            </w:tcBorders>
            <w:shd w:val="clear" w:color="auto" w:fill="auto"/>
          </w:tcPr>
          <w:p w14:paraId="05674320" w14:textId="2DB1A909" w:rsidR="00503E73" w:rsidRPr="00350529" w:rsidRDefault="00941E16" w:rsidP="00F4767A">
            <w:pPr>
              <w:rPr>
                <w:rFonts w:eastAsia="Times New Roman" w:cs="Times New Roman"/>
                <w:sz w:val="16"/>
                <w:szCs w:val="16"/>
                <w:lang w:eastAsia="ru-RU"/>
              </w:rPr>
            </w:pPr>
            <w:r>
              <w:rPr>
                <w:rFonts w:cs="Times New Roman"/>
                <w:sz w:val="16"/>
                <w:szCs w:val="16"/>
              </w:rPr>
              <w:t>271 559</w:t>
            </w:r>
            <w:r w:rsidR="00503E73" w:rsidRPr="00350529">
              <w:rPr>
                <w:rFonts w:cs="Times New Roman"/>
                <w:sz w:val="16"/>
                <w:szCs w:val="16"/>
              </w:rPr>
              <w:t>,1</w:t>
            </w:r>
          </w:p>
        </w:tc>
        <w:tc>
          <w:tcPr>
            <w:tcW w:w="4806" w:type="dxa"/>
            <w:gridSpan w:val="6"/>
            <w:tcBorders>
              <w:top w:val="single" w:sz="4" w:space="0" w:color="auto"/>
              <w:left w:val="single" w:sz="4" w:space="0" w:color="auto"/>
              <w:bottom w:val="single" w:sz="4" w:space="0" w:color="auto"/>
              <w:right w:val="single" w:sz="4" w:space="0" w:color="auto"/>
            </w:tcBorders>
            <w:shd w:val="clear" w:color="auto" w:fill="auto"/>
          </w:tcPr>
          <w:p w14:paraId="6586C3D1" w14:textId="6C1456ED" w:rsidR="00503E73" w:rsidRPr="00350529" w:rsidRDefault="00503E73" w:rsidP="00F4767A">
            <w:pPr>
              <w:rPr>
                <w:rFonts w:eastAsia="Times New Roman" w:cs="Times New Roman"/>
                <w:sz w:val="16"/>
                <w:szCs w:val="16"/>
                <w:lang w:eastAsia="ru-RU"/>
              </w:rPr>
            </w:pPr>
            <w:r w:rsidRPr="00350529">
              <w:rPr>
                <w:rFonts w:cs="Times New Roman"/>
                <w:sz w:val="16"/>
                <w:szCs w:val="16"/>
              </w:rPr>
              <w:t xml:space="preserve">58 </w:t>
            </w:r>
            <w:r w:rsidR="004F763D">
              <w:rPr>
                <w:rFonts w:cs="Times New Roman"/>
                <w:sz w:val="16"/>
                <w:szCs w:val="16"/>
              </w:rPr>
              <w:t>425</w:t>
            </w:r>
            <w:r w:rsidRPr="00350529">
              <w:rPr>
                <w:rFonts w:cs="Times New Roman"/>
                <w:sz w:val="16"/>
                <w:szCs w:val="16"/>
              </w:rPr>
              <w:t>,8</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7E1314AB" w14:textId="1E27E234" w:rsidR="00503E73" w:rsidRPr="00350529" w:rsidRDefault="00503E73" w:rsidP="00F4767A">
            <w:pPr>
              <w:rPr>
                <w:rFonts w:eastAsia="Times New Roman" w:cs="Times New Roman"/>
                <w:sz w:val="16"/>
                <w:szCs w:val="16"/>
                <w:lang w:eastAsia="ru-RU"/>
              </w:rPr>
            </w:pPr>
            <w:r w:rsidRPr="00350529">
              <w:rPr>
                <w:rFonts w:cs="Times New Roman"/>
                <w:sz w:val="16"/>
                <w:szCs w:val="16"/>
              </w:rPr>
              <w:t>56 759,2</w:t>
            </w:r>
          </w:p>
        </w:tc>
        <w:tc>
          <w:tcPr>
            <w:tcW w:w="893" w:type="dxa"/>
            <w:tcBorders>
              <w:top w:val="single" w:sz="4" w:space="0" w:color="auto"/>
              <w:left w:val="single" w:sz="4" w:space="0" w:color="auto"/>
              <w:bottom w:val="single" w:sz="4" w:space="0" w:color="auto"/>
              <w:right w:val="single" w:sz="4" w:space="0" w:color="auto"/>
            </w:tcBorders>
            <w:shd w:val="clear" w:color="auto" w:fill="auto"/>
          </w:tcPr>
          <w:p w14:paraId="3D0CEBF7" w14:textId="3BACE5D4" w:rsidR="00503E73" w:rsidRPr="00350529" w:rsidRDefault="00503E73" w:rsidP="00F4767A">
            <w:pPr>
              <w:rPr>
                <w:rFonts w:eastAsia="Times New Roman" w:cs="Times New Roman"/>
                <w:sz w:val="16"/>
                <w:szCs w:val="16"/>
                <w:lang w:eastAsia="ru-RU"/>
              </w:rPr>
            </w:pPr>
            <w:r w:rsidRPr="00350529">
              <w:rPr>
                <w:rFonts w:cs="Times New Roman"/>
                <w:sz w:val="16"/>
                <w:szCs w:val="16"/>
              </w:rPr>
              <w:t>53 702,3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3C548B5" w14:textId="71327E0F" w:rsidR="00503E73" w:rsidRPr="00350529" w:rsidRDefault="00503E73" w:rsidP="00F4767A">
            <w:pPr>
              <w:rPr>
                <w:rFonts w:eastAsia="Times New Roman" w:cs="Times New Roman"/>
                <w:sz w:val="16"/>
                <w:szCs w:val="16"/>
                <w:lang w:eastAsia="ru-RU"/>
              </w:rPr>
            </w:pPr>
            <w:r w:rsidRPr="00350529">
              <w:rPr>
                <w:rFonts w:cs="Times New Roman"/>
                <w:sz w:val="16"/>
                <w:szCs w:val="16"/>
              </w:rPr>
              <w:t>51 335,9</w:t>
            </w: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328329C3" w14:textId="5D27A43E" w:rsidR="00503E73" w:rsidRPr="00350529" w:rsidRDefault="00503E73" w:rsidP="00F4767A">
            <w:pPr>
              <w:rPr>
                <w:rFonts w:eastAsia="Times New Roman" w:cs="Times New Roman"/>
                <w:sz w:val="16"/>
                <w:szCs w:val="16"/>
                <w:lang w:eastAsia="ru-RU"/>
              </w:rPr>
            </w:pPr>
            <w:r w:rsidRPr="00350529">
              <w:rPr>
                <w:rFonts w:cs="Times New Roman"/>
                <w:sz w:val="16"/>
                <w:szCs w:val="16"/>
              </w:rPr>
              <w:t>51 335,9</w:t>
            </w:r>
          </w:p>
        </w:tc>
        <w:tc>
          <w:tcPr>
            <w:tcW w:w="1134" w:type="dxa"/>
            <w:vMerge w:val="restart"/>
            <w:tcBorders>
              <w:top w:val="single" w:sz="4" w:space="0" w:color="auto"/>
              <w:left w:val="single" w:sz="4" w:space="0" w:color="auto"/>
              <w:right w:val="single" w:sz="4" w:space="0" w:color="auto"/>
            </w:tcBorders>
            <w:shd w:val="clear" w:color="auto" w:fill="auto"/>
          </w:tcPr>
          <w:p w14:paraId="6CE5E7CB" w14:textId="45120F73" w:rsidR="00503E73" w:rsidRPr="00350529" w:rsidRDefault="00503E73" w:rsidP="00F4767A">
            <w:pPr>
              <w:rPr>
                <w:rFonts w:eastAsia="Times New Roman" w:cs="Times New Roman"/>
                <w:sz w:val="16"/>
                <w:szCs w:val="16"/>
                <w:lang w:eastAsia="ru-RU"/>
              </w:rPr>
            </w:pPr>
          </w:p>
        </w:tc>
      </w:tr>
      <w:tr w:rsidR="00503E73" w:rsidRPr="00350529" w14:paraId="76542088" w14:textId="77777777" w:rsidTr="006A5B25">
        <w:trPr>
          <w:trHeight w:val="743"/>
        </w:trPr>
        <w:tc>
          <w:tcPr>
            <w:tcW w:w="3550" w:type="dxa"/>
            <w:gridSpan w:val="3"/>
            <w:vMerge/>
            <w:tcBorders>
              <w:left w:val="single" w:sz="4" w:space="0" w:color="auto"/>
              <w:right w:val="single" w:sz="4" w:space="0" w:color="auto"/>
            </w:tcBorders>
            <w:shd w:val="clear" w:color="auto" w:fill="auto"/>
            <w:vAlign w:val="center"/>
          </w:tcPr>
          <w:p w14:paraId="0AD4FF76" w14:textId="77777777" w:rsidR="00503E73" w:rsidRPr="00350529" w:rsidRDefault="00503E73" w:rsidP="00F4767A">
            <w:pPr>
              <w:rPr>
                <w:rFonts w:eastAsia="Times New Roman" w:cs="Times New Roman"/>
                <w:sz w:val="16"/>
                <w:szCs w:val="16"/>
                <w:lang w:eastAsia="ru-RU"/>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28590113" w14:textId="77777777" w:rsidR="00503E73" w:rsidRPr="00350529" w:rsidRDefault="00503E73" w:rsidP="00F4767A">
            <w:pPr>
              <w:rPr>
                <w:rFonts w:eastAsia="Times New Roman" w:cs="Times New Roman"/>
                <w:sz w:val="16"/>
                <w:szCs w:val="16"/>
                <w:lang w:eastAsia="ru-RU"/>
              </w:rPr>
            </w:pPr>
            <w:r w:rsidRPr="00350529">
              <w:rPr>
                <w:rFonts w:eastAsia="Times New Roman" w:cs="Times New Roman"/>
                <w:sz w:val="16"/>
                <w:szCs w:val="16"/>
                <w:lang w:eastAsia="ru-RU"/>
              </w:rPr>
              <w:t>Средства бюджета Московской области</w:t>
            </w:r>
          </w:p>
        </w:tc>
        <w:tc>
          <w:tcPr>
            <w:tcW w:w="985" w:type="dxa"/>
            <w:tcBorders>
              <w:top w:val="single" w:sz="4" w:space="0" w:color="auto"/>
              <w:left w:val="single" w:sz="4" w:space="0" w:color="auto"/>
              <w:bottom w:val="single" w:sz="4" w:space="0" w:color="auto"/>
              <w:right w:val="single" w:sz="4" w:space="0" w:color="auto"/>
            </w:tcBorders>
            <w:shd w:val="clear" w:color="auto" w:fill="auto"/>
          </w:tcPr>
          <w:p w14:paraId="798AFA02" w14:textId="105601EA" w:rsidR="00503E73" w:rsidRPr="00350529" w:rsidRDefault="001B6A4C" w:rsidP="00F4767A">
            <w:pPr>
              <w:rPr>
                <w:rFonts w:eastAsia="Times New Roman" w:cs="Times New Roman"/>
                <w:sz w:val="16"/>
                <w:szCs w:val="16"/>
                <w:lang w:eastAsia="ru-RU"/>
              </w:rPr>
            </w:pPr>
            <w:r>
              <w:rPr>
                <w:rFonts w:cs="Times New Roman"/>
                <w:sz w:val="16"/>
                <w:szCs w:val="16"/>
              </w:rPr>
              <w:t>11 833</w:t>
            </w:r>
            <w:r w:rsidR="00503E73" w:rsidRPr="00350529">
              <w:rPr>
                <w:rFonts w:cs="Times New Roman"/>
                <w:sz w:val="16"/>
                <w:szCs w:val="16"/>
              </w:rPr>
              <w:t>,0</w:t>
            </w:r>
          </w:p>
        </w:tc>
        <w:tc>
          <w:tcPr>
            <w:tcW w:w="4806" w:type="dxa"/>
            <w:gridSpan w:val="6"/>
            <w:tcBorders>
              <w:top w:val="single" w:sz="4" w:space="0" w:color="auto"/>
              <w:left w:val="single" w:sz="4" w:space="0" w:color="auto"/>
              <w:bottom w:val="single" w:sz="4" w:space="0" w:color="auto"/>
              <w:right w:val="single" w:sz="4" w:space="0" w:color="auto"/>
            </w:tcBorders>
            <w:shd w:val="clear" w:color="auto" w:fill="auto"/>
          </w:tcPr>
          <w:p w14:paraId="63A62333" w14:textId="3E215C82" w:rsidR="00503E73" w:rsidRPr="00350529" w:rsidRDefault="001B6A4C" w:rsidP="00F4767A">
            <w:pPr>
              <w:rPr>
                <w:rFonts w:eastAsia="Times New Roman" w:cs="Times New Roman"/>
                <w:sz w:val="16"/>
                <w:szCs w:val="16"/>
                <w:lang w:eastAsia="ru-RU"/>
              </w:rPr>
            </w:pPr>
            <w:r>
              <w:rPr>
                <w:rFonts w:cs="Times New Roman"/>
                <w:sz w:val="16"/>
                <w:szCs w:val="16"/>
              </w:rPr>
              <w:t>5 285</w:t>
            </w:r>
            <w:r w:rsidR="00503E73" w:rsidRPr="00350529">
              <w:rPr>
                <w:rFonts w:cs="Times New Roman"/>
                <w:sz w:val="16"/>
                <w:szCs w:val="16"/>
              </w:rPr>
              <w:t>,0</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77A13AC2" w14:textId="0A722D51" w:rsidR="00503E73" w:rsidRPr="00350529" w:rsidRDefault="00503E73" w:rsidP="00F4767A">
            <w:pPr>
              <w:rPr>
                <w:rFonts w:eastAsia="Times New Roman" w:cs="Times New Roman"/>
                <w:sz w:val="16"/>
                <w:szCs w:val="16"/>
                <w:lang w:eastAsia="ru-RU"/>
              </w:rPr>
            </w:pPr>
            <w:r w:rsidRPr="00350529">
              <w:rPr>
                <w:rFonts w:cs="Times New Roman"/>
                <w:sz w:val="16"/>
                <w:szCs w:val="16"/>
              </w:rPr>
              <w:t>3 824,0</w:t>
            </w:r>
          </w:p>
        </w:tc>
        <w:tc>
          <w:tcPr>
            <w:tcW w:w="893" w:type="dxa"/>
            <w:tcBorders>
              <w:top w:val="single" w:sz="4" w:space="0" w:color="auto"/>
              <w:left w:val="single" w:sz="4" w:space="0" w:color="auto"/>
              <w:bottom w:val="single" w:sz="4" w:space="0" w:color="auto"/>
              <w:right w:val="single" w:sz="4" w:space="0" w:color="auto"/>
            </w:tcBorders>
            <w:shd w:val="clear" w:color="auto" w:fill="auto"/>
          </w:tcPr>
          <w:p w14:paraId="7F581F81" w14:textId="37E27F8B" w:rsidR="00503E73" w:rsidRPr="00350529" w:rsidRDefault="00503E73" w:rsidP="00F4767A">
            <w:pPr>
              <w:rPr>
                <w:rFonts w:eastAsia="Times New Roman" w:cs="Times New Roman"/>
                <w:sz w:val="16"/>
                <w:szCs w:val="16"/>
                <w:lang w:eastAsia="ru-RU"/>
              </w:rPr>
            </w:pPr>
            <w:r w:rsidRPr="00350529">
              <w:rPr>
                <w:rFonts w:cs="Times New Roman"/>
                <w:sz w:val="16"/>
                <w:szCs w:val="16"/>
              </w:rPr>
              <w:t>1 968,0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2BDA1F4" w14:textId="4F0D8A10" w:rsidR="00503E73" w:rsidRPr="00350529" w:rsidRDefault="00503E73" w:rsidP="00F4767A">
            <w:pPr>
              <w:rPr>
                <w:rFonts w:eastAsia="Times New Roman" w:cs="Times New Roman"/>
                <w:sz w:val="16"/>
                <w:szCs w:val="16"/>
                <w:lang w:eastAsia="ru-RU"/>
              </w:rPr>
            </w:pPr>
            <w:r w:rsidRPr="00350529">
              <w:rPr>
                <w:rFonts w:cs="Times New Roman"/>
                <w:sz w:val="16"/>
                <w:szCs w:val="16"/>
              </w:rPr>
              <w:t>378,0</w:t>
            </w: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6FFB04D9" w14:textId="3825C582" w:rsidR="00503E73" w:rsidRPr="00350529" w:rsidRDefault="00503E73" w:rsidP="00F4767A">
            <w:pPr>
              <w:rPr>
                <w:rFonts w:eastAsia="Times New Roman" w:cs="Times New Roman"/>
                <w:sz w:val="16"/>
                <w:szCs w:val="16"/>
                <w:lang w:eastAsia="ru-RU"/>
              </w:rPr>
            </w:pPr>
            <w:r w:rsidRPr="00350529">
              <w:rPr>
                <w:rFonts w:cs="Times New Roman"/>
                <w:sz w:val="16"/>
                <w:szCs w:val="16"/>
              </w:rPr>
              <w:t>378,0</w:t>
            </w:r>
          </w:p>
        </w:tc>
        <w:tc>
          <w:tcPr>
            <w:tcW w:w="1134" w:type="dxa"/>
            <w:vMerge/>
            <w:tcBorders>
              <w:left w:val="single" w:sz="4" w:space="0" w:color="auto"/>
              <w:right w:val="single" w:sz="4" w:space="0" w:color="auto"/>
            </w:tcBorders>
            <w:shd w:val="clear" w:color="auto" w:fill="auto"/>
          </w:tcPr>
          <w:p w14:paraId="0BF5F8BD" w14:textId="53D13A8A" w:rsidR="00503E73" w:rsidRPr="00350529" w:rsidRDefault="00503E73" w:rsidP="00F4767A">
            <w:pPr>
              <w:rPr>
                <w:rFonts w:eastAsia="Times New Roman" w:cs="Times New Roman"/>
                <w:sz w:val="16"/>
                <w:szCs w:val="16"/>
                <w:lang w:eastAsia="ru-RU"/>
              </w:rPr>
            </w:pPr>
          </w:p>
        </w:tc>
      </w:tr>
      <w:tr w:rsidR="00503E73" w:rsidRPr="00350529" w14:paraId="7E4636DE" w14:textId="77777777" w:rsidTr="006A5B25">
        <w:trPr>
          <w:trHeight w:val="759"/>
        </w:trPr>
        <w:tc>
          <w:tcPr>
            <w:tcW w:w="3550" w:type="dxa"/>
            <w:gridSpan w:val="3"/>
            <w:vMerge/>
            <w:tcBorders>
              <w:left w:val="single" w:sz="4" w:space="0" w:color="auto"/>
              <w:bottom w:val="single" w:sz="4" w:space="0" w:color="auto"/>
              <w:right w:val="single" w:sz="4" w:space="0" w:color="auto"/>
            </w:tcBorders>
            <w:shd w:val="clear" w:color="auto" w:fill="auto"/>
            <w:vAlign w:val="center"/>
          </w:tcPr>
          <w:p w14:paraId="41C5F084" w14:textId="77777777" w:rsidR="00503E73" w:rsidRPr="00350529" w:rsidRDefault="00503E73" w:rsidP="00F4767A">
            <w:pPr>
              <w:rPr>
                <w:rFonts w:eastAsia="Times New Roman" w:cs="Times New Roman"/>
                <w:sz w:val="16"/>
                <w:szCs w:val="16"/>
                <w:lang w:eastAsia="ru-RU"/>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61A8BDDC" w14:textId="76D9B729" w:rsidR="00503E73" w:rsidRPr="00350529" w:rsidRDefault="00503E73" w:rsidP="00F4767A">
            <w:pPr>
              <w:rPr>
                <w:rFonts w:eastAsia="Times New Roman" w:cs="Times New Roman"/>
                <w:sz w:val="16"/>
                <w:szCs w:val="16"/>
                <w:lang w:eastAsia="ru-RU"/>
              </w:rPr>
            </w:pPr>
            <w:r w:rsidRPr="00350529">
              <w:rPr>
                <w:rFonts w:eastAsia="Times New Roman" w:cs="Times New Roman"/>
                <w:sz w:val="16"/>
                <w:szCs w:val="16"/>
                <w:lang w:eastAsia="ru-RU"/>
              </w:rPr>
              <w:t>Средства бюджета городского округа</w:t>
            </w:r>
            <w:r>
              <w:rPr>
                <w:rFonts w:eastAsia="Times New Roman" w:cs="Times New Roman"/>
                <w:sz w:val="16"/>
                <w:szCs w:val="16"/>
                <w:lang w:eastAsia="ru-RU"/>
              </w:rPr>
              <w:t xml:space="preserve"> Мытищи</w:t>
            </w:r>
          </w:p>
        </w:tc>
        <w:tc>
          <w:tcPr>
            <w:tcW w:w="985" w:type="dxa"/>
            <w:tcBorders>
              <w:top w:val="single" w:sz="4" w:space="0" w:color="auto"/>
              <w:left w:val="single" w:sz="4" w:space="0" w:color="auto"/>
              <w:bottom w:val="single" w:sz="4" w:space="0" w:color="auto"/>
              <w:right w:val="single" w:sz="4" w:space="0" w:color="auto"/>
            </w:tcBorders>
            <w:shd w:val="clear" w:color="auto" w:fill="auto"/>
          </w:tcPr>
          <w:p w14:paraId="21888CD2" w14:textId="2DB67720" w:rsidR="00503E73" w:rsidRPr="00350529" w:rsidRDefault="00941E16" w:rsidP="00F4767A">
            <w:pPr>
              <w:rPr>
                <w:rFonts w:eastAsia="Times New Roman" w:cs="Times New Roman"/>
                <w:sz w:val="16"/>
                <w:szCs w:val="16"/>
                <w:lang w:eastAsia="ru-RU"/>
              </w:rPr>
            </w:pPr>
            <w:r>
              <w:rPr>
                <w:rFonts w:cs="Times New Roman"/>
                <w:sz w:val="16"/>
                <w:szCs w:val="16"/>
              </w:rPr>
              <w:t>25</w:t>
            </w:r>
            <w:r w:rsidR="00A24229">
              <w:rPr>
                <w:rFonts w:cs="Times New Roman"/>
                <w:sz w:val="16"/>
                <w:szCs w:val="16"/>
              </w:rPr>
              <w:t>9</w:t>
            </w:r>
            <w:r>
              <w:rPr>
                <w:rFonts w:cs="Times New Roman"/>
                <w:sz w:val="16"/>
                <w:szCs w:val="16"/>
              </w:rPr>
              <w:t xml:space="preserve"> </w:t>
            </w:r>
            <w:r w:rsidR="00A24229">
              <w:rPr>
                <w:rFonts w:cs="Times New Roman"/>
                <w:sz w:val="16"/>
                <w:szCs w:val="16"/>
              </w:rPr>
              <w:t>726</w:t>
            </w:r>
            <w:r w:rsidR="00503E73" w:rsidRPr="00350529">
              <w:rPr>
                <w:rFonts w:cs="Times New Roman"/>
                <w:sz w:val="16"/>
                <w:szCs w:val="16"/>
              </w:rPr>
              <w:t>,1</w:t>
            </w:r>
          </w:p>
        </w:tc>
        <w:tc>
          <w:tcPr>
            <w:tcW w:w="4806" w:type="dxa"/>
            <w:gridSpan w:val="6"/>
            <w:tcBorders>
              <w:top w:val="single" w:sz="4" w:space="0" w:color="auto"/>
              <w:left w:val="single" w:sz="4" w:space="0" w:color="auto"/>
              <w:bottom w:val="single" w:sz="4" w:space="0" w:color="auto"/>
              <w:right w:val="single" w:sz="4" w:space="0" w:color="auto"/>
            </w:tcBorders>
            <w:shd w:val="clear" w:color="auto" w:fill="auto"/>
          </w:tcPr>
          <w:p w14:paraId="0E8F1D59" w14:textId="6D9D9B05" w:rsidR="00503E73" w:rsidRPr="00350529" w:rsidRDefault="001B6A4C" w:rsidP="00F4767A">
            <w:pPr>
              <w:rPr>
                <w:rFonts w:eastAsia="Times New Roman" w:cs="Times New Roman"/>
                <w:sz w:val="16"/>
                <w:szCs w:val="16"/>
                <w:lang w:eastAsia="ru-RU"/>
              </w:rPr>
            </w:pPr>
            <w:r>
              <w:rPr>
                <w:rFonts w:cs="Times New Roman"/>
                <w:sz w:val="16"/>
                <w:szCs w:val="16"/>
              </w:rPr>
              <w:t>5</w:t>
            </w:r>
            <w:r w:rsidR="00A24229">
              <w:rPr>
                <w:rFonts w:cs="Times New Roman"/>
                <w:sz w:val="16"/>
                <w:szCs w:val="16"/>
              </w:rPr>
              <w:t>3</w:t>
            </w:r>
            <w:r>
              <w:rPr>
                <w:rFonts w:cs="Times New Roman"/>
                <w:sz w:val="16"/>
                <w:szCs w:val="16"/>
              </w:rPr>
              <w:t xml:space="preserve"> 140</w:t>
            </w:r>
            <w:r w:rsidR="00503E73" w:rsidRPr="00350529">
              <w:rPr>
                <w:rFonts w:cs="Times New Roman"/>
                <w:sz w:val="16"/>
                <w:szCs w:val="16"/>
              </w:rPr>
              <w:t>,8</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236596A2" w14:textId="6D2392B8" w:rsidR="00503E73" w:rsidRPr="00350529" w:rsidRDefault="00503E73" w:rsidP="00F4767A">
            <w:pPr>
              <w:rPr>
                <w:rFonts w:eastAsia="Times New Roman" w:cs="Times New Roman"/>
                <w:sz w:val="16"/>
                <w:szCs w:val="16"/>
                <w:lang w:eastAsia="ru-RU"/>
              </w:rPr>
            </w:pPr>
            <w:r w:rsidRPr="00350529">
              <w:rPr>
                <w:rFonts w:cs="Times New Roman"/>
                <w:sz w:val="16"/>
                <w:szCs w:val="16"/>
              </w:rPr>
              <w:t>52 935,2</w:t>
            </w:r>
          </w:p>
        </w:tc>
        <w:tc>
          <w:tcPr>
            <w:tcW w:w="893" w:type="dxa"/>
            <w:tcBorders>
              <w:top w:val="single" w:sz="4" w:space="0" w:color="auto"/>
              <w:left w:val="single" w:sz="4" w:space="0" w:color="auto"/>
              <w:bottom w:val="single" w:sz="4" w:space="0" w:color="auto"/>
              <w:right w:val="single" w:sz="4" w:space="0" w:color="auto"/>
            </w:tcBorders>
            <w:shd w:val="clear" w:color="auto" w:fill="auto"/>
          </w:tcPr>
          <w:p w14:paraId="0B507A47" w14:textId="5F72913F" w:rsidR="00503E73" w:rsidRPr="00350529" w:rsidRDefault="00503E73" w:rsidP="00F4767A">
            <w:pPr>
              <w:rPr>
                <w:rFonts w:eastAsia="Times New Roman" w:cs="Times New Roman"/>
                <w:sz w:val="16"/>
                <w:szCs w:val="16"/>
                <w:lang w:eastAsia="ru-RU"/>
              </w:rPr>
            </w:pPr>
            <w:r w:rsidRPr="00350529">
              <w:rPr>
                <w:rFonts w:cs="Times New Roman"/>
                <w:sz w:val="16"/>
                <w:szCs w:val="16"/>
              </w:rPr>
              <w:t>51 734,3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96FBCD4" w14:textId="78F8ECD0" w:rsidR="00503E73" w:rsidRPr="00350529" w:rsidRDefault="00503E73" w:rsidP="00F4767A">
            <w:pPr>
              <w:rPr>
                <w:rFonts w:eastAsia="Times New Roman" w:cs="Times New Roman"/>
                <w:sz w:val="16"/>
                <w:szCs w:val="16"/>
                <w:lang w:eastAsia="ru-RU"/>
              </w:rPr>
            </w:pPr>
            <w:r w:rsidRPr="00350529">
              <w:rPr>
                <w:rFonts w:cs="Times New Roman"/>
                <w:sz w:val="16"/>
                <w:szCs w:val="16"/>
              </w:rPr>
              <w:t>50 957,9</w:t>
            </w: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3EABCBFC" w14:textId="5D9B8381" w:rsidR="00503E73" w:rsidRPr="00350529" w:rsidRDefault="00503E73" w:rsidP="00F4767A">
            <w:pPr>
              <w:rPr>
                <w:rFonts w:eastAsia="Times New Roman" w:cs="Times New Roman"/>
                <w:sz w:val="16"/>
                <w:szCs w:val="16"/>
                <w:lang w:eastAsia="ru-RU"/>
              </w:rPr>
            </w:pPr>
            <w:r w:rsidRPr="00350529">
              <w:rPr>
                <w:rFonts w:cs="Times New Roman"/>
                <w:sz w:val="16"/>
                <w:szCs w:val="16"/>
              </w:rPr>
              <w:t>50 957,9</w:t>
            </w:r>
          </w:p>
        </w:tc>
        <w:tc>
          <w:tcPr>
            <w:tcW w:w="1134" w:type="dxa"/>
            <w:vMerge/>
            <w:tcBorders>
              <w:left w:val="single" w:sz="4" w:space="0" w:color="auto"/>
              <w:bottom w:val="single" w:sz="4" w:space="0" w:color="auto"/>
              <w:right w:val="single" w:sz="4" w:space="0" w:color="auto"/>
            </w:tcBorders>
            <w:shd w:val="clear" w:color="auto" w:fill="auto"/>
          </w:tcPr>
          <w:p w14:paraId="5FBD5A83" w14:textId="32D43D49" w:rsidR="00503E73" w:rsidRPr="00350529" w:rsidRDefault="00503E73" w:rsidP="00F4767A">
            <w:pPr>
              <w:rPr>
                <w:rFonts w:eastAsia="Times New Roman" w:cs="Times New Roman"/>
                <w:sz w:val="16"/>
                <w:szCs w:val="16"/>
                <w:lang w:eastAsia="ru-RU"/>
              </w:rPr>
            </w:pPr>
          </w:p>
        </w:tc>
      </w:tr>
      <w:tr w:rsidR="00F4767A" w:rsidRPr="00350529" w14:paraId="1C328C78" w14:textId="77777777" w:rsidTr="0016473C">
        <w:trPr>
          <w:trHeight w:val="377"/>
        </w:trPr>
        <w:tc>
          <w:tcPr>
            <w:tcW w:w="15304" w:type="dxa"/>
            <w:gridSpan w:val="16"/>
            <w:tcBorders>
              <w:top w:val="single" w:sz="4" w:space="0" w:color="auto"/>
              <w:left w:val="single" w:sz="4" w:space="0" w:color="auto"/>
              <w:bottom w:val="single" w:sz="4" w:space="0" w:color="auto"/>
              <w:right w:val="single" w:sz="4" w:space="0" w:color="auto"/>
            </w:tcBorders>
            <w:shd w:val="clear" w:color="auto" w:fill="auto"/>
          </w:tcPr>
          <w:p w14:paraId="66B3D656" w14:textId="442DF521" w:rsidR="00F4767A" w:rsidRPr="00350529" w:rsidRDefault="0072045A" w:rsidP="00F4767A">
            <w:pPr>
              <w:jc w:val="center"/>
              <w:rPr>
                <w:rFonts w:eastAsia="Times New Roman" w:cs="Times New Roman"/>
                <w:sz w:val="16"/>
                <w:szCs w:val="16"/>
                <w:lang w:eastAsia="ru-RU"/>
              </w:rPr>
            </w:pPr>
            <w:r>
              <w:br w:type="page"/>
            </w:r>
            <w:r w:rsidR="00F4767A" w:rsidRPr="00EF14D0">
              <w:rPr>
                <w:rFonts w:eastAsia="Times New Roman" w:cs="Times New Roman"/>
                <w:sz w:val="22"/>
                <w:lang w:eastAsia="ru-RU"/>
              </w:rPr>
              <w:t>Подпрограмма 2 «Дороги Подмосковья»</w:t>
            </w:r>
          </w:p>
        </w:tc>
      </w:tr>
      <w:tr w:rsidR="00F4767A" w:rsidRPr="00350529" w14:paraId="485D2237" w14:textId="77777777" w:rsidTr="006A5B25">
        <w:trPr>
          <w:trHeight w:val="750"/>
        </w:trPr>
        <w:tc>
          <w:tcPr>
            <w:tcW w:w="546" w:type="dxa"/>
            <w:tcBorders>
              <w:top w:val="single" w:sz="4" w:space="0" w:color="auto"/>
              <w:left w:val="single" w:sz="4" w:space="0" w:color="auto"/>
              <w:right w:val="single" w:sz="4" w:space="0" w:color="auto"/>
            </w:tcBorders>
            <w:hideMark/>
          </w:tcPr>
          <w:p w14:paraId="5A43884C" w14:textId="77777777" w:rsidR="00F4767A" w:rsidRPr="00350529" w:rsidRDefault="00F4767A" w:rsidP="00F4767A">
            <w:pPr>
              <w:rPr>
                <w:rFonts w:eastAsia="Times New Roman" w:cs="Times New Roman"/>
                <w:sz w:val="16"/>
                <w:szCs w:val="16"/>
                <w:lang w:eastAsia="ru-RU"/>
              </w:rPr>
            </w:pPr>
            <w:r w:rsidRPr="00350529">
              <w:rPr>
                <w:rFonts w:eastAsia="Times New Roman" w:cs="Times New Roman"/>
                <w:sz w:val="16"/>
                <w:szCs w:val="16"/>
                <w:lang w:eastAsia="ru-RU"/>
              </w:rPr>
              <w:t>2.</w:t>
            </w:r>
          </w:p>
        </w:tc>
        <w:tc>
          <w:tcPr>
            <w:tcW w:w="2278" w:type="dxa"/>
            <w:tcBorders>
              <w:top w:val="single" w:sz="4" w:space="0" w:color="auto"/>
              <w:left w:val="single" w:sz="4" w:space="0" w:color="auto"/>
              <w:right w:val="single" w:sz="4" w:space="0" w:color="auto"/>
            </w:tcBorders>
            <w:shd w:val="clear" w:color="auto" w:fill="auto"/>
            <w:hideMark/>
          </w:tcPr>
          <w:p w14:paraId="6BD0A7FE" w14:textId="77777777" w:rsidR="00F4767A" w:rsidRPr="00350529" w:rsidRDefault="00F4767A" w:rsidP="00F4767A">
            <w:pPr>
              <w:rPr>
                <w:rFonts w:eastAsia="Times New Roman" w:cs="Times New Roman"/>
                <w:color w:val="0070C0"/>
                <w:sz w:val="16"/>
                <w:szCs w:val="16"/>
                <w:lang w:eastAsia="ru-RU"/>
              </w:rPr>
            </w:pPr>
            <w:r w:rsidRPr="00350529">
              <w:rPr>
                <w:rFonts w:eastAsia="Times New Roman" w:cs="Times New Roman"/>
                <w:sz w:val="16"/>
                <w:szCs w:val="16"/>
                <w:lang w:eastAsia="ru-RU"/>
              </w:rPr>
              <w:t>Основное мероприятие 02. Строительство и реконструкция автомобильных дорог местного значения</w:t>
            </w:r>
          </w:p>
        </w:tc>
        <w:tc>
          <w:tcPr>
            <w:tcW w:w="726" w:type="dxa"/>
            <w:tcBorders>
              <w:top w:val="single" w:sz="4" w:space="0" w:color="auto"/>
              <w:left w:val="single" w:sz="4" w:space="0" w:color="auto"/>
              <w:right w:val="single" w:sz="4" w:space="0" w:color="auto"/>
            </w:tcBorders>
            <w:shd w:val="clear" w:color="auto" w:fill="auto"/>
            <w:hideMark/>
          </w:tcPr>
          <w:p w14:paraId="3EC9BA0D" w14:textId="09D8D0D0" w:rsidR="00F4767A" w:rsidRPr="00350529" w:rsidRDefault="00F4767A" w:rsidP="00F4767A">
            <w:pPr>
              <w:rPr>
                <w:rFonts w:eastAsia="Times New Roman" w:cs="Times New Roman"/>
                <w:sz w:val="16"/>
                <w:szCs w:val="16"/>
                <w:lang w:eastAsia="ru-RU"/>
              </w:rPr>
            </w:pPr>
            <w:r w:rsidRPr="00350529">
              <w:rPr>
                <w:rFonts w:eastAsia="Times New Roman" w:cs="Times New Roman"/>
                <w:sz w:val="16"/>
                <w:szCs w:val="16"/>
                <w:lang w:eastAsia="ru-RU"/>
              </w:rPr>
              <w:t>2023</w:t>
            </w:r>
          </w:p>
        </w:tc>
        <w:tc>
          <w:tcPr>
            <w:tcW w:w="1235" w:type="dxa"/>
            <w:tcBorders>
              <w:top w:val="single" w:sz="4" w:space="0" w:color="auto"/>
              <w:left w:val="single" w:sz="4" w:space="0" w:color="auto"/>
              <w:right w:val="single" w:sz="4" w:space="0" w:color="auto"/>
            </w:tcBorders>
            <w:shd w:val="clear" w:color="auto" w:fill="auto"/>
            <w:hideMark/>
          </w:tcPr>
          <w:p w14:paraId="5A2E5EA7" w14:textId="71FC3CC1" w:rsidR="009A401D" w:rsidRDefault="009A401D" w:rsidP="009A401D">
            <w:pPr>
              <w:rPr>
                <w:rFonts w:eastAsia="Times New Roman" w:cs="Times New Roman"/>
                <w:sz w:val="16"/>
                <w:szCs w:val="16"/>
                <w:lang w:eastAsia="ru-RU"/>
              </w:rPr>
            </w:pPr>
            <w:r>
              <w:rPr>
                <w:rFonts w:eastAsia="Times New Roman" w:cs="Times New Roman"/>
                <w:sz w:val="16"/>
                <w:szCs w:val="16"/>
                <w:lang w:eastAsia="ru-RU"/>
              </w:rPr>
              <w:t>Итого</w:t>
            </w:r>
          </w:p>
          <w:p w14:paraId="5BF36B73" w14:textId="146AFF6D" w:rsidR="00F4767A" w:rsidRPr="00350529" w:rsidRDefault="00F4767A" w:rsidP="00F4767A">
            <w:pPr>
              <w:rPr>
                <w:rFonts w:eastAsia="Times New Roman" w:cs="Times New Roman"/>
                <w:sz w:val="16"/>
                <w:szCs w:val="16"/>
                <w:lang w:eastAsia="ru-RU"/>
              </w:rPr>
            </w:pPr>
            <w:r w:rsidRPr="00350529">
              <w:rPr>
                <w:rFonts w:eastAsia="Times New Roman" w:cs="Times New Roman"/>
                <w:sz w:val="16"/>
                <w:szCs w:val="16"/>
                <w:lang w:eastAsia="ru-RU"/>
              </w:rPr>
              <w:t>Средства бюджета городского округа</w:t>
            </w:r>
            <w:r w:rsidR="00D017E0">
              <w:rPr>
                <w:rFonts w:eastAsia="Times New Roman" w:cs="Times New Roman"/>
                <w:sz w:val="16"/>
                <w:szCs w:val="16"/>
                <w:lang w:eastAsia="ru-RU"/>
              </w:rPr>
              <w:t xml:space="preserve"> Мытищи</w:t>
            </w:r>
          </w:p>
        </w:tc>
        <w:tc>
          <w:tcPr>
            <w:tcW w:w="985" w:type="dxa"/>
            <w:tcBorders>
              <w:top w:val="single" w:sz="4" w:space="0" w:color="auto"/>
              <w:left w:val="single" w:sz="4" w:space="0" w:color="auto"/>
              <w:right w:val="single" w:sz="4" w:space="0" w:color="auto"/>
            </w:tcBorders>
            <w:shd w:val="clear" w:color="auto" w:fill="auto"/>
          </w:tcPr>
          <w:p w14:paraId="246DF5BE" w14:textId="2E7BB7BA" w:rsidR="00F4767A" w:rsidRPr="00852320" w:rsidRDefault="00EE0980" w:rsidP="00F4767A">
            <w:pPr>
              <w:rPr>
                <w:rFonts w:eastAsia="Times New Roman" w:cs="Times New Roman"/>
                <w:sz w:val="16"/>
                <w:szCs w:val="16"/>
                <w:lang w:val="en-US" w:eastAsia="ru-RU"/>
              </w:rPr>
            </w:pPr>
            <w:r>
              <w:rPr>
                <w:rFonts w:eastAsia="Times New Roman" w:cs="Times New Roman"/>
                <w:sz w:val="16"/>
                <w:szCs w:val="16"/>
                <w:lang w:eastAsia="ru-RU"/>
              </w:rPr>
              <w:t>55</w:t>
            </w:r>
            <w:r w:rsidR="00771B4A">
              <w:rPr>
                <w:rFonts w:eastAsia="Times New Roman" w:cs="Times New Roman"/>
                <w:sz w:val="16"/>
                <w:szCs w:val="16"/>
                <w:lang w:eastAsia="ru-RU"/>
              </w:rPr>
              <w:t xml:space="preserve"> 091</w:t>
            </w:r>
            <w:r w:rsidR="00D057A2" w:rsidRPr="00350529">
              <w:rPr>
                <w:rFonts w:eastAsia="Times New Roman" w:cs="Times New Roman"/>
                <w:sz w:val="16"/>
                <w:szCs w:val="16"/>
                <w:lang w:eastAsia="ru-RU"/>
              </w:rPr>
              <w:t>,</w:t>
            </w:r>
            <w:r w:rsidR="00852320">
              <w:rPr>
                <w:rFonts w:eastAsia="Times New Roman" w:cs="Times New Roman"/>
                <w:sz w:val="16"/>
                <w:szCs w:val="16"/>
                <w:lang w:val="en-US" w:eastAsia="ru-RU"/>
              </w:rPr>
              <w:t>3</w:t>
            </w:r>
          </w:p>
        </w:tc>
        <w:tc>
          <w:tcPr>
            <w:tcW w:w="4806" w:type="dxa"/>
            <w:gridSpan w:val="6"/>
            <w:tcBorders>
              <w:top w:val="single" w:sz="4" w:space="0" w:color="auto"/>
              <w:left w:val="single" w:sz="4" w:space="0" w:color="auto"/>
              <w:right w:val="single" w:sz="4" w:space="0" w:color="auto"/>
            </w:tcBorders>
            <w:shd w:val="clear" w:color="auto" w:fill="auto"/>
          </w:tcPr>
          <w:p w14:paraId="29794122" w14:textId="6D213638" w:rsidR="00F4767A" w:rsidRPr="00852320" w:rsidRDefault="00771B4A" w:rsidP="00F4767A">
            <w:pPr>
              <w:rPr>
                <w:rFonts w:eastAsia="Times New Roman" w:cs="Times New Roman"/>
                <w:sz w:val="16"/>
                <w:szCs w:val="16"/>
                <w:lang w:val="en-US" w:eastAsia="ru-RU"/>
              </w:rPr>
            </w:pPr>
            <w:r>
              <w:rPr>
                <w:rFonts w:eastAsia="Times New Roman" w:cs="Times New Roman"/>
                <w:sz w:val="16"/>
                <w:szCs w:val="16"/>
                <w:lang w:eastAsia="ru-RU"/>
              </w:rPr>
              <w:t>2</w:t>
            </w:r>
            <w:r w:rsidR="00EE0980">
              <w:rPr>
                <w:rFonts w:eastAsia="Times New Roman" w:cs="Times New Roman"/>
                <w:sz w:val="16"/>
                <w:szCs w:val="16"/>
                <w:lang w:eastAsia="ru-RU"/>
              </w:rPr>
              <w:t>7</w:t>
            </w:r>
            <w:r>
              <w:rPr>
                <w:rFonts w:eastAsia="Times New Roman" w:cs="Times New Roman"/>
                <w:sz w:val="16"/>
                <w:szCs w:val="16"/>
                <w:lang w:eastAsia="ru-RU"/>
              </w:rPr>
              <w:t xml:space="preserve"> </w:t>
            </w:r>
            <w:r w:rsidR="00EE0980">
              <w:rPr>
                <w:rFonts w:eastAsia="Times New Roman" w:cs="Times New Roman"/>
                <w:sz w:val="16"/>
                <w:szCs w:val="16"/>
                <w:lang w:eastAsia="ru-RU"/>
              </w:rPr>
              <w:t>2</w:t>
            </w:r>
            <w:r>
              <w:rPr>
                <w:rFonts w:eastAsia="Times New Roman" w:cs="Times New Roman"/>
                <w:sz w:val="16"/>
                <w:szCs w:val="16"/>
                <w:lang w:eastAsia="ru-RU"/>
              </w:rPr>
              <w:t>91</w:t>
            </w:r>
            <w:r w:rsidR="00F4767A" w:rsidRPr="00350529">
              <w:rPr>
                <w:rFonts w:eastAsia="Times New Roman" w:cs="Times New Roman"/>
                <w:sz w:val="16"/>
                <w:szCs w:val="16"/>
                <w:lang w:eastAsia="ru-RU"/>
              </w:rPr>
              <w:t>,</w:t>
            </w:r>
            <w:r w:rsidR="00852320">
              <w:rPr>
                <w:rFonts w:eastAsia="Times New Roman" w:cs="Times New Roman"/>
                <w:sz w:val="16"/>
                <w:szCs w:val="16"/>
                <w:lang w:val="en-US" w:eastAsia="ru-RU"/>
              </w:rPr>
              <w:t>3</w:t>
            </w:r>
          </w:p>
        </w:tc>
        <w:tc>
          <w:tcPr>
            <w:tcW w:w="1011" w:type="dxa"/>
            <w:tcBorders>
              <w:top w:val="single" w:sz="4" w:space="0" w:color="auto"/>
              <w:left w:val="single" w:sz="4" w:space="0" w:color="auto"/>
              <w:right w:val="single" w:sz="4" w:space="0" w:color="auto"/>
            </w:tcBorders>
            <w:shd w:val="clear" w:color="auto" w:fill="auto"/>
          </w:tcPr>
          <w:p w14:paraId="2BC4774A" w14:textId="1C1DDA3C" w:rsidR="00F4767A" w:rsidRPr="00350529" w:rsidRDefault="004D51D3" w:rsidP="00F4767A">
            <w:pPr>
              <w:rPr>
                <w:rFonts w:eastAsia="Times New Roman" w:cs="Times New Roman"/>
                <w:sz w:val="16"/>
                <w:szCs w:val="16"/>
                <w:lang w:eastAsia="ru-RU"/>
              </w:rPr>
            </w:pPr>
            <w:r>
              <w:rPr>
                <w:rFonts w:eastAsia="Times New Roman" w:cs="Times New Roman"/>
                <w:sz w:val="16"/>
                <w:szCs w:val="16"/>
                <w:lang w:eastAsia="ru-RU"/>
              </w:rPr>
              <w:t>2</w:t>
            </w:r>
            <w:r w:rsidR="00A30A2F">
              <w:rPr>
                <w:rFonts w:eastAsia="Times New Roman" w:cs="Times New Roman"/>
                <w:sz w:val="16"/>
                <w:szCs w:val="16"/>
                <w:lang w:eastAsia="ru-RU"/>
              </w:rPr>
              <w:t>7</w:t>
            </w:r>
            <w:r>
              <w:rPr>
                <w:rFonts w:eastAsia="Times New Roman" w:cs="Times New Roman"/>
                <w:sz w:val="16"/>
                <w:szCs w:val="16"/>
                <w:lang w:eastAsia="ru-RU"/>
              </w:rPr>
              <w:t xml:space="preserve"> </w:t>
            </w:r>
            <w:r w:rsidR="00A30A2F">
              <w:rPr>
                <w:rFonts w:eastAsia="Times New Roman" w:cs="Times New Roman"/>
                <w:sz w:val="16"/>
                <w:szCs w:val="16"/>
                <w:lang w:eastAsia="ru-RU"/>
              </w:rPr>
              <w:t>8</w:t>
            </w:r>
            <w:r>
              <w:rPr>
                <w:rFonts w:eastAsia="Times New Roman" w:cs="Times New Roman"/>
                <w:sz w:val="16"/>
                <w:szCs w:val="16"/>
                <w:lang w:eastAsia="ru-RU"/>
              </w:rPr>
              <w:t>00</w:t>
            </w:r>
            <w:r w:rsidR="00F4767A" w:rsidRPr="00350529">
              <w:rPr>
                <w:rFonts w:eastAsia="Times New Roman" w:cs="Times New Roman"/>
                <w:sz w:val="16"/>
                <w:szCs w:val="16"/>
                <w:lang w:eastAsia="ru-RU"/>
              </w:rPr>
              <w:t>,0</w:t>
            </w:r>
          </w:p>
        </w:tc>
        <w:tc>
          <w:tcPr>
            <w:tcW w:w="893" w:type="dxa"/>
            <w:tcBorders>
              <w:top w:val="single" w:sz="4" w:space="0" w:color="auto"/>
              <w:left w:val="single" w:sz="4" w:space="0" w:color="auto"/>
              <w:right w:val="single" w:sz="4" w:space="0" w:color="auto"/>
            </w:tcBorders>
            <w:shd w:val="clear" w:color="auto" w:fill="auto"/>
          </w:tcPr>
          <w:p w14:paraId="2B2125BB" w14:textId="77590C4F" w:rsidR="00F4767A" w:rsidRPr="00350529" w:rsidRDefault="00F4767A" w:rsidP="00F4767A">
            <w:pPr>
              <w:rPr>
                <w:rFonts w:eastAsia="Times New Roman" w:cs="Times New Roman"/>
                <w:sz w:val="16"/>
                <w:szCs w:val="16"/>
                <w:lang w:eastAsia="ru-RU"/>
              </w:rPr>
            </w:pPr>
            <w:r w:rsidRPr="00350529">
              <w:rPr>
                <w:rFonts w:eastAsia="Times New Roman" w:cs="Times New Roman"/>
                <w:sz w:val="16"/>
                <w:szCs w:val="16"/>
                <w:lang w:eastAsia="ru-RU"/>
              </w:rPr>
              <w:t>0,0</w:t>
            </w:r>
          </w:p>
        </w:tc>
        <w:tc>
          <w:tcPr>
            <w:tcW w:w="850" w:type="dxa"/>
            <w:tcBorders>
              <w:top w:val="single" w:sz="4" w:space="0" w:color="auto"/>
              <w:left w:val="single" w:sz="4" w:space="0" w:color="auto"/>
              <w:right w:val="single" w:sz="4" w:space="0" w:color="auto"/>
            </w:tcBorders>
            <w:shd w:val="clear" w:color="auto" w:fill="auto"/>
          </w:tcPr>
          <w:p w14:paraId="31B1343A" w14:textId="6539E5F8" w:rsidR="00F4767A" w:rsidRPr="00350529" w:rsidRDefault="00F4767A" w:rsidP="00F4767A">
            <w:pPr>
              <w:rPr>
                <w:rFonts w:eastAsia="Times New Roman" w:cs="Times New Roman"/>
                <w:sz w:val="16"/>
                <w:szCs w:val="16"/>
                <w:lang w:eastAsia="ru-RU"/>
              </w:rPr>
            </w:pPr>
            <w:r w:rsidRPr="00350529">
              <w:rPr>
                <w:rFonts w:eastAsia="Times New Roman" w:cs="Times New Roman"/>
                <w:sz w:val="16"/>
                <w:szCs w:val="16"/>
                <w:lang w:eastAsia="ru-RU"/>
              </w:rPr>
              <w:t>0,0</w:t>
            </w:r>
          </w:p>
        </w:tc>
        <w:tc>
          <w:tcPr>
            <w:tcW w:w="840" w:type="dxa"/>
            <w:tcBorders>
              <w:top w:val="single" w:sz="4" w:space="0" w:color="auto"/>
              <w:left w:val="single" w:sz="4" w:space="0" w:color="auto"/>
              <w:right w:val="single" w:sz="4" w:space="0" w:color="auto"/>
            </w:tcBorders>
            <w:shd w:val="clear" w:color="auto" w:fill="auto"/>
          </w:tcPr>
          <w:p w14:paraId="762D5EDF" w14:textId="16A2E0B5" w:rsidR="00F4767A" w:rsidRPr="00350529" w:rsidRDefault="00F4767A" w:rsidP="00F4767A">
            <w:pPr>
              <w:rPr>
                <w:rFonts w:eastAsia="Times New Roman" w:cs="Times New Roman"/>
                <w:sz w:val="16"/>
                <w:szCs w:val="16"/>
                <w:lang w:eastAsia="ru-RU"/>
              </w:rPr>
            </w:pPr>
            <w:r w:rsidRPr="00350529">
              <w:rPr>
                <w:rFonts w:eastAsia="Times New Roman" w:cs="Times New Roman"/>
                <w:sz w:val="16"/>
                <w:szCs w:val="16"/>
                <w:lang w:eastAsia="ru-RU"/>
              </w:rPr>
              <w:t>0,0</w:t>
            </w:r>
          </w:p>
        </w:tc>
        <w:tc>
          <w:tcPr>
            <w:tcW w:w="1134" w:type="dxa"/>
            <w:tcBorders>
              <w:top w:val="single" w:sz="4" w:space="0" w:color="auto"/>
              <w:left w:val="single" w:sz="4" w:space="0" w:color="auto"/>
              <w:right w:val="single" w:sz="4" w:space="0" w:color="auto"/>
            </w:tcBorders>
            <w:shd w:val="clear" w:color="auto" w:fill="auto"/>
          </w:tcPr>
          <w:p w14:paraId="459D8DFE" w14:textId="77777777" w:rsidR="00F4767A" w:rsidRPr="00350529" w:rsidRDefault="00F4767A" w:rsidP="00F4767A">
            <w:pPr>
              <w:rPr>
                <w:rFonts w:eastAsia="Times New Roman" w:cs="Times New Roman"/>
                <w:sz w:val="16"/>
                <w:szCs w:val="16"/>
                <w:lang w:eastAsia="ru-RU"/>
              </w:rPr>
            </w:pPr>
            <w:r w:rsidRPr="00350529">
              <w:rPr>
                <w:rFonts w:eastAsia="Times New Roman" w:cs="Times New Roman"/>
                <w:sz w:val="16"/>
                <w:szCs w:val="16"/>
                <w:lang w:eastAsia="ru-RU"/>
              </w:rPr>
              <w:t>МКУ "УТДХ г.о. Мытищи"</w:t>
            </w:r>
          </w:p>
        </w:tc>
      </w:tr>
      <w:tr w:rsidR="00C1217D" w:rsidRPr="00350529" w14:paraId="533F0D4B" w14:textId="77777777" w:rsidTr="006A5B25">
        <w:trPr>
          <w:trHeight w:val="1219"/>
        </w:trPr>
        <w:tc>
          <w:tcPr>
            <w:tcW w:w="546" w:type="dxa"/>
            <w:vMerge w:val="restart"/>
            <w:tcBorders>
              <w:top w:val="single" w:sz="4" w:space="0" w:color="auto"/>
              <w:left w:val="single" w:sz="4" w:space="0" w:color="auto"/>
              <w:right w:val="single" w:sz="4" w:space="0" w:color="auto"/>
            </w:tcBorders>
            <w:shd w:val="clear" w:color="auto" w:fill="auto"/>
            <w:hideMark/>
          </w:tcPr>
          <w:p w14:paraId="56377CD8" w14:textId="2F350EE9" w:rsidR="00C1217D" w:rsidRPr="00350529" w:rsidRDefault="00C1217D" w:rsidP="00C1217D">
            <w:pPr>
              <w:rPr>
                <w:rFonts w:eastAsia="Times New Roman" w:cs="Times New Roman"/>
                <w:sz w:val="16"/>
                <w:szCs w:val="16"/>
                <w:lang w:eastAsia="ru-RU"/>
              </w:rPr>
            </w:pPr>
            <w:r w:rsidRPr="00350529">
              <w:rPr>
                <w:rFonts w:eastAsia="Times New Roman" w:cs="Times New Roman"/>
                <w:sz w:val="16"/>
                <w:szCs w:val="16"/>
                <w:lang w:eastAsia="ru-RU"/>
              </w:rPr>
              <w:t>2.</w:t>
            </w:r>
            <w:r>
              <w:rPr>
                <w:rFonts w:eastAsia="Times New Roman" w:cs="Times New Roman"/>
                <w:sz w:val="16"/>
                <w:szCs w:val="16"/>
                <w:lang w:eastAsia="ru-RU"/>
              </w:rPr>
              <w:t>1</w:t>
            </w:r>
          </w:p>
        </w:tc>
        <w:tc>
          <w:tcPr>
            <w:tcW w:w="2278" w:type="dxa"/>
            <w:tcBorders>
              <w:top w:val="single" w:sz="4" w:space="0" w:color="auto"/>
              <w:left w:val="single" w:sz="4" w:space="0" w:color="auto"/>
              <w:right w:val="single" w:sz="4" w:space="0" w:color="auto"/>
            </w:tcBorders>
            <w:shd w:val="clear" w:color="auto" w:fill="auto"/>
            <w:hideMark/>
          </w:tcPr>
          <w:p w14:paraId="323AE574" w14:textId="61E26410" w:rsidR="00C1217D" w:rsidRDefault="00C1217D" w:rsidP="00C1217D">
            <w:pPr>
              <w:rPr>
                <w:rFonts w:eastAsia="Times New Roman" w:cs="Times New Roman"/>
                <w:sz w:val="16"/>
                <w:szCs w:val="16"/>
                <w:lang w:eastAsia="ru-RU"/>
              </w:rPr>
            </w:pPr>
            <w:r w:rsidRPr="00350529">
              <w:rPr>
                <w:rFonts w:eastAsia="Times New Roman" w:cs="Times New Roman"/>
                <w:sz w:val="16"/>
                <w:szCs w:val="16"/>
                <w:lang w:eastAsia="ru-RU"/>
              </w:rPr>
              <w:t>Мероприятие 02.02</w:t>
            </w:r>
            <w:r>
              <w:rPr>
                <w:rFonts w:eastAsia="Times New Roman" w:cs="Times New Roman"/>
                <w:sz w:val="16"/>
                <w:szCs w:val="16"/>
                <w:lang w:eastAsia="ru-RU"/>
              </w:rPr>
              <w:t>.</w:t>
            </w:r>
            <w:r w:rsidRPr="00350529">
              <w:rPr>
                <w:rFonts w:eastAsia="Times New Roman" w:cs="Times New Roman"/>
                <w:sz w:val="16"/>
                <w:szCs w:val="16"/>
                <w:lang w:eastAsia="ru-RU"/>
              </w:rPr>
              <w:t xml:space="preserve"> Финансирование работ по строительству (реконструкции) объектов дорожного хозяйства местного значения за счет средств местного бюджета</w:t>
            </w:r>
          </w:p>
          <w:p w14:paraId="29BD443C" w14:textId="364B53C3" w:rsidR="00C1217D" w:rsidRPr="00350529" w:rsidRDefault="00C1217D" w:rsidP="00C1217D">
            <w:pPr>
              <w:rPr>
                <w:rFonts w:eastAsia="Times New Roman" w:cs="Times New Roman"/>
                <w:color w:val="0070C0"/>
                <w:sz w:val="16"/>
                <w:szCs w:val="16"/>
                <w:lang w:eastAsia="ru-RU"/>
              </w:rPr>
            </w:pPr>
          </w:p>
        </w:tc>
        <w:tc>
          <w:tcPr>
            <w:tcW w:w="726" w:type="dxa"/>
            <w:tcBorders>
              <w:top w:val="single" w:sz="4" w:space="0" w:color="auto"/>
              <w:left w:val="single" w:sz="4" w:space="0" w:color="auto"/>
              <w:right w:val="single" w:sz="4" w:space="0" w:color="auto"/>
            </w:tcBorders>
            <w:shd w:val="clear" w:color="auto" w:fill="auto"/>
            <w:hideMark/>
          </w:tcPr>
          <w:p w14:paraId="5CEF7C80" w14:textId="5DCF6EBD" w:rsidR="00C1217D" w:rsidRPr="00350529" w:rsidRDefault="00C1217D" w:rsidP="00C1217D">
            <w:pPr>
              <w:rPr>
                <w:rFonts w:eastAsia="Times New Roman" w:cs="Times New Roman"/>
                <w:sz w:val="16"/>
                <w:szCs w:val="16"/>
                <w:lang w:eastAsia="ru-RU"/>
              </w:rPr>
            </w:pPr>
            <w:r w:rsidRPr="00350529">
              <w:rPr>
                <w:rFonts w:eastAsia="Times New Roman" w:cs="Times New Roman"/>
                <w:sz w:val="16"/>
                <w:szCs w:val="16"/>
                <w:lang w:eastAsia="ru-RU"/>
              </w:rPr>
              <w:t>2023</w:t>
            </w:r>
          </w:p>
        </w:tc>
        <w:tc>
          <w:tcPr>
            <w:tcW w:w="1235" w:type="dxa"/>
            <w:tcBorders>
              <w:top w:val="single" w:sz="4" w:space="0" w:color="auto"/>
              <w:left w:val="single" w:sz="4" w:space="0" w:color="auto"/>
              <w:right w:val="single" w:sz="4" w:space="0" w:color="auto"/>
            </w:tcBorders>
            <w:shd w:val="clear" w:color="auto" w:fill="auto"/>
            <w:hideMark/>
          </w:tcPr>
          <w:p w14:paraId="6A881802" w14:textId="60227C40" w:rsidR="00C1217D" w:rsidRPr="00350529" w:rsidRDefault="00C1217D" w:rsidP="00C1217D">
            <w:pPr>
              <w:rPr>
                <w:rFonts w:eastAsia="Times New Roman" w:cs="Times New Roman"/>
                <w:sz w:val="16"/>
                <w:szCs w:val="16"/>
                <w:lang w:eastAsia="ru-RU"/>
              </w:rPr>
            </w:pPr>
            <w:r w:rsidRPr="00350529">
              <w:rPr>
                <w:rFonts w:eastAsia="Times New Roman" w:cs="Times New Roman"/>
                <w:sz w:val="16"/>
                <w:szCs w:val="16"/>
                <w:lang w:eastAsia="ru-RU"/>
              </w:rPr>
              <w:t>Средства бюджета городского округа</w:t>
            </w:r>
            <w:r>
              <w:rPr>
                <w:rFonts w:eastAsia="Times New Roman" w:cs="Times New Roman"/>
                <w:sz w:val="16"/>
                <w:szCs w:val="16"/>
                <w:lang w:eastAsia="ru-RU"/>
              </w:rPr>
              <w:t xml:space="preserve"> Мытищи</w:t>
            </w:r>
          </w:p>
        </w:tc>
        <w:tc>
          <w:tcPr>
            <w:tcW w:w="985" w:type="dxa"/>
            <w:tcBorders>
              <w:top w:val="single" w:sz="4" w:space="0" w:color="auto"/>
              <w:left w:val="single" w:sz="4" w:space="0" w:color="auto"/>
              <w:right w:val="single" w:sz="4" w:space="0" w:color="auto"/>
            </w:tcBorders>
            <w:shd w:val="clear" w:color="auto" w:fill="auto"/>
          </w:tcPr>
          <w:p w14:paraId="020DF8F2" w14:textId="621737C3" w:rsidR="00C1217D" w:rsidRPr="00852320" w:rsidRDefault="00A30A2F" w:rsidP="00C1217D">
            <w:pPr>
              <w:rPr>
                <w:rFonts w:eastAsia="Times New Roman" w:cs="Times New Roman"/>
                <w:sz w:val="16"/>
                <w:szCs w:val="16"/>
                <w:lang w:val="en-US" w:eastAsia="ru-RU"/>
              </w:rPr>
            </w:pPr>
            <w:r w:rsidRPr="00A30A2F">
              <w:rPr>
                <w:rFonts w:eastAsia="Times New Roman" w:cs="Times New Roman"/>
                <w:sz w:val="16"/>
                <w:szCs w:val="16"/>
                <w:lang w:eastAsia="ru-RU"/>
              </w:rPr>
              <w:t>55 091,</w:t>
            </w:r>
            <w:r w:rsidR="00852320">
              <w:rPr>
                <w:rFonts w:eastAsia="Times New Roman" w:cs="Times New Roman"/>
                <w:sz w:val="16"/>
                <w:szCs w:val="16"/>
                <w:lang w:val="en-US" w:eastAsia="ru-RU"/>
              </w:rPr>
              <w:t>3</w:t>
            </w:r>
          </w:p>
        </w:tc>
        <w:tc>
          <w:tcPr>
            <w:tcW w:w="4806" w:type="dxa"/>
            <w:gridSpan w:val="6"/>
            <w:tcBorders>
              <w:top w:val="single" w:sz="4" w:space="0" w:color="auto"/>
              <w:left w:val="single" w:sz="4" w:space="0" w:color="auto"/>
              <w:right w:val="single" w:sz="4" w:space="0" w:color="auto"/>
            </w:tcBorders>
            <w:shd w:val="clear" w:color="auto" w:fill="auto"/>
          </w:tcPr>
          <w:p w14:paraId="6D1404D3" w14:textId="1CA7E6EC" w:rsidR="00C1217D" w:rsidRPr="00852320" w:rsidRDefault="00A30A2F" w:rsidP="00C1217D">
            <w:pPr>
              <w:rPr>
                <w:rFonts w:eastAsia="Times New Roman" w:cs="Times New Roman"/>
                <w:sz w:val="16"/>
                <w:szCs w:val="16"/>
                <w:lang w:val="en-US" w:eastAsia="ru-RU"/>
              </w:rPr>
            </w:pPr>
            <w:r w:rsidRPr="00A30A2F">
              <w:rPr>
                <w:rFonts w:eastAsia="Times New Roman" w:cs="Times New Roman"/>
                <w:sz w:val="16"/>
                <w:szCs w:val="16"/>
                <w:lang w:eastAsia="ru-RU"/>
              </w:rPr>
              <w:t>27 291,</w:t>
            </w:r>
            <w:r w:rsidR="00852320">
              <w:rPr>
                <w:rFonts w:eastAsia="Times New Roman" w:cs="Times New Roman"/>
                <w:sz w:val="16"/>
                <w:szCs w:val="16"/>
                <w:lang w:val="en-US" w:eastAsia="ru-RU"/>
              </w:rPr>
              <w:t>3</w:t>
            </w:r>
          </w:p>
        </w:tc>
        <w:tc>
          <w:tcPr>
            <w:tcW w:w="1011" w:type="dxa"/>
            <w:tcBorders>
              <w:top w:val="single" w:sz="4" w:space="0" w:color="auto"/>
              <w:left w:val="single" w:sz="4" w:space="0" w:color="auto"/>
              <w:right w:val="single" w:sz="4" w:space="0" w:color="auto"/>
            </w:tcBorders>
            <w:shd w:val="clear" w:color="auto" w:fill="auto"/>
          </w:tcPr>
          <w:p w14:paraId="3409F33D" w14:textId="489DA025" w:rsidR="00C1217D" w:rsidRPr="00350529" w:rsidRDefault="00DA7540" w:rsidP="00C1217D">
            <w:pPr>
              <w:rPr>
                <w:rFonts w:eastAsia="Times New Roman" w:cs="Times New Roman"/>
                <w:sz w:val="16"/>
                <w:szCs w:val="16"/>
                <w:lang w:eastAsia="ru-RU"/>
              </w:rPr>
            </w:pPr>
            <w:r w:rsidRPr="00DA7540">
              <w:rPr>
                <w:rFonts w:eastAsia="Times New Roman" w:cs="Times New Roman"/>
                <w:sz w:val="16"/>
                <w:szCs w:val="16"/>
                <w:lang w:eastAsia="ru-RU"/>
              </w:rPr>
              <w:t>27 800,0</w:t>
            </w:r>
          </w:p>
        </w:tc>
        <w:tc>
          <w:tcPr>
            <w:tcW w:w="893" w:type="dxa"/>
            <w:tcBorders>
              <w:top w:val="single" w:sz="4" w:space="0" w:color="auto"/>
              <w:left w:val="single" w:sz="4" w:space="0" w:color="auto"/>
              <w:right w:val="single" w:sz="4" w:space="0" w:color="auto"/>
            </w:tcBorders>
            <w:shd w:val="clear" w:color="auto" w:fill="auto"/>
          </w:tcPr>
          <w:p w14:paraId="7CC53ACE" w14:textId="00CBAA5A" w:rsidR="00C1217D" w:rsidRPr="00350529" w:rsidRDefault="00C1217D" w:rsidP="00C1217D">
            <w:pPr>
              <w:rPr>
                <w:rFonts w:eastAsia="Times New Roman" w:cs="Times New Roman"/>
                <w:sz w:val="16"/>
                <w:szCs w:val="16"/>
                <w:lang w:eastAsia="ru-RU"/>
              </w:rPr>
            </w:pPr>
            <w:r w:rsidRPr="00350529">
              <w:rPr>
                <w:rFonts w:eastAsia="Times New Roman" w:cs="Times New Roman"/>
                <w:sz w:val="16"/>
                <w:szCs w:val="16"/>
                <w:lang w:eastAsia="ru-RU"/>
              </w:rPr>
              <w:t>0,0</w:t>
            </w:r>
          </w:p>
        </w:tc>
        <w:tc>
          <w:tcPr>
            <w:tcW w:w="850" w:type="dxa"/>
            <w:tcBorders>
              <w:top w:val="single" w:sz="4" w:space="0" w:color="auto"/>
              <w:left w:val="single" w:sz="4" w:space="0" w:color="auto"/>
              <w:right w:val="single" w:sz="4" w:space="0" w:color="auto"/>
            </w:tcBorders>
            <w:shd w:val="clear" w:color="auto" w:fill="auto"/>
          </w:tcPr>
          <w:p w14:paraId="356DF443" w14:textId="302559C3" w:rsidR="00C1217D" w:rsidRPr="00350529" w:rsidRDefault="00C1217D" w:rsidP="00C1217D">
            <w:pPr>
              <w:rPr>
                <w:rFonts w:eastAsia="Times New Roman" w:cs="Times New Roman"/>
                <w:sz w:val="16"/>
                <w:szCs w:val="16"/>
                <w:lang w:eastAsia="ru-RU"/>
              </w:rPr>
            </w:pPr>
            <w:r w:rsidRPr="00350529">
              <w:rPr>
                <w:rFonts w:eastAsia="Times New Roman" w:cs="Times New Roman"/>
                <w:sz w:val="16"/>
                <w:szCs w:val="16"/>
                <w:lang w:eastAsia="ru-RU"/>
              </w:rPr>
              <w:t>0,0</w:t>
            </w:r>
          </w:p>
        </w:tc>
        <w:tc>
          <w:tcPr>
            <w:tcW w:w="840" w:type="dxa"/>
            <w:tcBorders>
              <w:top w:val="single" w:sz="4" w:space="0" w:color="auto"/>
              <w:left w:val="single" w:sz="4" w:space="0" w:color="auto"/>
              <w:right w:val="single" w:sz="4" w:space="0" w:color="auto"/>
            </w:tcBorders>
            <w:shd w:val="clear" w:color="auto" w:fill="auto"/>
          </w:tcPr>
          <w:p w14:paraId="564078E4" w14:textId="2BE2D853" w:rsidR="00C1217D" w:rsidRPr="00350529" w:rsidRDefault="00C1217D" w:rsidP="00C1217D">
            <w:pPr>
              <w:rPr>
                <w:rFonts w:eastAsia="Times New Roman" w:cs="Times New Roman"/>
                <w:sz w:val="16"/>
                <w:szCs w:val="16"/>
                <w:lang w:eastAsia="ru-RU"/>
              </w:rPr>
            </w:pPr>
            <w:r w:rsidRPr="00350529">
              <w:rPr>
                <w:rFonts w:eastAsia="Times New Roman" w:cs="Times New Roman"/>
                <w:sz w:val="16"/>
                <w:szCs w:val="16"/>
                <w:lang w:eastAsia="ru-RU"/>
              </w:rPr>
              <w:t>0,0</w:t>
            </w:r>
          </w:p>
        </w:tc>
        <w:tc>
          <w:tcPr>
            <w:tcW w:w="1134" w:type="dxa"/>
            <w:tcBorders>
              <w:top w:val="single" w:sz="4" w:space="0" w:color="auto"/>
              <w:left w:val="single" w:sz="4" w:space="0" w:color="auto"/>
              <w:right w:val="single" w:sz="4" w:space="0" w:color="auto"/>
            </w:tcBorders>
            <w:shd w:val="clear" w:color="auto" w:fill="auto"/>
          </w:tcPr>
          <w:p w14:paraId="026AB8C5" w14:textId="77777777" w:rsidR="00C1217D" w:rsidRPr="00350529" w:rsidRDefault="00C1217D" w:rsidP="00C1217D">
            <w:pPr>
              <w:rPr>
                <w:rFonts w:eastAsia="Times New Roman" w:cs="Times New Roman"/>
                <w:sz w:val="16"/>
                <w:szCs w:val="16"/>
                <w:lang w:eastAsia="ru-RU"/>
              </w:rPr>
            </w:pPr>
            <w:r w:rsidRPr="00350529">
              <w:rPr>
                <w:rFonts w:eastAsia="Times New Roman" w:cs="Times New Roman"/>
                <w:sz w:val="16"/>
                <w:szCs w:val="16"/>
                <w:lang w:eastAsia="ru-RU"/>
              </w:rPr>
              <w:t>МКУ "УТДХ г.о. Мытищи"</w:t>
            </w:r>
          </w:p>
        </w:tc>
      </w:tr>
      <w:tr w:rsidR="00355B5C" w:rsidRPr="00350529" w14:paraId="4B458405" w14:textId="77777777" w:rsidTr="006A5B25">
        <w:trPr>
          <w:trHeight w:val="199"/>
        </w:trPr>
        <w:tc>
          <w:tcPr>
            <w:tcW w:w="546" w:type="dxa"/>
            <w:vMerge/>
            <w:tcBorders>
              <w:left w:val="single" w:sz="4" w:space="0" w:color="auto"/>
              <w:right w:val="single" w:sz="4" w:space="0" w:color="auto"/>
            </w:tcBorders>
            <w:shd w:val="clear" w:color="auto" w:fill="auto"/>
            <w:vAlign w:val="center"/>
          </w:tcPr>
          <w:p w14:paraId="53BEE3C8" w14:textId="77777777" w:rsidR="00355B5C" w:rsidRPr="00350529" w:rsidRDefault="00355B5C" w:rsidP="00F4767A">
            <w:pPr>
              <w:jc w:val="center"/>
              <w:rPr>
                <w:rFonts w:eastAsia="Times New Roman" w:cs="Times New Roman"/>
                <w:sz w:val="16"/>
                <w:szCs w:val="16"/>
                <w:lang w:eastAsia="ru-RU"/>
              </w:rPr>
            </w:pPr>
          </w:p>
        </w:tc>
        <w:tc>
          <w:tcPr>
            <w:tcW w:w="227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855D8DF" w14:textId="1FBE04FF" w:rsidR="00355B5C" w:rsidRDefault="00355B5C" w:rsidP="00432978">
            <w:pPr>
              <w:rPr>
                <w:rFonts w:eastAsia="Times New Roman" w:cs="Times New Roman"/>
                <w:sz w:val="16"/>
                <w:szCs w:val="16"/>
                <w:lang w:eastAsia="ru-RU"/>
              </w:rPr>
            </w:pPr>
            <w:r w:rsidRPr="00CF482A">
              <w:rPr>
                <w:rFonts w:eastAsia="Times New Roman" w:cs="Times New Roman"/>
                <w:sz w:val="16"/>
                <w:szCs w:val="16"/>
                <w:lang w:eastAsia="ru-RU"/>
              </w:rPr>
              <w:t xml:space="preserve">Объемы ввода в эксплуатацию после строительства </w:t>
            </w:r>
            <w:r>
              <w:rPr>
                <w:rFonts w:eastAsia="Times New Roman" w:cs="Times New Roman"/>
                <w:sz w:val="16"/>
                <w:szCs w:val="16"/>
                <w:lang w:eastAsia="ru-RU"/>
              </w:rPr>
              <w:t xml:space="preserve">и </w:t>
            </w:r>
            <w:r w:rsidRPr="00CF482A">
              <w:rPr>
                <w:rFonts w:eastAsia="Times New Roman" w:cs="Times New Roman"/>
                <w:sz w:val="16"/>
                <w:szCs w:val="16"/>
                <w:lang w:eastAsia="ru-RU"/>
              </w:rPr>
              <w:t>реконструкци</w:t>
            </w:r>
            <w:r>
              <w:rPr>
                <w:rFonts w:eastAsia="Times New Roman" w:cs="Times New Roman"/>
                <w:sz w:val="16"/>
                <w:szCs w:val="16"/>
                <w:lang w:eastAsia="ru-RU"/>
              </w:rPr>
              <w:t>и</w:t>
            </w:r>
            <w:r w:rsidRPr="00CF482A">
              <w:rPr>
                <w:rFonts w:eastAsia="Times New Roman" w:cs="Times New Roman"/>
                <w:sz w:val="16"/>
                <w:szCs w:val="16"/>
                <w:lang w:eastAsia="ru-RU"/>
              </w:rPr>
              <w:t xml:space="preserve"> </w:t>
            </w:r>
            <w:r w:rsidRPr="00E336A8">
              <w:rPr>
                <w:rFonts w:eastAsia="Times New Roman" w:cs="Times New Roman"/>
                <w:sz w:val="16"/>
                <w:szCs w:val="16"/>
                <w:lang w:eastAsia="ru-RU"/>
              </w:rPr>
              <w:t>объектов дорожного хозяйства</w:t>
            </w:r>
            <w:r w:rsidRPr="00CF482A">
              <w:rPr>
                <w:rFonts w:eastAsia="Times New Roman" w:cs="Times New Roman"/>
                <w:sz w:val="16"/>
                <w:szCs w:val="16"/>
                <w:lang w:eastAsia="ru-RU"/>
              </w:rPr>
              <w:t xml:space="preserve"> местного значения, км</w:t>
            </w:r>
          </w:p>
          <w:p w14:paraId="5D355961" w14:textId="1BFD87F7" w:rsidR="00355B5C" w:rsidRPr="00350529" w:rsidRDefault="00355B5C" w:rsidP="00432978">
            <w:pPr>
              <w:rPr>
                <w:rFonts w:eastAsia="Times New Roman" w:cs="Times New Roman"/>
                <w:sz w:val="16"/>
                <w:szCs w:val="16"/>
                <w:lang w:eastAsia="ru-RU"/>
              </w:rPr>
            </w:pPr>
          </w:p>
        </w:tc>
        <w:tc>
          <w:tcPr>
            <w:tcW w:w="726" w:type="dxa"/>
            <w:vMerge w:val="restart"/>
            <w:tcBorders>
              <w:top w:val="single" w:sz="4" w:space="0" w:color="auto"/>
              <w:left w:val="single" w:sz="4" w:space="0" w:color="auto"/>
              <w:bottom w:val="single" w:sz="4" w:space="0" w:color="auto"/>
              <w:right w:val="single" w:sz="4" w:space="0" w:color="auto"/>
            </w:tcBorders>
            <w:shd w:val="clear" w:color="auto" w:fill="auto"/>
          </w:tcPr>
          <w:p w14:paraId="62B2C364" w14:textId="371890DD" w:rsidR="00355B5C" w:rsidRPr="00350529" w:rsidRDefault="00355B5C" w:rsidP="00F4767A">
            <w:pPr>
              <w:rPr>
                <w:rFonts w:eastAsia="Times New Roman" w:cs="Times New Roman"/>
                <w:sz w:val="16"/>
                <w:szCs w:val="16"/>
                <w:lang w:eastAsia="ru-RU"/>
              </w:rPr>
            </w:pPr>
            <w:r w:rsidRPr="00350529">
              <w:rPr>
                <w:rFonts w:eastAsia="Times New Roman" w:cs="Times New Roman"/>
                <w:sz w:val="16"/>
                <w:szCs w:val="16"/>
                <w:lang w:eastAsia="ru-RU"/>
              </w:rPr>
              <w:t>Х</w:t>
            </w:r>
          </w:p>
        </w:tc>
        <w:tc>
          <w:tcPr>
            <w:tcW w:w="1235" w:type="dxa"/>
            <w:vMerge w:val="restart"/>
            <w:tcBorders>
              <w:top w:val="single" w:sz="4" w:space="0" w:color="auto"/>
              <w:left w:val="single" w:sz="4" w:space="0" w:color="auto"/>
              <w:bottom w:val="single" w:sz="4" w:space="0" w:color="auto"/>
              <w:right w:val="single" w:sz="4" w:space="0" w:color="auto"/>
            </w:tcBorders>
            <w:shd w:val="clear" w:color="auto" w:fill="auto"/>
          </w:tcPr>
          <w:p w14:paraId="7EFEB568" w14:textId="447A4248" w:rsidR="00355B5C" w:rsidRPr="00350529" w:rsidRDefault="00355B5C" w:rsidP="00F4767A">
            <w:pPr>
              <w:rPr>
                <w:rFonts w:eastAsia="Times New Roman" w:cs="Times New Roman"/>
                <w:sz w:val="16"/>
                <w:szCs w:val="16"/>
                <w:lang w:eastAsia="ru-RU"/>
              </w:rPr>
            </w:pPr>
            <w:r w:rsidRPr="00350529">
              <w:rPr>
                <w:rFonts w:eastAsia="Times New Roman" w:cs="Times New Roman"/>
                <w:sz w:val="16"/>
                <w:szCs w:val="16"/>
                <w:lang w:eastAsia="ru-RU"/>
              </w:rPr>
              <w:t>Х</w:t>
            </w:r>
          </w:p>
        </w:tc>
        <w:tc>
          <w:tcPr>
            <w:tcW w:w="98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824E12" w14:textId="77777777" w:rsidR="00355B5C" w:rsidRPr="00350529" w:rsidRDefault="00355B5C" w:rsidP="00F4767A">
            <w:pPr>
              <w:rPr>
                <w:rFonts w:eastAsia="Times New Roman" w:cs="Times New Roman"/>
                <w:sz w:val="16"/>
                <w:szCs w:val="16"/>
                <w:lang w:eastAsia="ru-RU"/>
              </w:rPr>
            </w:pPr>
            <w:r w:rsidRPr="00350529">
              <w:rPr>
                <w:rFonts w:eastAsia="Times New Roman" w:cs="Times New Roman"/>
                <w:sz w:val="16"/>
                <w:szCs w:val="16"/>
                <w:lang w:eastAsia="ru-RU"/>
              </w:rPr>
              <w:t>Всего</w:t>
            </w:r>
          </w:p>
        </w:tc>
        <w:tc>
          <w:tcPr>
            <w:tcW w:w="10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DF9C29B" w14:textId="77777777" w:rsidR="00355B5C" w:rsidRPr="00350529" w:rsidRDefault="00355B5C" w:rsidP="00F4767A">
            <w:pPr>
              <w:rPr>
                <w:rFonts w:eastAsia="Times New Roman" w:cs="Times New Roman"/>
                <w:sz w:val="16"/>
                <w:szCs w:val="16"/>
                <w:lang w:eastAsia="ru-RU"/>
              </w:rPr>
            </w:pPr>
            <w:r w:rsidRPr="00350529">
              <w:rPr>
                <w:rFonts w:eastAsia="Times New Roman" w:cs="Times New Roman"/>
                <w:sz w:val="16"/>
                <w:szCs w:val="16"/>
                <w:lang w:eastAsia="ru-RU"/>
              </w:rPr>
              <w:t>Итого 2023 год</w:t>
            </w:r>
          </w:p>
        </w:tc>
        <w:tc>
          <w:tcPr>
            <w:tcW w:w="3777" w:type="dxa"/>
            <w:gridSpan w:val="5"/>
            <w:tcBorders>
              <w:top w:val="single" w:sz="4" w:space="0" w:color="auto"/>
              <w:left w:val="single" w:sz="4" w:space="0" w:color="auto"/>
              <w:bottom w:val="single" w:sz="4" w:space="0" w:color="auto"/>
              <w:right w:val="single" w:sz="4" w:space="0" w:color="auto"/>
            </w:tcBorders>
            <w:shd w:val="clear" w:color="auto" w:fill="auto"/>
            <w:hideMark/>
          </w:tcPr>
          <w:p w14:paraId="71ABABBE" w14:textId="660792EB" w:rsidR="00355B5C" w:rsidRPr="00350529" w:rsidRDefault="00355B5C" w:rsidP="00F4767A">
            <w:pPr>
              <w:rPr>
                <w:rFonts w:eastAsia="Times New Roman" w:cs="Times New Roman"/>
                <w:sz w:val="16"/>
                <w:szCs w:val="16"/>
                <w:lang w:eastAsia="ru-RU"/>
              </w:rPr>
            </w:pPr>
            <w:r w:rsidRPr="00350529">
              <w:rPr>
                <w:rFonts w:eastAsia="Times New Roman" w:cs="Times New Roman"/>
                <w:sz w:val="16"/>
                <w:szCs w:val="16"/>
                <w:lang w:eastAsia="ru-RU"/>
              </w:rPr>
              <w:t>В том числе по кварталам</w:t>
            </w:r>
          </w:p>
        </w:tc>
        <w:tc>
          <w:tcPr>
            <w:tcW w:w="101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1E8868A" w14:textId="77777777" w:rsidR="00355B5C" w:rsidRPr="00350529" w:rsidRDefault="00355B5C" w:rsidP="00F4767A">
            <w:pPr>
              <w:rPr>
                <w:rFonts w:eastAsia="Times New Roman" w:cs="Times New Roman"/>
                <w:sz w:val="16"/>
                <w:szCs w:val="16"/>
                <w:lang w:eastAsia="ru-RU"/>
              </w:rPr>
            </w:pPr>
            <w:r w:rsidRPr="00350529">
              <w:rPr>
                <w:rFonts w:eastAsia="Times New Roman" w:cs="Times New Roman"/>
                <w:sz w:val="16"/>
                <w:szCs w:val="16"/>
                <w:lang w:eastAsia="ru-RU"/>
              </w:rPr>
              <w:t>2024 год</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7E5957" w14:textId="77777777" w:rsidR="00355B5C" w:rsidRPr="00350529" w:rsidRDefault="00355B5C" w:rsidP="00F4767A">
            <w:pPr>
              <w:rPr>
                <w:rFonts w:eastAsia="Times New Roman" w:cs="Times New Roman"/>
                <w:sz w:val="16"/>
                <w:szCs w:val="16"/>
                <w:lang w:eastAsia="ru-RU"/>
              </w:rPr>
            </w:pPr>
            <w:r w:rsidRPr="00350529">
              <w:rPr>
                <w:rFonts w:eastAsia="Times New Roman" w:cs="Times New Roman"/>
                <w:sz w:val="16"/>
                <w:szCs w:val="16"/>
                <w:lang w:eastAsia="ru-RU"/>
              </w:rPr>
              <w:t>2025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362615" w14:textId="77777777" w:rsidR="00355B5C" w:rsidRPr="00350529" w:rsidRDefault="00355B5C" w:rsidP="00F4767A">
            <w:pPr>
              <w:rPr>
                <w:rFonts w:eastAsia="Times New Roman" w:cs="Times New Roman"/>
                <w:sz w:val="16"/>
                <w:szCs w:val="16"/>
                <w:lang w:eastAsia="ru-RU"/>
              </w:rPr>
            </w:pPr>
            <w:r w:rsidRPr="00350529">
              <w:rPr>
                <w:rFonts w:eastAsia="Times New Roman" w:cs="Times New Roman"/>
                <w:sz w:val="16"/>
                <w:szCs w:val="16"/>
                <w:lang w:eastAsia="ru-RU"/>
              </w:rPr>
              <w:t>2026 год</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A5FFEC6" w14:textId="77777777" w:rsidR="00355B5C" w:rsidRPr="00350529" w:rsidRDefault="00355B5C" w:rsidP="00F4767A">
            <w:pPr>
              <w:rPr>
                <w:rFonts w:eastAsia="Times New Roman" w:cs="Times New Roman"/>
                <w:sz w:val="16"/>
                <w:szCs w:val="16"/>
                <w:lang w:eastAsia="ru-RU"/>
              </w:rPr>
            </w:pPr>
            <w:r w:rsidRPr="00350529">
              <w:rPr>
                <w:rFonts w:eastAsia="Times New Roman" w:cs="Times New Roman"/>
                <w:sz w:val="16"/>
                <w:szCs w:val="16"/>
                <w:lang w:eastAsia="ru-RU"/>
              </w:rPr>
              <w:t>2027 год</w:t>
            </w:r>
          </w:p>
        </w:tc>
        <w:tc>
          <w:tcPr>
            <w:tcW w:w="1134" w:type="dxa"/>
            <w:vMerge w:val="restart"/>
            <w:tcBorders>
              <w:left w:val="single" w:sz="4" w:space="0" w:color="auto"/>
              <w:right w:val="single" w:sz="4" w:space="0" w:color="auto"/>
            </w:tcBorders>
            <w:shd w:val="clear" w:color="auto" w:fill="auto"/>
          </w:tcPr>
          <w:p w14:paraId="1FBDB13F" w14:textId="4C29EC59" w:rsidR="00355B5C" w:rsidRPr="00350529" w:rsidRDefault="00355B5C" w:rsidP="00F4767A">
            <w:pPr>
              <w:rPr>
                <w:rFonts w:eastAsia="Times New Roman" w:cs="Times New Roman"/>
                <w:sz w:val="16"/>
                <w:szCs w:val="16"/>
                <w:lang w:eastAsia="ru-RU"/>
              </w:rPr>
            </w:pPr>
            <w:r w:rsidRPr="00350529">
              <w:rPr>
                <w:rFonts w:eastAsia="Times New Roman" w:cs="Times New Roman"/>
                <w:sz w:val="16"/>
                <w:szCs w:val="16"/>
                <w:lang w:eastAsia="ru-RU"/>
              </w:rPr>
              <w:t>Х</w:t>
            </w:r>
          </w:p>
        </w:tc>
      </w:tr>
      <w:tr w:rsidR="00355B5C" w:rsidRPr="00350529" w14:paraId="0017A5A2" w14:textId="77777777" w:rsidTr="006A5B25">
        <w:trPr>
          <w:trHeight w:val="120"/>
        </w:trPr>
        <w:tc>
          <w:tcPr>
            <w:tcW w:w="546" w:type="dxa"/>
            <w:vMerge/>
            <w:tcBorders>
              <w:left w:val="single" w:sz="4" w:space="0" w:color="auto"/>
              <w:right w:val="single" w:sz="4" w:space="0" w:color="auto"/>
            </w:tcBorders>
            <w:shd w:val="clear" w:color="auto" w:fill="auto"/>
            <w:vAlign w:val="center"/>
            <w:hideMark/>
          </w:tcPr>
          <w:p w14:paraId="44E68E41" w14:textId="77777777" w:rsidR="00355B5C" w:rsidRPr="00350529" w:rsidRDefault="00355B5C" w:rsidP="00F4767A">
            <w:pPr>
              <w:jc w:val="center"/>
              <w:rPr>
                <w:rFonts w:eastAsia="Times New Roman" w:cs="Times New Roman"/>
                <w:sz w:val="16"/>
                <w:szCs w:val="16"/>
                <w:lang w:eastAsia="ru-RU"/>
              </w:rPr>
            </w:pPr>
          </w:p>
        </w:tc>
        <w:tc>
          <w:tcPr>
            <w:tcW w:w="2278" w:type="dxa"/>
            <w:vMerge/>
            <w:tcBorders>
              <w:top w:val="single" w:sz="4" w:space="0" w:color="auto"/>
              <w:left w:val="single" w:sz="4" w:space="0" w:color="auto"/>
              <w:bottom w:val="single" w:sz="4" w:space="0" w:color="auto"/>
              <w:right w:val="single" w:sz="4" w:space="0" w:color="auto"/>
            </w:tcBorders>
            <w:shd w:val="clear" w:color="auto" w:fill="auto"/>
            <w:hideMark/>
          </w:tcPr>
          <w:p w14:paraId="5BEC36AB" w14:textId="77777777" w:rsidR="00355B5C" w:rsidRPr="00350529" w:rsidRDefault="00355B5C" w:rsidP="00F4767A">
            <w:pPr>
              <w:rPr>
                <w:rFonts w:eastAsia="Times New Roman" w:cs="Times New Roman"/>
                <w:sz w:val="16"/>
                <w:szCs w:val="16"/>
                <w:lang w:eastAsia="ru-RU"/>
              </w:rPr>
            </w:pPr>
          </w:p>
        </w:tc>
        <w:tc>
          <w:tcPr>
            <w:tcW w:w="726" w:type="dxa"/>
            <w:vMerge/>
            <w:tcBorders>
              <w:top w:val="single" w:sz="4" w:space="0" w:color="auto"/>
              <w:left w:val="single" w:sz="4" w:space="0" w:color="auto"/>
              <w:bottom w:val="single" w:sz="4" w:space="0" w:color="auto"/>
              <w:right w:val="single" w:sz="4" w:space="0" w:color="auto"/>
            </w:tcBorders>
            <w:shd w:val="clear" w:color="auto" w:fill="auto"/>
            <w:hideMark/>
          </w:tcPr>
          <w:p w14:paraId="0FFA1CE9" w14:textId="77777777" w:rsidR="00355B5C" w:rsidRPr="00350529" w:rsidRDefault="00355B5C" w:rsidP="00F4767A">
            <w:pPr>
              <w:rPr>
                <w:rFonts w:eastAsia="Times New Roman" w:cs="Times New Roman"/>
                <w:sz w:val="16"/>
                <w:szCs w:val="16"/>
                <w:lang w:eastAsia="ru-RU"/>
              </w:rPr>
            </w:pPr>
          </w:p>
        </w:tc>
        <w:tc>
          <w:tcPr>
            <w:tcW w:w="1235" w:type="dxa"/>
            <w:vMerge/>
            <w:tcBorders>
              <w:top w:val="single" w:sz="4" w:space="0" w:color="auto"/>
              <w:left w:val="single" w:sz="4" w:space="0" w:color="auto"/>
              <w:bottom w:val="single" w:sz="4" w:space="0" w:color="auto"/>
              <w:right w:val="single" w:sz="4" w:space="0" w:color="auto"/>
            </w:tcBorders>
            <w:shd w:val="clear" w:color="auto" w:fill="auto"/>
            <w:hideMark/>
          </w:tcPr>
          <w:p w14:paraId="0933C182" w14:textId="77777777" w:rsidR="00355B5C" w:rsidRPr="00350529" w:rsidRDefault="00355B5C" w:rsidP="00F4767A">
            <w:pPr>
              <w:rPr>
                <w:rFonts w:eastAsia="Times New Roman" w:cs="Times New Roman"/>
                <w:sz w:val="16"/>
                <w:szCs w:val="16"/>
                <w:lang w:eastAsia="ru-RU"/>
              </w:rPr>
            </w:pPr>
          </w:p>
        </w:tc>
        <w:tc>
          <w:tcPr>
            <w:tcW w:w="985" w:type="dxa"/>
            <w:vMerge/>
            <w:tcBorders>
              <w:top w:val="single" w:sz="4" w:space="0" w:color="auto"/>
              <w:left w:val="single" w:sz="4" w:space="0" w:color="auto"/>
              <w:bottom w:val="single" w:sz="4" w:space="0" w:color="auto"/>
              <w:right w:val="single" w:sz="4" w:space="0" w:color="auto"/>
            </w:tcBorders>
            <w:shd w:val="clear" w:color="auto" w:fill="auto"/>
            <w:hideMark/>
          </w:tcPr>
          <w:p w14:paraId="219347CF" w14:textId="77777777" w:rsidR="00355B5C" w:rsidRPr="00350529" w:rsidRDefault="00355B5C" w:rsidP="00F4767A">
            <w:pPr>
              <w:rPr>
                <w:rFonts w:eastAsia="Times New Roman" w:cs="Times New Roman"/>
                <w:sz w:val="16"/>
                <w:szCs w:val="16"/>
                <w:lang w:eastAsia="ru-RU"/>
              </w:rPr>
            </w:pPr>
          </w:p>
        </w:tc>
        <w:tc>
          <w:tcPr>
            <w:tcW w:w="1029" w:type="dxa"/>
            <w:vMerge/>
            <w:tcBorders>
              <w:top w:val="single" w:sz="4" w:space="0" w:color="auto"/>
              <w:left w:val="single" w:sz="4" w:space="0" w:color="auto"/>
              <w:bottom w:val="single" w:sz="4" w:space="0" w:color="auto"/>
              <w:right w:val="single" w:sz="4" w:space="0" w:color="auto"/>
            </w:tcBorders>
            <w:shd w:val="clear" w:color="auto" w:fill="auto"/>
            <w:hideMark/>
          </w:tcPr>
          <w:p w14:paraId="2A3690CA" w14:textId="77777777" w:rsidR="00355B5C" w:rsidRPr="00350529" w:rsidRDefault="00355B5C" w:rsidP="00F4767A">
            <w:pPr>
              <w:rPr>
                <w:rFonts w:eastAsia="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A5D5EE4" w14:textId="77777777" w:rsidR="00355B5C" w:rsidRPr="00350529" w:rsidRDefault="00355B5C" w:rsidP="00F4767A">
            <w:pPr>
              <w:spacing w:after="200" w:line="276" w:lineRule="auto"/>
              <w:rPr>
                <w:rFonts w:eastAsia="Times New Roman" w:cs="Times New Roman"/>
                <w:sz w:val="16"/>
                <w:szCs w:val="16"/>
                <w:lang w:eastAsia="ru-RU"/>
              </w:rPr>
            </w:pPr>
            <w:r w:rsidRPr="00350529">
              <w:rPr>
                <w:rFonts w:eastAsia="Times New Roman" w:cs="Times New Roman"/>
                <w:sz w:val="16"/>
                <w:szCs w:val="16"/>
                <w:lang w:eastAsia="ru-RU"/>
              </w:rPr>
              <w:t>I</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14:paraId="3B0E0B93" w14:textId="77777777" w:rsidR="00355B5C" w:rsidRPr="00350529" w:rsidRDefault="00355B5C" w:rsidP="00F4767A">
            <w:pPr>
              <w:spacing w:after="200" w:line="276" w:lineRule="auto"/>
              <w:rPr>
                <w:rFonts w:eastAsia="Times New Roman" w:cs="Times New Roman"/>
                <w:sz w:val="16"/>
                <w:szCs w:val="16"/>
                <w:lang w:eastAsia="ru-RU"/>
              </w:rPr>
            </w:pPr>
            <w:r w:rsidRPr="00350529">
              <w:rPr>
                <w:rFonts w:eastAsia="Times New Roman" w:cs="Times New Roman"/>
                <w:sz w:val="16"/>
                <w:szCs w:val="16"/>
                <w:lang w:eastAsia="ru-RU"/>
              </w:rPr>
              <w:t>II</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14:paraId="24DEC977" w14:textId="77777777" w:rsidR="00355B5C" w:rsidRPr="00350529" w:rsidRDefault="00355B5C" w:rsidP="00F4767A">
            <w:pPr>
              <w:spacing w:after="200" w:line="276" w:lineRule="auto"/>
              <w:rPr>
                <w:rFonts w:eastAsia="Times New Roman" w:cs="Times New Roman"/>
                <w:sz w:val="16"/>
                <w:szCs w:val="16"/>
                <w:lang w:eastAsia="ru-RU"/>
              </w:rPr>
            </w:pPr>
            <w:r w:rsidRPr="00350529">
              <w:rPr>
                <w:rFonts w:eastAsia="Times New Roman" w:cs="Times New Roman"/>
                <w:sz w:val="16"/>
                <w:szCs w:val="16"/>
                <w:lang w:eastAsia="ru-RU"/>
              </w:rPr>
              <w:t>III</w:t>
            </w:r>
          </w:p>
        </w:tc>
        <w:tc>
          <w:tcPr>
            <w:tcW w:w="931" w:type="dxa"/>
            <w:tcBorders>
              <w:top w:val="single" w:sz="4" w:space="0" w:color="auto"/>
              <w:left w:val="single" w:sz="4" w:space="0" w:color="auto"/>
              <w:bottom w:val="single" w:sz="4" w:space="0" w:color="auto"/>
              <w:right w:val="single" w:sz="4" w:space="0" w:color="auto"/>
            </w:tcBorders>
            <w:shd w:val="clear" w:color="auto" w:fill="auto"/>
            <w:hideMark/>
          </w:tcPr>
          <w:p w14:paraId="11E3A383" w14:textId="77777777" w:rsidR="00355B5C" w:rsidRPr="00350529" w:rsidRDefault="00355B5C" w:rsidP="00F4767A">
            <w:pPr>
              <w:spacing w:after="200" w:line="276" w:lineRule="auto"/>
              <w:rPr>
                <w:rFonts w:eastAsia="Times New Roman" w:cs="Times New Roman"/>
                <w:sz w:val="16"/>
                <w:szCs w:val="16"/>
                <w:lang w:eastAsia="ru-RU"/>
              </w:rPr>
            </w:pPr>
            <w:r w:rsidRPr="00350529">
              <w:rPr>
                <w:rFonts w:eastAsia="Times New Roman" w:cs="Times New Roman"/>
                <w:sz w:val="16"/>
                <w:szCs w:val="16"/>
                <w:lang w:eastAsia="ru-RU"/>
              </w:rPr>
              <w:t>IV</w:t>
            </w:r>
          </w:p>
        </w:tc>
        <w:tc>
          <w:tcPr>
            <w:tcW w:w="1011" w:type="dxa"/>
            <w:vMerge/>
            <w:tcBorders>
              <w:top w:val="single" w:sz="4" w:space="0" w:color="auto"/>
              <w:left w:val="single" w:sz="4" w:space="0" w:color="auto"/>
              <w:bottom w:val="single" w:sz="4" w:space="0" w:color="auto"/>
              <w:right w:val="single" w:sz="4" w:space="0" w:color="auto"/>
            </w:tcBorders>
            <w:shd w:val="clear" w:color="auto" w:fill="auto"/>
            <w:hideMark/>
          </w:tcPr>
          <w:p w14:paraId="6504A4CA" w14:textId="77777777" w:rsidR="00355B5C" w:rsidRPr="00350529" w:rsidRDefault="00355B5C" w:rsidP="00F4767A">
            <w:pPr>
              <w:rPr>
                <w:rFonts w:eastAsia="Times New Roman" w:cs="Times New Roman"/>
                <w:sz w:val="16"/>
                <w:szCs w:val="16"/>
                <w:lang w:eastAsia="ru-RU"/>
              </w:rPr>
            </w:pPr>
          </w:p>
        </w:tc>
        <w:tc>
          <w:tcPr>
            <w:tcW w:w="893" w:type="dxa"/>
            <w:vMerge/>
            <w:tcBorders>
              <w:top w:val="single" w:sz="4" w:space="0" w:color="auto"/>
              <w:left w:val="single" w:sz="4" w:space="0" w:color="auto"/>
              <w:bottom w:val="single" w:sz="4" w:space="0" w:color="auto"/>
              <w:right w:val="single" w:sz="4" w:space="0" w:color="auto"/>
            </w:tcBorders>
            <w:shd w:val="clear" w:color="auto" w:fill="auto"/>
            <w:hideMark/>
          </w:tcPr>
          <w:p w14:paraId="7E32CF2B" w14:textId="77777777" w:rsidR="00355B5C" w:rsidRPr="00350529" w:rsidRDefault="00355B5C" w:rsidP="00F4767A">
            <w:pPr>
              <w:rPr>
                <w:rFonts w:eastAsia="Times New Roman" w:cs="Times New Roman"/>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hideMark/>
          </w:tcPr>
          <w:p w14:paraId="7E429323" w14:textId="77777777" w:rsidR="00355B5C" w:rsidRPr="00350529" w:rsidRDefault="00355B5C" w:rsidP="00F4767A">
            <w:pPr>
              <w:rPr>
                <w:rFonts w:eastAsia="Times New Roman" w:cs="Times New Roman"/>
                <w:sz w:val="16"/>
                <w:szCs w:val="16"/>
                <w:lang w:eastAsia="ru-RU"/>
              </w:rPr>
            </w:pPr>
          </w:p>
        </w:tc>
        <w:tc>
          <w:tcPr>
            <w:tcW w:w="840" w:type="dxa"/>
            <w:vMerge/>
            <w:tcBorders>
              <w:top w:val="single" w:sz="4" w:space="0" w:color="auto"/>
              <w:left w:val="single" w:sz="4" w:space="0" w:color="auto"/>
              <w:bottom w:val="single" w:sz="4" w:space="0" w:color="auto"/>
              <w:right w:val="single" w:sz="4" w:space="0" w:color="auto"/>
            </w:tcBorders>
            <w:shd w:val="clear" w:color="auto" w:fill="auto"/>
            <w:hideMark/>
          </w:tcPr>
          <w:p w14:paraId="5B13A2EB" w14:textId="77777777" w:rsidR="00355B5C" w:rsidRPr="00350529" w:rsidRDefault="00355B5C" w:rsidP="00F4767A">
            <w:pPr>
              <w:rPr>
                <w:rFonts w:eastAsia="Times New Roman" w:cs="Times New Roman"/>
                <w:sz w:val="16"/>
                <w:szCs w:val="16"/>
                <w:lang w:eastAsia="ru-RU"/>
              </w:rPr>
            </w:pPr>
          </w:p>
        </w:tc>
        <w:tc>
          <w:tcPr>
            <w:tcW w:w="1134" w:type="dxa"/>
            <w:vMerge/>
            <w:tcBorders>
              <w:left w:val="single" w:sz="4" w:space="0" w:color="auto"/>
              <w:right w:val="single" w:sz="4" w:space="0" w:color="auto"/>
            </w:tcBorders>
            <w:shd w:val="clear" w:color="auto" w:fill="auto"/>
          </w:tcPr>
          <w:p w14:paraId="1B5DFF4B" w14:textId="77777777" w:rsidR="00355B5C" w:rsidRPr="00350529" w:rsidRDefault="00355B5C" w:rsidP="00F4767A">
            <w:pPr>
              <w:rPr>
                <w:rFonts w:eastAsia="Times New Roman" w:cs="Times New Roman"/>
                <w:sz w:val="16"/>
                <w:szCs w:val="16"/>
                <w:lang w:eastAsia="ru-RU"/>
              </w:rPr>
            </w:pPr>
          </w:p>
        </w:tc>
      </w:tr>
      <w:tr w:rsidR="00355B5C" w:rsidRPr="00350529" w14:paraId="1A13A92E" w14:textId="77777777" w:rsidTr="006A5B25">
        <w:trPr>
          <w:trHeight w:val="339"/>
        </w:trPr>
        <w:tc>
          <w:tcPr>
            <w:tcW w:w="546" w:type="dxa"/>
            <w:vMerge/>
            <w:tcBorders>
              <w:left w:val="single" w:sz="4" w:space="0" w:color="auto"/>
              <w:right w:val="single" w:sz="4" w:space="0" w:color="auto"/>
            </w:tcBorders>
            <w:shd w:val="clear" w:color="auto" w:fill="auto"/>
            <w:vAlign w:val="center"/>
            <w:hideMark/>
          </w:tcPr>
          <w:p w14:paraId="2639F2F9" w14:textId="77777777" w:rsidR="00355B5C" w:rsidRPr="00350529" w:rsidRDefault="00355B5C" w:rsidP="00F4767A">
            <w:pPr>
              <w:jc w:val="center"/>
              <w:rPr>
                <w:rFonts w:eastAsia="Times New Roman" w:cs="Times New Roman"/>
                <w:sz w:val="16"/>
                <w:szCs w:val="16"/>
                <w:lang w:eastAsia="ru-RU"/>
              </w:rPr>
            </w:pPr>
          </w:p>
        </w:tc>
        <w:tc>
          <w:tcPr>
            <w:tcW w:w="2278" w:type="dxa"/>
            <w:vMerge/>
            <w:tcBorders>
              <w:top w:val="single" w:sz="4" w:space="0" w:color="auto"/>
              <w:left w:val="single" w:sz="4" w:space="0" w:color="auto"/>
              <w:bottom w:val="single" w:sz="4" w:space="0" w:color="auto"/>
              <w:right w:val="single" w:sz="4" w:space="0" w:color="auto"/>
            </w:tcBorders>
            <w:shd w:val="clear" w:color="auto" w:fill="auto"/>
            <w:hideMark/>
          </w:tcPr>
          <w:p w14:paraId="182AFA00" w14:textId="77777777" w:rsidR="00355B5C" w:rsidRPr="00350529" w:rsidRDefault="00355B5C" w:rsidP="00F4767A">
            <w:pPr>
              <w:rPr>
                <w:rFonts w:eastAsia="Times New Roman" w:cs="Times New Roman"/>
                <w:sz w:val="16"/>
                <w:szCs w:val="16"/>
                <w:lang w:eastAsia="ru-RU"/>
              </w:rPr>
            </w:pPr>
          </w:p>
        </w:tc>
        <w:tc>
          <w:tcPr>
            <w:tcW w:w="726" w:type="dxa"/>
            <w:vMerge/>
            <w:tcBorders>
              <w:top w:val="single" w:sz="4" w:space="0" w:color="auto"/>
              <w:left w:val="single" w:sz="4" w:space="0" w:color="auto"/>
              <w:bottom w:val="single" w:sz="4" w:space="0" w:color="auto"/>
              <w:right w:val="single" w:sz="4" w:space="0" w:color="auto"/>
            </w:tcBorders>
            <w:shd w:val="clear" w:color="auto" w:fill="auto"/>
            <w:hideMark/>
          </w:tcPr>
          <w:p w14:paraId="43C59450" w14:textId="77777777" w:rsidR="00355B5C" w:rsidRPr="00350529" w:rsidRDefault="00355B5C" w:rsidP="00F4767A">
            <w:pPr>
              <w:rPr>
                <w:rFonts w:eastAsia="Times New Roman" w:cs="Times New Roman"/>
                <w:sz w:val="16"/>
                <w:szCs w:val="16"/>
                <w:lang w:eastAsia="ru-RU"/>
              </w:rPr>
            </w:pPr>
          </w:p>
        </w:tc>
        <w:tc>
          <w:tcPr>
            <w:tcW w:w="1235" w:type="dxa"/>
            <w:vMerge/>
            <w:tcBorders>
              <w:top w:val="single" w:sz="4" w:space="0" w:color="auto"/>
              <w:left w:val="single" w:sz="4" w:space="0" w:color="auto"/>
              <w:bottom w:val="single" w:sz="4" w:space="0" w:color="auto"/>
              <w:right w:val="single" w:sz="4" w:space="0" w:color="auto"/>
            </w:tcBorders>
            <w:shd w:val="clear" w:color="auto" w:fill="auto"/>
            <w:hideMark/>
          </w:tcPr>
          <w:p w14:paraId="0DD79164" w14:textId="77777777" w:rsidR="00355B5C" w:rsidRPr="00350529" w:rsidRDefault="00355B5C" w:rsidP="00F4767A">
            <w:pPr>
              <w:rPr>
                <w:rFonts w:eastAsia="Times New Roman" w:cs="Times New Roman"/>
                <w:sz w:val="16"/>
                <w:szCs w:val="16"/>
                <w:lang w:eastAsia="ru-RU"/>
              </w:rPr>
            </w:pPr>
          </w:p>
        </w:tc>
        <w:tc>
          <w:tcPr>
            <w:tcW w:w="985" w:type="dxa"/>
            <w:tcBorders>
              <w:top w:val="single" w:sz="4" w:space="0" w:color="auto"/>
              <w:left w:val="single" w:sz="4" w:space="0" w:color="auto"/>
              <w:bottom w:val="single" w:sz="4" w:space="0" w:color="auto"/>
              <w:right w:val="single" w:sz="4" w:space="0" w:color="auto"/>
            </w:tcBorders>
            <w:shd w:val="clear" w:color="auto" w:fill="auto"/>
          </w:tcPr>
          <w:p w14:paraId="21F15204" w14:textId="35E5E5E3" w:rsidR="00355B5C" w:rsidRPr="00350529" w:rsidRDefault="00355B5C" w:rsidP="00F4767A">
            <w:pPr>
              <w:rPr>
                <w:rFonts w:eastAsia="Times New Roman" w:cs="Times New Roman"/>
                <w:sz w:val="16"/>
                <w:szCs w:val="16"/>
                <w:lang w:eastAsia="ru-RU"/>
              </w:rPr>
            </w:pPr>
            <w:r>
              <w:rPr>
                <w:rFonts w:eastAsia="Times New Roman" w:cs="Times New Roman"/>
                <w:sz w:val="16"/>
                <w:szCs w:val="16"/>
                <w:lang w:eastAsia="ru-RU"/>
              </w:rPr>
              <w:t>0</w:t>
            </w:r>
          </w:p>
        </w:tc>
        <w:tc>
          <w:tcPr>
            <w:tcW w:w="1029" w:type="dxa"/>
            <w:tcBorders>
              <w:top w:val="single" w:sz="4" w:space="0" w:color="auto"/>
              <w:left w:val="single" w:sz="4" w:space="0" w:color="auto"/>
              <w:bottom w:val="single" w:sz="4" w:space="0" w:color="auto"/>
              <w:right w:val="single" w:sz="4" w:space="0" w:color="auto"/>
            </w:tcBorders>
            <w:shd w:val="clear" w:color="auto" w:fill="auto"/>
          </w:tcPr>
          <w:p w14:paraId="41E42F22" w14:textId="536BFA20" w:rsidR="00355B5C" w:rsidRPr="00350529" w:rsidRDefault="00355B5C" w:rsidP="00F4767A">
            <w:pPr>
              <w:rPr>
                <w:rFonts w:eastAsia="Times New Roman" w:cs="Times New Roman"/>
                <w:sz w:val="16"/>
                <w:szCs w:val="16"/>
                <w:lang w:eastAsia="ru-RU"/>
              </w:rPr>
            </w:pPr>
            <w:r>
              <w:rPr>
                <w:rFonts w:eastAsia="Times New Roman" w:cs="Times New Roman"/>
                <w:sz w:val="16"/>
                <w:szCs w:val="16"/>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F0F05C" w14:textId="4B538DEE" w:rsidR="00355B5C" w:rsidRPr="00350529" w:rsidRDefault="00355B5C" w:rsidP="00F4767A">
            <w:pPr>
              <w:rPr>
                <w:rFonts w:eastAsia="Times New Roman" w:cs="Times New Roman"/>
                <w:sz w:val="16"/>
                <w:szCs w:val="16"/>
                <w:lang w:eastAsia="ru-RU"/>
              </w:rPr>
            </w:pPr>
            <w:r>
              <w:rPr>
                <w:rFonts w:eastAsia="Times New Roman" w:cs="Times New Roman"/>
                <w:sz w:val="16"/>
                <w:szCs w:val="16"/>
                <w:lang w:eastAsia="ru-RU"/>
              </w:rPr>
              <w:t>0</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5B41DE6D" w14:textId="35E645F0" w:rsidR="00355B5C" w:rsidRPr="00350529" w:rsidRDefault="00355B5C" w:rsidP="00F4767A">
            <w:pPr>
              <w:rPr>
                <w:rFonts w:eastAsia="Times New Roman" w:cs="Times New Roman"/>
                <w:sz w:val="16"/>
                <w:szCs w:val="16"/>
                <w:lang w:eastAsia="ru-RU"/>
              </w:rPr>
            </w:pPr>
            <w:r>
              <w:rPr>
                <w:rFonts w:eastAsia="Times New Roman" w:cs="Times New Roman"/>
                <w:sz w:val="16"/>
                <w:szCs w:val="16"/>
                <w:lang w:eastAsia="ru-RU"/>
              </w:rPr>
              <w:t>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08FECFBF" w14:textId="08E8F414" w:rsidR="00355B5C" w:rsidRPr="00350529" w:rsidRDefault="00355B5C" w:rsidP="00F4767A">
            <w:pPr>
              <w:rPr>
                <w:rFonts w:eastAsia="Times New Roman" w:cs="Times New Roman"/>
                <w:sz w:val="16"/>
                <w:szCs w:val="16"/>
                <w:lang w:eastAsia="ru-RU"/>
              </w:rPr>
            </w:pPr>
            <w:r>
              <w:rPr>
                <w:rFonts w:eastAsia="Times New Roman" w:cs="Times New Roman"/>
                <w:sz w:val="16"/>
                <w:szCs w:val="16"/>
                <w:lang w:eastAsia="ru-RU"/>
              </w:rPr>
              <w:t>0</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32748530" w14:textId="4E7F243A" w:rsidR="00355B5C" w:rsidRPr="00350529" w:rsidRDefault="00355B5C" w:rsidP="00F4767A">
            <w:pPr>
              <w:rPr>
                <w:rFonts w:eastAsia="Times New Roman" w:cs="Times New Roman"/>
                <w:sz w:val="16"/>
                <w:szCs w:val="16"/>
                <w:lang w:eastAsia="ru-RU"/>
              </w:rPr>
            </w:pPr>
            <w:r>
              <w:rPr>
                <w:rFonts w:eastAsia="Times New Roman" w:cs="Times New Roman"/>
                <w:sz w:val="16"/>
                <w:szCs w:val="16"/>
                <w:lang w:eastAsia="ru-RU"/>
              </w:rPr>
              <w:t>0</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3B26621F" w14:textId="7E25B67D" w:rsidR="00355B5C" w:rsidRPr="00350529" w:rsidRDefault="00355B5C" w:rsidP="00F4767A">
            <w:pPr>
              <w:rPr>
                <w:rFonts w:eastAsia="Times New Roman" w:cs="Times New Roman"/>
                <w:sz w:val="16"/>
                <w:szCs w:val="16"/>
                <w:lang w:eastAsia="ru-RU"/>
              </w:rPr>
            </w:pPr>
            <w:r>
              <w:rPr>
                <w:rFonts w:eastAsia="Times New Roman" w:cs="Times New Roman"/>
                <w:sz w:val="16"/>
                <w:szCs w:val="16"/>
                <w:lang w:eastAsia="ru-RU"/>
              </w:rPr>
              <w:t>0</w:t>
            </w:r>
          </w:p>
        </w:tc>
        <w:tc>
          <w:tcPr>
            <w:tcW w:w="893" w:type="dxa"/>
            <w:tcBorders>
              <w:top w:val="single" w:sz="4" w:space="0" w:color="auto"/>
              <w:left w:val="single" w:sz="4" w:space="0" w:color="auto"/>
              <w:bottom w:val="single" w:sz="4" w:space="0" w:color="auto"/>
              <w:right w:val="single" w:sz="4" w:space="0" w:color="auto"/>
            </w:tcBorders>
            <w:shd w:val="clear" w:color="auto" w:fill="auto"/>
          </w:tcPr>
          <w:p w14:paraId="4A8F1761" w14:textId="56F73E56" w:rsidR="00355B5C" w:rsidRPr="00350529" w:rsidRDefault="00355B5C" w:rsidP="00F4767A">
            <w:pPr>
              <w:rPr>
                <w:rFonts w:eastAsia="Times New Roman" w:cs="Times New Roman"/>
                <w:sz w:val="16"/>
                <w:szCs w:val="16"/>
                <w:lang w:eastAsia="ru-RU"/>
              </w:rPr>
            </w:pPr>
            <w:r>
              <w:rPr>
                <w:rFonts w:eastAsia="Times New Roman" w:cs="Times New Roman"/>
                <w:sz w:val="16"/>
                <w:szCs w:val="16"/>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E80AF17" w14:textId="57E7739A" w:rsidR="00355B5C" w:rsidRPr="00350529" w:rsidRDefault="00355B5C" w:rsidP="00F4767A">
            <w:pPr>
              <w:rPr>
                <w:rFonts w:eastAsia="Times New Roman" w:cs="Times New Roman"/>
                <w:sz w:val="16"/>
                <w:szCs w:val="16"/>
                <w:lang w:eastAsia="ru-RU"/>
              </w:rPr>
            </w:pPr>
            <w:r>
              <w:rPr>
                <w:rFonts w:eastAsia="Times New Roman" w:cs="Times New Roman"/>
                <w:sz w:val="16"/>
                <w:szCs w:val="16"/>
                <w:lang w:eastAsia="ru-RU"/>
              </w:rPr>
              <w:t>0</w:t>
            </w: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59C9F0CD" w14:textId="00481AB3" w:rsidR="00355B5C" w:rsidRPr="00350529" w:rsidRDefault="00355B5C" w:rsidP="00F4767A">
            <w:pPr>
              <w:rPr>
                <w:rFonts w:eastAsia="Times New Roman" w:cs="Times New Roman"/>
                <w:sz w:val="16"/>
                <w:szCs w:val="16"/>
                <w:lang w:eastAsia="ru-RU"/>
              </w:rPr>
            </w:pPr>
            <w:r>
              <w:rPr>
                <w:rFonts w:eastAsia="Times New Roman" w:cs="Times New Roman"/>
                <w:sz w:val="16"/>
                <w:szCs w:val="16"/>
                <w:lang w:eastAsia="ru-RU"/>
              </w:rPr>
              <w:t>0</w:t>
            </w:r>
          </w:p>
        </w:tc>
        <w:tc>
          <w:tcPr>
            <w:tcW w:w="1134" w:type="dxa"/>
            <w:vMerge/>
            <w:tcBorders>
              <w:left w:val="single" w:sz="4" w:space="0" w:color="auto"/>
              <w:bottom w:val="single" w:sz="4" w:space="0" w:color="auto"/>
              <w:right w:val="single" w:sz="4" w:space="0" w:color="auto"/>
            </w:tcBorders>
            <w:shd w:val="clear" w:color="auto" w:fill="auto"/>
          </w:tcPr>
          <w:p w14:paraId="3327D498" w14:textId="77777777" w:rsidR="00355B5C" w:rsidRPr="00350529" w:rsidRDefault="00355B5C" w:rsidP="00F4767A">
            <w:pPr>
              <w:rPr>
                <w:rFonts w:eastAsia="Times New Roman" w:cs="Times New Roman"/>
                <w:sz w:val="16"/>
                <w:szCs w:val="16"/>
                <w:lang w:eastAsia="ru-RU"/>
              </w:rPr>
            </w:pPr>
          </w:p>
        </w:tc>
      </w:tr>
      <w:tr w:rsidR="00355B5C" w:rsidRPr="00350529" w14:paraId="4FE9AEFC" w14:textId="77777777" w:rsidTr="006A5B25">
        <w:trPr>
          <w:trHeight w:val="181"/>
        </w:trPr>
        <w:tc>
          <w:tcPr>
            <w:tcW w:w="546" w:type="dxa"/>
            <w:vMerge/>
            <w:tcBorders>
              <w:left w:val="single" w:sz="4" w:space="0" w:color="auto"/>
              <w:right w:val="single" w:sz="4" w:space="0" w:color="auto"/>
            </w:tcBorders>
            <w:shd w:val="clear" w:color="auto" w:fill="auto"/>
          </w:tcPr>
          <w:p w14:paraId="2BE979A7" w14:textId="77777777" w:rsidR="00355B5C" w:rsidRPr="00350529" w:rsidRDefault="00355B5C" w:rsidP="005130D9">
            <w:pPr>
              <w:rPr>
                <w:rFonts w:eastAsia="Times New Roman" w:cs="Times New Roman"/>
                <w:sz w:val="16"/>
                <w:szCs w:val="16"/>
                <w:lang w:eastAsia="ru-RU"/>
              </w:rPr>
            </w:pPr>
          </w:p>
        </w:tc>
        <w:tc>
          <w:tcPr>
            <w:tcW w:w="2278" w:type="dxa"/>
            <w:tcBorders>
              <w:top w:val="single" w:sz="4" w:space="0" w:color="auto"/>
              <w:left w:val="single" w:sz="4" w:space="0" w:color="auto"/>
              <w:right w:val="single" w:sz="4" w:space="0" w:color="auto"/>
            </w:tcBorders>
            <w:shd w:val="clear" w:color="auto" w:fill="auto"/>
          </w:tcPr>
          <w:p w14:paraId="36ECC64C" w14:textId="5B4FE7EB" w:rsidR="00355B5C" w:rsidRPr="00350529" w:rsidRDefault="00355B5C" w:rsidP="005130D9">
            <w:pPr>
              <w:rPr>
                <w:rFonts w:eastAsia="Times New Roman" w:cs="Times New Roman"/>
                <w:sz w:val="16"/>
                <w:szCs w:val="16"/>
                <w:lang w:eastAsia="ru-RU"/>
              </w:rPr>
            </w:pPr>
            <w:r w:rsidRPr="00315285">
              <w:rPr>
                <w:rFonts w:eastAsia="Times New Roman" w:cs="Times New Roman"/>
                <w:sz w:val="16"/>
                <w:szCs w:val="16"/>
                <w:lang w:eastAsia="ru-RU"/>
              </w:rPr>
              <w:t xml:space="preserve">Построено искусственных сооружений, предназначенных для движения пешеходов через железнодорожные пути в </w:t>
            </w:r>
            <w:r w:rsidRPr="00315285">
              <w:rPr>
                <w:rFonts w:eastAsia="Times New Roman" w:cs="Times New Roman"/>
                <w:sz w:val="16"/>
                <w:szCs w:val="16"/>
                <w:lang w:eastAsia="ru-RU"/>
              </w:rPr>
              <w:lastRenderedPageBreak/>
              <w:t>разных уровнях на территории муниципальных образований Московской области, шт.</w:t>
            </w:r>
          </w:p>
        </w:tc>
        <w:tc>
          <w:tcPr>
            <w:tcW w:w="726" w:type="dxa"/>
            <w:tcBorders>
              <w:top w:val="single" w:sz="4" w:space="0" w:color="auto"/>
              <w:left w:val="single" w:sz="4" w:space="0" w:color="auto"/>
              <w:bottom w:val="single" w:sz="4" w:space="0" w:color="auto"/>
              <w:right w:val="single" w:sz="4" w:space="0" w:color="auto"/>
            </w:tcBorders>
            <w:shd w:val="clear" w:color="auto" w:fill="auto"/>
          </w:tcPr>
          <w:p w14:paraId="34802827" w14:textId="6C31358C" w:rsidR="00355B5C" w:rsidRPr="00350529" w:rsidRDefault="00355B5C" w:rsidP="005130D9">
            <w:pPr>
              <w:rPr>
                <w:rFonts w:eastAsia="Times New Roman" w:cs="Times New Roman"/>
                <w:sz w:val="16"/>
                <w:szCs w:val="16"/>
                <w:lang w:eastAsia="ru-RU"/>
              </w:rPr>
            </w:pPr>
            <w:r w:rsidRPr="00350529">
              <w:rPr>
                <w:rFonts w:eastAsia="Times New Roman" w:cs="Times New Roman"/>
                <w:sz w:val="16"/>
                <w:szCs w:val="16"/>
                <w:lang w:eastAsia="ru-RU"/>
              </w:rPr>
              <w:lastRenderedPageBreak/>
              <w:t>Х</w:t>
            </w: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33913224" w14:textId="36E03E9C" w:rsidR="00355B5C" w:rsidRPr="00350529" w:rsidRDefault="00355B5C" w:rsidP="005130D9">
            <w:pPr>
              <w:rPr>
                <w:rFonts w:eastAsia="Times New Roman" w:cs="Times New Roman"/>
                <w:sz w:val="16"/>
                <w:szCs w:val="16"/>
                <w:lang w:eastAsia="ru-RU"/>
              </w:rPr>
            </w:pPr>
            <w:r w:rsidRPr="00350529">
              <w:rPr>
                <w:rFonts w:eastAsia="Times New Roman" w:cs="Times New Roman"/>
                <w:sz w:val="16"/>
                <w:szCs w:val="16"/>
                <w:lang w:eastAsia="ru-RU"/>
              </w:rPr>
              <w:t>Х</w:t>
            </w:r>
          </w:p>
        </w:tc>
        <w:tc>
          <w:tcPr>
            <w:tcW w:w="985" w:type="dxa"/>
            <w:tcBorders>
              <w:top w:val="single" w:sz="4" w:space="0" w:color="auto"/>
              <w:left w:val="single" w:sz="4" w:space="0" w:color="auto"/>
              <w:bottom w:val="single" w:sz="4" w:space="0" w:color="auto"/>
              <w:right w:val="single" w:sz="4" w:space="0" w:color="auto"/>
            </w:tcBorders>
            <w:shd w:val="clear" w:color="auto" w:fill="auto"/>
          </w:tcPr>
          <w:p w14:paraId="643D5DFA" w14:textId="7202B6E5" w:rsidR="00355B5C" w:rsidRPr="00350529" w:rsidRDefault="00355B5C" w:rsidP="005130D9">
            <w:pPr>
              <w:rPr>
                <w:sz w:val="16"/>
                <w:szCs w:val="16"/>
              </w:rPr>
            </w:pPr>
            <w:r>
              <w:rPr>
                <w:rFonts w:eastAsia="Times New Roman" w:cs="Times New Roman"/>
                <w:sz w:val="16"/>
                <w:szCs w:val="16"/>
                <w:lang w:eastAsia="ru-RU"/>
              </w:rPr>
              <w:t>0</w:t>
            </w:r>
          </w:p>
        </w:tc>
        <w:tc>
          <w:tcPr>
            <w:tcW w:w="1029" w:type="dxa"/>
            <w:tcBorders>
              <w:top w:val="single" w:sz="4" w:space="0" w:color="auto"/>
              <w:left w:val="single" w:sz="4" w:space="0" w:color="auto"/>
              <w:bottom w:val="single" w:sz="4" w:space="0" w:color="auto"/>
              <w:right w:val="single" w:sz="4" w:space="0" w:color="auto"/>
            </w:tcBorders>
            <w:shd w:val="clear" w:color="auto" w:fill="auto"/>
          </w:tcPr>
          <w:p w14:paraId="2015EF9E" w14:textId="77777777" w:rsidR="00355B5C" w:rsidRPr="00C512B7" w:rsidRDefault="00355B5C" w:rsidP="005130D9">
            <w:pPr>
              <w:rPr>
                <w:rFonts w:eastAsia="Times New Roman" w:cs="Times New Roman"/>
                <w:sz w:val="16"/>
                <w:szCs w:val="16"/>
                <w:lang w:eastAsia="ru-RU"/>
              </w:rPr>
            </w:pPr>
            <w:r>
              <w:rPr>
                <w:rFonts w:eastAsia="Times New Roman" w:cs="Times New Roman"/>
                <w:sz w:val="16"/>
                <w:szCs w:val="16"/>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963381" w14:textId="558A71C8" w:rsidR="00355B5C" w:rsidRPr="00C512B7" w:rsidRDefault="00355B5C" w:rsidP="005130D9">
            <w:pPr>
              <w:rPr>
                <w:rFonts w:eastAsia="Times New Roman" w:cs="Times New Roman"/>
                <w:sz w:val="16"/>
                <w:szCs w:val="16"/>
                <w:lang w:eastAsia="ru-RU"/>
              </w:rPr>
            </w:pPr>
            <w:r>
              <w:rPr>
                <w:rFonts w:eastAsia="Times New Roman" w:cs="Times New Roman"/>
                <w:sz w:val="16"/>
                <w:szCs w:val="16"/>
                <w:lang w:eastAsia="ru-RU"/>
              </w:rPr>
              <w:t>0</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11428AB2" w14:textId="3B3BEEC8" w:rsidR="00355B5C" w:rsidRPr="00C512B7" w:rsidRDefault="00355B5C" w:rsidP="005130D9">
            <w:pPr>
              <w:rPr>
                <w:rFonts w:eastAsia="Times New Roman" w:cs="Times New Roman"/>
                <w:sz w:val="16"/>
                <w:szCs w:val="16"/>
                <w:lang w:eastAsia="ru-RU"/>
              </w:rPr>
            </w:pPr>
            <w:r>
              <w:rPr>
                <w:rFonts w:eastAsia="Times New Roman" w:cs="Times New Roman"/>
                <w:sz w:val="16"/>
                <w:szCs w:val="16"/>
                <w:lang w:eastAsia="ru-RU"/>
              </w:rPr>
              <w:t>0</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40CF964C" w14:textId="0544426E" w:rsidR="00355B5C" w:rsidRPr="00C512B7" w:rsidRDefault="00355B5C" w:rsidP="005130D9">
            <w:pPr>
              <w:rPr>
                <w:rFonts w:eastAsia="Times New Roman" w:cs="Times New Roman"/>
                <w:sz w:val="16"/>
                <w:szCs w:val="16"/>
                <w:lang w:eastAsia="ru-RU"/>
              </w:rPr>
            </w:pPr>
            <w:r>
              <w:rPr>
                <w:rFonts w:eastAsia="Times New Roman" w:cs="Times New Roman"/>
                <w:sz w:val="16"/>
                <w:szCs w:val="16"/>
                <w:lang w:eastAsia="ru-RU"/>
              </w:rPr>
              <w:t>0</w:t>
            </w:r>
          </w:p>
        </w:tc>
        <w:tc>
          <w:tcPr>
            <w:tcW w:w="942" w:type="dxa"/>
            <w:gridSpan w:val="2"/>
            <w:tcBorders>
              <w:top w:val="single" w:sz="4" w:space="0" w:color="auto"/>
              <w:left w:val="single" w:sz="4" w:space="0" w:color="auto"/>
              <w:bottom w:val="single" w:sz="4" w:space="0" w:color="auto"/>
              <w:right w:val="single" w:sz="4" w:space="0" w:color="auto"/>
            </w:tcBorders>
            <w:shd w:val="clear" w:color="auto" w:fill="auto"/>
          </w:tcPr>
          <w:p w14:paraId="214B23ED" w14:textId="26B52C49" w:rsidR="00355B5C" w:rsidRPr="00C512B7" w:rsidRDefault="00355B5C" w:rsidP="005130D9">
            <w:pPr>
              <w:rPr>
                <w:rFonts w:eastAsia="Times New Roman" w:cs="Times New Roman"/>
                <w:sz w:val="16"/>
                <w:szCs w:val="16"/>
                <w:lang w:eastAsia="ru-RU"/>
              </w:rPr>
            </w:pPr>
            <w:r>
              <w:rPr>
                <w:rFonts w:eastAsia="Times New Roman" w:cs="Times New Roman"/>
                <w:sz w:val="16"/>
                <w:szCs w:val="16"/>
                <w:lang w:eastAsia="ru-RU"/>
              </w:rPr>
              <w:t>0</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5AAE0859" w14:textId="4D532426" w:rsidR="00355B5C" w:rsidRDefault="00355B5C" w:rsidP="005130D9">
            <w:pPr>
              <w:rPr>
                <w:rFonts w:cs="Times New Roman"/>
                <w:sz w:val="16"/>
                <w:szCs w:val="16"/>
              </w:rPr>
            </w:pPr>
            <w:r>
              <w:rPr>
                <w:rFonts w:eastAsia="Times New Roman" w:cs="Times New Roman"/>
                <w:sz w:val="16"/>
                <w:szCs w:val="16"/>
                <w:lang w:eastAsia="ru-RU"/>
              </w:rPr>
              <w:t>0</w:t>
            </w:r>
          </w:p>
        </w:tc>
        <w:tc>
          <w:tcPr>
            <w:tcW w:w="893" w:type="dxa"/>
            <w:tcBorders>
              <w:top w:val="single" w:sz="4" w:space="0" w:color="auto"/>
              <w:left w:val="single" w:sz="4" w:space="0" w:color="auto"/>
              <w:bottom w:val="single" w:sz="4" w:space="0" w:color="auto"/>
              <w:right w:val="single" w:sz="4" w:space="0" w:color="auto"/>
            </w:tcBorders>
            <w:shd w:val="clear" w:color="auto" w:fill="auto"/>
          </w:tcPr>
          <w:p w14:paraId="61832296" w14:textId="099EA066" w:rsidR="00355B5C" w:rsidRDefault="00355B5C" w:rsidP="005130D9">
            <w:pPr>
              <w:rPr>
                <w:rFonts w:cs="Times New Roman"/>
                <w:sz w:val="16"/>
                <w:szCs w:val="16"/>
              </w:rPr>
            </w:pPr>
            <w:r>
              <w:rPr>
                <w:rFonts w:eastAsia="Times New Roman" w:cs="Times New Roman"/>
                <w:sz w:val="16"/>
                <w:szCs w:val="16"/>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ED2AFAD" w14:textId="257C0D52" w:rsidR="00355B5C" w:rsidRPr="00350529" w:rsidRDefault="00355B5C" w:rsidP="005130D9">
            <w:pPr>
              <w:rPr>
                <w:rFonts w:cs="Times New Roman"/>
                <w:sz w:val="16"/>
                <w:szCs w:val="16"/>
              </w:rPr>
            </w:pPr>
            <w:r>
              <w:rPr>
                <w:rFonts w:eastAsia="Times New Roman" w:cs="Times New Roman"/>
                <w:sz w:val="16"/>
                <w:szCs w:val="16"/>
                <w:lang w:eastAsia="ru-RU"/>
              </w:rPr>
              <w:t>0</w:t>
            </w: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73AA8238" w14:textId="2317D955" w:rsidR="00355B5C" w:rsidRPr="00350529" w:rsidRDefault="00355B5C" w:rsidP="005130D9">
            <w:pPr>
              <w:rPr>
                <w:rFonts w:cs="Times New Roman"/>
                <w:sz w:val="16"/>
                <w:szCs w:val="16"/>
              </w:rPr>
            </w:pPr>
            <w:r>
              <w:rPr>
                <w:rFonts w:eastAsia="Times New Roman" w:cs="Times New Roman"/>
                <w:sz w:val="16"/>
                <w:szCs w:val="16"/>
                <w:lang w:eastAsia="ru-RU"/>
              </w:rPr>
              <w:t>0</w:t>
            </w:r>
          </w:p>
        </w:tc>
        <w:tc>
          <w:tcPr>
            <w:tcW w:w="1134" w:type="dxa"/>
            <w:tcBorders>
              <w:left w:val="single" w:sz="4" w:space="0" w:color="auto"/>
              <w:right w:val="single" w:sz="4" w:space="0" w:color="auto"/>
            </w:tcBorders>
            <w:shd w:val="clear" w:color="auto" w:fill="auto"/>
          </w:tcPr>
          <w:p w14:paraId="6F52A0A4" w14:textId="3BB69F25" w:rsidR="00355B5C" w:rsidRPr="00350529" w:rsidRDefault="00355B5C" w:rsidP="005130D9">
            <w:pPr>
              <w:rPr>
                <w:rFonts w:eastAsia="Times New Roman" w:cs="Times New Roman"/>
                <w:sz w:val="16"/>
                <w:szCs w:val="16"/>
                <w:lang w:eastAsia="ru-RU"/>
              </w:rPr>
            </w:pPr>
            <w:r w:rsidRPr="00350529">
              <w:rPr>
                <w:rFonts w:eastAsia="Times New Roman" w:cs="Times New Roman"/>
                <w:sz w:val="16"/>
                <w:szCs w:val="16"/>
                <w:lang w:eastAsia="ru-RU"/>
              </w:rPr>
              <w:t>Х</w:t>
            </w:r>
          </w:p>
        </w:tc>
      </w:tr>
      <w:tr w:rsidR="00F4767A" w:rsidRPr="00350529" w14:paraId="59A3D6F2" w14:textId="77777777" w:rsidTr="006A5B25">
        <w:trPr>
          <w:trHeight w:val="181"/>
        </w:trPr>
        <w:tc>
          <w:tcPr>
            <w:tcW w:w="546" w:type="dxa"/>
            <w:vMerge w:val="restart"/>
            <w:tcBorders>
              <w:top w:val="single" w:sz="4" w:space="0" w:color="auto"/>
              <w:left w:val="single" w:sz="4" w:space="0" w:color="auto"/>
              <w:right w:val="single" w:sz="4" w:space="0" w:color="auto"/>
            </w:tcBorders>
            <w:shd w:val="clear" w:color="auto" w:fill="auto"/>
            <w:hideMark/>
          </w:tcPr>
          <w:p w14:paraId="7F4E1B01" w14:textId="77777777" w:rsidR="00F4767A" w:rsidRPr="00350529" w:rsidRDefault="00F4767A" w:rsidP="00F4767A">
            <w:pPr>
              <w:rPr>
                <w:rFonts w:eastAsia="Times New Roman" w:cs="Times New Roman"/>
                <w:sz w:val="16"/>
                <w:szCs w:val="16"/>
                <w:lang w:eastAsia="ru-RU"/>
              </w:rPr>
            </w:pPr>
            <w:r w:rsidRPr="00350529">
              <w:rPr>
                <w:rFonts w:eastAsia="Times New Roman" w:cs="Times New Roman"/>
                <w:sz w:val="16"/>
                <w:szCs w:val="16"/>
                <w:lang w:eastAsia="ru-RU"/>
              </w:rPr>
              <w:t>3.</w:t>
            </w:r>
          </w:p>
        </w:tc>
        <w:tc>
          <w:tcPr>
            <w:tcW w:w="2278" w:type="dxa"/>
            <w:vMerge w:val="restart"/>
            <w:tcBorders>
              <w:top w:val="single" w:sz="4" w:space="0" w:color="auto"/>
              <w:left w:val="single" w:sz="4" w:space="0" w:color="auto"/>
              <w:right w:val="single" w:sz="4" w:space="0" w:color="auto"/>
            </w:tcBorders>
            <w:shd w:val="clear" w:color="auto" w:fill="auto"/>
            <w:hideMark/>
          </w:tcPr>
          <w:p w14:paraId="726EF8A3" w14:textId="77777777" w:rsidR="00F4767A" w:rsidRPr="00350529" w:rsidRDefault="00F4767A" w:rsidP="00F4767A">
            <w:pPr>
              <w:rPr>
                <w:rFonts w:eastAsia="Times New Roman" w:cs="Times New Roman"/>
                <w:sz w:val="16"/>
                <w:szCs w:val="16"/>
                <w:lang w:eastAsia="ru-RU"/>
              </w:rPr>
            </w:pPr>
            <w:r w:rsidRPr="00350529">
              <w:rPr>
                <w:rFonts w:eastAsia="Times New Roman" w:cs="Times New Roman"/>
                <w:sz w:val="16"/>
                <w:szCs w:val="16"/>
                <w:lang w:eastAsia="ru-RU"/>
              </w:rPr>
              <w:t>Основное мероприятие 04.</w:t>
            </w:r>
          </w:p>
          <w:p w14:paraId="2645680C" w14:textId="77777777" w:rsidR="00F4767A" w:rsidRPr="00350529" w:rsidRDefault="00F4767A" w:rsidP="00F4767A">
            <w:pPr>
              <w:rPr>
                <w:rFonts w:eastAsia="Times New Roman" w:cs="Times New Roman"/>
                <w:color w:val="FF0000"/>
                <w:sz w:val="16"/>
                <w:szCs w:val="16"/>
                <w:lang w:eastAsia="ru-RU"/>
              </w:rPr>
            </w:pPr>
            <w:r w:rsidRPr="00350529">
              <w:rPr>
                <w:rFonts w:eastAsia="Times New Roman" w:cs="Times New Roman"/>
                <w:sz w:val="16"/>
                <w:szCs w:val="16"/>
                <w:lang w:eastAsia="ru-RU"/>
              </w:rPr>
              <w:t>Ремонт, капитальный ремонт сети автомобильных дорог, мостов и путепроводов местного значения</w:t>
            </w:r>
          </w:p>
        </w:tc>
        <w:tc>
          <w:tcPr>
            <w:tcW w:w="726" w:type="dxa"/>
            <w:vMerge w:val="restart"/>
            <w:tcBorders>
              <w:top w:val="single" w:sz="4" w:space="0" w:color="auto"/>
              <w:left w:val="single" w:sz="4" w:space="0" w:color="auto"/>
              <w:right w:val="single" w:sz="4" w:space="0" w:color="auto"/>
            </w:tcBorders>
            <w:shd w:val="clear" w:color="auto" w:fill="auto"/>
            <w:hideMark/>
          </w:tcPr>
          <w:p w14:paraId="4FB55E50" w14:textId="77777777" w:rsidR="00F4767A" w:rsidRPr="00350529" w:rsidRDefault="00F4767A" w:rsidP="00F4767A">
            <w:pPr>
              <w:rPr>
                <w:rFonts w:eastAsia="Times New Roman" w:cs="Times New Roman"/>
                <w:sz w:val="16"/>
                <w:szCs w:val="16"/>
                <w:lang w:eastAsia="ru-RU"/>
              </w:rPr>
            </w:pPr>
            <w:r w:rsidRPr="00350529">
              <w:rPr>
                <w:rFonts w:eastAsia="Times New Roman" w:cs="Times New Roman"/>
                <w:sz w:val="16"/>
                <w:szCs w:val="16"/>
                <w:lang w:eastAsia="ru-RU"/>
              </w:rPr>
              <w:t>2023-2027</w:t>
            </w:r>
          </w:p>
        </w:tc>
        <w:tc>
          <w:tcPr>
            <w:tcW w:w="1235" w:type="dxa"/>
            <w:tcBorders>
              <w:top w:val="single" w:sz="4" w:space="0" w:color="auto"/>
              <w:left w:val="single" w:sz="4" w:space="0" w:color="auto"/>
              <w:bottom w:val="single" w:sz="4" w:space="0" w:color="auto"/>
              <w:right w:val="single" w:sz="4" w:space="0" w:color="auto"/>
            </w:tcBorders>
            <w:shd w:val="clear" w:color="auto" w:fill="auto"/>
            <w:hideMark/>
          </w:tcPr>
          <w:p w14:paraId="7BF0079D" w14:textId="77777777" w:rsidR="00F4767A" w:rsidRPr="00350529" w:rsidRDefault="00F4767A" w:rsidP="00F4767A">
            <w:pPr>
              <w:rPr>
                <w:rFonts w:eastAsia="Times New Roman" w:cs="Times New Roman"/>
                <w:sz w:val="16"/>
                <w:szCs w:val="16"/>
                <w:lang w:eastAsia="ru-RU"/>
              </w:rPr>
            </w:pPr>
            <w:r w:rsidRPr="00350529">
              <w:rPr>
                <w:rFonts w:eastAsia="Times New Roman" w:cs="Times New Roman"/>
                <w:sz w:val="16"/>
                <w:szCs w:val="16"/>
                <w:lang w:eastAsia="ru-RU"/>
              </w:rPr>
              <w:t>Итого</w:t>
            </w:r>
          </w:p>
        </w:tc>
        <w:tc>
          <w:tcPr>
            <w:tcW w:w="985" w:type="dxa"/>
            <w:tcBorders>
              <w:top w:val="single" w:sz="4" w:space="0" w:color="auto"/>
              <w:left w:val="single" w:sz="4" w:space="0" w:color="auto"/>
              <w:bottom w:val="single" w:sz="4" w:space="0" w:color="auto"/>
              <w:right w:val="single" w:sz="4" w:space="0" w:color="auto"/>
            </w:tcBorders>
            <w:shd w:val="clear" w:color="auto" w:fill="auto"/>
          </w:tcPr>
          <w:p w14:paraId="42610919" w14:textId="5A07F0FA" w:rsidR="00F4767A" w:rsidRPr="007E7411" w:rsidRDefault="00F4767A" w:rsidP="00F4767A">
            <w:pPr>
              <w:rPr>
                <w:rFonts w:eastAsia="Times New Roman" w:cs="Times New Roman"/>
                <w:color w:val="000000" w:themeColor="text1"/>
                <w:sz w:val="16"/>
                <w:szCs w:val="16"/>
                <w:lang w:eastAsia="ru-RU"/>
              </w:rPr>
            </w:pPr>
            <w:r w:rsidRPr="007E7411">
              <w:rPr>
                <w:color w:val="000000" w:themeColor="text1"/>
                <w:sz w:val="16"/>
                <w:szCs w:val="16"/>
              </w:rPr>
              <w:t>4</w:t>
            </w:r>
            <w:r w:rsidR="00E85BF3">
              <w:rPr>
                <w:color w:val="000000" w:themeColor="text1"/>
                <w:sz w:val="16"/>
                <w:szCs w:val="16"/>
              </w:rPr>
              <w:t> </w:t>
            </w:r>
            <w:r w:rsidR="0094477D">
              <w:rPr>
                <w:color w:val="000000" w:themeColor="text1"/>
                <w:sz w:val="16"/>
                <w:szCs w:val="16"/>
              </w:rPr>
              <w:t>437</w:t>
            </w:r>
            <w:r w:rsidR="00E85BF3">
              <w:rPr>
                <w:color w:val="000000" w:themeColor="text1"/>
                <w:sz w:val="16"/>
                <w:szCs w:val="16"/>
              </w:rPr>
              <w:t xml:space="preserve"> </w:t>
            </w:r>
            <w:r w:rsidR="001A3331">
              <w:rPr>
                <w:color w:val="000000" w:themeColor="text1"/>
                <w:sz w:val="16"/>
                <w:szCs w:val="16"/>
              </w:rPr>
              <w:t>83</w:t>
            </w:r>
            <w:r w:rsidR="00567C6F">
              <w:rPr>
                <w:color w:val="000000" w:themeColor="text1"/>
                <w:sz w:val="16"/>
                <w:szCs w:val="16"/>
              </w:rPr>
              <w:t>6</w:t>
            </w:r>
            <w:r w:rsidRPr="007E7411">
              <w:rPr>
                <w:color w:val="000000" w:themeColor="text1"/>
                <w:sz w:val="16"/>
                <w:szCs w:val="16"/>
              </w:rPr>
              <w:t>,</w:t>
            </w:r>
            <w:r w:rsidR="009E7732">
              <w:rPr>
                <w:color w:val="000000" w:themeColor="text1"/>
                <w:sz w:val="16"/>
                <w:szCs w:val="16"/>
              </w:rPr>
              <w:t>8</w:t>
            </w:r>
          </w:p>
        </w:tc>
        <w:tc>
          <w:tcPr>
            <w:tcW w:w="4806" w:type="dxa"/>
            <w:gridSpan w:val="6"/>
            <w:tcBorders>
              <w:top w:val="single" w:sz="4" w:space="0" w:color="auto"/>
              <w:left w:val="single" w:sz="4" w:space="0" w:color="auto"/>
              <w:bottom w:val="single" w:sz="4" w:space="0" w:color="auto"/>
              <w:right w:val="single" w:sz="4" w:space="0" w:color="auto"/>
            </w:tcBorders>
            <w:shd w:val="clear" w:color="auto" w:fill="auto"/>
          </w:tcPr>
          <w:p w14:paraId="1FA6CFB0" w14:textId="101878BF" w:rsidR="00F4767A" w:rsidRPr="00567C6F" w:rsidRDefault="00F4767A" w:rsidP="00F4767A">
            <w:pPr>
              <w:rPr>
                <w:rFonts w:eastAsia="Times New Roman" w:cs="Times New Roman"/>
                <w:color w:val="000000" w:themeColor="text1"/>
                <w:sz w:val="16"/>
                <w:szCs w:val="16"/>
                <w:lang w:eastAsia="ru-RU"/>
              </w:rPr>
            </w:pPr>
            <w:r w:rsidRPr="007E7411">
              <w:rPr>
                <w:color w:val="000000" w:themeColor="text1"/>
                <w:sz w:val="16"/>
                <w:szCs w:val="16"/>
              </w:rPr>
              <w:t>1</w:t>
            </w:r>
            <w:r w:rsidR="00E85BF3">
              <w:rPr>
                <w:color w:val="000000" w:themeColor="text1"/>
                <w:sz w:val="16"/>
                <w:szCs w:val="16"/>
              </w:rPr>
              <w:t> </w:t>
            </w:r>
            <w:r w:rsidR="0094477D">
              <w:rPr>
                <w:color w:val="000000" w:themeColor="text1"/>
                <w:sz w:val="16"/>
                <w:szCs w:val="16"/>
              </w:rPr>
              <w:t>257</w:t>
            </w:r>
            <w:r w:rsidR="00E85BF3">
              <w:rPr>
                <w:color w:val="000000" w:themeColor="text1"/>
                <w:sz w:val="16"/>
                <w:szCs w:val="16"/>
              </w:rPr>
              <w:t xml:space="preserve"> </w:t>
            </w:r>
            <w:r w:rsidR="001A3331">
              <w:rPr>
                <w:color w:val="000000" w:themeColor="text1"/>
                <w:sz w:val="16"/>
                <w:szCs w:val="16"/>
              </w:rPr>
              <w:t>53</w:t>
            </w:r>
            <w:r w:rsidR="00896BD2">
              <w:rPr>
                <w:color w:val="000000" w:themeColor="text1"/>
                <w:sz w:val="16"/>
                <w:szCs w:val="16"/>
                <w:lang w:val="en-US"/>
              </w:rPr>
              <w:t>2</w:t>
            </w:r>
            <w:r w:rsidRPr="007E7411">
              <w:rPr>
                <w:color w:val="000000" w:themeColor="text1"/>
                <w:sz w:val="16"/>
                <w:szCs w:val="16"/>
              </w:rPr>
              <w:t>,</w:t>
            </w:r>
            <w:r w:rsidR="009E7732">
              <w:rPr>
                <w:color w:val="000000" w:themeColor="text1"/>
                <w:sz w:val="16"/>
                <w:szCs w:val="16"/>
              </w:rPr>
              <w:t>8</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5D7A50FA" w14:textId="3A19DAD1" w:rsidR="00F4767A" w:rsidRPr="00350529" w:rsidRDefault="00B2662D" w:rsidP="00F4767A">
            <w:pPr>
              <w:rPr>
                <w:rFonts w:eastAsia="Times New Roman" w:cs="Times New Roman"/>
                <w:sz w:val="16"/>
                <w:szCs w:val="16"/>
                <w:lang w:eastAsia="ru-RU"/>
              </w:rPr>
            </w:pPr>
            <w:r>
              <w:rPr>
                <w:rFonts w:cs="Times New Roman"/>
                <w:sz w:val="16"/>
                <w:szCs w:val="16"/>
              </w:rPr>
              <w:t>866 359</w:t>
            </w:r>
            <w:r w:rsidR="00F4767A" w:rsidRPr="00350529">
              <w:rPr>
                <w:rFonts w:cs="Times New Roman"/>
                <w:sz w:val="16"/>
                <w:szCs w:val="16"/>
              </w:rPr>
              <w:t>,0</w:t>
            </w:r>
          </w:p>
        </w:tc>
        <w:tc>
          <w:tcPr>
            <w:tcW w:w="893" w:type="dxa"/>
            <w:tcBorders>
              <w:top w:val="single" w:sz="4" w:space="0" w:color="auto"/>
              <w:left w:val="single" w:sz="4" w:space="0" w:color="auto"/>
              <w:bottom w:val="single" w:sz="4" w:space="0" w:color="auto"/>
              <w:right w:val="single" w:sz="4" w:space="0" w:color="auto"/>
            </w:tcBorders>
            <w:shd w:val="clear" w:color="auto" w:fill="auto"/>
          </w:tcPr>
          <w:p w14:paraId="38816FF2" w14:textId="041E0EAB" w:rsidR="00F4767A" w:rsidRPr="00350529" w:rsidRDefault="006363C4" w:rsidP="00F4767A">
            <w:pPr>
              <w:rPr>
                <w:rFonts w:eastAsia="Times New Roman" w:cs="Times New Roman"/>
                <w:sz w:val="16"/>
                <w:szCs w:val="16"/>
                <w:lang w:eastAsia="ru-RU"/>
              </w:rPr>
            </w:pPr>
            <w:r>
              <w:rPr>
                <w:rFonts w:cs="Times New Roman"/>
                <w:sz w:val="16"/>
                <w:szCs w:val="16"/>
              </w:rPr>
              <w:t>90</w:t>
            </w:r>
            <w:r w:rsidR="00F4767A" w:rsidRPr="008C268B">
              <w:rPr>
                <w:rFonts w:cs="Times New Roman"/>
                <w:sz w:val="16"/>
                <w:szCs w:val="16"/>
              </w:rPr>
              <w:t>2 975</w:t>
            </w:r>
            <w:r w:rsidR="00F4767A" w:rsidRPr="00350529">
              <w:rPr>
                <w:rFonts w:cs="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8B06AAF" w14:textId="5F88EE5B" w:rsidR="00F4767A" w:rsidRPr="00350529" w:rsidRDefault="00F4767A" w:rsidP="00F4767A">
            <w:pPr>
              <w:rPr>
                <w:rFonts w:eastAsia="Times New Roman" w:cs="Times New Roman"/>
                <w:sz w:val="16"/>
                <w:szCs w:val="16"/>
                <w:lang w:eastAsia="ru-RU"/>
              </w:rPr>
            </w:pPr>
            <w:r w:rsidRPr="00350529">
              <w:rPr>
                <w:rFonts w:cs="Times New Roman"/>
                <w:sz w:val="16"/>
                <w:szCs w:val="16"/>
              </w:rPr>
              <w:t xml:space="preserve">705 </w:t>
            </w:r>
            <w:r>
              <w:rPr>
                <w:rFonts w:cs="Times New Roman"/>
                <w:sz w:val="16"/>
                <w:szCs w:val="16"/>
              </w:rPr>
              <w:t>4</w:t>
            </w:r>
            <w:r w:rsidRPr="00350529">
              <w:rPr>
                <w:rFonts w:cs="Times New Roman"/>
                <w:sz w:val="16"/>
                <w:szCs w:val="16"/>
              </w:rPr>
              <w:t>85,0</w:t>
            </w:r>
          </w:p>
        </w:tc>
        <w:tc>
          <w:tcPr>
            <w:tcW w:w="840" w:type="dxa"/>
            <w:tcBorders>
              <w:top w:val="single" w:sz="4" w:space="0" w:color="auto"/>
              <w:left w:val="single" w:sz="4" w:space="0" w:color="auto"/>
              <w:bottom w:val="single" w:sz="4" w:space="0" w:color="auto"/>
              <w:right w:val="single" w:sz="4" w:space="0" w:color="auto"/>
            </w:tcBorders>
            <w:shd w:val="clear" w:color="auto" w:fill="auto"/>
            <w:hideMark/>
          </w:tcPr>
          <w:p w14:paraId="02F99844" w14:textId="0F2A0AD3" w:rsidR="00F4767A" w:rsidRPr="00350529" w:rsidRDefault="00F4767A" w:rsidP="00F4767A">
            <w:pPr>
              <w:rPr>
                <w:rFonts w:eastAsia="Times New Roman" w:cs="Times New Roman"/>
                <w:sz w:val="16"/>
                <w:szCs w:val="16"/>
                <w:lang w:eastAsia="ru-RU"/>
              </w:rPr>
            </w:pPr>
            <w:r w:rsidRPr="00350529">
              <w:rPr>
                <w:rFonts w:cs="Times New Roman"/>
                <w:sz w:val="16"/>
                <w:szCs w:val="16"/>
              </w:rPr>
              <w:t xml:space="preserve">705 </w:t>
            </w:r>
            <w:r>
              <w:rPr>
                <w:rFonts w:cs="Times New Roman"/>
                <w:sz w:val="16"/>
                <w:szCs w:val="16"/>
              </w:rPr>
              <w:t>4</w:t>
            </w:r>
            <w:r w:rsidRPr="00350529">
              <w:rPr>
                <w:rFonts w:cs="Times New Roman"/>
                <w:sz w:val="16"/>
                <w:szCs w:val="16"/>
              </w:rPr>
              <w:t>85,0</w:t>
            </w:r>
          </w:p>
        </w:tc>
        <w:tc>
          <w:tcPr>
            <w:tcW w:w="1134" w:type="dxa"/>
            <w:vMerge w:val="restart"/>
            <w:tcBorders>
              <w:top w:val="single" w:sz="4" w:space="0" w:color="auto"/>
              <w:left w:val="single" w:sz="4" w:space="0" w:color="auto"/>
              <w:right w:val="single" w:sz="4" w:space="0" w:color="auto"/>
            </w:tcBorders>
            <w:shd w:val="clear" w:color="auto" w:fill="auto"/>
          </w:tcPr>
          <w:p w14:paraId="3C531044" w14:textId="270392A3" w:rsidR="00F4767A" w:rsidRPr="00350529" w:rsidRDefault="00F4767A" w:rsidP="00F4767A">
            <w:pPr>
              <w:rPr>
                <w:rFonts w:eastAsia="Times New Roman" w:cs="Times New Roman"/>
                <w:sz w:val="16"/>
                <w:szCs w:val="16"/>
                <w:lang w:eastAsia="ru-RU"/>
              </w:rPr>
            </w:pPr>
            <w:r w:rsidRPr="00350529">
              <w:rPr>
                <w:rFonts w:eastAsia="Times New Roman" w:cs="Times New Roman"/>
                <w:sz w:val="16"/>
                <w:szCs w:val="16"/>
                <w:lang w:eastAsia="ru-RU"/>
              </w:rPr>
              <w:t>МКУ "УТДХ г.о. Мытищи"</w:t>
            </w:r>
          </w:p>
        </w:tc>
      </w:tr>
      <w:tr w:rsidR="00F4767A" w:rsidRPr="00350529" w14:paraId="51DCFBD3" w14:textId="77777777" w:rsidTr="006A5B25">
        <w:tc>
          <w:tcPr>
            <w:tcW w:w="546" w:type="dxa"/>
            <w:vMerge/>
            <w:tcBorders>
              <w:left w:val="single" w:sz="4" w:space="0" w:color="auto"/>
              <w:right w:val="single" w:sz="4" w:space="0" w:color="auto"/>
            </w:tcBorders>
            <w:hideMark/>
          </w:tcPr>
          <w:p w14:paraId="7D79F560" w14:textId="77777777" w:rsidR="00F4767A" w:rsidRPr="00350529" w:rsidRDefault="00F4767A" w:rsidP="00F4767A">
            <w:pPr>
              <w:rPr>
                <w:rFonts w:eastAsia="Times New Roman" w:cs="Times New Roman"/>
                <w:sz w:val="16"/>
                <w:szCs w:val="16"/>
                <w:lang w:eastAsia="ru-RU"/>
              </w:rPr>
            </w:pPr>
          </w:p>
        </w:tc>
        <w:tc>
          <w:tcPr>
            <w:tcW w:w="2278" w:type="dxa"/>
            <w:vMerge/>
            <w:tcBorders>
              <w:left w:val="single" w:sz="4" w:space="0" w:color="auto"/>
              <w:right w:val="single" w:sz="4" w:space="0" w:color="auto"/>
            </w:tcBorders>
            <w:hideMark/>
          </w:tcPr>
          <w:p w14:paraId="4AC7608E" w14:textId="77777777" w:rsidR="00F4767A" w:rsidRPr="00350529" w:rsidRDefault="00F4767A" w:rsidP="00F4767A">
            <w:pPr>
              <w:rPr>
                <w:rFonts w:eastAsia="Times New Roman" w:cs="Times New Roman"/>
                <w:color w:val="0070C0"/>
                <w:sz w:val="16"/>
                <w:szCs w:val="16"/>
                <w:lang w:eastAsia="ru-RU"/>
              </w:rPr>
            </w:pPr>
          </w:p>
        </w:tc>
        <w:tc>
          <w:tcPr>
            <w:tcW w:w="726" w:type="dxa"/>
            <w:vMerge/>
            <w:tcBorders>
              <w:left w:val="single" w:sz="4" w:space="0" w:color="auto"/>
              <w:right w:val="single" w:sz="4" w:space="0" w:color="auto"/>
            </w:tcBorders>
            <w:hideMark/>
          </w:tcPr>
          <w:p w14:paraId="5DD00B04" w14:textId="77777777" w:rsidR="00F4767A" w:rsidRPr="00350529" w:rsidRDefault="00F4767A" w:rsidP="00F4767A">
            <w:pPr>
              <w:rPr>
                <w:rFonts w:eastAsia="Times New Roman" w:cs="Times New Roman"/>
                <w:sz w:val="16"/>
                <w:szCs w:val="16"/>
                <w:lang w:eastAsia="ru-RU"/>
              </w:rPr>
            </w:pPr>
          </w:p>
        </w:tc>
        <w:tc>
          <w:tcPr>
            <w:tcW w:w="1235" w:type="dxa"/>
            <w:tcBorders>
              <w:top w:val="single" w:sz="4" w:space="0" w:color="auto"/>
              <w:left w:val="single" w:sz="4" w:space="0" w:color="auto"/>
              <w:bottom w:val="single" w:sz="4" w:space="0" w:color="auto"/>
              <w:right w:val="single" w:sz="4" w:space="0" w:color="auto"/>
            </w:tcBorders>
            <w:hideMark/>
          </w:tcPr>
          <w:p w14:paraId="114373B8" w14:textId="132DB929" w:rsidR="00F4767A" w:rsidRPr="00350529" w:rsidRDefault="00F4767A" w:rsidP="00F4767A">
            <w:pPr>
              <w:rPr>
                <w:rFonts w:eastAsia="Times New Roman" w:cs="Times New Roman"/>
                <w:sz w:val="16"/>
                <w:szCs w:val="16"/>
                <w:lang w:eastAsia="ru-RU"/>
              </w:rPr>
            </w:pPr>
            <w:r w:rsidRPr="00350529">
              <w:rPr>
                <w:rFonts w:eastAsia="Times New Roman" w:cs="Times New Roman"/>
                <w:sz w:val="16"/>
                <w:szCs w:val="16"/>
                <w:lang w:eastAsia="ru-RU"/>
              </w:rPr>
              <w:t>Средства бюджета Московской област</w:t>
            </w:r>
            <w:r>
              <w:rPr>
                <w:rFonts w:eastAsia="Times New Roman" w:cs="Times New Roman"/>
                <w:sz w:val="16"/>
                <w:szCs w:val="16"/>
                <w:lang w:eastAsia="ru-RU"/>
              </w:rPr>
              <w:t>и</w:t>
            </w:r>
          </w:p>
        </w:tc>
        <w:tc>
          <w:tcPr>
            <w:tcW w:w="985" w:type="dxa"/>
            <w:tcBorders>
              <w:top w:val="single" w:sz="4" w:space="0" w:color="auto"/>
              <w:left w:val="single" w:sz="4" w:space="0" w:color="auto"/>
              <w:bottom w:val="single" w:sz="4" w:space="0" w:color="auto"/>
              <w:right w:val="single" w:sz="4" w:space="0" w:color="auto"/>
            </w:tcBorders>
          </w:tcPr>
          <w:p w14:paraId="63BB1675" w14:textId="6F10C539" w:rsidR="00F4767A" w:rsidRPr="007E7411" w:rsidRDefault="005B046A" w:rsidP="00F4767A">
            <w:pPr>
              <w:rPr>
                <w:rFonts w:eastAsia="Times New Roman" w:cs="Times New Roman"/>
                <w:color w:val="000000" w:themeColor="text1"/>
                <w:sz w:val="16"/>
                <w:szCs w:val="16"/>
                <w:lang w:eastAsia="ru-RU"/>
              </w:rPr>
            </w:pPr>
            <w:r>
              <w:rPr>
                <w:color w:val="000000" w:themeColor="text1"/>
                <w:sz w:val="16"/>
                <w:szCs w:val="16"/>
              </w:rPr>
              <w:t>351</w:t>
            </w:r>
            <w:r w:rsidR="00E85BF3">
              <w:rPr>
                <w:color w:val="000000" w:themeColor="text1"/>
                <w:sz w:val="16"/>
                <w:szCs w:val="16"/>
              </w:rPr>
              <w:t xml:space="preserve"> </w:t>
            </w:r>
            <w:r>
              <w:rPr>
                <w:color w:val="000000" w:themeColor="text1"/>
                <w:sz w:val="16"/>
                <w:szCs w:val="16"/>
              </w:rPr>
              <w:t>155</w:t>
            </w:r>
            <w:r w:rsidR="00F4767A" w:rsidRPr="007E7411">
              <w:rPr>
                <w:color w:val="000000" w:themeColor="text1"/>
                <w:sz w:val="16"/>
                <w:szCs w:val="16"/>
              </w:rPr>
              <w:t>,</w:t>
            </w:r>
            <w:r>
              <w:rPr>
                <w:color w:val="000000" w:themeColor="text1"/>
                <w:sz w:val="16"/>
                <w:szCs w:val="16"/>
              </w:rPr>
              <w:t>0</w:t>
            </w:r>
          </w:p>
        </w:tc>
        <w:tc>
          <w:tcPr>
            <w:tcW w:w="4806" w:type="dxa"/>
            <w:gridSpan w:val="6"/>
            <w:tcBorders>
              <w:top w:val="single" w:sz="4" w:space="0" w:color="auto"/>
              <w:left w:val="single" w:sz="4" w:space="0" w:color="auto"/>
              <w:bottom w:val="single" w:sz="4" w:space="0" w:color="auto"/>
              <w:right w:val="single" w:sz="4" w:space="0" w:color="auto"/>
            </w:tcBorders>
          </w:tcPr>
          <w:p w14:paraId="1B5984B0" w14:textId="6DC01BD8" w:rsidR="00F4767A" w:rsidRPr="007E7411" w:rsidRDefault="00A175CB" w:rsidP="00F4767A">
            <w:pPr>
              <w:rPr>
                <w:rFonts w:eastAsia="Times New Roman" w:cs="Times New Roman"/>
                <w:color w:val="000000" w:themeColor="text1"/>
                <w:sz w:val="16"/>
                <w:szCs w:val="16"/>
                <w:lang w:eastAsia="ru-RU"/>
              </w:rPr>
            </w:pPr>
            <w:r>
              <w:rPr>
                <w:color w:val="000000" w:themeColor="text1"/>
                <w:sz w:val="16"/>
                <w:szCs w:val="16"/>
              </w:rPr>
              <w:t>134</w:t>
            </w:r>
            <w:r w:rsidR="00E85BF3">
              <w:rPr>
                <w:color w:val="000000" w:themeColor="text1"/>
                <w:sz w:val="16"/>
                <w:szCs w:val="16"/>
              </w:rPr>
              <w:t xml:space="preserve"> </w:t>
            </w:r>
            <w:r>
              <w:rPr>
                <w:color w:val="000000" w:themeColor="text1"/>
                <w:sz w:val="16"/>
                <w:szCs w:val="16"/>
              </w:rPr>
              <w:t>456</w:t>
            </w:r>
            <w:r w:rsidR="00F4767A" w:rsidRPr="007E7411">
              <w:rPr>
                <w:color w:val="000000" w:themeColor="text1"/>
                <w:sz w:val="16"/>
                <w:szCs w:val="16"/>
              </w:rPr>
              <w:t>,</w:t>
            </w:r>
            <w:r>
              <w:rPr>
                <w:color w:val="000000" w:themeColor="text1"/>
                <w:sz w:val="16"/>
                <w:szCs w:val="16"/>
              </w:rPr>
              <w:t>0</w:t>
            </w:r>
          </w:p>
        </w:tc>
        <w:tc>
          <w:tcPr>
            <w:tcW w:w="1011" w:type="dxa"/>
            <w:tcBorders>
              <w:top w:val="single" w:sz="4" w:space="0" w:color="auto"/>
              <w:left w:val="single" w:sz="4" w:space="0" w:color="auto"/>
              <w:bottom w:val="single" w:sz="4" w:space="0" w:color="auto"/>
              <w:right w:val="single" w:sz="4" w:space="0" w:color="auto"/>
            </w:tcBorders>
          </w:tcPr>
          <w:p w14:paraId="544402EB" w14:textId="3EE27544" w:rsidR="00F4767A" w:rsidRPr="00350529" w:rsidRDefault="00F4767A" w:rsidP="00F4767A">
            <w:pPr>
              <w:rPr>
                <w:rFonts w:eastAsia="Times New Roman" w:cs="Times New Roman"/>
                <w:sz w:val="16"/>
                <w:szCs w:val="16"/>
                <w:lang w:eastAsia="ru-RU"/>
              </w:rPr>
            </w:pPr>
            <w:r w:rsidRPr="00350529">
              <w:rPr>
                <w:rFonts w:cs="Times New Roman"/>
                <w:sz w:val="16"/>
                <w:szCs w:val="16"/>
              </w:rPr>
              <w:t>105 590,0</w:t>
            </w:r>
          </w:p>
        </w:tc>
        <w:tc>
          <w:tcPr>
            <w:tcW w:w="893" w:type="dxa"/>
            <w:tcBorders>
              <w:top w:val="single" w:sz="4" w:space="0" w:color="auto"/>
              <w:left w:val="single" w:sz="4" w:space="0" w:color="auto"/>
              <w:bottom w:val="single" w:sz="4" w:space="0" w:color="auto"/>
              <w:right w:val="single" w:sz="4" w:space="0" w:color="auto"/>
            </w:tcBorders>
          </w:tcPr>
          <w:p w14:paraId="5030C6F0" w14:textId="37DAD44D" w:rsidR="00F4767A" w:rsidRPr="00350529" w:rsidRDefault="00F4767A" w:rsidP="00F4767A">
            <w:pPr>
              <w:rPr>
                <w:rFonts w:eastAsia="Times New Roman" w:cs="Times New Roman"/>
                <w:sz w:val="16"/>
                <w:szCs w:val="16"/>
                <w:lang w:eastAsia="ru-RU"/>
              </w:rPr>
            </w:pPr>
            <w:r w:rsidRPr="00350529">
              <w:rPr>
                <w:rFonts w:cs="Times New Roman"/>
                <w:sz w:val="16"/>
                <w:szCs w:val="16"/>
              </w:rPr>
              <w:t>111 109,0</w:t>
            </w:r>
          </w:p>
        </w:tc>
        <w:tc>
          <w:tcPr>
            <w:tcW w:w="850" w:type="dxa"/>
            <w:tcBorders>
              <w:top w:val="single" w:sz="4" w:space="0" w:color="auto"/>
              <w:left w:val="single" w:sz="4" w:space="0" w:color="auto"/>
              <w:bottom w:val="single" w:sz="4" w:space="0" w:color="auto"/>
              <w:right w:val="single" w:sz="4" w:space="0" w:color="auto"/>
            </w:tcBorders>
          </w:tcPr>
          <w:p w14:paraId="7A4CCFA8" w14:textId="2481E598" w:rsidR="00F4767A" w:rsidRPr="00350529" w:rsidRDefault="00F4767A" w:rsidP="00F4767A">
            <w:pPr>
              <w:rPr>
                <w:rFonts w:eastAsia="Times New Roman" w:cs="Times New Roman"/>
                <w:sz w:val="16"/>
                <w:szCs w:val="16"/>
                <w:lang w:eastAsia="ru-RU"/>
              </w:rPr>
            </w:pPr>
            <w:r w:rsidRPr="00350529">
              <w:rPr>
                <w:rFonts w:cs="Times New Roman"/>
                <w:sz w:val="16"/>
                <w:szCs w:val="16"/>
              </w:rPr>
              <w:t>0,0</w:t>
            </w:r>
          </w:p>
        </w:tc>
        <w:tc>
          <w:tcPr>
            <w:tcW w:w="840" w:type="dxa"/>
            <w:tcBorders>
              <w:top w:val="single" w:sz="4" w:space="0" w:color="auto"/>
              <w:left w:val="single" w:sz="4" w:space="0" w:color="auto"/>
              <w:bottom w:val="single" w:sz="4" w:space="0" w:color="auto"/>
              <w:right w:val="single" w:sz="4" w:space="0" w:color="auto"/>
            </w:tcBorders>
            <w:hideMark/>
          </w:tcPr>
          <w:p w14:paraId="6FC76480" w14:textId="2859A4A3" w:rsidR="00F4767A" w:rsidRPr="00350529" w:rsidRDefault="00F4767A" w:rsidP="00F4767A">
            <w:pPr>
              <w:rPr>
                <w:rFonts w:eastAsia="Times New Roman" w:cs="Times New Roman"/>
                <w:sz w:val="16"/>
                <w:szCs w:val="16"/>
                <w:lang w:eastAsia="ru-RU"/>
              </w:rPr>
            </w:pPr>
            <w:r w:rsidRPr="00350529">
              <w:rPr>
                <w:rFonts w:cs="Times New Roman"/>
                <w:sz w:val="16"/>
                <w:szCs w:val="16"/>
              </w:rPr>
              <w:t>0,0</w:t>
            </w:r>
          </w:p>
        </w:tc>
        <w:tc>
          <w:tcPr>
            <w:tcW w:w="1134" w:type="dxa"/>
            <w:vMerge/>
            <w:tcBorders>
              <w:left w:val="single" w:sz="4" w:space="0" w:color="auto"/>
              <w:right w:val="single" w:sz="4" w:space="0" w:color="auto"/>
            </w:tcBorders>
            <w:hideMark/>
          </w:tcPr>
          <w:p w14:paraId="4F678819" w14:textId="77777777" w:rsidR="00F4767A" w:rsidRPr="00350529" w:rsidRDefault="00F4767A" w:rsidP="00F4767A">
            <w:pPr>
              <w:rPr>
                <w:rFonts w:eastAsia="Times New Roman" w:cs="Times New Roman"/>
                <w:sz w:val="16"/>
                <w:szCs w:val="16"/>
                <w:lang w:eastAsia="ru-RU"/>
              </w:rPr>
            </w:pPr>
          </w:p>
        </w:tc>
      </w:tr>
      <w:tr w:rsidR="00F4767A" w:rsidRPr="00350529" w14:paraId="22501851" w14:textId="77777777" w:rsidTr="006A5B25">
        <w:trPr>
          <w:trHeight w:val="785"/>
        </w:trPr>
        <w:tc>
          <w:tcPr>
            <w:tcW w:w="546" w:type="dxa"/>
            <w:vMerge/>
            <w:tcBorders>
              <w:left w:val="single" w:sz="4" w:space="0" w:color="auto"/>
              <w:right w:val="single" w:sz="4" w:space="0" w:color="auto"/>
            </w:tcBorders>
            <w:shd w:val="clear" w:color="auto" w:fill="FFFFFF" w:themeFill="background1"/>
          </w:tcPr>
          <w:p w14:paraId="25B5B834" w14:textId="77777777" w:rsidR="00F4767A" w:rsidRPr="00350529" w:rsidRDefault="00F4767A" w:rsidP="00F4767A">
            <w:pPr>
              <w:rPr>
                <w:rFonts w:eastAsia="Times New Roman" w:cs="Times New Roman"/>
                <w:sz w:val="16"/>
                <w:szCs w:val="16"/>
                <w:lang w:eastAsia="ru-RU"/>
              </w:rPr>
            </w:pPr>
          </w:p>
        </w:tc>
        <w:tc>
          <w:tcPr>
            <w:tcW w:w="2278" w:type="dxa"/>
            <w:vMerge/>
            <w:tcBorders>
              <w:left w:val="single" w:sz="4" w:space="0" w:color="auto"/>
              <w:right w:val="single" w:sz="4" w:space="0" w:color="auto"/>
            </w:tcBorders>
            <w:shd w:val="clear" w:color="auto" w:fill="FFFFFF" w:themeFill="background1"/>
          </w:tcPr>
          <w:p w14:paraId="4768619B" w14:textId="77777777" w:rsidR="00F4767A" w:rsidRPr="00350529" w:rsidRDefault="00F4767A" w:rsidP="00F4767A">
            <w:pPr>
              <w:rPr>
                <w:rFonts w:eastAsia="Times New Roman" w:cs="Times New Roman"/>
                <w:color w:val="0070C0"/>
                <w:sz w:val="16"/>
                <w:szCs w:val="16"/>
                <w:lang w:eastAsia="ru-RU"/>
              </w:rPr>
            </w:pPr>
          </w:p>
        </w:tc>
        <w:tc>
          <w:tcPr>
            <w:tcW w:w="726" w:type="dxa"/>
            <w:vMerge/>
            <w:tcBorders>
              <w:left w:val="single" w:sz="4" w:space="0" w:color="auto"/>
              <w:right w:val="single" w:sz="4" w:space="0" w:color="auto"/>
            </w:tcBorders>
            <w:shd w:val="clear" w:color="auto" w:fill="FFFFFF" w:themeFill="background1"/>
          </w:tcPr>
          <w:p w14:paraId="0A75526D" w14:textId="77777777" w:rsidR="00F4767A" w:rsidRPr="00350529" w:rsidRDefault="00F4767A" w:rsidP="00F4767A">
            <w:pPr>
              <w:rPr>
                <w:rFonts w:eastAsia="Times New Roman" w:cs="Times New Roman"/>
                <w:sz w:val="16"/>
                <w:szCs w:val="16"/>
                <w:lang w:eastAsia="ru-RU"/>
              </w:rPr>
            </w:pPr>
          </w:p>
        </w:tc>
        <w:tc>
          <w:tcPr>
            <w:tcW w:w="1235" w:type="dxa"/>
            <w:tcBorders>
              <w:top w:val="single" w:sz="4" w:space="0" w:color="auto"/>
              <w:left w:val="single" w:sz="4" w:space="0" w:color="auto"/>
              <w:right w:val="single" w:sz="4" w:space="0" w:color="auto"/>
            </w:tcBorders>
            <w:shd w:val="clear" w:color="auto" w:fill="FFFFFF" w:themeFill="background1"/>
          </w:tcPr>
          <w:p w14:paraId="51E7CE47" w14:textId="4B314BDE" w:rsidR="00F4767A" w:rsidRPr="00350529" w:rsidRDefault="00F4767A" w:rsidP="00F4767A">
            <w:pPr>
              <w:rPr>
                <w:rFonts w:eastAsia="Times New Roman" w:cs="Times New Roman"/>
                <w:sz w:val="16"/>
                <w:szCs w:val="16"/>
                <w:lang w:eastAsia="ru-RU"/>
              </w:rPr>
            </w:pPr>
            <w:r w:rsidRPr="00350529">
              <w:rPr>
                <w:rFonts w:eastAsia="Times New Roman" w:cs="Times New Roman"/>
                <w:sz w:val="16"/>
                <w:szCs w:val="16"/>
                <w:lang w:eastAsia="ru-RU"/>
              </w:rPr>
              <w:t>Средства бюджета городского округа</w:t>
            </w:r>
            <w:r>
              <w:rPr>
                <w:rFonts w:eastAsia="Times New Roman" w:cs="Times New Roman"/>
                <w:sz w:val="16"/>
                <w:szCs w:val="16"/>
                <w:lang w:eastAsia="ru-RU"/>
              </w:rPr>
              <w:t xml:space="preserve"> Мытищи</w:t>
            </w:r>
          </w:p>
        </w:tc>
        <w:tc>
          <w:tcPr>
            <w:tcW w:w="985" w:type="dxa"/>
            <w:tcBorders>
              <w:top w:val="single" w:sz="4" w:space="0" w:color="auto"/>
              <w:left w:val="single" w:sz="4" w:space="0" w:color="auto"/>
              <w:right w:val="single" w:sz="4" w:space="0" w:color="auto"/>
            </w:tcBorders>
            <w:shd w:val="clear" w:color="auto" w:fill="FFFFFF" w:themeFill="background1"/>
          </w:tcPr>
          <w:p w14:paraId="44E159DA" w14:textId="3471349E" w:rsidR="00F4767A" w:rsidRPr="007E7411" w:rsidRDefault="00AB275D" w:rsidP="00F4767A">
            <w:pPr>
              <w:rPr>
                <w:rFonts w:eastAsia="Times New Roman" w:cs="Times New Roman"/>
                <w:color w:val="000000" w:themeColor="text1"/>
                <w:sz w:val="16"/>
                <w:szCs w:val="16"/>
                <w:lang w:eastAsia="ru-RU"/>
              </w:rPr>
            </w:pPr>
            <w:r w:rsidRPr="007E7411">
              <w:rPr>
                <w:rFonts w:cs="Times New Roman"/>
                <w:color w:val="000000" w:themeColor="text1"/>
                <w:sz w:val="16"/>
                <w:szCs w:val="16"/>
              </w:rPr>
              <w:t>4</w:t>
            </w:r>
            <w:r w:rsidR="00B2662D">
              <w:rPr>
                <w:rFonts w:cs="Times New Roman"/>
                <w:color w:val="000000" w:themeColor="text1"/>
                <w:sz w:val="16"/>
                <w:szCs w:val="16"/>
              </w:rPr>
              <w:t> </w:t>
            </w:r>
            <w:r w:rsidR="00C677C0">
              <w:rPr>
                <w:rFonts w:cs="Times New Roman"/>
                <w:color w:val="000000" w:themeColor="text1"/>
                <w:sz w:val="16"/>
                <w:szCs w:val="16"/>
              </w:rPr>
              <w:t>086</w:t>
            </w:r>
            <w:r w:rsidR="00B2662D">
              <w:rPr>
                <w:rFonts w:cs="Times New Roman"/>
                <w:color w:val="000000" w:themeColor="text1"/>
                <w:sz w:val="16"/>
                <w:szCs w:val="16"/>
              </w:rPr>
              <w:t xml:space="preserve"> </w:t>
            </w:r>
            <w:r w:rsidR="00C677C0">
              <w:rPr>
                <w:rFonts w:cs="Times New Roman"/>
                <w:color w:val="000000" w:themeColor="text1"/>
                <w:sz w:val="16"/>
                <w:szCs w:val="16"/>
              </w:rPr>
              <w:t>6</w:t>
            </w:r>
            <w:r w:rsidR="009C1AE4">
              <w:rPr>
                <w:rFonts w:cs="Times New Roman"/>
                <w:color w:val="000000" w:themeColor="text1"/>
                <w:sz w:val="16"/>
                <w:szCs w:val="16"/>
              </w:rPr>
              <w:t>8</w:t>
            </w:r>
            <w:r w:rsidR="00567C6F">
              <w:rPr>
                <w:rFonts w:cs="Times New Roman"/>
                <w:color w:val="000000" w:themeColor="text1"/>
                <w:sz w:val="16"/>
                <w:szCs w:val="16"/>
              </w:rPr>
              <w:t>1</w:t>
            </w:r>
            <w:r w:rsidR="00F4767A" w:rsidRPr="007E7411">
              <w:rPr>
                <w:rFonts w:cs="Times New Roman"/>
                <w:color w:val="000000" w:themeColor="text1"/>
                <w:sz w:val="16"/>
                <w:szCs w:val="16"/>
              </w:rPr>
              <w:t>,</w:t>
            </w:r>
            <w:r w:rsidR="009E7732">
              <w:rPr>
                <w:rFonts w:cs="Times New Roman"/>
                <w:color w:val="000000" w:themeColor="text1"/>
                <w:sz w:val="16"/>
                <w:szCs w:val="16"/>
              </w:rPr>
              <w:t>8</w:t>
            </w:r>
          </w:p>
        </w:tc>
        <w:tc>
          <w:tcPr>
            <w:tcW w:w="4806" w:type="dxa"/>
            <w:gridSpan w:val="6"/>
            <w:tcBorders>
              <w:top w:val="single" w:sz="4" w:space="0" w:color="auto"/>
              <w:left w:val="single" w:sz="4" w:space="0" w:color="auto"/>
              <w:right w:val="single" w:sz="4" w:space="0" w:color="auto"/>
            </w:tcBorders>
            <w:shd w:val="clear" w:color="auto" w:fill="FFFFFF" w:themeFill="background1"/>
          </w:tcPr>
          <w:p w14:paraId="1440D4CB" w14:textId="14255DA0" w:rsidR="00F4767A" w:rsidRPr="007E7411" w:rsidRDefault="002F41EA" w:rsidP="00F4767A">
            <w:pPr>
              <w:rPr>
                <w:rFonts w:eastAsia="Times New Roman" w:cs="Times New Roman"/>
                <w:color w:val="000000" w:themeColor="text1"/>
                <w:sz w:val="16"/>
                <w:szCs w:val="16"/>
                <w:lang w:eastAsia="ru-RU"/>
              </w:rPr>
            </w:pPr>
            <w:r w:rsidRPr="007E7411">
              <w:rPr>
                <w:rFonts w:cs="Times New Roman"/>
                <w:color w:val="000000" w:themeColor="text1"/>
                <w:sz w:val="16"/>
                <w:szCs w:val="16"/>
              </w:rPr>
              <w:t>1</w:t>
            </w:r>
            <w:r w:rsidR="00B2662D">
              <w:rPr>
                <w:rFonts w:cs="Times New Roman"/>
                <w:color w:val="000000" w:themeColor="text1"/>
                <w:sz w:val="16"/>
                <w:szCs w:val="16"/>
              </w:rPr>
              <w:t> 1</w:t>
            </w:r>
            <w:r w:rsidR="00C677C0">
              <w:rPr>
                <w:rFonts w:cs="Times New Roman"/>
                <w:color w:val="000000" w:themeColor="text1"/>
                <w:sz w:val="16"/>
                <w:szCs w:val="16"/>
              </w:rPr>
              <w:t>23</w:t>
            </w:r>
            <w:r w:rsidR="00B2662D">
              <w:rPr>
                <w:rFonts w:cs="Times New Roman"/>
                <w:color w:val="000000" w:themeColor="text1"/>
                <w:sz w:val="16"/>
                <w:szCs w:val="16"/>
              </w:rPr>
              <w:t xml:space="preserve"> </w:t>
            </w:r>
            <w:r w:rsidR="00C677C0">
              <w:rPr>
                <w:rFonts w:cs="Times New Roman"/>
                <w:color w:val="000000" w:themeColor="text1"/>
                <w:sz w:val="16"/>
                <w:szCs w:val="16"/>
              </w:rPr>
              <w:t>0</w:t>
            </w:r>
            <w:r w:rsidR="001A3331">
              <w:rPr>
                <w:rFonts w:cs="Times New Roman"/>
                <w:color w:val="000000" w:themeColor="text1"/>
                <w:sz w:val="16"/>
                <w:szCs w:val="16"/>
              </w:rPr>
              <w:t>7</w:t>
            </w:r>
            <w:r w:rsidR="00567C6F">
              <w:rPr>
                <w:rFonts w:cs="Times New Roman"/>
                <w:color w:val="000000" w:themeColor="text1"/>
                <w:sz w:val="16"/>
                <w:szCs w:val="16"/>
              </w:rPr>
              <w:t>6</w:t>
            </w:r>
            <w:r w:rsidR="00F4767A" w:rsidRPr="007E7411">
              <w:rPr>
                <w:rFonts w:cs="Times New Roman"/>
                <w:color w:val="000000" w:themeColor="text1"/>
                <w:sz w:val="16"/>
                <w:szCs w:val="16"/>
              </w:rPr>
              <w:t>,</w:t>
            </w:r>
            <w:r w:rsidR="009E7732">
              <w:rPr>
                <w:rFonts w:cs="Times New Roman"/>
                <w:color w:val="000000" w:themeColor="text1"/>
                <w:sz w:val="16"/>
                <w:szCs w:val="16"/>
              </w:rPr>
              <w:t>8</w:t>
            </w:r>
          </w:p>
        </w:tc>
        <w:tc>
          <w:tcPr>
            <w:tcW w:w="1011" w:type="dxa"/>
            <w:tcBorders>
              <w:top w:val="single" w:sz="4" w:space="0" w:color="auto"/>
              <w:left w:val="single" w:sz="4" w:space="0" w:color="auto"/>
              <w:right w:val="single" w:sz="4" w:space="0" w:color="auto"/>
            </w:tcBorders>
            <w:shd w:val="clear" w:color="auto" w:fill="FFFFFF" w:themeFill="background1"/>
          </w:tcPr>
          <w:p w14:paraId="163025FF" w14:textId="4E3860A1" w:rsidR="00F4767A" w:rsidRPr="00350529" w:rsidRDefault="00B2662D" w:rsidP="00F4767A">
            <w:pPr>
              <w:rPr>
                <w:rFonts w:eastAsia="Times New Roman" w:cs="Times New Roman"/>
                <w:sz w:val="16"/>
                <w:szCs w:val="16"/>
                <w:lang w:eastAsia="ru-RU"/>
              </w:rPr>
            </w:pPr>
            <w:r>
              <w:rPr>
                <w:rFonts w:cs="Times New Roman"/>
                <w:sz w:val="16"/>
                <w:szCs w:val="16"/>
              </w:rPr>
              <w:t>760 769</w:t>
            </w:r>
            <w:r w:rsidR="00F4767A" w:rsidRPr="00350529">
              <w:rPr>
                <w:rFonts w:cs="Times New Roman"/>
                <w:sz w:val="16"/>
                <w:szCs w:val="16"/>
              </w:rPr>
              <w:t>,0</w:t>
            </w:r>
          </w:p>
        </w:tc>
        <w:tc>
          <w:tcPr>
            <w:tcW w:w="893" w:type="dxa"/>
            <w:tcBorders>
              <w:top w:val="single" w:sz="4" w:space="0" w:color="auto"/>
              <w:left w:val="single" w:sz="4" w:space="0" w:color="auto"/>
              <w:right w:val="single" w:sz="4" w:space="0" w:color="auto"/>
            </w:tcBorders>
            <w:shd w:val="clear" w:color="auto" w:fill="FFFFFF" w:themeFill="background1"/>
          </w:tcPr>
          <w:p w14:paraId="502E6E98" w14:textId="0CC91BA6" w:rsidR="00F4767A" w:rsidRPr="00350529" w:rsidRDefault="00F4767A" w:rsidP="00F4767A">
            <w:pPr>
              <w:rPr>
                <w:rFonts w:eastAsia="Times New Roman" w:cs="Times New Roman"/>
                <w:sz w:val="16"/>
                <w:szCs w:val="16"/>
                <w:lang w:eastAsia="ru-RU"/>
              </w:rPr>
            </w:pPr>
            <w:r w:rsidRPr="00350529">
              <w:rPr>
                <w:rFonts w:cs="Times New Roman"/>
                <w:sz w:val="16"/>
                <w:szCs w:val="16"/>
              </w:rPr>
              <w:t>7</w:t>
            </w:r>
            <w:r w:rsidR="006363C4">
              <w:rPr>
                <w:rFonts w:cs="Times New Roman"/>
                <w:sz w:val="16"/>
                <w:szCs w:val="16"/>
              </w:rPr>
              <w:t>9</w:t>
            </w:r>
            <w:r w:rsidRPr="00350529">
              <w:rPr>
                <w:rFonts w:cs="Times New Roman"/>
                <w:sz w:val="16"/>
                <w:szCs w:val="16"/>
              </w:rPr>
              <w:t>1 866,0</w:t>
            </w:r>
          </w:p>
        </w:tc>
        <w:tc>
          <w:tcPr>
            <w:tcW w:w="850" w:type="dxa"/>
            <w:tcBorders>
              <w:top w:val="single" w:sz="4" w:space="0" w:color="auto"/>
              <w:left w:val="single" w:sz="4" w:space="0" w:color="auto"/>
              <w:right w:val="single" w:sz="4" w:space="0" w:color="auto"/>
            </w:tcBorders>
            <w:shd w:val="clear" w:color="auto" w:fill="FFFFFF" w:themeFill="background1"/>
          </w:tcPr>
          <w:p w14:paraId="20559796" w14:textId="30FFEEB1" w:rsidR="00F4767A" w:rsidRPr="00350529" w:rsidRDefault="00F4767A" w:rsidP="00F4767A">
            <w:pPr>
              <w:rPr>
                <w:rFonts w:eastAsia="Times New Roman" w:cs="Times New Roman"/>
                <w:sz w:val="16"/>
                <w:szCs w:val="16"/>
                <w:lang w:eastAsia="ru-RU"/>
              </w:rPr>
            </w:pPr>
            <w:r w:rsidRPr="00350529">
              <w:rPr>
                <w:rFonts w:cs="Times New Roman"/>
                <w:sz w:val="16"/>
                <w:szCs w:val="16"/>
              </w:rPr>
              <w:t>705 485,0</w:t>
            </w:r>
          </w:p>
        </w:tc>
        <w:tc>
          <w:tcPr>
            <w:tcW w:w="840" w:type="dxa"/>
            <w:tcBorders>
              <w:top w:val="single" w:sz="4" w:space="0" w:color="auto"/>
              <w:left w:val="single" w:sz="4" w:space="0" w:color="auto"/>
              <w:right w:val="single" w:sz="4" w:space="0" w:color="auto"/>
            </w:tcBorders>
            <w:shd w:val="clear" w:color="auto" w:fill="FFFFFF" w:themeFill="background1"/>
          </w:tcPr>
          <w:p w14:paraId="0EA50B38" w14:textId="4D426085" w:rsidR="00F4767A" w:rsidRPr="00350529" w:rsidRDefault="00F4767A" w:rsidP="00F4767A">
            <w:pPr>
              <w:rPr>
                <w:rFonts w:eastAsia="Times New Roman" w:cs="Times New Roman"/>
                <w:sz w:val="16"/>
                <w:szCs w:val="16"/>
                <w:lang w:eastAsia="ru-RU"/>
              </w:rPr>
            </w:pPr>
            <w:r w:rsidRPr="00350529">
              <w:rPr>
                <w:rFonts w:cs="Times New Roman"/>
                <w:sz w:val="16"/>
                <w:szCs w:val="16"/>
              </w:rPr>
              <w:t>705 485,0</w:t>
            </w:r>
          </w:p>
        </w:tc>
        <w:tc>
          <w:tcPr>
            <w:tcW w:w="1134" w:type="dxa"/>
            <w:vMerge/>
            <w:tcBorders>
              <w:left w:val="single" w:sz="4" w:space="0" w:color="auto"/>
              <w:right w:val="single" w:sz="4" w:space="0" w:color="auto"/>
            </w:tcBorders>
            <w:shd w:val="clear" w:color="auto" w:fill="FFFFFF" w:themeFill="background1"/>
          </w:tcPr>
          <w:p w14:paraId="6CAC1FE2" w14:textId="77777777" w:rsidR="00F4767A" w:rsidRPr="00350529" w:rsidRDefault="00F4767A" w:rsidP="00F4767A">
            <w:pPr>
              <w:rPr>
                <w:rFonts w:eastAsia="Times New Roman" w:cs="Times New Roman"/>
                <w:sz w:val="16"/>
                <w:szCs w:val="16"/>
                <w:lang w:eastAsia="ru-RU"/>
              </w:rPr>
            </w:pPr>
          </w:p>
        </w:tc>
      </w:tr>
      <w:tr w:rsidR="00F4767A" w:rsidRPr="00350529" w14:paraId="625F995E" w14:textId="77777777" w:rsidTr="006A5B25">
        <w:trPr>
          <w:trHeight w:val="181"/>
        </w:trPr>
        <w:tc>
          <w:tcPr>
            <w:tcW w:w="546" w:type="dxa"/>
            <w:vMerge w:val="restart"/>
            <w:tcBorders>
              <w:top w:val="single" w:sz="4" w:space="0" w:color="auto"/>
              <w:left w:val="single" w:sz="4" w:space="0" w:color="auto"/>
              <w:right w:val="single" w:sz="4" w:space="0" w:color="auto"/>
            </w:tcBorders>
            <w:hideMark/>
          </w:tcPr>
          <w:p w14:paraId="22BE8567" w14:textId="1CB7CFBA" w:rsidR="00F4767A" w:rsidRPr="00350529" w:rsidRDefault="00F4767A" w:rsidP="00F4767A">
            <w:pPr>
              <w:rPr>
                <w:rFonts w:eastAsia="Times New Roman" w:cs="Times New Roman"/>
                <w:sz w:val="16"/>
                <w:szCs w:val="16"/>
                <w:lang w:eastAsia="ru-RU"/>
              </w:rPr>
            </w:pPr>
            <w:r>
              <w:rPr>
                <w:rFonts w:eastAsia="Times New Roman" w:cs="Times New Roman"/>
                <w:sz w:val="16"/>
                <w:szCs w:val="16"/>
                <w:lang w:eastAsia="ru-RU"/>
              </w:rPr>
              <w:t>3.1</w:t>
            </w:r>
          </w:p>
        </w:tc>
        <w:tc>
          <w:tcPr>
            <w:tcW w:w="2278" w:type="dxa"/>
            <w:vMerge w:val="restart"/>
            <w:tcBorders>
              <w:top w:val="single" w:sz="4" w:space="0" w:color="auto"/>
              <w:left w:val="single" w:sz="4" w:space="0" w:color="auto"/>
              <w:right w:val="single" w:sz="4" w:space="0" w:color="auto"/>
            </w:tcBorders>
            <w:hideMark/>
          </w:tcPr>
          <w:p w14:paraId="4CF001B7" w14:textId="34E705E9" w:rsidR="00F4767A" w:rsidRPr="00350529" w:rsidRDefault="00F4767A" w:rsidP="00F4767A">
            <w:pPr>
              <w:rPr>
                <w:rFonts w:eastAsia="Times New Roman" w:cs="Times New Roman"/>
                <w:color w:val="FF0000"/>
                <w:sz w:val="16"/>
                <w:szCs w:val="16"/>
                <w:lang w:eastAsia="ru-RU"/>
              </w:rPr>
            </w:pPr>
            <w:r w:rsidRPr="00350529">
              <w:rPr>
                <w:rFonts w:eastAsia="Times New Roman" w:cs="Times New Roman"/>
                <w:sz w:val="16"/>
                <w:szCs w:val="16"/>
                <w:lang w:eastAsia="ru-RU"/>
              </w:rPr>
              <w:t xml:space="preserve">Мероприятие </w:t>
            </w:r>
            <w:r>
              <w:rPr>
                <w:rFonts w:eastAsia="Times New Roman" w:cs="Times New Roman"/>
                <w:sz w:val="16"/>
                <w:szCs w:val="16"/>
                <w:lang w:eastAsia="ru-RU"/>
              </w:rPr>
              <w:t xml:space="preserve">04.01. </w:t>
            </w:r>
            <w:r w:rsidRPr="00350529">
              <w:rPr>
                <w:rFonts w:eastAsia="Times New Roman" w:cs="Times New Roman"/>
                <w:sz w:val="16"/>
                <w:szCs w:val="16"/>
                <w:lang w:eastAsia="ru-RU"/>
              </w:rPr>
              <w:t xml:space="preserve">Капитальный ремонт и ремонт автомобильных дорог общего пользования местного значения </w:t>
            </w:r>
          </w:p>
        </w:tc>
        <w:tc>
          <w:tcPr>
            <w:tcW w:w="726" w:type="dxa"/>
            <w:vMerge w:val="restart"/>
            <w:tcBorders>
              <w:top w:val="single" w:sz="4" w:space="0" w:color="auto"/>
              <w:left w:val="single" w:sz="4" w:space="0" w:color="auto"/>
              <w:right w:val="single" w:sz="4" w:space="0" w:color="auto"/>
            </w:tcBorders>
            <w:hideMark/>
          </w:tcPr>
          <w:p w14:paraId="2E7EABCA" w14:textId="77777777" w:rsidR="00F4767A" w:rsidRPr="00350529" w:rsidRDefault="00F4767A" w:rsidP="00F4767A">
            <w:pPr>
              <w:rPr>
                <w:rFonts w:eastAsia="Times New Roman" w:cs="Times New Roman"/>
                <w:sz w:val="16"/>
                <w:szCs w:val="16"/>
                <w:lang w:eastAsia="ru-RU"/>
              </w:rPr>
            </w:pPr>
            <w:r w:rsidRPr="00350529">
              <w:rPr>
                <w:rFonts w:eastAsia="Times New Roman" w:cs="Times New Roman"/>
                <w:sz w:val="16"/>
                <w:szCs w:val="16"/>
                <w:lang w:eastAsia="ru-RU"/>
              </w:rPr>
              <w:t>2023-2027</w:t>
            </w:r>
          </w:p>
        </w:tc>
        <w:tc>
          <w:tcPr>
            <w:tcW w:w="1235" w:type="dxa"/>
            <w:tcBorders>
              <w:top w:val="single" w:sz="4" w:space="0" w:color="auto"/>
              <w:left w:val="single" w:sz="4" w:space="0" w:color="auto"/>
              <w:bottom w:val="single" w:sz="4" w:space="0" w:color="auto"/>
              <w:right w:val="single" w:sz="4" w:space="0" w:color="auto"/>
            </w:tcBorders>
            <w:hideMark/>
          </w:tcPr>
          <w:p w14:paraId="4C913ADA" w14:textId="77777777" w:rsidR="00F4767A" w:rsidRPr="00350529" w:rsidRDefault="00F4767A" w:rsidP="00F4767A">
            <w:pPr>
              <w:rPr>
                <w:rFonts w:eastAsia="Times New Roman" w:cs="Times New Roman"/>
                <w:sz w:val="16"/>
                <w:szCs w:val="16"/>
                <w:lang w:eastAsia="ru-RU"/>
              </w:rPr>
            </w:pPr>
            <w:r w:rsidRPr="00350529">
              <w:rPr>
                <w:rFonts w:eastAsia="Times New Roman" w:cs="Times New Roman"/>
                <w:sz w:val="16"/>
                <w:szCs w:val="16"/>
                <w:lang w:eastAsia="ru-RU"/>
              </w:rPr>
              <w:t>Итого</w:t>
            </w:r>
          </w:p>
        </w:tc>
        <w:tc>
          <w:tcPr>
            <w:tcW w:w="985" w:type="dxa"/>
            <w:tcBorders>
              <w:top w:val="single" w:sz="4" w:space="0" w:color="auto"/>
              <w:left w:val="single" w:sz="4" w:space="0" w:color="auto"/>
              <w:bottom w:val="single" w:sz="4" w:space="0" w:color="auto"/>
              <w:right w:val="single" w:sz="4" w:space="0" w:color="auto"/>
            </w:tcBorders>
          </w:tcPr>
          <w:p w14:paraId="7A8B8832" w14:textId="52E179C5" w:rsidR="00F4767A" w:rsidRPr="00350529" w:rsidRDefault="0041373D" w:rsidP="00F4767A">
            <w:pPr>
              <w:rPr>
                <w:rFonts w:eastAsia="Times New Roman" w:cs="Times New Roman"/>
                <w:sz w:val="16"/>
                <w:szCs w:val="16"/>
                <w:lang w:eastAsia="ru-RU"/>
              </w:rPr>
            </w:pPr>
            <w:r>
              <w:rPr>
                <w:rFonts w:eastAsia="Times New Roman" w:cs="Times New Roman"/>
                <w:sz w:val="16"/>
                <w:szCs w:val="16"/>
                <w:lang w:eastAsia="ru-RU"/>
              </w:rPr>
              <w:t>536</w:t>
            </w:r>
            <w:r w:rsidR="00094E6C">
              <w:rPr>
                <w:rFonts w:eastAsia="Times New Roman" w:cs="Times New Roman"/>
                <w:sz w:val="16"/>
                <w:szCs w:val="16"/>
                <w:lang w:eastAsia="ru-RU"/>
              </w:rPr>
              <w:t> </w:t>
            </w:r>
            <w:r>
              <w:rPr>
                <w:rFonts w:eastAsia="Times New Roman" w:cs="Times New Roman"/>
                <w:sz w:val="16"/>
                <w:szCs w:val="16"/>
                <w:lang w:eastAsia="ru-RU"/>
              </w:rPr>
              <w:t>141</w:t>
            </w:r>
            <w:r w:rsidR="00094E6C">
              <w:rPr>
                <w:rFonts w:eastAsia="Times New Roman" w:cs="Times New Roman"/>
                <w:sz w:val="16"/>
                <w:szCs w:val="16"/>
                <w:lang w:eastAsia="ru-RU"/>
              </w:rPr>
              <w:t>,</w:t>
            </w:r>
            <w:r>
              <w:rPr>
                <w:rFonts w:eastAsia="Times New Roman" w:cs="Times New Roman"/>
                <w:sz w:val="16"/>
                <w:szCs w:val="16"/>
                <w:lang w:eastAsia="ru-RU"/>
              </w:rPr>
              <w:t>0</w:t>
            </w:r>
          </w:p>
        </w:tc>
        <w:tc>
          <w:tcPr>
            <w:tcW w:w="4806" w:type="dxa"/>
            <w:gridSpan w:val="6"/>
            <w:tcBorders>
              <w:top w:val="single" w:sz="4" w:space="0" w:color="auto"/>
              <w:left w:val="single" w:sz="4" w:space="0" w:color="auto"/>
              <w:bottom w:val="single" w:sz="4" w:space="0" w:color="auto"/>
              <w:right w:val="single" w:sz="4" w:space="0" w:color="auto"/>
            </w:tcBorders>
          </w:tcPr>
          <w:p w14:paraId="55F4DF8C" w14:textId="5C060E6C" w:rsidR="00F4767A" w:rsidRPr="00350529" w:rsidRDefault="0041373D" w:rsidP="00F4767A">
            <w:pPr>
              <w:rPr>
                <w:rFonts w:eastAsia="Times New Roman" w:cs="Times New Roman"/>
                <w:sz w:val="16"/>
                <w:szCs w:val="16"/>
                <w:lang w:eastAsia="ru-RU"/>
              </w:rPr>
            </w:pPr>
            <w:r>
              <w:rPr>
                <w:rFonts w:cs="Times New Roman"/>
                <w:sz w:val="16"/>
                <w:szCs w:val="16"/>
              </w:rPr>
              <w:t>189</w:t>
            </w:r>
            <w:r w:rsidR="00E17AF3">
              <w:rPr>
                <w:rFonts w:cs="Times New Roman"/>
                <w:sz w:val="16"/>
                <w:szCs w:val="16"/>
              </w:rPr>
              <w:t xml:space="preserve"> </w:t>
            </w:r>
            <w:r>
              <w:rPr>
                <w:rFonts w:cs="Times New Roman"/>
                <w:sz w:val="16"/>
                <w:szCs w:val="16"/>
              </w:rPr>
              <w:t>977</w:t>
            </w:r>
            <w:r w:rsidR="00F4767A" w:rsidRPr="00350529">
              <w:rPr>
                <w:rFonts w:cs="Times New Roman"/>
                <w:sz w:val="16"/>
                <w:szCs w:val="16"/>
              </w:rPr>
              <w:t>,</w:t>
            </w:r>
            <w:r>
              <w:rPr>
                <w:rFonts w:cs="Times New Roman"/>
                <w:sz w:val="16"/>
                <w:szCs w:val="16"/>
              </w:rPr>
              <w:t>0</w:t>
            </w:r>
          </w:p>
        </w:tc>
        <w:tc>
          <w:tcPr>
            <w:tcW w:w="1011" w:type="dxa"/>
            <w:tcBorders>
              <w:top w:val="single" w:sz="4" w:space="0" w:color="auto"/>
              <w:left w:val="single" w:sz="4" w:space="0" w:color="auto"/>
              <w:bottom w:val="single" w:sz="4" w:space="0" w:color="auto"/>
              <w:right w:val="single" w:sz="4" w:space="0" w:color="auto"/>
            </w:tcBorders>
          </w:tcPr>
          <w:p w14:paraId="2E30E197" w14:textId="13EB12FD" w:rsidR="00F4767A" w:rsidRPr="00350529" w:rsidRDefault="00F4767A" w:rsidP="00F4767A">
            <w:pPr>
              <w:rPr>
                <w:rFonts w:eastAsia="Times New Roman" w:cs="Times New Roman"/>
                <w:sz w:val="16"/>
                <w:szCs w:val="16"/>
                <w:lang w:eastAsia="ru-RU"/>
              </w:rPr>
            </w:pPr>
            <w:r w:rsidRPr="00350529">
              <w:rPr>
                <w:rFonts w:cs="Times New Roman"/>
                <w:sz w:val="16"/>
                <w:szCs w:val="16"/>
              </w:rPr>
              <w:t>168 674,0</w:t>
            </w:r>
          </w:p>
        </w:tc>
        <w:tc>
          <w:tcPr>
            <w:tcW w:w="893" w:type="dxa"/>
            <w:tcBorders>
              <w:top w:val="single" w:sz="4" w:space="0" w:color="auto"/>
              <w:left w:val="single" w:sz="4" w:space="0" w:color="auto"/>
              <w:bottom w:val="single" w:sz="4" w:space="0" w:color="auto"/>
              <w:right w:val="single" w:sz="4" w:space="0" w:color="auto"/>
            </w:tcBorders>
          </w:tcPr>
          <w:p w14:paraId="244B2EA1" w14:textId="1D5D1600" w:rsidR="00F4767A" w:rsidRPr="00350529" w:rsidRDefault="00F4767A" w:rsidP="00F4767A">
            <w:pPr>
              <w:rPr>
                <w:rFonts w:eastAsia="Times New Roman" w:cs="Times New Roman"/>
                <w:sz w:val="16"/>
                <w:szCs w:val="16"/>
                <w:lang w:eastAsia="ru-RU"/>
              </w:rPr>
            </w:pPr>
            <w:r w:rsidRPr="00350529">
              <w:rPr>
                <w:rFonts w:cs="Times New Roman"/>
                <w:sz w:val="16"/>
                <w:szCs w:val="16"/>
              </w:rPr>
              <w:t>177 490,0</w:t>
            </w:r>
          </w:p>
        </w:tc>
        <w:tc>
          <w:tcPr>
            <w:tcW w:w="850" w:type="dxa"/>
            <w:tcBorders>
              <w:top w:val="single" w:sz="4" w:space="0" w:color="auto"/>
              <w:left w:val="single" w:sz="4" w:space="0" w:color="auto"/>
              <w:bottom w:val="single" w:sz="4" w:space="0" w:color="auto"/>
              <w:right w:val="single" w:sz="4" w:space="0" w:color="auto"/>
            </w:tcBorders>
          </w:tcPr>
          <w:p w14:paraId="7348A8FB" w14:textId="07203344" w:rsidR="00F4767A" w:rsidRPr="00350529" w:rsidRDefault="00F4767A" w:rsidP="00F4767A">
            <w:pPr>
              <w:rPr>
                <w:rFonts w:eastAsia="Times New Roman" w:cs="Times New Roman"/>
                <w:sz w:val="16"/>
                <w:szCs w:val="16"/>
                <w:lang w:eastAsia="ru-RU"/>
              </w:rPr>
            </w:pPr>
            <w:r w:rsidRPr="00350529">
              <w:rPr>
                <w:rFonts w:cs="Times New Roman"/>
                <w:sz w:val="16"/>
                <w:szCs w:val="16"/>
              </w:rPr>
              <w:t>0,0</w:t>
            </w:r>
          </w:p>
        </w:tc>
        <w:tc>
          <w:tcPr>
            <w:tcW w:w="840" w:type="dxa"/>
            <w:tcBorders>
              <w:top w:val="single" w:sz="4" w:space="0" w:color="auto"/>
              <w:left w:val="single" w:sz="4" w:space="0" w:color="auto"/>
              <w:bottom w:val="single" w:sz="4" w:space="0" w:color="auto"/>
              <w:right w:val="single" w:sz="4" w:space="0" w:color="auto"/>
            </w:tcBorders>
            <w:hideMark/>
          </w:tcPr>
          <w:p w14:paraId="4587A4DD" w14:textId="43485417" w:rsidR="00F4767A" w:rsidRPr="00350529" w:rsidRDefault="00F4767A" w:rsidP="00F4767A">
            <w:pPr>
              <w:rPr>
                <w:rFonts w:eastAsia="Times New Roman" w:cs="Times New Roman"/>
                <w:sz w:val="16"/>
                <w:szCs w:val="16"/>
                <w:lang w:eastAsia="ru-RU"/>
              </w:rPr>
            </w:pPr>
            <w:r w:rsidRPr="00350529">
              <w:rPr>
                <w:rFonts w:cs="Times New Roman"/>
                <w:sz w:val="16"/>
                <w:szCs w:val="16"/>
              </w:rPr>
              <w:t>0,0</w:t>
            </w:r>
          </w:p>
        </w:tc>
        <w:tc>
          <w:tcPr>
            <w:tcW w:w="1134" w:type="dxa"/>
            <w:vMerge w:val="restart"/>
            <w:tcBorders>
              <w:top w:val="single" w:sz="4" w:space="0" w:color="auto"/>
              <w:left w:val="single" w:sz="4" w:space="0" w:color="auto"/>
              <w:right w:val="single" w:sz="4" w:space="0" w:color="auto"/>
            </w:tcBorders>
          </w:tcPr>
          <w:p w14:paraId="7FCC798A" w14:textId="77777777" w:rsidR="00F4767A" w:rsidRPr="00350529" w:rsidRDefault="00F4767A" w:rsidP="00F4767A">
            <w:pPr>
              <w:rPr>
                <w:rFonts w:eastAsia="Times New Roman" w:cs="Times New Roman"/>
                <w:sz w:val="16"/>
                <w:szCs w:val="16"/>
                <w:lang w:eastAsia="ru-RU"/>
              </w:rPr>
            </w:pPr>
            <w:r w:rsidRPr="00350529">
              <w:rPr>
                <w:rFonts w:eastAsia="Times New Roman" w:cs="Times New Roman"/>
                <w:sz w:val="16"/>
                <w:szCs w:val="16"/>
                <w:lang w:eastAsia="ru-RU"/>
              </w:rPr>
              <w:t>МКУ "УТДХ г.о. Мытищи"</w:t>
            </w:r>
          </w:p>
        </w:tc>
      </w:tr>
      <w:tr w:rsidR="00F4767A" w:rsidRPr="00350529" w14:paraId="13F0CDA9" w14:textId="77777777" w:rsidTr="006A5B25">
        <w:tc>
          <w:tcPr>
            <w:tcW w:w="546" w:type="dxa"/>
            <w:vMerge/>
            <w:tcBorders>
              <w:left w:val="single" w:sz="4" w:space="0" w:color="auto"/>
              <w:right w:val="single" w:sz="4" w:space="0" w:color="auto"/>
            </w:tcBorders>
            <w:vAlign w:val="center"/>
            <w:hideMark/>
          </w:tcPr>
          <w:p w14:paraId="088B9D45" w14:textId="77777777" w:rsidR="00F4767A" w:rsidRPr="00350529" w:rsidRDefault="00F4767A" w:rsidP="00F4767A">
            <w:pPr>
              <w:jc w:val="center"/>
              <w:rPr>
                <w:rFonts w:eastAsia="Times New Roman" w:cs="Times New Roman"/>
                <w:color w:val="0070C0"/>
                <w:sz w:val="16"/>
                <w:szCs w:val="16"/>
                <w:lang w:eastAsia="ru-RU"/>
              </w:rPr>
            </w:pPr>
          </w:p>
        </w:tc>
        <w:tc>
          <w:tcPr>
            <w:tcW w:w="2278" w:type="dxa"/>
            <w:vMerge/>
            <w:tcBorders>
              <w:left w:val="single" w:sz="4" w:space="0" w:color="auto"/>
              <w:right w:val="single" w:sz="4" w:space="0" w:color="auto"/>
            </w:tcBorders>
            <w:hideMark/>
          </w:tcPr>
          <w:p w14:paraId="6F1D05AE" w14:textId="77777777" w:rsidR="00F4767A" w:rsidRPr="00350529" w:rsidRDefault="00F4767A" w:rsidP="00F4767A">
            <w:pPr>
              <w:rPr>
                <w:rFonts w:eastAsia="Times New Roman" w:cs="Times New Roman"/>
                <w:color w:val="0070C0"/>
                <w:sz w:val="16"/>
                <w:szCs w:val="16"/>
                <w:lang w:eastAsia="ru-RU"/>
              </w:rPr>
            </w:pPr>
          </w:p>
        </w:tc>
        <w:tc>
          <w:tcPr>
            <w:tcW w:w="726" w:type="dxa"/>
            <w:vMerge/>
            <w:tcBorders>
              <w:left w:val="single" w:sz="4" w:space="0" w:color="auto"/>
              <w:right w:val="single" w:sz="4" w:space="0" w:color="auto"/>
            </w:tcBorders>
            <w:hideMark/>
          </w:tcPr>
          <w:p w14:paraId="476FC518" w14:textId="77777777" w:rsidR="00F4767A" w:rsidRPr="00350529" w:rsidRDefault="00F4767A" w:rsidP="00F4767A">
            <w:pPr>
              <w:rPr>
                <w:rFonts w:eastAsia="Times New Roman" w:cs="Times New Roman"/>
                <w:sz w:val="16"/>
                <w:szCs w:val="16"/>
                <w:lang w:eastAsia="ru-RU"/>
              </w:rPr>
            </w:pPr>
          </w:p>
        </w:tc>
        <w:tc>
          <w:tcPr>
            <w:tcW w:w="1235" w:type="dxa"/>
            <w:tcBorders>
              <w:top w:val="single" w:sz="4" w:space="0" w:color="auto"/>
              <w:left w:val="single" w:sz="4" w:space="0" w:color="auto"/>
              <w:bottom w:val="single" w:sz="4" w:space="0" w:color="auto"/>
              <w:right w:val="single" w:sz="4" w:space="0" w:color="auto"/>
            </w:tcBorders>
            <w:hideMark/>
          </w:tcPr>
          <w:p w14:paraId="25E8FE51" w14:textId="1194980D" w:rsidR="00F4767A" w:rsidRPr="00350529" w:rsidRDefault="00F4767A" w:rsidP="00F4767A">
            <w:pPr>
              <w:rPr>
                <w:rFonts w:eastAsia="Times New Roman" w:cs="Times New Roman"/>
                <w:sz w:val="16"/>
                <w:szCs w:val="16"/>
                <w:lang w:eastAsia="ru-RU"/>
              </w:rPr>
            </w:pPr>
            <w:r w:rsidRPr="00350529">
              <w:rPr>
                <w:rFonts w:eastAsia="Times New Roman" w:cs="Times New Roman"/>
                <w:sz w:val="16"/>
                <w:szCs w:val="16"/>
                <w:lang w:eastAsia="ru-RU"/>
              </w:rPr>
              <w:t xml:space="preserve">Средства бюджета Московской области </w:t>
            </w:r>
          </w:p>
        </w:tc>
        <w:tc>
          <w:tcPr>
            <w:tcW w:w="985" w:type="dxa"/>
            <w:tcBorders>
              <w:top w:val="single" w:sz="4" w:space="0" w:color="auto"/>
              <w:left w:val="single" w:sz="4" w:space="0" w:color="auto"/>
              <w:bottom w:val="single" w:sz="4" w:space="0" w:color="auto"/>
              <w:right w:val="single" w:sz="4" w:space="0" w:color="auto"/>
            </w:tcBorders>
          </w:tcPr>
          <w:p w14:paraId="76711FAC" w14:textId="2B54EF19" w:rsidR="00F4767A" w:rsidRPr="00350529" w:rsidRDefault="00905B26" w:rsidP="00F4767A">
            <w:pPr>
              <w:rPr>
                <w:rFonts w:eastAsia="Times New Roman" w:cs="Times New Roman"/>
                <w:sz w:val="16"/>
                <w:szCs w:val="16"/>
                <w:lang w:eastAsia="ru-RU"/>
              </w:rPr>
            </w:pPr>
            <w:r>
              <w:rPr>
                <w:rFonts w:eastAsia="Times New Roman" w:cs="Times New Roman"/>
                <w:sz w:val="16"/>
                <w:szCs w:val="16"/>
                <w:lang w:eastAsia="ru-RU"/>
              </w:rPr>
              <w:t>335</w:t>
            </w:r>
            <w:r w:rsidR="00094E6C">
              <w:rPr>
                <w:rFonts w:eastAsia="Times New Roman" w:cs="Times New Roman"/>
                <w:sz w:val="16"/>
                <w:szCs w:val="16"/>
                <w:lang w:eastAsia="ru-RU"/>
              </w:rPr>
              <w:t> </w:t>
            </w:r>
            <w:r>
              <w:rPr>
                <w:rFonts w:eastAsia="Times New Roman" w:cs="Times New Roman"/>
                <w:sz w:val="16"/>
                <w:szCs w:val="16"/>
                <w:lang w:eastAsia="ru-RU"/>
              </w:rPr>
              <w:t>624</w:t>
            </w:r>
            <w:r w:rsidR="00094E6C">
              <w:rPr>
                <w:rFonts w:eastAsia="Times New Roman" w:cs="Times New Roman"/>
                <w:sz w:val="16"/>
                <w:szCs w:val="16"/>
                <w:lang w:eastAsia="ru-RU"/>
              </w:rPr>
              <w:t>,</w:t>
            </w:r>
            <w:r>
              <w:rPr>
                <w:rFonts w:eastAsia="Times New Roman" w:cs="Times New Roman"/>
                <w:sz w:val="16"/>
                <w:szCs w:val="16"/>
                <w:lang w:eastAsia="ru-RU"/>
              </w:rPr>
              <w:t>0</w:t>
            </w:r>
          </w:p>
        </w:tc>
        <w:tc>
          <w:tcPr>
            <w:tcW w:w="4806" w:type="dxa"/>
            <w:gridSpan w:val="6"/>
            <w:tcBorders>
              <w:top w:val="single" w:sz="4" w:space="0" w:color="auto"/>
              <w:left w:val="single" w:sz="4" w:space="0" w:color="auto"/>
              <w:bottom w:val="single" w:sz="4" w:space="0" w:color="auto"/>
              <w:right w:val="single" w:sz="4" w:space="0" w:color="auto"/>
            </w:tcBorders>
          </w:tcPr>
          <w:p w14:paraId="6CD8F6CD" w14:textId="6E4F02B9" w:rsidR="00F4767A" w:rsidRPr="00350529" w:rsidRDefault="00905B26" w:rsidP="00F4767A">
            <w:pPr>
              <w:rPr>
                <w:rFonts w:eastAsia="Times New Roman" w:cs="Times New Roman"/>
                <w:sz w:val="16"/>
                <w:szCs w:val="16"/>
                <w:lang w:eastAsia="ru-RU"/>
              </w:rPr>
            </w:pPr>
            <w:r>
              <w:rPr>
                <w:rFonts w:cs="Times New Roman"/>
                <w:sz w:val="16"/>
                <w:szCs w:val="16"/>
              </w:rPr>
              <w:t>118</w:t>
            </w:r>
            <w:r w:rsidR="00E17AF3">
              <w:rPr>
                <w:rFonts w:cs="Times New Roman"/>
                <w:sz w:val="16"/>
                <w:szCs w:val="16"/>
              </w:rPr>
              <w:t xml:space="preserve"> </w:t>
            </w:r>
            <w:r>
              <w:rPr>
                <w:rFonts w:cs="Times New Roman"/>
                <w:sz w:val="16"/>
                <w:szCs w:val="16"/>
              </w:rPr>
              <w:t>925</w:t>
            </w:r>
            <w:r w:rsidR="00F4767A" w:rsidRPr="00350529">
              <w:rPr>
                <w:rFonts w:cs="Times New Roman"/>
                <w:sz w:val="16"/>
                <w:szCs w:val="16"/>
              </w:rPr>
              <w:t>,</w:t>
            </w:r>
            <w:r>
              <w:rPr>
                <w:rFonts w:cs="Times New Roman"/>
                <w:sz w:val="16"/>
                <w:szCs w:val="16"/>
              </w:rPr>
              <w:t>0</w:t>
            </w:r>
          </w:p>
        </w:tc>
        <w:tc>
          <w:tcPr>
            <w:tcW w:w="1011" w:type="dxa"/>
            <w:tcBorders>
              <w:top w:val="single" w:sz="4" w:space="0" w:color="auto"/>
              <w:left w:val="single" w:sz="4" w:space="0" w:color="auto"/>
              <w:bottom w:val="single" w:sz="4" w:space="0" w:color="auto"/>
              <w:right w:val="single" w:sz="4" w:space="0" w:color="auto"/>
            </w:tcBorders>
          </w:tcPr>
          <w:p w14:paraId="5A811746" w14:textId="681FEB68" w:rsidR="00F4767A" w:rsidRPr="00350529" w:rsidRDefault="00F4767A" w:rsidP="00F4767A">
            <w:pPr>
              <w:rPr>
                <w:rFonts w:eastAsia="Times New Roman" w:cs="Times New Roman"/>
                <w:sz w:val="16"/>
                <w:szCs w:val="16"/>
                <w:lang w:eastAsia="ru-RU"/>
              </w:rPr>
            </w:pPr>
            <w:r w:rsidRPr="00350529">
              <w:rPr>
                <w:rFonts w:cs="Times New Roman"/>
                <w:sz w:val="16"/>
                <w:szCs w:val="16"/>
              </w:rPr>
              <w:t>105 590,0</w:t>
            </w:r>
          </w:p>
        </w:tc>
        <w:tc>
          <w:tcPr>
            <w:tcW w:w="893" w:type="dxa"/>
            <w:tcBorders>
              <w:top w:val="single" w:sz="4" w:space="0" w:color="auto"/>
              <w:left w:val="single" w:sz="4" w:space="0" w:color="auto"/>
              <w:bottom w:val="single" w:sz="4" w:space="0" w:color="auto"/>
              <w:right w:val="single" w:sz="4" w:space="0" w:color="auto"/>
            </w:tcBorders>
          </w:tcPr>
          <w:p w14:paraId="2566BB90" w14:textId="597AB6A2" w:rsidR="00F4767A" w:rsidRPr="00350529" w:rsidRDefault="00F4767A" w:rsidP="00F4767A">
            <w:pPr>
              <w:rPr>
                <w:rFonts w:eastAsia="Times New Roman" w:cs="Times New Roman"/>
                <w:sz w:val="16"/>
                <w:szCs w:val="16"/>
                <w:lang w:eastAsia="ru-RU"/>
              </w:rPr>
            </w:pPr>
            <w:r w:rsidRPr="00350529">
              <w:rPr>
                <w:rFonts w:cs="Times New Roman"/>
                <w:sz w:val="16"/>
                <w:szCs w:val="16"/>
              </w:rPr>
              <w:t>111 109,0</w:t>
            </w:r>
          </w:p>
        </w:tc>
        <w:tc>
          <w:tcPr>
            <w:tcW w:w="850" w:type="dxa"/>
            <w:tcBorders>
              <w:top w:val="single" w:sz="4" w:space="0" w:color="auto"/>
              <w:left w:val="single" w:sz="4" w:space="0" w:color="auto"/>
              <w:bottom w:val="single" w:sz="4" w:space="0" w:color="auto"/>
              <w:right w:val="single" w:sz="4" w:space="0" w:color="auto"/>
            </w:tcBorders>
          </w:tcPr>
          <w:p w14:paraId="713642B3" w14:textId="1D2F2894" w:rsidR="00F4767A" w:rsidRPr="00350529" w:rsidRDefault="00F4767A" w:rsidP="00F4767A">
            <w:pPr>
              <w:rPr>
                <w:rFonts w:eastAsia="Times New Roman" w:cs="Times New Roman"/>
                <w:sz w:val="16"/>
                <w:szCs w:val="16"/>
                <w:lang w:eastAsia="ru-RU"/>
              </w:rPr>
            </w:pPr>
            <w:r w:rsidRPr="00350529">
              <w:rPr>
                <w:rFonts w:cs="Times New Roman"/>
                <w:sz w:val="16"/>
                <w:szCs w:val="16"/>
              </w:rPr>
              <w:t>0,0</w:t>
            </w:r>
          </w:p>
        </w:tc>
        <w:tc>
          <w:tcPr>
            <w:tcW w:w="840" w:type="dxa"/>
            <w:tcBorders>
              <w:top w:val="single" w:sz="4" w:space="0" w:color="auto"/>
              <w:left w:val="single" w:sz="4" w:space="0" w:color="auto"/>
              <w:bottom w:val="single" w:sz="4" w:space="0" w:color="auto"/>
              <w:right w:val="single" w:sz="4" w:space="0" w:color="auto"/>
            </w:tcBorders>
            <w:hideMark/>
          </w:tcPr>
          <w:p w14:paraId="49A9C07E" w14:textId="3B4B0C6E" w:rsidR="00F4767A" w:rsidRPr="00350529" w:rsidRDefault="00F4767A" w:rsidP="00F4767A">
            <w:pPr>
              <w:rPr>
                <w:rFonts w:eastAsia="Times New Roman" w:cs="Times New Roman"/>
                <w:sz w:val="16"/>
                <w:szCs w:val="16"/>
                <w:lang w:eastAsia="ru-RU"/>
              </w:rPr>
            </w:pPr>
            <w:r w:rsidRPr="00350529">
              <w:rPr>
                <w:rFonts w:cs="Times New Roman"/>
                <w:sz w:val="16"/>
                <w:szCs w:val="16"/>
              </w:rPr>
              <w:t>0,0</w:t>
            </w:r>
          </w:p>
        </w:tc>
        <w:tc>
          <w:tcPr>
            <w:tcW w:w="1134" w:type="dxa"/>
            <w:vMerge/>
            <w:tcBorders>
              <w:left w:val="single" w:sz="4" w:space="0" w:color="auto"/>
              <w:right w:val="single" w:sz="4" w:space="0" w:color="auto"/>
            </w:tcBorders>
            <w:hideMark/>
          </w:tcPr>
          <w:p w14:paraId="104A782B" w14:textId="77777777" w:rsidR="00F4767A" w:rsidRPr="00350529" w:rsidRDefault="00F4767A" w:rsidP="00F4767A">
            <w:pPr>
              <w:rPr>
                <w:rFonts w:eastAsia="Times New Roman" w:cs="Times New Roman"/>
                <w:color w:val="0070C0"/>
                <w:sz w:val="16"/>
                <w:szCs w:val="16"/>
                <w:lang w:eastAsia="ru-RU"/>
              </w:rPr>
            </w:pPr>
          </w:p>
        </w:tc>
      </w:tr>
      <w:tr w:rsidR="00F4767A" w:rsidRPr="00350529" w14:paraId="28020EC2" w14:textId="77777777" w:rsidTr="006A5B25">
        <w:trPr>
          <w:trHeight w:val="836"/>
        </w:trPr>
        <w:tc>
          <w:tcPr>
            <w:tcW w:w="546" w:type="dxa"/>
            <w:vMerge/>
            <w:tcBorders>
              <w:left w:val="single" w:sz="4" w:space="0" w:color="auto"/>
              <w:right w:val="single" w:sz="4" w:space="0" w:color="auto"/>
            </w:tcBorders>
            <w:shd w:val="clear" w:color="auto" w:fill="FFFFFF" w:themeFill="background1"/>
            <w:vAlign w:val="center"/>
          </w:tcPr>
          <w:p w14:paraId="180E7D2D" w14:textId="77777777" w:rsidR="00F4767A" w:rsidRPr="00350529" w:rsidRDefault="00F4767A" w:rsidP="00F4767A">
            <w:pPr>
              <w:jc w:val="center"/>
              <w:rPr>
                <w:rFonts w:eastAsia="Times New Roman" w:cs="Times New Roman"/>
                <w:color w:val="0070C0"/>
                <w:sz w:val="16"/>
                <w:szCs w:val="16"/>
                <w:lang w:eastAsia="ru-RU"/>
              </w:rPr>
            </w:pPr>
          </w:p>
        </w:tc>
        <w:tc>
          <w:tcPr>
            <w:tcW w:w="2278" w:type="dxa"/>
            <w:vMerge/>
            <w:tcBorders>
              <w:left w:val="single" w:sz="4" w:space="0" w:color="auto"/>
              <w:right w:val="single" w:sz="4" w:space="0" w:color="auto"/>
            </w:tcBorders>
            <w:shd w:val="clear" w:color="auto" w:fill="FFFFFF" w:themeFill="background1"/>
          </w:tcPr>
          <w:p w14:paraId="7EE4E456" w14:textId="77777777" w:rsidR="00F4767A" w:rsidRPr="00350529" w:rsidRDefault="00F4767A" w:rsidP="00F4767A">
            <w:pPr>
              <w:rPr>
                <w:rFonts w:eastAsia="Times New Roman" w:cs="Times New Roman"/>
                <w:color w:val="0070C0"/>
                <w:sz w:val="16"/>
                <w:szCs w:val="16"/>
                <w:lang w:eastAsia="ru-RU"/>
              </w:rPr>
            </w:pPr>
          </w:p>
        </w:tc>
        <w:tc>
          <w:tcPr>
            <w:tcW w:w="726" w:type="dxa"/>
            <w:vMerge/>
            <w:tcBorders>
              <w:left w:val="single" w:sz="4" w:space="0" w:color="auto"/>
              <w:right w:val="single" w:sz="4" w:space="0" w:color="auto"/>
            </w:tcBorders>
            <w:shd w:val="clear" w:color="auto" w:fill="FFFFFF" w:themeFill="background1"/>
          </w:tcPr>
          <w:p w14:paraId="2E18B1E7" w14:textId="77777777" w:rsidR="00F4767A" w:rsidRPr="00350529" w:rsidRDefault="00F4767A" w:rsidP="00F4767A">
            <w:pPr>
              <w:rPr>
                <w:rFonts w:eastAsia="Times New Roman" w:cs="Times New Roman"/>
                <w:sz w:val="16"/>
                <w:szCs w:val="16"/>
                <w:lang w:eastAsia="ru-RU"/>
              </w:rPr>
            </w:pPr>
          </w:p>
        </w:tc>
        <w:tc>
          <w:tcPr>
            <w:tcW w:w="1235" w:type="dxa"/>
            <w:tcBorders>
              <w:top w:val="single" w:sz="4" w:space="0" w:color="auto"/>
              <w:left w:val="single" w:sz="4" w:space="0" w:color="auto"/>
              <w:bottom w:val="single" w:sz="4" w:space="0" w:color="auto"/>
              <w:right w:val="single" w:sz="4" w:space="0" w:color="auto"/>
            </w:tcBorders>
            <w:shd w:val="clear" w:color="auto" w:fill="FFFFFF" w:themeFill="background1"/>
          </w:tcPr>
          <w:p w14:paraId="046DABBC" w14:textId="2221D797" w:rsidR="00F4767A" w:rsidRPr="00350529" w:rsidRDefault="00F4767A" w:rsidP="00F4767A">
            <w:pPr>
              <w:rPr>
                <w:rFonts w:eastAsia="Times New Roman" w:cs="Times New Roman"/>
                <w:sz w:val="16"/>
                <w:szCs w:val="16"/>
                <w:lang w:eastAsia="ru-RU"/>
              </w:rPr>
            </w:pPr>
            <w:r w:rsidRPr="00350529">
              <w:rPr>
                <w:rFonts w:eastAsia="Times New Roman" w:cs="Times New Roman"/>
                <w:sz w:val="16"/>
                <w:szCs w:val="16"/>
                <w:lang w:eastAsia="ru-RU"/>
              </w:rPr>
              <w:t>Средства бюджета городского округа</w:t>
            </w:r>
            <w:r>
              <w:rPr>
                <w:rFonts w:eastAsia="Times New Roman" w:cs="Times New Roman"/>
                <w:sz w:val="16"/>
                <w:szCs w:val="16"/>
                <w:lang w:eastAsia="ru-RU"/>
              </w:rPr>
              <w:t xml:space="preserve"> Мытищи</w:t>
            </w:r>
          </w:p>
        </w:tc>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tcPr>
          <w:p w14:paraId="7E620357" w14:textId="30862FF5" w:rsidR="00F4767A" w:rsidRPr="00350529" w:rsidRDefault="00094E6C" w:rsidP="00F4767A">
            <w:pPr>
              <w:rPr>
                <w:rFonts w:eastAsia="Times New Roman" w:cs="Times New Roman"/>
                <w:sz w:val="16"/>
                <w:szCs w:val="16"/>
                <w:lang w:eastAsia="ru-RU"/>
              </w:rPr>
            </w:pPr>
            <w:r>
              <w:rPr>
                <w:rFonts w:eastAsia="Times New Roman" w:cs="Times New Roman"/>
                <w:sz w:val="16"/>
                <w:szCs w:val="16"/>
                <w:lang w:eastAsia="ru-RU"/>
              </w:rPr>
              <w:t>2</w:t>
            </w:r>
            <w:r w:rsidR="00AB083A">
              <w:rPr>
                <w:rFonts w:eastAsia="Times New Roman" w:cs="Times New Roman"/>
                <w:sz w:val="16"/>
                <w:szCs w:val="16"/>
                <w:lang w:eastAsia="ru-RU"/>
              </w:rPr>
              <w:t>00</w:t>
            </w:r>
            <w:r>
              <w:rPr>
                <w:rFonts w:eastAsia="Times New Roman" w:cs="Times New Roman"/>
                <w:sz w:val="16"/>
                <w:szCs w:val="16"/>
                <w:lang w:eastAsia="ru-RU"/>
              </w:rPr>
              <w:t> </w:t>
            </w:r>
            <w:r w:rsidR="00AB083A">
              <w:rPr>
                <w:rFonts w:eastAsia="Times New Roman" w:cs="Times New Roman"/>
                <w:sz w:val="16"/>
                <w:szCs w:val="16"/>
                <w:lang w:eastAsia="ru-RU"/>
              </w:rPr>
              <w:t>517</w:t>
            </w:r>
            <w:r>
              <w:rPr>
                <w:rFonts w:eastAsia="Times New Roman" w:cs="Times New Roman"/>
                <w:sz w:val="16"/>
                <w:szCs w:val="16"/>
                <w:lang w:eastAsia="ru-RU"/>
              </w:rPr>
              <w:t>,</w:t>
            </w:r>
            <w:r w:rsidR="00AB083A">
              <w:rPr>
                <w:rFonts w:eastAsia="Times New Roman" w:cs="Times New Roman"/>
                <w:sz w:val="16"/>
                <w:szCs w:val="16"/>
                <w:lang w:eastAsia="ru-RU"/>
              </w:rPr>
              <w:t>0</w:t>
            </w:r>
          </w:p>
        </w:tc>
        <w:tc>
          <w:tcPr>
            <w:tcW w:w="480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11271BB7" w14:textId="3DEF6EFF" w:rsidR="00F4767A" w:rsidRPr="00350529" w:rsidRDefault="00AB083A" w:rsidP="00F4767A">
            <w:pPr>
              <w:rPr>
                <w:rFonts w:eastAsia="Times New Roman" w:cs="Times New Roman"/>
                <w:sz w:val="16"/>
                <w:szCs w:val="16"/>
                <w:lang w:eastAsia="ru-RU"/>
              </w:rPr>
            </w:pPr>
            <w:r>
              <w:rPr>
                <w:rFonts w:cs="Times New Roman"/>
                <w:sz w:val="16"/>
                <w:szCs w:val="16"/>
              </w:rPr>
              <w:t>71</w:t>
            </w:r>
            <w:r w:rsidR="00094E6C">
              <w:rPr>
                <w:rFonts w:cs="Times New Roman"/>
                <w:sz w:val="16"/>
                <w:szCs w:val="16"/>
              </w:rPr>
              <w:t xml:space="preserve"> </w:t>
            </w:r>
            <w:r>
              <w:rPr>
                <w:rFonts w:cs="Times New Roman"/>
                <w:sz w:val="16"/>
                <w:szCs w:val="16"/>
              </w:rPr>
              <w:t>052</w:t>
            </w:r>
            <w:r w:rsidR="00F4767A" w:rsidRPr="00350529">
              <w:rPr>
                <w:rFonts w:cs="Times New Roman"/>
                <w:sz w:val="16"/>
                <w:szCs w:val="16"/>
              </w:rPr>
              <w:t>,</w:t>
            </w:r>
            <w:r>
              <w:rPr>
                <w:rFonts w:cs="Times New Roman"/>
                <w:sz w:val="16"/>
                <w:szCs w:val="16"/>
              </w:rPr>
              <w:t>0</w:t>
            </w:r>
          </w:p>
        </w:tc>
        <w:tc>
          <w:tcPr>
            <w:tcW w:w="1011" w:type="dxa"/>
            <w:tcBorders>
              <w:top w:val="single" w:sz="4" w:space="0" w:color="auto"/>
              <w:left w:val="single" w:sz="4" w:space="0" w:color="auto"/>
              <w:bottom w:val="single" w:sz="4" w:space="0" w:color="auto"/>
              <w:right w:val="single" w:sz="4" w:space="0" w:color="auto"/>
            </w:tcBorders>
            <w:shd w:val="clear" w:color="auto" w:fill="FFFFFF" w:themeFill="background1"/>
          </w:tcPr>
          <w:p w14:paraId="245EFFBE" w14:textId="11B28A1F" w:rsidR="00F4767A" w:rsidRPr="00350529" w:rsidRDefault="00F4767A" w:rsidP="00F4767A">
            <w:pPr>
              <w:rPr>
                <w:rFonts w:eastAsia="Times New Roman" w:cs="Times New Roman"/>
                <w:sz w:val="16"/>
                <w:szCs w:val="16"/>
                <w:lang w:eastAsia="ru-RU"/>
              </w:rPr>
            </w:pPr>
            <w:r w:rsidRPr="00350529">
              <w:rPr>
                <w:rFonts w:cs="Times New Roman"/>
                <w:sz w:val="16"/>
                <w:szCs w:val="16"/>
              </w:rPr>
              <w:t>63 084,0</w:t>
            </w:r>
          </w:p>
        </w:tc>
        <w:tc>
          <w:tcPr>
            <w:tcW w:w="893" w:type="dxa"/>
            <w:tcBorders>
              <w:top w:val="single" w:sz="4" w:space="0" w:color="auto"/>
              <w:left w:val="single" w:sz="4" w:space="0" w:color="auto"/>
              <w:bottom w:val="single" w:sz="4" w:space="0" w:color="auto"/>
              <w:right w:val="single" w:sz="4" w:space="0" w:color="auto"/>
            </w:tcBorders>
            <w:shd w:val="clear" w:color="auto" w:fill="FFFFFF" w:themeFill="background1"/>
          </w:tcPr>
          <w:p w14:paraId="6B85E1B4" w14:textId="2FAA69EB" w:rsidR="00F4767A" w:rsidRPr="00350529" w:rsidRDefault="00F4767A" w:rsidP="00F4767A">
            <w:pPr>
              <w:rPr>
                <w:rFonts w:eastAsia="Times New Roman" w:cs="Times New Roman"/>
                <w:sz w:val="16"/>
                <w:szCs w:val="16"/>
                <w:lang w:eastAsia="ru-RU"/>
              </w:rPr>
            </w:pPr>
            <w:r w:rsidRPr="00350529">
              <w:rPr>
                <w:rFonts w:cs="Times New Roman"/>
                <w:sz w:val="16"/>
                <w:szCs w:val="16"/>
              </w:rPr>
              <w:t>66 381,0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0A30B3C0" w14:textId="2F855CC2" w:rsidR="00F4767A" w:rsidRPr="00350529" w:rsidRDefault="00F4767A" w:rsidP="00F4767A">
            <w:pPr>
              <w:rPr>
                <w:rFonts w:eastAsia="Times New Roman" w:cs="Times New Roman"/>
                <w:sz w:val="16"/>
                <w:szCs w:val="16"/>
                <w:lang w:eastAsia="ru-RU"/>
              </w:rPr>
            </w:pPr>
            <w:r w:rsidRPr="00350529">
              <w:rPr>
                <w:rFonts w:cs="Times New Roman"/>
                <w:sz w:val="16"/>
                <w:szCs w:val="16"/>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Pr>
          <w:p w14:paraId="096C7BE2" w14:textId="19F47900" w:rsidR="00F4767A" w:rsidRPr="00350529" w:rsidRDefault="00F4767A" w:rsidP="00F4767A">
            <w:pPr>
              <w:rPr>
                <w:rFonts w:eastAsia="Times New Roman" w:cs="Times New Roman"/>
                <w:sz w:val="16"/>
                <w:szCs w:val="16"/>
                <w:lang w:eastAsia="ru-RU"/>
              </w:rPr>
            </w:pPr>
            <w:r w:rsidRPr="00350529">
              <w:rPr>
                <w:rFonts w:cs="Times New Roman"/>
                <w:sz w:val="16"/>
                <w:szCs w:val="16"/>
              </w:rPr>
              <w:t>0,0</w:t>
            </w:r>
          </w:p>
        </w:tc>
        <w:tc>
          <w:tcPr>
            <w:tcW w:w="1134" w:type="dxa"/>
            <w:vMerge/>
            <w:tcBorders>
              <w:left w:val="single" w:sz="4" w:space="0" w:color="auto"/>
              <w:right w:val="single" w:sz="4" w:space="0" w:color="auto"/>
            </w:tcBorders>
            <w:shd w:val="clear" w:color="auto" w:fill="FFFFFF" w:themeFill="background1"/>
          </w:tcPr>
          <w:p w14:paraId="21D94A3F" w14:textId="77777777" w:rsidR="00F4767A" w:rsidRPr="00350529" w:rsidRDefault="00F4767A" w:rsidP="00F4767A">
            <w:pPr>
              <w:rPr>
                <w:rFonts w:eastAsia="Times New Roman" w:cs="Times New Roman"/>
                <w:color w:val="0070C0"/>
                <w:sz w:val="16"/>
                <w:szCs w:val="16"/>
                <w:lang w:eastAsia="ru-RU"/>
              </w:rPr>
            </w:pPr>
          </w:p>
        </w:tc>
      </w:tr>
      <w:tr w:rsidR="0042524E" w:rsidRPr="00350529" w14:paraId="36295394" w14:textId="77777777" w:rsidTr="006A5B25">
        <w:trPr>
          <w:trHeight w:val="199"/>
        </w:trPr>
        <w:tc>
          <w:tcPr>
            <w:tcW w:w="546" w:type="dxa"/>
            <w:vMerge/>
            <w:tcBorders>
              <w:left w:val="single" w:sz="4" w:space="0" w:color="auto"/>
              <w:right w:val="single" w:sz="4" w:space="0" w:color="auto"/>
            </w:tcBorders>
            <w:shd w:val="clear" w:color="auto" w:fill="auto"/>
            <w:vAlign w:val="center"/>
          </w:tcPr>
          <w:p w14:paraId="71FCE0F8" w14:textId="3B8F3EF8" w:rsidR="0042524E" w:rsidRPr="00350529" w:rsidRDefault="0042524E" w:rsidP="00F4767A">
            <w:pPr>
              <w:jc w:val="center"/>
              <w:rPr>
                <w:rFonts w:eastAsia="Times New Roman" w:cs="Times New Roman"/>
                <w:sz w:val="16"/>
                <w:szCs w:val="16"/>
                <w:lang w:eastAsia="ru-RU"/>
              </w:rPr>
            </w:pPr>
          </w:p>
        </w:tc>
        <w:tc>
          <w:tcPr>
            <w:tcW w:w="227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0D4F88A7" w14:textId="6089275B" w:rsidR="0042524E" w:rsidRPr="005A2DA0" w:rsidRDefault="0042524E" w:rsidP="00F4767A">
            <w:pPr>
              <w:rPr>
                <w:rFonts w:eastAsia="Times New Roman" w:cs="Times New Roman"/>
                <w:sz w:val="16"/>
                <w:szCs w:val="16"/>
                <w:highlight w:val="red"/>
                <w:lang w:eastAsia="ru-RU"/>
              </w:rPr>
            </w:pPr>
            <w:r w:rsidRPr="00A3458E">
              <w:rPr>
                <w:rFonts w:eastAsia="Times New Roman" w:cs="Times New Roman"/>
                <w:sz w:val="16"/>
                <w:szCs w:val="16"/>
                <w:lang w:eastAsia="ru-RU"/>
              </w:rPr>
              <w:t xml:space="preserve">Площадь отремонтированных </w:t>
            </w:r>
            <w:r w:rsidR="00FB1725">
              <w:rPr>
                <w:rFonts w:eastAsia="Times New Roman" w:cs="Times New Roman"/>
                <w:sz w:val="16"/>
                <w:szCs w:val="16"/>
                <w:lang w:eastAsia="ru-RU"/>
              </w:rPr>
              <w:t xml:space="preserve">(капитально отремонтированных) </w:t>
            </w:r>
            <w:r w:rsidRPr="00A3458E">
              <w:rPr>
                <w:rFonts w:eastAsia="Times New Roman" w:cs="Times New Roman"/>
                <w:sz w:val="16"/>
                <w:szCs w:val="16"/>
                <w:lang w:eastAsia="ru-RU"/>
              </w:rPr>
              <w:t>автомобильных дорог общего пользования местного значения, м2</w:t>
            </w:r>
          </w:p>
        </w:tc>
        <w:tc>
          <w:tcPr>
            <w:tcW w:w="726" w:type="dxa"/>
            <w:vMerge w:val="restart"/>
            <w:tcBorders>
              <w:top w:val="single" w:sz="4" w:space="0" w:color="auto"/>
              <w:left w:val="single" w:sz="4" w:space="0" w:color="auto"/>
              <w:bottom w:val="single" w:sz="4" w:space="0" w:color="auto"/>
              <w:right w:val="single" w:sz="4" w:space="0" w:color="auto"/>
            </w:tcBorders>
            <w:shd w:val="clear" w:color="auto" w:fill="auto"/>
          </w:tcPr>
          <w:p w14:paraId="3F3A1A34" w14:textId="6B509C15" w:rsidR="0042524E" w:rsidRPr="00350529" w:rsidRDefault="0042524E" w:rsidP="00F4767A">
            <w:pPr>
              <w:rPr>
                <w:rFonts w:eastAsia="Times New Roman" w:cs="Times New Roman"/>
                <w:sz w:val="16"/>
                <w:szCs w:val="16"/>
                <w:lang w:eastAsia="ru-RU"/>
              </w:rPr>
            </w:pPr>
            <w:r w:rsidRPr="00350529">
              <w:rPr>
                <w:rFonts w:eastAsia="Times New Roman" w:cs="Times New Roman"/>
                <w:sz w:val="16"/>
                <w:szCs w:val="16"/>
                <w:lang w:eastAsia="ru-RU"/>
              </w:rPr>
              <w:t>Х</w:t>
            </w:r>
          </w:p>
        </w:tc>
        <w:tc>
          <w:tcPr>
            <w:tcW w:w="1235" w:type="dxa"/>
            <w:vMerge w:val="restart"/>
            <w:tcBorders>
              <w:top w:val="single" w:sz="4" w:space="0" w:color="auto"/>
              <w:left w:val="single" w:sz="4" w:space="0" w:color="auto"/>
              <w:bottom w:val="single" w:sz="4" w:space="0" w:color="auto"/>
              <w:right w:val="single" w:sz="4" w:space="0" w:color="auto"/>
            </w:tcBorders>
            <w:shd w:val="clear" w:color="auto" w:fill="auto"/>
          </w:tcPr>
          <w:p w14:paraId="330C04D3" w14:textId="0E80B25D" w:rsidR="0042524E" w:rsidRPr="00350529" w:rsidRDefault="0042524E" w:rsidP="00F4767A">
            <w:pPr>
              <w:rPr>
                <w:rFonts w:eastAsia="Times New Roman" w:cs="Times New Roman"/>
                <w:sz w:val="16"/>
                <w:szCs w:val="16"/>
                <w:lang w:eastAsia="ru-RU"/>
              </w:rPr>
            </w:pPr>
            <w:r w:rsidRPr="00350529">
              <w:rPr>
                <w:rFonts w:eastAsia="Times New Roman" w:cs="Times New Roman"/>
                <w:sz w:val="16"/>
                <w:szCs w:val="16"/>
                <w:lang w:eastAsia="ru-RU"/>
              </w:rPr>
              <w:t>Х</w:t>
            </w:r>
          </w:p>
        </w:tc>
        <w:tc>
          <w:tcPr>
            <w:tcW w:w="985" w:type="dxa"/>
            <w:vMerge w:val="restart"/>
            <w:tcBorders>
              <w:top w:val="single" w:sz="4" w:space="0" w:color="auto"/>
              <w:left w:val="single" w:sz="4" w:space="0" w:color="auto"/>
              <w:right w:val="single" w:sz="4" w:space="0" w:color="auto"/>
            </w:tcBorders>
            <w:shd w:val="clear" w:color="auto" w:fill="auto"/>
            <w:hideMark/>
          </w:tcPr>
          <w:p w14:paraId="6F21D483" w14:textId="77777777" w:rsidR="0042524E" w:rsidRPr="00350529" w:rsidRDefault="0042524E" w:rsidP="00F4767A">
            <w:pPr>
              <w:rPr>
                <w:rFonts w:eastAsia="Times New Roman" w:cs="Times New Roman"/>
                <w:sz w:val="16"/>
                <w:szCs w:val="16"/>
                <w:lang w:eastAsia="ru-RU"/>
              </w:rPr>
            </w:pPr>
            <w:r w:rsidRPr="00350529">
              <w:rPr>
                <w:rFonts w:eastAsia="Times New Roman" w:cs="Times New Roman"/>
                <w:sz w:val="16"/>
                <w:szCs w:val="16"/>
                <w:lang w:eastAsia="ru-RU"/>
              </w:rPr>
              <w:t>Всего</w:t>
            </w:r>
          </w:p>
        </w:tc>
        <w:tc>
          <w:tcPr>
            <w:tcW w:w="1029" w:type="dxa"/>
            <w:vMerge w:val="restart"/>
            <w:tcBorders>
              <w:top w:val="single" w:sz="4" w:space="0" w:color="auto"/>
              <w:left w:val="single" w:sz="4" w:space="0" w:color="auto"/>
              <w:right w:val="single" w:sz="4" w:space="0" w:color="auto"/>
            </w:tcBorders>
            <w:shd w:val="clear" w:color="auto" w:fill="auto"/>
            <w:hideMark/>
          </w:tcPr>
          <w:p w14:paraId="7FE298D3" w14:textId="77777777" w:rsidR="0042524E" w:rsidRPr="00350529" w:rsidRDefault="0042524E" w:rsidP="00F4767A">
            <w:pPr>
              <w:rPr>
                <w:rFonts w:eastAsia="Times New Roman" w:cs="Times New Roman"/>
                <w:sz w:val="16"/>
                <w:szCs w:val="16"/>
                <w:lang w:eastAsia="ru-RU"/>
              </w:rPr>
            </w:pPr>
            <w:r w:rsidRPr="00350529">
              <w:rPr>
                <w:rFonts w:eastAsia="Times New Roman" w:cs="Times New Roman"/>
                <w:sz w:val="16"/>
                <w:szCs w:val="16"/>
                <w:lang w:eastAsia="ru-RU"/>
              </w:rPr>
              <w:t>Итого 2023 год</w:t>
            </w:r>
          </w:p>
        </w:tc>
        <w:tc>
          <w:tcPr>
            <w:tcW w:w="3777" w:type="dxa"/>
            <w:gridSpan w:val="5"/>
            <w:tcBorders>
              <w:top w:val="single" w:sz="4" w:space="0" w:color="auto"/>
              <w:left w:val="single" w:sz="4" w:space="0" w:color="auto"/>
              <w:bottom w:val="single" w:sz="4" w:space="0" w:color="auto"/>
              <w:right w:val="single" w:sz="4" w:space="0" w:color="auto"/>
            </w:tcBorders>
            <w:shd w:val="clear" w:color="auto" w:fill="auto"/>
            <w:hideMark/>
          </w:tcPr>
          <w:p w14:paraId="330DE4F1" w14:textId="4B9C2C98" w:rsidR="0042524E" w:rsidRPr="00350529" w:rsidRDefault="0042524E" w:rsidP="00F4767A">
            <w:pPr>
              <w:rPr>
                <w:rFonts w:eastAsia="Times New Roman" w:cs="Times New Roman"/>
                <w:sz w:val="16"/>
                <w:szCs w:val="16"/>
                <w:lang w:eastAsia="ru-RU"/>
              </w:rPr>
            </w:pPr>
            <w:r w:rsidRPr="00350529">
              <w:rPr>
                <w:rFonts w:eastAsia="Times New Roman" w:cs="Times New Roman"/>
                <w:sz w:val="16"/>
                <w:szCs w:val="16"/>
                <w:lang w:eastAsia="ru-RU"/>
              </w:rPr>
              <w:t>В том числе по кварталам</w:t>
            </w:r>
          </w:p>
        </w:tc>
        <w:tc>
          <w:tcPr>
            <w:tcW w:w="1011" w:type="dxa"/>
            <w:vMerge w:val="restart"/>
            <w:tcBorders>
              <w:top w:val="single" w:sz="4" w:space="0" w:color="auto"/>
              <w:left w:val="single" w:sz="4" w:space="0" w:color="auto"/>
              <w:right w:val="single" w:sz="4" w:space="0" w:color="auto"/>
            </w:tcBorders>
            <w:shd w:val="clear" w:color="auto" w:fill="auto"/>
            <w:hideMark/>
          </w:tcPr>
          <w:p w14:paraId="3714C8FE" w14:textId="77777777" w:rsidR="0042524E" w:rsidRPr="00350529" w:rsidRDefault="0042524E" w:rsidP="00F4767A">
            <w:pPr>
              <w:rPr>
                <w:rFonts w:eastAsia="Times New Roman" w:cs="Times New Roman"/>
                <w:sz w:val="16"/>
                <w:szCs w:val="16"/>
                <w:lang w:eastAsia="ru-RU"/>
              </w:rPr>
            </w:pPr>
            <w:r w:rsidRPr="00350529">
              <w:rPr>
                <w:rFonts w:eastAsia="Times New Roman" w:cs="Times New Roman"/>
                <w:sz w:val="16"/>
                <w:szCs w:val="16"/>
                <w:lang w:eastAsia="ru-RU"/>
              </w:rPr>
              <w:t>2024 год</w:t>
            </w:r>
          </w:p>
        </w:tc>
        <w:tc>
          <w:tcPr>
            <w:tcW w:w="893" w:type="dxa"/>
            <w:vMerge w:val="restart"/>
            <w:tcBorders>
              <w:top w:val="single" w:sz="4" w:space="0" w:color="auto"/>
              <w:left w:val="single" w:sz="4" w:space="0" w:color="auto"/>
              <w:right w:val="single" w:sz="4" w:space="0" w:color="auto"/>
            </w:tcBorders>
            <w:shd w:val="clear" w:color="auto" w:fill="auto"/>
            <w:hideMark/>
          </w:tcPr>
          <w:p w14:paraId="336F9124" w14:textId="77777777" w:rsidR="0042524E" w:rsidRPr="00350529" w:rsidRDefault="0042524E" w:rsidP="00F4767A">
            <w:pPr>
              <w:rPr>
                <w:rFonts w:eastAsia="Times New Roman" w:cs="Times New Roman"/>
                <w:sz w:val="16"/>
                <w:szCs w:val="16"/>
                <w:lang w:eastAsia="ru-RU"/>
              </w:rPr>
            </w:pPr>
            <w:r w:rsidRPr="00350529">
              <w:rPr>
                <w:rFonts w:eastAsia="Times New Roman" w:cs="Times New Roman"/>
                <w:sz w:val="16"/>
                <w:szCs w:val="16"/>
                <w:lang w:eastAsia="ru-RU"/>
              </w:rPr>
              <w:t>2025 год</w:t>
            </w:r>
          </w:p>
        </w:tc>
        <w:tc>
          <w:tcPr>
            <w:tcW w:w="850" w:type="dxa"/>
            <w:vMerge w:val="restart"/>
            <w:tcBorders>
              <w:top w:val="single" w:sz="4" w:space="0" w:color="auto"/>
              <w:left w:val="single" w:sz="4" w:space="0" w:color="auto"/>
              <w:right w:val="single" w:sz="4" w:space="0" w:color="auto"/>
            </w:tcBorders>
            <w:shd w:val="clear" w:color="auto" w:fill="auto"/>
            <w:hideMark/>
          </w:tcPr>
          <w:p w14:paraId="5A1FD5E3" w14:textId="77777777" w:rsidR="0042524E" w:rsidRPr="00350529" w:rsidRDefault="0042524E" w:rsidP="00F4767A">
            <w:pPr>
              <w:rPr>
                <w:rFonts w:eastAsia="Times New Roman" w:cs="Times New Roman"/>
                <w:sz w:val="16"/>
                <w:szCs w:val="16"/>
                <w:lang w:eastAsia="ru-RU"/>
              </w:rPr>
            </w:pPr>
            <w:r w:rsidRPr="00350529">
              <w:rPr>
                <w:rFonts w:eastAsia="Times New Roman" w:cs="Times New Roman"/>
                <w:sz w:val="16"/>
                <w:szCs w:val="16"/>
                <w:lang w:eastAsia="ru-RU"/>
              </w:rPr>
              <w:t>2026 год</w:t>
            </w:r>
          </w:p>
        </w:tc>
        <w:tc>
          <w:tcPr>
            <w:tcW w:w="840" w:type="dxa"/>
            <w:vMerge w:val="restart"/>
            <w:tcBorders>
              <w:top w:val="single" w:sz="4" w:space="0" w:color="auto"/>
              <w:left w:val="single" w:sz="4" w:space="0" w:color="auto"/>
              <w:right w:val="single" w:sz="4" w:space="0" w:color="auto"/>
            </w:tcBorders>
            <w:shd w:val="clear" w:color="auto" w:fill="auto"/>
            <w:hideMark/>
          </w:tcPr>
          <w:p w14:paraId="125D4E11" w14:textId="77777777" w:rsidR="0042524E" w:rsidRPr="00350529" w:rsidRDefault="0042524E" w:rsidP="00F4767A">
            <w:pPr>
              <w:rPr>
                <w:rFonts w:eastAsia="Times New Roman" w:cs="Times New Roman"/>
                <w:sz w:val="16"/>
                <w:szCs w:val="16"/>
                <w:lang w:eastAsia="ru-RU"/>
              </w:rPr>
            </w:pPr>
            <w:r w:rsidRPr="00350529">
              <w:rPr>
                <w:rFonts w:eastAsia="Times New Roman" w:cs="Times New Roman"/>
                <w:sz w:val="16"/>
                <w:szCs w:val="16"/>
                <w:lang w:eastAsia="ru-RU"/>
              </w:rPr>
              <w:t>2027 год</w:t>
            </w:r>
          </w:p>
        </w:tc>
        <w:tc>
          <w:tcPr>
            <w:tcW w:w="1134" w:type="dxa"/>
            <w:vMerge/>
            <w:tcBorders>
              <w:left w:val="single" w:sz="4" w:space="0" w:color="auto"/>
              <w:right w:val="single" w:sz="4" w:space="0" w:color="auto"/>
            </w:tcBorders>
            <w:shd w:val="clear" w:color="auto" w:fill="auto"/>
          </w:tcPr>
          <w:p w14:paraId="2088AB88" w14:textId="77777777" w:rsidR="0042524E" w:rsidRPr="00350529" w:rsidRDefault="0042524E" w:rsidP="00F4767A">
            <w:pPr>
              <w:rPr>
                <w:rFonts w:eastAsia="Times New Roman" w:cs="Times New Roman"/>
                <w:sz w:val="16"/>
                <w:szCs w:val="16"/>
                <w:lang w:eastAsia="ru-RU"/>
              </w:rPr>
            </w:pPr>
          </w:p>
        </w:tc>
      </w:tr>
      <w:tr w:rsidR="0042524E" w:rsidRPr="00350529" w14:paraId="0E97F66A" w14:textId="77777777" w:rsidTr="006A5B25">
        <w:trPr>
          <w:trHeight w:val="199"/>
        </w:trPr>
        <w:tc>
          <w:tcPr>
            <w:tcW w:w="546" w:type="dxa"/>
            <w:vMerge/>
            <w:tcBorders>
              <w:left w:val="single" w:sz="4" w:space="0" w:color="auto"/>
              <w:right w:val="single" w:sz="4" w:space="0" w:color="auto"/>
            </w:tcBorders>
            <w:shd w:val="clear" w:color="auto" w:fill="auto"/>
            <w:vAlign w:val="center"/>
          </w:tcPr>
          <w:p w14:paraId="454E29AB" w14:textId="77777777" w:rsidR="0042524E" w:rsidRPr="00350529" w:rsidRDefault="0042524E" w:rsidP="0057174B">
            <w:pPr>
              <w:jc w:val="center"/>
              <w:rPr>
                <w:rFonts w:eastAsia="Times New Roman" w:cs="Times New Roman"/>
                <w:sz w:val="16"/>
                <w:szCs w:val="16"/>
                <w:lang w:eastAsia="ru-RU"/>
              </w:rPr>
            </w:pPr>
          </w:p>
        </w:tc>
        <w:tc>
          <w:tcPr>
            <w:tcW w:w="2278"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62A14FF9" w14:textId="77777777" w:rsidR="0042524E" w:rsidRPr="00CF482A" w:rsidRDefault="0042524E" w:rsidP="0057174B">
            <w:pPr>
              <w:rPr>
                <w:rFonts w:eastAsia="Times New Roman" w:cs="Times New Roman"/>
                <w:sz w:val="16"/>
                <w:szCs w:val="16"/>
                <w:lang w:eastAsia="ru-RU"/>
              </w:rPr>
            </w:pPr>
          </w:p>
        </w:tc>
        <w:tc>
          <w:tcPr>
            <w:tcW w:w="726" w:type="dxa"/>
            <w:vMerge/>
            <w:tcBorders>
              <w:top w:val="single" w:sz="4" w:space="0" w:color="auto"/>
              <w:left w:val="single" w:sz="4" w:space="0" w:color="auto"/>
              <w:bottom w:val="single" w:sz="4" w:space="0" w:color="auto"/>
              <w:right w:val="single" w:sz="4" w:space="0" w:color="auto"/>
            </w:tcBorders>
            <w:shd w:val="clear" w:color="auto" w:fill="auto"/>
          </w:tcPr>
          <w:p w14:paraId="6185EEE7" w14:textId="77777777" w:rsidR="0042524E" w:rsidRPr="00350529" w:rsidRDefault="0042524E" w:rsidP="0057174B">
            <w:pPr>
              <w:rPr>
                <w:rFonts w:eastAsia="Times New Roman" w:cs="Times New Roman"/>
                <w:sz w:val="16"/>
                <w:szCs w:val="16"/>
                <w:lang w:eastAsia="ru-RU"/>
              </w:rPr>
            </w:pPr>
          </w:p>
        </w:tc>
        <w:tc>
          <w:tcPr>
            <w:tcW w:w="1235" w:type="dxa"/>
            <w:vMerge/>
            <w:tcBorders>
              <w:top w:val="single" w:sz="4" w:space="0" w:color="auto"/>
              <w:left w:val="single" w:sz="4" w:space="0" w:color="auto"/>
              <w:bottom w:val="single" w:sz="4" w:space="0" w:color="auto"/>
              <w:right w:val="single" w:sz="4" w:space="0" w:color="auto"/>
            </w:tcBorders>
            <w:shd w:val="clear" w:color="auto" w:fill="auto"/>
          </w:tcPr>
          <w:p w14:paraId="6A2AFFE3" w14:textId="77777777" w:rsidR="0042524E" w:rsidRPr="00350529" w:rsidRDefault="0042524E" w:rsidP="0057174B">
            <w:pPr>
              <w:rPr>
                <w:rFonts w:eastAsia="Times New Roman" w:cs="Times New Roman"/>
                <w:sz w:val="16"/>
                <w:szCs w:val="16"/>
                <w:lang w:eastAsia="ru-RU"/>
              </w:rPr>
            </w:pPr>
          </w:p>
        </w:tc>
        <w:tc>
          <w:tcPr>
            <w:tcW w:w="985" w:type="dxa"/>
            <w:vMerge/>
            <w:tcBorders>
              <w:left w:val="single" w:sz="4" w:space="0" w:color="auto"/>
              <w:bottom w:val="single" w:sz="4" w:space="0" w:color="auto"/>
              <w:right w:val="single" w:sz="4" w:space="0" w:color="auto"/>
            </w:tcBorders>
            <w:shd w:val="clear" w:color="auto" w:fill="auto"/>
          </w:tcPr>
          <w:p w14:paraId="0EA79DDB" w14:textId="77777777" w:rsidR="0042524E" w:rsidRDefault="0042524E" w:rsidP="0057174B">
            <w:pPr>
              <w:rPr>
                <w:rFonts w:eastAsia="Times New Roman" w:cs="Times New Roman"/>
                <w:sz w:val="16"/>
                <w:szCs w:val="16"/>
                <w:lang w:eastAsia="ru-RU"/>
              </w:rPr>
            </w:pPr>
          </w:p>
        </w:tc>
        <w:tc>
          <w:tcPr>
            <w:tcW w:w="1029" w:type="dxa"/>
            <w:vMerge/>
            <w:tcBorders>
              <w:left w:val="single" w:sz="4" w:space="0" w:color="auto"/>
              <w:bottom w:val="single" w:sz="4" w:space="0" w:color="auto"/>
              <w:right w:val="single" w:sz="4" w:space="0" w:color="auto"/>
            </w:tcBorders>
            <w:shd w:val="clear" w:color="auto" w:fill="auto"/>
          </w:tcPr>
          <w:p w14:paraId="4F5F8DBC" w14:textId="77777777" w:rsidR="0042524E" w:rsidRDefault="0042524E" w:rsidP="0057174B">
            <w:pPr>
              <w:rPr>
                <w:rFonts w:eastAsia="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CD4176" w14:textId="3EC4BC58" w:rsidR="0042524E" w:rsidRDefault="0042524E" w:rsidP="0057174B">
            <w:pPr>
              <w:rPr>
                <w:rFonts w:eastAsia="Times New Roman" w:cs="Times New Roman"/>
                <w:sz w:val="16"/>
                <w:szCs w:val="16"/>
                <w:lang w:eastAsia="ru-RU"/>
              </w:rPr>
            </w:pPr>
            <w:r w:rsidRPr="00350529">
              <w:rPr>
                <w:rFonts w:eastAsia="Times New Roman" w:cs="Times New Roman"/>
                <w:sz w:val="16"/>
                <w:szCs w:val="16"/>
                <w:lang w:eastAsia="ru-RU"/>
              </w:rPr>
              <w:t>I</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20550F61" w14:textId="1C7A56A2" w:rsidR="0042524E" w:rsidRDefault="0042524E" w:rsidP="0057174B">
            <w:pPr>
              <w:rPr>
                <w:rFonts w:eastAsia="Times New Roman" w:cs="Times New Roman"/>
                <w:sz w:val="16"/>
                <w:szCs w:val="16"/>
                <w:lang w:eastAsia="ru-RU"/>
              </w:rPr>
            </w:pPr>
            <w:r w:rsidRPr="00350529">
              <w:rPr>
                <w:rFonts w:eastAsia="Times New Roman" w:cs="Times New Roman"/>
                <w:sz w:val="16"/>
                <w:szCs w:val="16"/>
                <w:lang w:eastAsia="ru-RU"/>
              </w:rPr>
              <w:t>II</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7A3BC8F6" w14:textId="1C5A5673" w:rsidR="0042524E" w:rsidRDefault="0042524E" w:rsidP="0057174B">
            <w:pPr>
              <w:rPr>
                <w:rFonts w:eastAsia="Times New Roman" w:cs="Times New Roman"/>
                <w:sz w:val="16"/>
                <w:szCs w:val="16"/>
                <w:lang w:eastAsia="ru-RU"/>
              </w:rPr>
            </w:pPr>
            <w:r w:rsidRPr="00350529">
              <w:rPr>
                <w:rFonts w:eastAsia="Times New Roman" w:cs="Times New Roman"/>
                <w:sz w:val="16"/>
                <w:szCs w:val="16"/>
                <w:lang w:eastAsia="ru-RU"/>
              </w:rPr>
              <w:t>III</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62998591" w14:textId="50B34C33" w:rsidR="0042524E" w:rsidRDefault="0042524E" w:rsidP="0057174B">
            <w:pPr>
              <w:rPr>
                <w:rFonts w:eastAsia="Times New Roman" w:cs="Times New Roman"/>
                <w:sz w:val="16"/>
                <w:szCs w:val="16"/>
                <w:lang w:eastAsia="ru-RU"/>
              </w:rPr>
            </w:pPr>
            <w:r w:rsidRPr="00350529">
              <w:rPr>
                <w:rFonts w:eastAsia="Times New Roman" w:cs="Times New Roman"/>
                <w:sz w:val="16"/>
                <w:szCs w:val="16"/>
                <w:lang w:eastAsia="ru-RU"/>
              </w:rPr>
              <w:t>IV</w:t>
            </w:r>
          </w:p>
        </w:tc>
        <w:tc>
          <w:tcPr>
            <w:tcW w:w="1011" w:type="dxa"/>
            <w:vMerge/>
            <w:tcBorders>
              <w:left w:val="single" w:sz="4" w:space="0" w:color="auto"/>
              <w:bottom w:val="single" w:sz="4" w:space="0" w:color="auto"/>
              <w:right w:val="single" w:sz="4" w:space="0" w:color="auto"/>
            </w:tcBorders>
            <w:shd w:val="clear" w:color="auto" w:fill="auto"/>
          </w:tcPr>
          <w:p w14:paraId="36A603C9" w14:textId="77777777" w:rsidR="0042524E" w:rsidRDefault="0042524E" w:rsidP="0057174B">
            <w:pPr>
              <w:rPr>
                <w:rFonts w:eastAsia="Times New Roman" w:cs="Times New Roman"/>
                <w:sz w:val="16"/>
                <w:szCs w:val="16"/>
                <w:lang w:eastAsia="ru-RU"/>
              </w:rPr>
            </w:pPr>
          </w:p>
        </w:tc>
        <w:tc>
          <w:tcPr>
            <w:tcW w:w="893" w:type="dxa"/>
            <w:vMerge/>
            <w:tcBorders>
              <w:left w:val="single" w:sz="4" w:space="0" w:color="auto"/>
              <w:bottom w:val="single" w:sz="4" w:space="0" w:color="auto"/>
              <w:right w:val="single" w:sz="4" w:space="0" w:color="auto"/>
            </w:tcBorders>
            <w:shd w:val="clear" w:color="auto" w:fill="auto"/>
          </w:tcPr>
          <w:p w14:paraId="19EC1661" w14:textId="77777777" w:rsidR="0042524E" w:rsidRDefault="0042524E" w:rsidP="0057174B">
            <w:pPr>
              <w:rPr>
                <w:rFonts w:eastAsia="Times New Roman" w:cs="Times New Roman"/>
                <w:sz w:val="16"/>
                <w:szCs w:val="16"/>
                <w:lang w:eastAsia="ru-RU"/>
              </w:rPr>
            </w:pPr>
          </w:p>
        </w:tc>
        <w:tc>
          <w:tcPr>
            <w:tcW w:w="850" w:type="dxa"/>
            <w:vMerge/>
            <w:tcBorders>
              <w:left w:val="single" w:sz="4" w:space="0" w:color="auto"/>
              <w:bottom w:val="single" w:sz="4" w:space="0" w:color="auto"/>
              <w:right w:val="single" w:sz="4" w:space="0" w:color="auto"/>
            </w:tcBorders>
            <w:shd w:val="clear" w:color="auto" w:fill="auto"/>
          </w:tcPr>
          <w:p w14:paraId="11235158" w14:textId="77777777" w:rsidR="0042524E" w:rsidRDefault="0042524E" w:rsidP="0057174B">
            <w:pPr>
              <w:rPr>
                <w:rFonts w:eastAsia="Times New Roman" w:cs="Times New Roman"/>
                <w:sz w:val="16"/>
                <w:szCs w:val="16"/>
                <w:lang w:eastAsia="ru-RU"/>
              </w:rPr>
            </w:pPr>
          </w:p>
        </w:tc>
        <w:tc>
          <w:tcPr>
            <w:tcW w:w="840" w:type="dxa"/>
            <w:vMerge/>
            <w:tcBorders>
              <w:left w:val="single" w:sz="4" w:space="0" w:color="auto"/>
              <w:bottom w:val="single" w:sz="4" w:space="0" w:color="auto"/>
              <w:right w:val="single" w:sz="4" w:space="0" w:color="auto"/>
            </w:tcBorders>
            <w:shd w:val="clear" w:color="auto" w:fill="auto"/>
          </w:tcPr>
          <w:p w14:paraId="12F46919" w14:textId="77777777" w:rsidR="0042524E" w:rsidRDefault="0042524E" w:rsidP="0057174B">
            <w:pPr>
              <w:rPr>
                <w:rFonts w:eastAsia="Times New Roman" w:cs="Times New Roman"/>
                <w:sz w:val="16"/>
                <w:szCs w:val="16"/>
                <w:lang w:eastAsia="ru-RU"/>
              </w:rPr>
            </w:pPr>
          </w:p>
        </w:tc>
        <w:tc>
          <w:tcPr>
            <w:tcW w:w="1134" w:type="dxa"/>
            <w:vMerge/>
            <w:tcBorders>
              <w:left w:val="single" w:sz="4" w:space="0" w:color="auto"/>
              <w:right w:val="single" w:sz="4" w:space="0" w:color="auto"/>
            </w:tcBorders>
            <w:shd w:val="clear" w:color="auto" w:fill="auto"/>
          </w:tcPr>
          <w:p w14:paraId="4570AC8A" w14:textId="77777777" w:rsidR="0042524E" w:rsidRPr="00350529" w:rsidRDefault="0042524E" w:rsidP="0057174B">
            <w:pPr>
              <w:rPr>
                <w:rFonts w:eastAsia="Times New Roman" w:cs="Times New Roman"/>
                <w:sz w:val="16"/>
                <w:szCs w:val="16"/>
                <w:lang w:eastAsia="ru-RU"/>
              </w:rPr>
            </w:pPr>
          </w:p>
        </w:tc>
      </w:tr>
      <w:tr w:rsidR="00F4767A" w:rsidRPr="00350529" w14:paraId="7BCD93BD" w14:textId="77777777" w:rsidTr="006A5B25">
        <w:trPr>
          <w:trHeight w:val="813"/>
        </w:trPr>
        <w:tc>
          <w:tcPr>
            <w:tcW w:w="546" w:type="dxa"/>
            <w:vMerge/>
            <w:tcBorders>
              <w:left w:val="single" w:sz="4" w:space="0" w:color="auto"/>
              <w:right w:val="single" w:sz="4" w:space="0" w:color="auto"/>
            </w:tcBorders>
            <w:shd w:val="clear" w:color="auto" w:fill="auto"/>
            <w:vAlign w:val="center"/>
            <w:hideMark/>
          </w:tcPr>
          <w:p w14:paraId="13604491" w14:textId="77777777" w:rsidR="00F4767A" w:rsidRPr="00350529" w:rsidRDefault="00F4767A" w:rsidP="00F4767A">
            <w:pPr>
              <w:jc w:val="center"/>
              <w:rPr>
                <w:rFonts w:eastAsia="Times New Roman" w:cs="Times New Roman"/>
                <w:sz w:val="16"/>
                <w:szCs w:val="16"/>
                <w:lang w:eastAsia="ru-RU"/>
              </w:rPr>
            </w:pPr>
          </w:p>
        </w:tc>
        <w:tc>
          <w:tcPr>
            <w:tcW w:w="2278"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14:paraId="6F333C39" w14:textId="77777777" w:rsidR="00F4767A" w:rsidRPr="00CF482A" w:rsidRDefault="00F4767A" w:rsidP="00F4767A">
            <w:pPr>
              <w:rPr>
                <w:rFonts w:eastAsia="Times New Roman" w:cs="Times New Roman"/>
                <w:sz w:val="16"/>
                <w:szCs w:val="16"/>
                <w:lang w:eastAsia="ru-RU"/>
              </w:rPr>
            </w:pPr>
          </w:p>
        </w:tc>
        <w:tc>
          <w:tcPr>
            <w:tcW w:w="726" w:type="dxa"/>
            <w:vMerge/>
            <w:tcBorders>
              <w:top w:val="single" w:sz="4" w:space="0" w:color="auto"/>
              <w:left w:val="single" w:sz="4" w:space="0" w:color="auto"/>
              <w:bottom w:val="single" w:sz="4" w:space="0" w:color="auto"/>
              <w:right w:val="single" w:sz="4" w:space="0" w:color="auto"/>
            </w:tcBorders>
            <w:shd w:val="clear" w:color="auto" w:fill="auto"/>
            <w:hideMark/>
          </w:tcPr>
          <w:p w14:paraId="1B9A56D6" w14:textId="77777777" w:rsidR="00F4767A" w:rsidRPr="00350529" w:rsidRDefault="00F4767A" w:rsidP="00F4767A">
            <w:pPr>
              <w:rPr>
                <w:rFonts w:eastAsia="Times New Roman" w:cs="Times New Roman"/>
                <w:sz w:val="16"/>
                <w:szCs w:val="16"/>
                <w:lang w:eastAsia="ru-RU"/>
              </w:rPr>
            </w:pPr>
          </w:p>
        </w:tc>
        <w:tc>
          <w:tcPr>
            <w:tcW w:w="1235" w:type="dxa"/>
            <w:vMerge/>
            <w:tcBorders>
              <w:top w:val="single" w:sz="4" w:space="0" w:color="auto"/>
              <w:left w:val="single" w:sz="4" w:space="0" w:color="auto"/>
              <w:bottom w:val="single" w:sz="4" w:space="0" w:color="auto"/>
              <w:right w:val="single" w:sz="4" w:space="0" w:color="auto"/>
            </w:tcBorders>
            <w:shd w:val="clear" w:color="auto" w:fill="auto"/>
            <w:hideMark/>
          </w:tcPr>
          <w:p w14:paraId="0B021A99" w14:textId="77777777" w:rsidR="00F4767A" w:rsidRPr="00350529" w:rsidRDefault="00F4767A" w:rsidP="00F4767A">
            <w:pPr>
              <w:rPr>
                <w:rFonts w:eastAsia="Times New Roman" w:cs="Times New Roman"/>
                <w:sz w:val="16"/>
                <w:szCs w:val="16"/>
                <w:lang w:eastAsia="ru-RU"/>
              </w:rPr>
            </w:pPr>
          </w:p>
        </w:tc>
        <w:tc>
          <w:tcPr>
            <w:tcW w:w="985" w:type="dxa"/>
            <w:tcBorders>
              <w:top w:val="single" w:sz="4" w:space="0" w:color="auto"/>
              <w:left w:val="single" w:sz="4" w:space="0" w:color="auto"/>
              <w:bottom w:val="single" w:sz="4" w:space="0" w:color="auto"/>
              <w:right w:val="single" w:sz="4" w:space="0" w:color="auto"/>
            </w:tcBorders>
            <w:shd w:val="clear" w:color="auto" w:fill="auto"/>
          </w:tcPr>
          <w:p w14:paraId="6AC324AA" w14:textId="06E437E4" w:rsidR="00F4767A" w:rsidRPr="00350529" w:rsidRDefault="002844C6" w:rsidP="00F4767A">
            <w:pPr>
              <w:rPr>
                <w:rFonts w:eastAsia="Times New Roman" w:cs="Times New Roman"/>
                <w:sz w:val="16"/>
                <w:szCs w:val="16"/>
                <w:lang w:eastAsia="ru-RU"/>
              </w:rPr>
            </w:pPr>
            <w:r>
              <w:rPr>
                <w:rFonts w:eastAsia="Times New Roman" w:cs="Times New Roman"/>
                <w:sz w:val="16"/>
                <w:szCs w:val="16"/>
                <w:lang w:eastAsia="ru-RU"/>
              </w:rPr>
              <w:t>123 227,2</w:t>
            </w:r>
          </w:p>
        </w:tc>
        <w:tc>
          <w:tcPr>
            <w:tcW w:w="1029" w:type="dxa"/>
            <w:tcBorders>
              <w:top w:val="single" w:sz="4" w:space="0" w:color="auto"/>
              <w:left w:val="single" w:sz="4" w:space="0" w:color="auto"/>
              <w:bottom w:val="single" w:sz="4" w:space="0" w:color="auto"/>
              <w:right w:val="single" w:sz="4" w:space="0" w:color="auto"/>
            </w:tcBorders>
            <w:shd w:val="clear" w:color="auto" w:fill="auto"/>
          </w:tcPr>
          <w:p w14:paraId="5B6279BA" w14:textId="4F4AE29B" w:rsidR="00F4767A" w:rsidRPr="00350529" w:rsidRDefault="002844C6" w:rsidP="00F4767A">
            <w:pPr>
              <w:rPr>
                <w:rFonts w:eastAsia="Times New Roman" w:cs="Times New Roman"/>
                <w:sz w:val="16"/>
                <w:szCs w:val="16"/>
                <w:lang w:eastAsia="ru-RU"/>
              </w:rPr>
            </w:pPr>
            <w:r>
              <w:rPr>
                <w:rFonts w:eastAsia="Times New Roman" w:cs="Times New Roman"/>
                <w:sz w:val="16"/>
                <w:szCs w:val="16"/>
                <w:lang w:eastAsia="ru-RU"/>
              </w:rPr>
              <w:t>123 227,2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BE4CAF4" w14:textId="5BB93029" w:rsidR="00F4767A" w:rsidRPr="00350529" w:rsidRDefault="009242FA" w:rsidP="00F4767A">
            <w:pPr>
              <w:rPr>
                <w:rFonts w:eastAsia="Times New Roman" w:cs="Times New Roman"/>
                <w:sz w:val="16"/>
                <w:szCs w:val="16"/>
                <w:lang w:eastAsia="ru-RU"/>
              </w:rPr>
            </w:pPr>
            <w:r>
              <w:rPr>
                <w:rFonts w:eastAsia="Times New Roman" w:cs="Times New Roman"/>
                <w:sz w:val="16"/>
                <w:szCs w:val="16"/>
                <w:lang w:eastAsia="ru-RU"/>
              </w:rPr>
              <w:t>-</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434AF28B" w14:textId="79EA9CA5" w:rsidR="00F4767A" w:rsidRPr="00350529" w:rsidRDefault="003B7D9F" w:rsidP="00F4767A">
            <w:pPr>
              <w:rPr>
                <w:rFonts w:eastAsia="Times New Roman" w:cs="Times New Roman"/>
                <w:sz w:val="16"/>
                <w:szCs w:val="16"/>
                <w:lang w:eastAsia="ru-RU"/>
              </w:rPr>
            </w:pPr>
            <w:r>
              <w:rPr>
                <w:rFonts w:eastAsia="Times New Roman" w:cs="Times New Roman"/>
                <w:sz w:val="16"/>
                <w:szCs w:val="16"/>
                <w:lang w:eastAsia="ru-RU"/>
              </w:rPr>
              <w:t>12 322,72</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2D479ABC" w14:textId="7E3195C0" w:rsidR="00F4767A" w:rsidRPr="00350529" w:rsidRDefault="003B7D9F" w:rsidP="00F4767A">
            <w:pPr>
              <w:rPr>
                <w:rFonts w:eastAsia="Times New Roman" w:cs="Times New Roman"/>
                <w:sz w:val="16"/>
                <w:szCs w:val="16"/>
                <w:lang w:eastAsia="ru-RU"/>
              </w:rPr>
            </w:pPr>
            <w:r>
              <w:rPr>
                <w:rFonts w:eastAsia="Times New Roman" w:cs="Times New Roman"/>
                <w:sz w:val="16"/>
                <w:szCs w:val="16"/>
                <w:lang w:eastAsia="ru-RU"/>
              </w:rPr>
              <w:t>6</w:t>
            </w:r>
            <w:r w:rsidR="002844C6">
              <w:rPr>
                <w:rFonts w:eastAsia="Times New Roman" w:cs="Times New Roman"/>
                <w:sz w:val="16"/>
                <w:szCs w:val="16"/>
                <w:lang w:eastAsia="ru-RU"/>
              </w:rPr>
              <w:t>1 </w:t>
            </w:r>
            <w:r>
              <w:rPr>
                <w:rFonts w:eastAsia="Times New Roman" w:cs="Times New Roman"/>
                <w:sz w:val="16"/>
                <w:szCs w:val="16"/>
                <w:lang w:eastAsia="ru-RU"/>
              </w:rPr>
              <w:t>613</w:t>
            </w:r>
            <w:r w:rsidR="002844C6">
              <w:rPr>
                <w:rFonts w:eastAsia="Times New Roman" w:cs="Times New Roman"/>
                <w:sz w:val="16"/>
                <w:szCs w:val="16"/>
                <w:lang w:eastAsia="ru-RU"/>
              </w:rPr>
              <w:t>,</w:t>
            </w:r>
            <w:r>
              <w:rPr>
                <w:rFonts w:eastAsia="Times New Roman" w:cs="Times New Roman"/>
                <w:sz w:val="16"/>
                <w:szCs w:val="16"/>
                <w:lang w:eastAsia="ru-RU"/>
              </w:rPr>
              <w:t>6</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2F07E8C7" w14:textId="27B12098" w:rsidR="00F4767A" w:rsidRPr="00350529" w:rsidRDefault="00E045DC" w:rsidP="00F4767A">
            <w:pPr>
              <w:rPr>
                <w:rFonts w:eastAsia="Times New Roman" w:cs="Times New Roman"/>
                <w:sz w:val="16"/>
                <w:szCs w:val="16"/>
                <w:lang w:eastAsia="ru-RU"/>
              </w:rPr>
            </w:pPr>
            <w:r w:rsidRPr="00E045DC">
              <w:rPr>
                <w:rFonts w:eastAsia="Times New Roman" w:cs="Times New Roman"/>
                <w:sz w:val="16"/>
                <w:szCs w:val="16"/>
                <w:lang w:eastAsia="ru-RU"/>
              </w:rPr>
              <w:t>123 227,2</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5D79E2E6" w14:textId="0BA7AB81" w:rsidR="00F4767A" w:rsidRPr="00350529" w:rsidRDefault="000B5B55" w:rsidP="00F4767A">
            <w:pPr>
              <w:rPr>
                <w:rFonts w:eastAsia="Times New Roman" w:cs="Times New Roman"/>
                <w:sz w:val="16"/>
                <w:szCs w:val="16"/>
                <w:lang w:eastAsia="ru-RU"/>
              </w:rPr>
            </w:pPr>
            <w:r>
              <w:rPr>
                <w:rFonts w:eastAsia="Times New Roman" w:cs="Times New Roman"/>
                <w:sz w:val="16"/>
                <w:szCs w:val="16"/>
                <w:lang w:eastAsia="ru-RU"/>
              </w:rPr>
              <w:t>0</w:t>
            </w:r>
          </w:p>
        </w:tc>
        <w:tc>
          <w:tcPr>
            <w:tcW w:w="893" w:type="dxa"/>
            <w:tcBorders>
              <w:top w:val="single" w:sz="4" w:space="0" w:color="auto"/>
              <w:left w:val="single" w:sz="4" w:space="0" w:color="auto"/>
              <w:bottom w:val="single" w:sz="4" w:space="0" w:color="auto"/>
              <w:right w:val="single" w:sz="4" w:space="0" w:color="auto"/>
            </w:tcBorders>
            <w:shd w:val="clear" w:color="auto" w:fill="auto"/>
          </w:tcPr>
          <w:p w14:paraId="28026BC5" w14:textId="3A6B1FEC" w:rsidR="00F4767A" w:rsidRPr="00350529" w:rsidRDefault="000B5B55" w:rsidP="00F4767A">
            <w:pPr>
              <w:rPr>
                <w:rFonts w:eastAsia="Times New Roman" w:cs="Times New Roman"/>
                <w:sz w:val="16"/>
                <w:szCs w:val="16"/>
                <w:lang w:eastAsia="ru-RU"/>
              </w:rPr>
            </w:pPr>
            <w:r>
              <w:rPr>
                <w:rFonts w:eastAsia="Times New Roman" w:cs="Times New Roman"/>
                <w:sz w:val="16"/>
                <w:szCs w:val="16"/>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FED32B7" w14:textId="3AB47315" w:rsidR="00F4767A" w:rsidRPr="00350529" w:rsidRDefault="000B5B55" w:rsidP="00F4767A">
            <w:pPr>
              <w:rPr>
                <w:rFonts w:eastAsia="Times New Roman" w:cs="Times New Roman"/>
                <w:sz w:val="16"/>
                <w:szCs w:val="16"/>
                <w:lang w:eastAsia="ru-RU"/>
              </w:rPr>
            </w:pPr>
            <w:r>
              <w:rPr>
                <w:rFonts w:eastAsia="Times New Roman" w:cs="Times New Roman"/>
                <w:sz w:val="16"/>
                <w:szCs w:val="16"/>
                <w:lang w:eastAsia="ru-RU"/>
              </w:rPr>
              <w:t>0</w:t>
            </w: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49BF81A1" w14:textId="37AFB802" w:rsidR="00F4767A" w:rsidRPr="00350529" w:rsidRDefault="000B5B55" w:rsidP="00F4767A">
            <w:pPr>
              <w:rPr>
                <w:rFonts w:eastAsia="Times New Roman" w:cs="Times New Roman"/>
                <w:sz w:val="16"/>
                <w:szCs w:val="16"/>
                <w:lang w:eastAsia="ru-RU"/>
              </w:rPr>
            </w:pPr>
            <w:r>
              <w:rPr>
                <w:rFonts w:eastAsia="Times New Roman" w:cs="Times New Roman"/>
                <w:sz w:val="16"/>
                <w:szCs w:val="16"/>
                <w:lang w:eastAsia="ru-RU"/>
              </w:rPr>
              <w:t>0</w:t>
            </w:r>
          </w:p>
        </w:tc>
        <w:tc>
          <w:tcPr>
            <w:tcW w:w="1134" w:type="dxa"/>
            <w:vMerge/>
            <w:tcBorders>
              <w:left w:val="single" w:sz="4" w:space="0" w:color="auto"/>
              <w:right w:val="single" w:sz="4" w:space="0" w:color="auto"/>
            </w:tcBorders>
            <w:shd w:val="clear" w:color="auto" w:fill="auto"/>
          </w:tcPr>
          <w:p w14:paraId="52DCCDBC" w14:textId="77777777" w:rsidR="00F4767A" w:rsidRPr="00350529" w:rsidRDefault="00F4767A" w:rsidP="00F4767A">
            <w:pPr>
              <w:rPr>
                <w:rFonts w:eastAsia="Times New Roman" w:cs="Times New Roman"/>
                <w:sz w:val="16"/>
                <w:szCs w:val="16"/>
                <w:lang w:eastAsia="ru-RU"/>
              </w:rPr>
            </w:pPr>
          </w:p>
        </w:tc>
      </w:tr>
      <w:tr w:rsidR="005D180D" w:rsidRPr="00350529" w14:paraId="09BF3F71" w14:textId="77777777" w:rsidTr="006A5B25">
        <w:trPr>
          <w:trHeight w:val="199"/>
        </w:trPr>
        <w:tc>
          <w:tcPr>
            <w:tcW w:w="546" w:type="dxa"/>
            <w:vMerge w:val="restart"/>
            <w:tcBorders>
              <w:top w:val="single" w:sz="4" w:space="0" w:color="auto"/>
              <w:left w:val="single" w:sz="4" w:space="0" w:color="auto"/>
              <w:right w:val="single" w:sz="4" w:space="0" w:color="auto"/>
            </w:tcBorders>
            <w:shd w:val="clear" w:color="auto" w:fill="auto"/>
          </w:tcPr>
          <w:p w14:paraId="3B5A0A16" w14:textId="66CDE56E" w:rsidR="005D180D" w:rsidRPr="00350529" w:rsidRDefault="005D180D" w:rsidP="005D180D">
            <w:pPr>
              <w:rPr>
                <w:rFonts w:eastAsia="Times New Roman" w:cs="Times New Roman"/>
                <w:sz w:val="16"/>
                <w:szCs w:val="16"/>
                <w:lang w:eastAsia="ru-RU"/>
              </w:rPr>
            </w:pPr>
            <w:r w:rsidRPr="00350529">
              <w:rPr>
                <w:rFonts w:eastAsia="Times New Roman" w:cs="Times New Roman"/>
                <w:sz w:val="16"/>
                <w:szCs w:val="16"/>
                <w:lang w:eastAsia="ru-RU"/>
              </w:rPr>
              <w:t>3.2</w:t>
            </w:r>
          </w:p>
        </w:tc>
        <w:tc>
          <w:tcPr>
            <w:tcW w:w="2278" w:type="dxa"/>
            <w:vMerge w:val="restart"/>
            <w:tcBorders>
              <w:top w:val="single" w:sz="4" w:space="0" w:color="auto"/>
              <w:left w:val="single" w:sz="4" w:space="0" w:color="auto"/>
              <w:right w:val="single" w:sz="4" w:space="0" w:color="auto"/>
            </w:tcBorders>
            <w:shd w:val="clear" w:color="auto" w:fill="auto"/>
          </w:tcPr>
          <w:p w14:paraId="0841AFB5" w14:textId="012095A8" w:rsidR="005D180D" w:rsidRPr="00350529" w:rsidRDefault="005D180D" w:rsidP="005D180D">
            <w:pPr>
              <w:rPr>
                <w:rFonts w:eastAsia="Times New Roman" w:cs="Times New Roman"/>
                <w:color w:val="FF0000"/>
                <w:sz w:val="16"/>
                <w:szCs w:val="16"/>
                <w:lang w:eastAsia="ru-RU"/>
              </w:rPr>
            </w:pPr>
            <w:r w:rsidRPr="00350529">
              <w:rPr>
                <w:rFonts w:eastAsia="Times New Roman" w:cs="Times New Roman"/>
                <w:sz w:val="16"/>
                <w:szCs w:val="16"/>
                <w:lang w:eastAsia="ru-RU"/>
              </w:rPr>
              <w:t>Мероприятие 04.02</w:t>
            </w:r>
            <w:r>
              <w:rPr>
                <w:rFonts w:eastAsia="Times New Roman" w:cs="Times New Roman"/>
                <w:sz w:val="16"/>
                <w:szCs w:val="16"/>
                <w:lang w:eastAsia="ru-RU"/>
              </w:rPr>
              <w:t xml:space="preserve">. </w:t>
            </w:r>
            <w:r w:rsidRPr="00350529">
              <w:rPr>
                <w:rFonts w:eastAsia="Times New Roman" w:cs="Times New Roman"/>
                <w:sz w:val="16"/>
                <w:szCs w:val="16"/>
                <w:lang w:eastAsia="ru-RU"/>
              </w:rPr>
              <w:t xml:space="preserve">Капитальный ремонт и ремонт автомобильных дорог, примыкающих к территориям садоводческих и огороднических некоммерческих товариществ </w:t>
            </w:r>
          </w:p>
        </w:tc>
        <w:tc>
          <w:tcPr>
            <w:tcW w:w="726" w:type="dxa"/>
            <w:vMerge w:val="restart"/>
            <w:tcBorders>
              <w:top w:val="single" w:sz="4" w:space="0" w:color="auto"/>
              <w:left w:val="single" w:sz="4" w:space="0" w:color="auto"/>
              <w:right w:val="single" w:sz="4" w:space="0" w:color="auto"/>
            </w:tcBorders>
            <w:shd w:val="clear" w:color="auto" w:fill="auto"/>
          </w:tcPr>
          <w:p w14:paraId="5AFE71B1" w14:textId="77777777" w:rsidR="005D180D" w:rsidRPr="00350529" w:rsidRDefault="005D180D" w:rsidP="005D180D">
            <w:pPr>
              <w:rPr>
                <w:rFonts w:eastAsia="Times New Roman" w:cs="Times New Roman"/>
                <w:sz w:val="16"/>
                <w:szCs w:val="16"/>
                <w:lang w:eastAsia="ru-RU"/>
              </w:rPr>
            </w:pPr>
            <w:r w:rsidRPr="00350529">
              <w:rPr>
                <w:rFonts w:eastAsia="Times New Roman" w:cs="Times New Roman"/>
                <w:sz w:val="16"/>
                <w:szCs w:val="16"/>
                <w:lang w:eastAsia="ru-RU"/>
              </w:rPr>
              <w:t>2023-2027</w:t>
            </w: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6E5C8351" w14:textId="77777777" w:rsidR="005D180D" w:rsidRPr="00350529" w:rsidRDefault="005D180D" w:rsidP="005D180D">
            <w:pPr>
              <w:rPr>
                <w:rFonts w:eastAsia="Times New Roman" w:cs="Times New Roman"/>
                <w:sz w:val="16"/>
                <w:szCs w:val="16"/>
                <w:lang w:eastAsia="ru-RU"/>
              </w:rPr>
            </w:pPr>
            <w:r w:rsidRPr="00350529">
              <w:rPr>
                <w:rFonts w:eastAsia="Times New Roman" w:cs="Times New Roman"/>
                <w:sz w:val="16"/>
                <w:szCs w:val="16"/>
                <w:lang w:eastAsia="ru-RU"/>
              </w:rPr>
              <w:t>Итого</w:t>
            </w:r>
          </w:p>
        </w:tc>
        <w:tc>
          <w:tcPr>
            <w:tcW w:w="985" w:type="dxa"/>
            <w:tcBorders>
              <w:top w:val="single" w:sz="4" w:space="0" w:color="auto"/>
              <w:left w:val="single" w:sz="4" w:space="0" w:color="auto"/>
              <w:bottom w:val="single" w:sz="4" w:space="0" w:color="auto"/>
              <w:right w:val="single" w:sz="4" w:space="0" w:color="auto"/>
            </w:tcBorders>
            <w:shd w:val="clear" w:color="auto" w:fill="auto"/>
          </w:tcPr>
          <w:p w14:paraId="6E26A978" w14:textId="6EA4690F" w:rsidR="005D180D" w:rsidRPr="00350529" w:rsidRDefault="005D180D" w:rsidP="005D180D">
            <w:pPr>
              <w:rPr>
                <w:rFonts w:eastAsia="Times New Roman" w:cs="Times New Roman"/>
                <w:sz w:val="16"/>
                <w:szCs w:val="16"/>
                <w:lang w:eastAsia="ru-RU"/>
              </w:rPr>
            </w:pPr>
            <w:r>
              <w:rPr>
                <w:rFonts w:eastAsia="Times New Roman" w:cs="Times New Roman"/>
                <w:sz w:val="16"/>
                <w:szCs w:val="16"/>
                <w:lang w:eastAsia="ru-RU"/>
              </w:rPr>
              <w:t>15 690,0</w:t>
            </w:r>
          </w:p>
        </w:tc>
        <w:tc>
          <w:tcPr>
            <w:tcW w:w="4806" w:type="dxa"/>
            <w:gridSpan w:val="6"/>
            <w:tcBorders>
              <w:top w:val="single" w:sz="4" w:space="0" w:color="auto"/>
              <w:left w:val="single" w:sz="4" w:space="0" w:color="auto"/>
              <w:bottom w:val="single" w:sz="4" w:space="0" w:color="auto"/>
              <w:right w:val="single" w:sz="4" w:space="0" w:color="auto"/>
            </w:tcBorders>
            <w:shd w:val="clear" w:color="auto" w:fill="auto"/>
          </w:tcPr>
          <w:p w14:paraId="5C4041ED" w14:textId="5EAC2624" w:rsidR="005D180D" w:rsidRPr="00350529" w:rsidRDefault="005D180D" w:rsidP="005D180D">
            <w:pPr>
              <w:rPr>
                <w:rFonts w:eastAsia="Times New Roman" w:cs="Times New Roman"/>
                <w:sz w:val="16"/>
                <w:szCs w:val="16"/>
                <w:lang w:eastAsia="ru-RU"/>
              </w:rPr>
            </w:pPr>
            <w:r>
              <w:rPr>
                <w:rFonts w:eastAsia="Times New Roman" w:cs="Times New Roman"/>
                <w:sz w:val="16"/>
                <w:szCs w:val="16"/>
                <w:lang w:eastAsia="ru-RU"/>
              </w:rPr>
              <w:t>15 690,0</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282DF924" w14:textId="77AF366B" w:rsidR="005D180D" w:rsidRPr="00350529" w:rsidRDefault="005D180D" w:rsidP="005D180D">
            <w:pPr>
              <w:rPr>
                <w:rFonts w:eastAsia="Times New Roman" w:cs="Times New Roman"/>
                <w:sz w:val="16"/>
                <w:szCs w:val="16"/>
                <w:lang w:eastAsia="ru-RU"/>
              </w:rPr>
            </w:pPr>
            <w:r w:rsidRPr="00350529">
              <w:rPr>
                <w:rFonts w:cs="Times New Roman"/>
                <w:sz w:val="16"/>
                <w:szCs w:val="16"/>
              </w:rPr>
              <w:t>0,0</w:t>
            </w:r>
          </w:p>
        </w:tc>
        <w:tc>
          <w:tcPr>
            <w:tcW w:w="893" w:type="dxa"/>
            <w:tcBorders>
              <w:top w:val="single" w:sz="4" w:space="0" w:color="auto"/>
              <w:left w:val="single" w:sz="4" w:space="0" w:color="auto"/>
              <w:bottom w:val="single" w:sz="4" w:space="0" w:color="auto"/>
              <w:right w:val="single" w:sz="4" w:space="0" w:color="auto"/>
            </w:tcBorders>
            <w:shd w:val="clear" w:color="auto" w:fill="auto"/>
          </w:tcPr>
          <w:p w14:paraId="06BB9DF8" w14:textId="5FB7E8CA" w:rsidR="005D180D" w:rsidRPr="00350529" w:rsidRDefault="005D180D" w:rsidP="005D180D">
            <w:pPr>
              <w:rPr>
                <w:rFonts w:eastAsia="Times New Roman" w:cs="Times New Roman"/>
                <w:sz w:val="16"/>
                <w:szCs w:val="16"/>
                <w:lang w:eastAsia="ru-RU"/>
              </w:rPr>
            </w:pPr>
            <w:r w:rsidRPr="00350529">
              <w:rPr>
                <w:rFonts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6A7D5EF" w14:textId="666B62DA" w:rsidR="005D180D" w:rsidRPr="00350529" w:rsidRDefault="005D180D" w:rsidP="005D180D">
            <w:pPr>
              <w:rPr>
                <w:rFonts w:eastAsia="Times New Roman" w:cs="Times New Roman"/>
                <w:sz w:val="16"/>
                <w:szCs w:val="16"/>
                <w:lang w:eastAsia="ru-RU"/>
              </w:rPr>
            </w:pPr>
            <w:r w:rsidRPr="00350529">
              <w:rPr>
                <w:rFonts w:cs="Times New Roman"/>
                <w:sz w:val="16"/>
                <w:szCs w:val="16"/>
              </w:rPr>
              <w:t>0,0</w:t>
            </w: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4FC71D6C" w14:textId="0D4FBED0" w:rsidR="005D180D" w:rsidRPr="00350529" w:rsidRDefault="005D180D" w:rsidP="005D180D">
            <w:pPr>
              <w:rPr>
                <w:rFonts w:eastAsia="Times New Roman" w:cs="Times New Roman"/>
                <w:sz w:val="16"/>
                <w:szCs w:val="16"/>
                <w:lang w:eastAsia="ru-RU"/>
              </w:rPr>
            </w:pPr>
            <w:r w:rsidRPr="00350529">
              <w:rPr>
                <w:rFonts w:cs="Times New Roman"/>
                <w:sz w:val="16"/>
                <w:szCs w:val="16"/>
              </w:rPr>
              <w:t>0,0</w:t>
            </w:r>
          </w:p>
        </w:tc>
        <w:tc>
          <w:tcPr>
            <w:tcW w:w="1134" w:type="dxa"/>
            <w:vMerge w:val="restart"/>
            <w:tcBorders>
              <w:top w:val="single" w:sz="4" w:space="0" w:color="auto"/>
              <w:left w:val="single" w:sz="4" w:space="0" w:color="auto"/>
              <w:right w:val="single" w:sz="4" w:space="0" w:color="auto"/>
            </w:tcBorders>
            <w:shd w:val="clear" w:color="auto" w:fill="auto"/>
          </w:tcPr>
          <w:p w14:paraId="24C08BC8" w14:textId="77777777" w:rsidR="005D180D" w:rsidRPr="00350529" w:rsidRDefault="005D180D" w:rsidP="005D180D">
            <w:pPr>
              <w:rPr>
                <w:rFonts w:eastAsia="Times New Roman" w:cs="Times New Roman"/>
                <w:sz w:val="16"/>
                <w:szCs w:val="16"/>
                <w:lang w:eastAsia="ru-RU"/>
              </w:rPr>
            </w:pPr>
            <w:r w:rsidRPr="00350529">
              <w:rPr>
                <w:rFonts w:eastAsia="Times New Roman" w:cs="Times New Roman"/>
                <w:sz w:val="16"/>
                <w:szCs w:val="16"/>
                <w:lang w:eastAsia="ru-RU"/>
              </w:rPr>
              <w:t>МКУ "УТДХ г.о. Мытищи"</w:t>
            </w:r>
          </w:p>
        </w:tc>
      </w:tr>
      <w:tr w:rsidR="005D180D" w:rsidRPr="00350529" w14:paraId="6E031CC3" w14:textId="77777777" w:rsidTr="006A5B25">
        <w:trPr>
          <w:trHeight w:val="199"/>
        </w:trPr>
        <w:tc>
          <w:tcPr>
            <w:tcW w:w="546" w:type="dxa"/>
            <w:vMerge/>
            <w:tcBorders>
              <w:left w:val="single" w:sz="4" w:space="0" w:color="auto"/>
              <w:right w:val="single" w:sz="4" w:space="0" w:color="auto"/>
            </w:tcBorders>
            <w:shd w:val="clear" w:color="auto" w:fill="auto"/>
            <w:vAlign w:val="center"/>
          </w:tcPr>
          <w:p w14:paraId="08F185FB" w14:textId="77777777" w:rsidR="005D180D" w:rsidRPr="00350529" w:rsidRDefault="005D180D" w:rsidP="005D180D">
            <w:pPr>
              <w:jc w:val="center"/>
              <w:rPr>
                <w:rFonts w:eastAsia="Times New Roman" w:cs="Times New Roman"/>
                <w:color w:val="0070C0"/>
                <w:sz w:val="16"/>
                <w:szCs w:val="16"/>
                <w:lang w:eastAsia="ru-RU"/>
              </w:rPr>
            </w:pPr>
          </w:p>
        </w:tc>
        <w:tc>
          <w:tcPr>
            <w:tcW w:w="2278" w:type="dxa"/>
            <w:vMerge/>
            <w:tcBorders>
              <w:left w:val="single" w:sz="4" w:space="0" w:color="auto"/>
              <w:right w:val="single" w:sz="4" w:space="0" w:color="auto"/>
            </w:tcBorders>
            <w:shd w:val="clear" w:color="auto" w:fill="auto"/>
          </w:tcPr>
          <w:p w14:paraId="34AD9CF1" w14:textId="77777777" w:rsidR="005D180D" w:rsidRPr="00350529" w:rsidRDefault="005D180D" w:rsidP="005D180D">
            <w:pPr>
              <w:rPr>
                <w:rFonts w:eastAsia="Times New Roman" w:cs="Times New Roman"/>
                <w:color w:val="0070C0"/>
                <w:sz w:val="16"/>
                <w:szCs w:val="16"/>
                <w:lang w:eastAsia="ru-RU"/>
              </w:rPr>
            </w:pPr>
          </w:p>
        </w:tc>
        <w:tc>
          <w:tcPr>
            <w:tcW w:w="726" w:type="dxa"/>
            <w:vMerge/>
            <w:tcBorders>
              <w:left w:val="single" w:sz="4" w:space="0" w:color="auto"/>
              <w:right w:val="single" w:sz="4" w:space="0" w:color="auto"/>
            </w:tcBorders>
            <w:shd w:val="clear" w:color="auto" w:fill="auto"/>
          </w:tcPr>
          <w:p w14:paraId="036A8A38" w14:textId="77777777" w:rsidR="005D180D" w:rsidRPr="00350529" w:rsidRDefault="005D180D" w:rsidP="005D180D">
            <w:pPr>
              <w:rPr>
                <w:rFonts w:eastAsia="Times New Roman" w:cs="Times New Roman"/>
                <w:sz w:val="16"/>
                <w:szCs w:val="16"/>
                <w:lang w:eastAsia="ru-RU"/>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29453075" w14:textId="77777777" w:rsidR="005D180D" w:rsidRPr="00350529" w:rsidRDefault="005D180D" w:rsidP="005D180D">
            <w:pPr>
              <w:rPr>
                <w:rFonts w:eastAsia="Times New Roman" w:cs="Times New Roman"/>
                <w:sz w:val="16"/>
                <w:szCs w:val="16"/>
                <w:lang w:eastAsia="ru-RU"/>
              </w:rPr>
            </w:pPr>
            <w:r w:rsidRPr="00350529">
              <w:rPr>
                <w:rFonts w:eastAsia="Times New Roman" w:cs="Times New Roman"/>
                <w:sz w:val="16"/>
                <w:szCs w:val="16"/>
                <w:lang w:eastAsia="ru-RU"/>
              </w:rPr>
              <w:t>Средства бюджета Московской области</w:t>
            </w:r>
          </w:p>
        </w:tc>
        <w:tc>
          <w:tcPr>
            <w:tcW w:w="985" w:type="dxa"/>
            <w:tcBorders>
              <w:top w:val="single" w:sz="4" w:space="0" w:color="auto"/>
              <w:left w:val="single" w:sz="4" w:space="0" w:color="auto"/>
              <w:bottom w:val="single" w:sz="4" w:space="0" w:color="auto"/>
              <w:right w:val="single" w:sz="4" w:space="0" w:color="auto"/>
            </w:tcBorders>
            <w:shd w:val="clear" w:color="auto" w:fill="auto"/>
          </w:tcPr>
          <w:p w14:paraId="5E60AF20" w14:textId="4486AE20" w:rsidR="005D180D" w:rsidRPr="00350529" w:rsidRDefault="005D180D" w:rsidP="005D180D">
            <w:pPr>
              <w:rPr>
                <w:rFonts w:eastAsia="Times New Roman" w:cs="Times New Roman"/>
                <w:sz w:val="16"/>
                <w:szCs w:val="16"/>
                <w:lang w:eastAsia="ru-RU"/>
              </w:rPr>
            </w:pPr>
            <w:r>
              <w:rPr>
                <w:rFonts w:eastAsia="Times New Roman" w:cs="Times New Roman"/>
                <w:sz w:val="16"/>
                <w:szCs w:val="16"/>
                <w:lang w:eastAsia="ru-RU"/>
              </w:rPr>
              <w:t>15 531,0</w:t>
            </w:r>
          </w:p>
        </w:tc>
        <w:tc>
          <w:tcPr>
            <w:tcW w:w="4806" w:type="dxa"/>
            <w:gridSpan w:val="6"/>
            <w:tcBorders>
              <w:top w:val="single" w:sz="4" w:space="0" w:color="auto"/>
              <w:left w:val="single" w:sz="4" w:space="0" w:color="auto"/>
              <w:bottom w:val="single" w:sz="4" w:space="0" w:color="auto"/>
              <w:right w:val="single" w:sz="4" w:space="0" w:color="auto"/>
            </w:tcBorders>
            <w:shd w:val="clear" w:color="auto" w:fill="auto"/>
          </w:tcPr>
          <w:p w14:paraId="3E2B486D" w14:textId="0D402413" w:rsidR="005D180D" w:rsidRPr="00350529" w:rsidRDefault="005D180D" w:rsidP="005D180D">
            <w:pPr>
              <w:rPr>
                <w:rFonts w:eastAsia="Times New Roman" w:cs="Times New Roman"/>
                <w:sz w:val="16"/>
                <w:szCs w:val="16"/>
                <w:lang w:eastAsia="ru-RU"/>
              </w:rPr>
            </w:pPr>
            <w:r>
              <w:rPr>
                <w:rFonts w:eastAsia="Times New Roman" w:cs="Times New Roman"/>
                <w:sz w:val="16"/>
                <w:szCs w:val="16"/>
                <w:lang w:eastAsia="ru-RU"/>
              </w:rPr>
              <w:t>15 531,0</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1D86435C" w14:textId="7A9F6804" w:rsidR="005D180D" w:rsidRPr="00350529" w:rsidRDefault="005D180D" w:rsidP="005D180D">
            <w:pPr>
              <w:rPr>
                <w:rFonts w:eastAsia="Times New Roman" w:cs="Times New Roman"/>
                <w:sz w:val="16"/>
                <w:szCs w:val="16"/>
                <w:lang w:eastAsia="ru-RU"/>
              </w:rPr>
            </w:pPr>
            <w:r w:rsidRPr="00350529">
              <w:rPr>
                <w:rFonts w:cs="Times New Roman"/>
                <w:sz w:val="16"/>
                <w:szCs w:val="16"/>
              </w:rPr>
              <w:t>0,0</w:t>
            </w:r>
          </w:p>
        </w:tc>
        <w:tc>
          <w:tcPr>
            <w:tcW w:w="893" w:type="dxa"/>
            <w:tcBorders>
              <w:top w:val="single" w:sz="4" w:space="0" w:color="auto"/>
              <w:left w:val="single" w:sz="4" w:space="0" w:color="auto"/>
              <w:bottom w:val="single" w:sz="4" w:space="0" w:color="auto"/>
              <w:right w:val="single" w:sz="4" w:space="0" w:color="auto"/>
            </w:tcBorders>
            <w:shd w:val="clear" w:color="auto" w:fill="auto"/>
          </w:tcPr>
          <w:p w14:paraId="42D2D805" w14:textId="004A97FA" w:rsidR="005D180D" w:rsidRPr="00350529" w:rsidRDefault="005D180D" w:rsidP="005D180D">
            <w:pPr>
              <w:rPr>
                <w:rFonts w:eastAsia="Times New Roman" w:cs="Times New Roman"/>
                <w:sz w:val="16"/>
                <w:szCs w:val="16"/>
                <w:lang w:eastAsia="ru-RU"/>
              </w:rPr>
            </w:pPr>
            <w:r w:rsidRPr="00350529">
              <w:rPr>
                <w:rFonts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DB6091D" w14:textId="613A8192" w:rsidR="005D180D" w:rsidRPr="00350529" w:rsidRDefault="005D180D" w:rsidP="005D180D">
            <w:pPr>
              <w:rPr>
                <w:rFonts w:eastAsia="Times New Roman" w:cs="Times New Roman"/>
                <w:sz w:val="16"/>
                <w:szCs w:val="16"/>
                <w:lang w:eastAsia="ru-RU"/>
              </w:rPr>
            </w:pPr>
            <w:r w:rsidRPr="00350529">
              <w:rPr>
                <w:rFonts w:cs="Times New Roman"/>
                <w:sz w:val="16"/>
                <w:szCs w:val="16"/>
              </w:rPr>
              <w:t>0,0</w:t>
            </w: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3B887A72" w14:textId="65BF8278" w:rsidR="005D180D" w:rsidRPr="00350529" w:rsidRDefault="005D180D" w:rsidP="005D180D">
            <w:pPr>
              <w:rPr>
                <w:rFonts w:eastAsia="Times New Roman" w:cs="Times New Roman"/>
                <w:sz w:val="16"/>
                <w:szCs w:val="16"/>
                <w:lang w:eastAsia="ru-RU"/>
              </w:rPr>
            </w:pPr>
            <w:r w:rsidRPr="00350529">
              <w:rPr>
                <w:rFonts w:cs="Times New Roman"/>
                <w:sz w:val="16"/>
                <w:szCs w:val="16"/>
              </w:rPr>
              <w:t>0,0</w:t>
            </w:r>
          </w:p>
        </w:tc>
        <w:tc>
          <w:tcPr>
            <w:tcW w:w="1134" w:type="dxa"/>
            <w:vMerge/>
            <w:tcBorders>
              <w:left w:val="single" w:sz="4" w:space="0" w:color="auto"/>
              <w:right w:val="single" w:sz="4" w:space="0" w:color="auto"/>
            </w:tcBorders>
            <w:shd w:val="clear" w:color="auto" w:fill="auto"/>
          </w:tcPr>
          <w:p w14:paraId="7DCE4A3E" w14:textId="77777777" w:rsidR="005D180D" w:rsidRPr="00350529" w:rsidRDefault="005D180D" w:rsidP="005D180D">
            <w:pPr>
              <w:rPr>
                <w:rFonts w:eastAsia="Times New Roman" w:cs="Times New Roman"/>
                <w:sz w:val="16"/>
                <w:szCs w:val="16"/>
                <w:lang w:eastAsia="ru-RU"/>
              </w:rPr>
            </w:pPr>
          </w:p>
        </w:tc>
      </w:tr>
      <w:tr w:rsidR="005D180D" w:rsidRPr="00350529" w14:paraId="0298AF5B" w14:textId="77777777" w:rsidTr="006A5B25">
        <w:trPr>
          <w:trHeight w:val="794"/>
        </w:trPr>
        <w:tc>
          <w:tcPr>
            <w:tcW w:w="546" w:type="dxa"/>
            <w:vMerge/>
            <w:tcBorders>
              <w:left w:val="single" w:sz="4" w:space="0" w:color="auto"/>
              <w:right w:val="single" w:sz="4" w:space="0" w:color="auto"/>
            </w:tcBorders>
            <w:shd w:val="clear" w:color="auto" w:fill="auto"/>
            <w:vAlign w:val="center"/>
          </w:tcPr>
          <w:p w14:paraId="087368F1" w14:textId="77777777" w:rsidR="005D180D" w:rsidRPr="00350529" w:rsidRDefault="005D180D" w:rsidP="005D180D">
            <w:pPr>
              <w:jc w:val="center"/>
              <w:rPr>
                <w:rFonts w:eastAsia="Times New Roman" w:cs="Times New Roman"/>
                <w:color w:val="0070C0"/>
                <w:sz w:val="16"/>
                <w:szCs w:val="16"/>
                <w:lang w:eastAsia="ru-RU"/>
              </w:rPr>
            </w:pPr>
          </w:p>
        </w:tc>
        <w:tc>
          <w:tcPr>
            <w:tcW w:w="2278" w:type="dxa"/>
            <w:vMerge/>
            <w:tcBorders>
              <w:left w:val="single" w:sz="4" w:space="0" w:color="auto"/>
              <w:right w:val="single" w:sz="4" w:space="0" w:color="auto"/>
            </w:tcBorders>
            <w:shd w:val="clear" w:color="auto" w:fill="auto"/>
          </w:tcPr>
          <w:p w14:paraId="4E8DA204" w14:textId="77777777" w:rsidR="005D180D" w:rsidRPr="00350529" w:rsidRDefault="005D180D" w:rsidP="005D180D">
            <w:pPr>
              <w:rPr>
                <w:rFonts w:eastAsia="Times New Roman" w:cs="Times New Roman"/>
                <w:color w:val="0070C0"/>
                <w:sz w:val="16"/>
                <w:szCs w:val="16"/>
                <w:lang w:eastAsia="ru-RU"/>
              </w:rPr>
            </w:pPr>
          </w:p>
        </w:tc>
        <w:tc>
          <w:tcPr>
            <w:tcW w:w="726" w:type="dxa"/>
            <w:vMerge/>
            <w:tcBorders>
              <w:left w:val="single" w:sz="4" w:space="0" w:color="auto"/>
              <w:bottom w:val="single" w:sz="4" w:space="0" w:color="auto"/>
              <w:right w:val="single" w:sz="4" w:space="0" w:color="auto"/>
            </w:tcBorders>
            <w:shd w:val="clear" w:color="auto" w:fill="auto"/>
          </w:tcPr>
          <w:p w14:paraId="2A8D63B3" w14:textId="77777777" w:rsidR="005D180D" w:rsidRPr="00350529" w:rsidRDefault="005D180D" w:rsidP="005D180D">
            <w:pPr>
              <w:rPr>
                <w:rFonts w:eastAsia="Times New Roman" w:cs="Times New Roman"/>
                <w:sz w:val="16"/>
                <w:szCs w:val="16"/>
                <w:lang w:eastAsia="ru-RU"/>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14:paraId="0D368141" w14:textId="4A8AA736" w:rsidR="005D180D" w:rsidRPr="00350529" w:rsidRDefault="005D180D" w:rsidP="005D180D">
            <w:pPr>
              <w:rPr>
                <w:rFonts w:eastAsia="Times New Roman" w:cs="Times New Roman"/>
                <w:sz w:val="16"/>
                <w:szCs w:val="16"/>
                <w:lang w:eastAsia="ru-RU"/>
              </w:rPr>
            </w:pPr>
            <w:r w:rsidRPr="00350529">
              <w:rPr>
                <w:rFonts w:eastAsia="Times New Roman" w:cs="Times New Roman"/>
                <w:sz w:val="16"/>
                <w:szCs w:val="16"/>
                <w:lang w:eastAsia="ru-RU"/>
              </w:rPr>
              <w:t>Средства бюджета городского округа</w:t>
            </w:r>
            <w:r>
              <w:t xml:space="preserve"> </w:t>
            </w:r>
            <w:r w:rsidRPr="00252D48">
              <w:rPr>
                <w:rFonts w:eastAsia="Times New Roman" w:cs="Times New Roman"/>
                <w:sz w:val="16"/>
                <w:szCs w:val="16"/>
                <w:lang w:eastAsia="ru-RU"/>
              </w:rPr>
              <w:t>Мытищи</w:t>
            </w:r>
          </w:p>
        </w:tc>
        <w:tc>
          <w:tcPr>
            <w:tcW w:w="985" w:type="dxa"/>
            <w:tcBorders>
              <w:top w:val="single" w:sz="4" w:space="0" w:color="auto"/>
              <w:left w:val="single" w:sz="4" w:space="0" w:color="auto"/>
              <w:bottom w:val="single" w:sz="4" w:space="0" w:color="auto"/>
              <w:right w:val="single" w:sz="4" w:space="0" w:color="auto"/>
            </w:tcBorders>
            <w:shd w:val="clear" w:color="auto" w:fill="auto"/>
          </w:tcPr>
          <w:p w14:paraId="7F094911" w14:textId="63440329" w:rsidR="005D180D" w:rsidRPr="00350529" w:rsidRDefault="005D180D" w:rsidP="005D180D">
            <w:pPr>
              <w:rPr>
                <w:rFonts w:eastAsia="Times New Roman" w:cs="Times New Roman"/>
                <w:sz w:val="16"/>
                <w:szCs w:val="16"/>
                <w:lang w:eastAsia="ru-RU"/>
              </w:rPr>
            </w:pPr>
            <w:r>
              <w:rPr>
                <w:rFonts w:eastAsia="Times New Roman" w:cs="Times New Roman"/>
                <w:sz w:val="16"/>
                <w:szCs w:val="16"/>
                <w:lang w:eastAsia="ru-RU"/>
              </w:rPr>
              <w:t>159,0</w:t>
            </w:r>
          </w:p>
        </w:tc>
        <w:tc>
          <w:tcPr>
            <w:tcW w:w="4806" w:type="dxa"/>
            <w:gridSpan w:val="6"/>
            <w:tcBorders>
              <w:top w:val="single" w:sz="4" w:space="0" w:color="auto"/>
              <w:left w:val="single" w:sz="4" w:space="0" w:color="auto"/>
              <w:bottom w:val="single" w:sz="4" w:space="0" w:color="auto"/>
              <w:right w:val="single" w:sz="4" w:space="0" w:color="auto"/>
            </w:tcBorders>
            <w:shd w:val="clear" w:color="auto" w:fill="auto"/>
          </w:tcPr>
          <w:p w14:paraId="224502B2" w14:textId="70B49D14" w:rsidR="005D180D" w:rsidRPr="00350529" w:rsidRDefault="005D180D" w:rsidP="005D180D">
            <w:pPr>
              <w:rPr>
                <w:rFonts w:eastAsia="Times New Roman" w:cs="Times New Roman"/>
                <w:sz w:val="16"/>
                <w:szCs w:val="16"/>
                <w:lang w:eastAsia="ru-RU"/>
              </w:rPr>
            </w:pPr>
            <w:r>
              <w:rPr>
                <w:rFonts w:eastAsia="Times New Roman" w:cs="Times New Roman"/>
                <w:sz w:val="16"/>
                <w:szCs w:val="16"/>
                <w:lang w:eastAsia="ru-RU"/>
              </w:rPr>
              <w:t>159,0</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4C852155" w14:textId="09CF83FE" w:rsidR="005D180D" w:rsidRPr="00350529" w:rsidRDefault="005D180D" w:rsidP="005D180D">
            <w:pPr>
              <w:rPr>
                <w:rFonts w:eastAsia="Times New Roman" w:cs="Times New Roman"/>
                <w:sz w:val="16"/>
                <w:szCs w:val="16"/>
                <w:lang w:eastAsia="ru-RU"/>
              </w:rPr>
            </w:pPr>
            <w:r w:rsidRPr="00350529">
              <w:rPr>
                <w:rFonts w:cs="Times New Roman"/>
                <w:sz w:val="16"/>
                <w:szCs w:val="16"/>
              </w:rPr>
              <w:t>0,0</w:t>
            </w:r>
          </w:p>
        </w:tc>
        <w:tc>
          <w:tcPr>
            <w:tcW w:w="893" w:type="dxa"/>
            <w:tcBorders>
              <w:top w:val="single" w:sz="4" w:space="0" w:color="auto"/>
              <w:left w:val="single" w:sz="4" w:space="0" w:color="auto"/>
              <w:bottom w:val="single" w:sz="4" w:space="0" w:color="auto"/>
              <w:right w:val="single" w:sz="4" w:space="0" w:color="auto"/>
            </w:tcBorders>
            <w:shd w:val="clear" w:color="auto" w:fill="auto"/>
          </w:tcPr>
          <w:p w14:paraId="2A5C9C56" w14:textId="2873BD78" w:rsidR="005D180D" w:rsidRPr="00350529" w:rsidRDefault="005D180D" w:rsidP="005D180D">
            <w:pPr>
              <w:rPr>
                <w:rFonts w:eastAsia="Times New Roman" w:cs="Times New Roman"/>
                <w:sz w:val="16"/>
                <w:szCs w:val="16"/>
                <w:lang w:eastAsia="ru-RU"/>
              </w:rPr>
            </w:pPr>
            <w:r w:rsidRPr="00350529">
              <w:rPr>
                <w:rFonts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DE65CA5" w14:textId="3F4651CB" w:rsidR="005D180D" w:rsidRPr="00350529" w:rsidRDefault="005D180D" w:rsidP="005D180D">
            <w:pPr>
              <w:rPr>
                <w:rFonts w:eastAsia="Times New Roman" w:cs="Times New Roman"/>
                <w:sz w:val="16"/>
                <w:szCs w:val="16"/>
                <w:lang w:eastAsia="ru-RU"/>
              </w:rPr>
            </w:pPr>
            <w:r w:rsidRPr="00350529">
              <w:rPr>
                <w:rFonts w:cs="Times New Roman"/>
                <w:sz w:val="16"/>
                <w:szCs w:val="16"/>
              </w:rPr>
              <w:t>0,0</w:t>
            </w: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497CF1C5" w14:textId="6BB78633" w:rsidR="005D180D" w:rsidRPr="00350529" w:rsidRDefault="005D180D" w:rsidP="005D180D">
            <w:pPr>
              <w:rPr>
                <w:rFonts w:eastAsia="Times New Roman" w:cs="Times New Roman"/>
                <w:sz w:val="16"/>
                <w:szCs w:val="16"/>
                <w:lang w:eastAsia="ru-RU"/>
              </w:rPr>
            </w:pPr>
            <w:r w:rsidRPr="00350529">
              <w:rPr>
                <w:rFonts w:cs="Times New Roman"/>
                <w:sz w:val="16"/>
                <w:szCs w:val="16"/>
              </w:rPr>
              <w:t>0,0</w:t>
            </w:r>
          </w:p>
        </w:tc>
        <w:tc>
          <w:tcPr>
            <w:tcW w:w="1134" w:type="dxa"/>
            <w:vMerge/>
            <w:tcBorders>
              <w:left w:val="single" w:sz="4" w:space="0" w:color="auto"/>
              <w:right w:val="single" w:sz="4" w:space="0" w:color="auto"/>
            </w:tcBorders>
            <w:shd w:val="clear" w:color="auto" w:fill="auto"/>
          </w:tcPr>
          <w:p w14:paraId="5953E583" w14:textId="77777777" w:rsidR="005D180D" w:rsidRPr="00350529" w:rsidRDefault="005D180D" w:rsidP="005D180D">
            <w:pPr>
              <w:rPr>
                <w:rFonts w:eastAsia="Times New Roman" w:cs="Times New Roman"/>
                <w:sz w:val="16"/>
                <w:szCs w:val="16"/>
                <w:lang w:eastAsia="ru-RU"/>
              </w:rPr>
            </w:pPr>
          </w:p>
        </w:tc>
      </w:tr>
      <w:tr w:rsidR="00240B66" w:rsidRPr="00350529" w14:paraId="31A27415" w14:textId="77777777" w:rsidTr="006A5B25">
        <w:trPr>
          <w:trHeight w:val="199"/>
        </w:trPr>
        <w:tc>
          <w:tcPr>
            <w:tcW w:w="546" w:type="dxa"/>
            <w:vMerge/>
            <w:tcBorders>
              <w:left w:val="single" w:sz="4" w:space="0" w:color="auto"/>
              <w:right w:val="single" w:sz="4" w:space="0" w:color="auto"/>
            </w:tcBorders>
            <w:shd w:val="clear" w:color="auto" w:fill="auto"/>
            <w:vAlign w:val="center"/>
          </w:tcPr>
          <w:p w14:paraId="368BE497" w14:textId="04DCC6D4" w:rsidR="00240B66" w:rsidRPr="00350529" w:rsidRDefault="00240B66" w:rsidP="00F4767A">
            <w:pPr>
              <w:jc w:val="center"/>
              <w:rPr>
                <w:rFonts w:eastAsia="Times New Roman" w:cs="Times New Roman"/>
                <w:sz w:val="16"/>
                <w:szCs w:val="16"/>
                <w:lang w:eastAsia="ru-RU"/>
              </w:rPr>
            </w:pPr>
          </w:p>
        </w:tc>
        <w:tc>
          <w:tcPr>
            <w:tcW w:w="2278" w:type="dxa"/>
            <w:vMerge w:val="restart"/>
            <w:tcBorders>
              <w:top w:val="single" w:sz="4" w:space="0" w:color="auto"/>
              <w:left w:val="single" w:sz="4" w:space="0" w:color="auto"/>
              <w:right w:val="single" w:sz="4" w:space="0" w:color="auto"/>
            </w:tcBorders>
            <w:shd w:val="clear" w:color="auto" w:fill="auto"/>
          </w:tcPr>
          <w:p w14:paraId="2FCD46FB" w14:textId="765BE00D" w:rsidR="00240B66" w:rsidRPr="00350529" w:rsidRDefault="00240B66" w:rsidP="00F4767A">
            <w:pPr>
              <w:rPr>
                <w:rFonts w:eastAsia="Times New Roman" w:cs="Times New Roman"/>
                <w:sz w:val="16"/>
                <w:szCs w:val="16"/>
                <w:lang w:eastAsia="ru-RU"/>
              </w:rPr>
            </w:pPr>
            <w:r w:rsidRPr="001D6095">
              <w:rPr>
                <w:rFonts w:eastAsia="Times New Roman" w:cs="Times New Roman"/>
                <w:sz w:val="16"/>
                <w:szCs w:val="16"/>
                <w:lang w:eastAsia="ru-RU"/>
              </w:rPr>
              <w:t>Площадь отремонтированных</w:t>
            </w:r>
            <w:r w:rsidRPr="00E106BA">
              <w:rPr>
                <w:rFonts w:eastAsia="Times New Roman" w:cs="Times New Roman"/>
                <w:sz w:val="16"/>
                <w:szCs w:val="16"/>
                <w:lang w:eastAsia="ru-RU"/>
              </w:rPr>
              <w:t xml:space="preserve"> </w:t>
            </w:r>
            <w:r>
              <w:rPr>
                <w:rFonts w:eastAsia="Times New Roman" w:cs="Times New Roman"/>
                <w:sz w:val="16"/>
                <w:szCs w:val="16"/>
                <w:lang w:eastAsia="ru-RU"/>
              </w:rPr>
              <w:t xml:space="preserve">(капитально отремонтированных) </w:t>
            </w:r>
            <w:r w:rsidRPr="00E106BA">
              <w:rPr>
                <w:rFonts w:eastAsia="Times New Roman" w:cs="Times New Roman"/>
                <w:sz w:val="16"/>
                <w:szCs w:val="16"/>
                <w:lang w:eastAsia="ru-RU"/>
              </w:rPr>
              <w:t>автомобильных дорог, примыкающих к территориям садоводческих и огороднических некоммерческих товариществ</w:t>
            </w:r>
            <w:r w:rsidRPr="00BB2286">
              <w:rPr>
                <w:rFonts w:eastAsia="Times New Roman" w:cs="Times New Roman"/>
                <w:sz w:val="16"/>
                <w:szCs w:val="16"/>
                <w:lang w:eastAsia="ru-RU"/>
              </w:rPr>
              <w:t>, м</w:t>
            </w:r>
            <w:r w:rsidRPr="00BB2286">
              <w:rPr>
                <w:rFonts w:eastAsia="Times New Roman" w:cs="Times New Roman"/>
                <w:sz w:val="16"/>
                <w:szCs w:val="16"/>
                <w:vertAlign w:val="superscript"/>
                <w:lang w:eastAsia="ru-RU"/>
              </w:rPr>
              <w:t>2</w:t>
            </w:r>
          </w:p>
        </w:tc>
        <w:tc>
          <w:tcPr>
            <w:tcW w:w="726" w:type="dxa"/>
            <w:vMerge w:val="restart"/>
            <w:tcBorders>
              <w:top w:val="single" w:sz="4" w:space="0" w:color="auto"/>
              <w:left w:val="single" w:sz="4" w:space="0" w:color="auto"/>
              <w:bottom w:val="single" w:sz="4" w:space="0" w:color="auto"/>
              <w:right w:val="single" w:sz="4" w:space="0" w:color="auto"/>
            </w:tcBorders>
            <w:shd w:val="clear" w:color="auto" w:fill="auto"/>
          </w:tcPr>
          <w:p w14:paraId="7128D8A8" w14:textId="1196C971" w:rsidR="00240B66" w:rsidRPr="00350529" w:rsidRDefault="00240B66" w:rsidP="00F4767A">
            <w:pPr>
              <w:rPr>
                <w:rFonts w:eastAsia="Times New Roman" w:cs="Times New Roman"/>
                <w:sz w:val="16"/>
                <w:szCs w:val="16"/>
                <w:lang w:eastAsia="ru-RU"/>
              </w:rPr>
            </w:pPr>
            <w:r w:rsidRPr="00350529">
              <w:rPr>
                <w:rFonts w:eastAsia="Times New Roman" w:cs="Times New Roman"/>
                <w:sz w:val="16"/>
                <w:szCs w:val="16"/>
                <w:lang w:eastAsia="ru-RU"/>
              </w:rPr>
              <w:t>Х</w:t>
            </w:r>
          </w:p>
        </w:tc>
        <w:tc>
          <w:tcPr>
            <w:tcW w:w="1235" w:type="dxa"/>
            <w:vMerge w:val="restart"/>
            <w:tcBorders>
              <w:top w:val="single" w:sz="4" w:space="0" w:color="auto"/>
              <w:left w:val="single" w:sz="4" w:space="0" w:color="auto"/>
              <w:bottom w:val="single" w:sz="4" w:space="0" w:color="auto"/>
              <w:right w:val="single" w:sz="4" w:space="0" w:color="auto"/>
            </w:tcBorders>
            <w:shd w:val="clear" w:color="auto" w:fill="auto"/>
          </w:tcPr>
          <w:p w14:paraId="470C9E31" w14:textId="60BAA487" w:rsidR="00240B66" w:rsidRPr="00350529" w:rsidRDefault="00240B66" w:rsidP="00F4767A">
            <w:pPr>
              <w:rPr>
                <w:rFonts w:eastAsia="Times New Roman" w:cs="Times New Roman"/>
                <w:sz w:val="16"/>
                <w:szCs w:val="16"/>
                <w:lang w:eastAsia="ru-RU"/>
              </w:rPr>
            </w:pPr>
            <w:r w:rsidRPr="00350529">
              <w:rPr>
                <w:rFonts w:eastAsia="Times New Roman" w:cs="Times New Roman"/>
                <w:sz w:val="16"/>
                <w:szCs w:val="16"/>
                <w:lang w:eastAsia="ru-RU"/>
              </w:rPr>
              <w:t>Х</w:t>
            </w:r>
          </w:p>
        </w:tc>
        <w:tc>
          <w:tcPr>
            <w:tcW w:w="985" w:type="dxa"/>
            <w:vMerge w:val="restart"/>
            <w:tcBorders>
              <w:top w:val="single" w:sz="4" w:space="0" w:color="auto"/>
              <w:left w:val="single" w:sz="4" w:space="0" w:color="auto"/>
              <w:right w:val="single" w:sz="4" w:space="0" w:color="auto"/>
            </w:tcBorders>
            <w:shd w:val="clear" w:color="auto" w:fill="auto"/>
          </w:tcPr>
          <w:p w14:paraId="4A1D8CB3" w14:textId="77777777" w:rsidR="00240B66" w:rsidRPr="00350529" w:rsidRDefault="00240B66" w:rsidP="00F4767A">
            <w:pPr>
              <w:rPr>
                <w:rFonts w:eastAsia="Times New Roman" w:cs="Times New Roman"/>
                <w:sz w:val="16"/>
                <w:szCs w:val="16"/>
                <w:lang w:eastAsia="ru-RU"/>
              </w:rPr>
            </w:pPr>
            <w:r w:rsidRPr="00350529">
              <w:rPr>
                <w:rFonts w:eastAsia="Times New Roman" w:cs="Times New Roman"/>
                <w:sz w:val="16"/>
                <w:szCs w:val="16"/>
                <w:lang w:eastAsia="ru-RU"/>
              </w:rPr>
              <w:t>Всего</w:t>
            </w:r>
          </w:p>
        </w:tc>
        <w:tc>
          <w:tcPr>
            <w:tcW w:w="1029" w:type="dxa"/>
            <w:vMerge w:val="restart"/>
            <w:tcBorders>
              <w:top w:val="single" w:sz="4" w:space="0" w:color="auto"/>
              <w:left w:val="single" w:sz="4" w:space="0" w:color="auto"/>
              <w:right w:val="single" w:sz="4" w:space="0" w:color="auto"/>
            </w:tcBorders>
            <w:shd w:val="clear" w:color="auto" w:fill="auto"/>
          </w:tcPr>
          <w:p w14:paraId="6AAB9321" w14:textId="77777777" w:rsidR="00240B66" w:rsidRPr="00350529" w:rsidRDefault="00240B66" w:rsidP="00F4767A">
            <w:pPr>
              <w:rPr>
                <w:rFonts w:eastAsia="Times New Roman" w:cs="Times New Roman"/>
                <w:sz w:val="16"/>
                <w:szCs w:val="16"/>
                <w:lang w:eastAsia="ru-RU"/>
              </w:rPr>
            </w:pPr>
            <w:r w:rsidRPr="00350529">
              <w:rPr>
                <w:rFonts w:eastAsia="Times New Roman" w:cs="Times New Roman"/>
                <w:sz w:val="16"/>
                <w:szCs w:val="16"/>
                <w:lang w:eastAsia="ru-RU"/>
              </w:rPr>
              <w:t>Итого 2023 год</w:t>
            </w:r>
          </w:p>
        </w:tc>
        <w:tc>
          <w:tcPr>
            <w:tcW w:w="3777" w:type="dxa"/>
            <w:gridSpan w:val="5"/>
            <w:tcBorders>
              <w:top w:val="single" w:sz="4" w:space="0" w:color="auto"/>
              <w:left w:val="single" w:sz="4" w:space="0" w:color="auto"/>
              <w:bottom w:val="single" w:sz="4" w:space="0" w:color="auto"/>
              <w:right w:val="single" w:sz="4" w:space="0" w:color="auto"/>
            </w:tcBorders>
            <w:shd w:val="clear" w:color="auto" w:fill="auto"/>
          </w:tcPr>
          <w:p w14:paraId="53384C9A" w14:textId="57C1B657" w:rsidR="00240B66" w:rsidRPr="00350529" w:rsidRDefault="00240B66" w:rsidP="00F4767A">
            <w:pPr>
              <w:rPr>
                <w:rFonts w:eastAsia="Times New Roman" w:cs="Times New Roman"/>
                <w:sz w:val="16"/>
                <w:szCs w:val="16"/>
                <w:lang w:eastAsia="ru-RU"/>
              </w:rPr>
            </w:pPr>
            <w:r w:rsidRPr="00350529">
              <w:rPr>
                <w:rFonts w:eastAsia="Times New Roman" w:cs="Times New Roman"/>
                <w:sz w:val="16"/>
                <w:szCs w:val="16"/>
                <w:lang w:eastAsia="ru-RU"/>
              </w:rPr>
              <w:t>В том числе по кварталам</w:t>
            </w:r>
          </w:p>
        </w:tc>
        <w:tc>
          <w:tcPr>
            <w:tcW w:w="1011" w:type="dxa"/>
            <w:tcBorders>
              <w:top w:val="single" w:sz="4" w:space="0" w:color="auto"/>
              <w:left w:val="single" w:sz="4" w:space="0" w:color="auto"/>
              <w:right w:val="single" w:sz="4" w:space="0" w:color="auto"/>
            </w:tcBorders>
            <w:shd w:val="clear" w:color="auto" w:fill="auto"/>
          </w:tcPr>
          <w:p w14:paraId="31DF9433" w14:textId="77777777" w:rsidR="00240B66" w:rsidRPr="00350529" w:rsidRDefault="00240B66" w:rsidP="00F4767A">
            <w:pPr>
              <w:rPr>
                <w:rFonts w:eastAsia="Times New Roman" w:cs="Times New Roman"/>
                <w:sz w:val="16"/>
                <w:szCs w:val="16"/>
                <w:lang w:eastAsia="ru-RU"/>
              </w:rPr>
            </w:pPr>
            <w:r w:rsidRPr="00350529">
              <w:rPr>
                <w:rFonts w:eastAsia="Times New Roman" w:cs="Times New Roman"/>
                <w:sz w:val="16"/>
                <w:szCs w:val="16"/>
                <w:lang w:eastAsia="ru-RU"/>
              </w:rPr>
              <w:t>2024 год</w:t>
            </w:r>
          </w:p>
        </w:tc>
        <w:tc>
          <w:tcPr>
            <w:tcW w:w="893" w:type="dxa"/>
            <w:tcBorders>
              <w:top w:val="single" w:sz="4" w:space="0" w:color="auto"/>
              <w:left w:val="single" w:sz="4" w:space="0" w:color="auto"/>
              <w:right w:val="single" w:sz="4" w:space="0" w:color="auto"/>
            </w:tcBorders>
            <w:shd w:val="clear" w:color="auto" w:fill="auto"/>
          </w:tcPr>
          <w:p w14:paraId="694543B6" w14:textId="77777777" w:rsidR="00240B66" w:rsidRPr="00350529" w:rsidRDefault="00240B66" w:rsidP="00F4767A">
            <w:pPr>
              <w:rPr>
                <w:rFonts w:eastAsia="Times New Roman" w:cs="Times New Roman"/>
                <w:sz w:val="16"/>
                <w:szCs w:val="16"/>
                <w:lang w:eastAsia="ru-RU"/>
              </w:rPr>
            </w:pPr>
            <w:r w:rsidRPr="00350529">
              <w:rPr>
                <w:rFonts w:eastAsia="Times New Roman" w:cs="Times New Roman"/>
                <w:sz w:val="16"/>
                <w:szCs w:val="16"/>
                <w:lang w:eastAsia="ru-RU"/>
              </w:rPr>
              <w:t>2025 год</w:t>
            </w:r>
          </w:p>
        </w:tc>
        <w:tc>
          <w:tcPr>
            <w:tcW w:w="850" w:type="dxa"/>
            <w:tcBorders>
              <w:top w:val="single" w:sz="4" w:space="0" w:color="auto"/>
              <w:left w:val="single" w:sz="4" w:space="0" w:color="auto"/>
              <w:right w:val="single" w:sz="4" w:space="0" w:color="auto"/>
            </w:tcBorders>
            <w:shd w:val="clear" w:color="auto" w:fill="auto"/>
          </w:tcPr>
          <w:p w14:paraId="21439F7F" w14:textId="77777777" w:rsidR="00240B66" w:rsidRPr="00350529" w:rsidRDefault="00240B66" w:rsidP="00F4767A">
            <w:pPr>
              <w:rPr>
                <w:rFonts w:eastAsia="Times New Roman" w:cs="Times New Roman"/>
                <w:sz w:val="16"/>
                <w:szCs w:val="16"/>
                <w:lang w:eastAsia="ru-RU"/>
              </w:rPr>
            </w:pPr>
            <w:r w:rsidRPr="00350529">
              <w:rPr>
                <w:rFonts w:eastAsia="Times New Roman" w:cs="Times New Roman"/>
                <w:sz w:val="16"/>
                <w:szCs w:val="16"/>
                <w:lang w:eastAsia="ru-RU"/>
              </w:rPr>
              <w:t>2026 год</w:t>
            </w:r>
          </w:p>
        </w:tc>
        <w:tc>
          <w:tcPr>
            <w:tcW w:w="840" w:type="dxa"/>
            <w:tcBorders>
              <w:top w:val="single" w:sz="4" w:space="0" w:color="auto"/>
              <w:left w:val="single" w:sz="4" w:space="0" w:color="auto"/>
              <w:right w:val="single" w:sz="4" w:space="0" w:color="auto"/>
            </w:tcBorders>
            <w:shd w:val="clear" w:color="auto" w:fill="auto"/>
          </w:tcPr>
          <w:p w14:paraId="3A4A80B6" w14:textId="77777777" w:rsidR="00240B66" w:rsidRPr="00350529" w:rsidRDefault="00240B66" w:rsidP="00F4767A">
            <w:pPr>
              <w:rPr>
                <w:rFonts w:eastAsia="Times New Roman" w:cs="Times New Roman"/>
                <w:sz w:val="16"/>
                <w:szCs w:val="16"/>
                <w:lang w:eastAsia="ru-RU"/>
              </w:rPr>
            </w:pPr>
            <w:r w:rsidRPr="00350529">
              <w:rPr>
                <w:rFonts w:eastAsia="Times New Roman" w:cs="Times New Roman"/>
                <w:sz w:val="16"/>
                <w:szCs w:val="16"/>
                <w:lang w:eastAsia="ru-RU"/>
              </w:rPr>
              <w:t>2027 год</w:t>
            </w:r>
          </w:p>
        </w:tc>
        <w:tc>
          <w:tcPr>
            <w:tcW w:w="1134" w:type="dxa"/>
            <w:vMerge w:val="restart"/>
            <w:tcBorders>
              <w:left w:val="single" w:sz="4" w:space="0" w:color="auto"/>
              <w:right w:val="single" w:sz="4" w:space="0" w:color="auto"/>
            </w:tcBorders>
            <w:shd w:val="clear" w:color="auto" w:fill="auto"/>
          </w:tcPr>
          <w:p w14:paraId="57389B16" w14:textId="7FB0F731" w:rsidR="00240B66" w:rsidRPr="00350529" w:rsidRDefault="00240B66" w:rsidP="00F4767A">
            <w:pPr>
              <w:rPr>
                <w:rFonts w:eastAsia="Times New Roman" w:cs="Times New Roman"/>
                <w:sz w:val="16"/>
                <w:szCs w:val="16"/>
                <w:lang w:eastAsia="ru-RU"/>
              </w:rPr>
            </w:pPr>
            <w:r>
              <w:rPr>
                <w:rFonts w:eastAsia="Times New Roman" w:cs="Times New Roman"/>
                <w:sz w:val="16"/>
                <w:szCs w:val="16"/>
                <w:lang w:eastAsia="ru-RU"/>
              </w:rPr>
              <w:t>Х</w:t>
            </w:r>
          </w:p>
        </w:tc>
      </w:tr>
      <w:tr w:rsidR="00240B66" w:rsidRPr="00350529" w14:paraId="1CA3FEAB" w14:textId="77777777" w:rsidTr="0089305B">
        <w:trPr>
          <w:trHeight w:val="199"/>
        </w:trPr>
        <w:tc>
          <w:tcPr>
            <w:tcW w:w="546" w:type="dxa"/>
            <w:vMerge/>
            <w:tcBorders>
              <w:left w:val="single" w:sz="4" w:space="0" w:color="auto"/>
              <w:right w:val="single" w:sz="4" w:space="0" w:color="auto"/>
            </w:tcBorders>
            <w:shd w:val="clear" w:color="auto" w:fill="auto"/>
            <w:vAlign w:val="center"/>
          </w:tcPr>
          <w:p w14:paraId="6B98C705" w14:textId="77777777" w:rsidR="00240B66" w:rsidRPr="00350529" w:rsidRDefault="00240B66" w:rsidP="00FB3E55">
            <w:pPr>
              <w:jc w:val="center"/>
              <w:rPr>
                <w:rFonts w:eastAsia="Times New Roman" w:cs="Times New Roman"/>
                <w:sz w:val="16"/>
                <w:szCs w:val="16"/>
                <w:lang w:eastAsia="ru-RU"/>
              </w:rPr>
            </w:pPr>
          </w:p>
        </w:tc>
        <w:tc>
          <w:tcPr>
            <w:tcW w:w="2278" w:type="dxa"/>
            <w:vMerge/>
            <w:tcBorders>
              <w:top w:val="single" w:sz="4" w:space="0" w:color="auto"/>
              <w:left w:val="single" w:sz="4" w:space="0" w:color="auto"/>
              <w:right w:val="single" w:sz="4" w:space="0" w:color="auto"/>
            </w:tcBorders>
            <w:shd w:val="clear" w:color="auto" w:fill="auto"/>
          </w:tcPr>
          <w:p w14:paraId="5F17F8BC" w14:textId="77777777" w:rsidR="00240B66" w:rsidRPr="001D6095" w:rsidRDefault="00240B66" w:rsidP="00FB3E55">
            <w:pPr>
              <w:rPr>
                <w:rFonts w:eastAsia="Times New Roman" w:cs="Times New Roman"/>
                <w:sz w:val="16"/>
                <w:szCs w:val="16"/>
                <w:lang w:eastAsia="ru-RU"/>
              </w:rPr>
            </w:pPr>
          </w:p>
        </w:tc>
        <w:tc>
          <w:tcPr>
            <w:tcW w:w="726" w:type="dxa"/>
            <w:vMerge/>
            <w:tcBorders>
              <w:top w:val="single" w:sz="4" w:space="0" w:color="auto"/>
              <w:left w:val="single" w:sz="4" w:space="0" w:color="auto"/>
              <w:bottom w:val="single" w:sz="4" w:space="0" w:color="auto"/>
              <w:right w:val="single" w:sz="4" w:space="0" w:color="auto"/>
            </w:tcBorders>
            <w:shd w:val="clear" w:color="auto" w:fill="auto"/>
          </w:tcPr>
          <w:p w14:paraId="35AE301F" w14:textId="77777777" w:rsidR="00240B66" w:rsidRPr="00350529" w:rsidRDefault="00240B66" w:rsidP="00FB3E55">
            <w:pPr>
              <w:rPr>
                <w:rFonts w:eastAsia="Times New Roman" w:cs="Times New Roman"/>
                <w:sz w:val="16"/>
                <w:szCs w:val="16"/>
                <w:lang w:eastAsia="ru-RU"/>
              </w:rPr>
            </w:pPr>
          </w:p>
        </w:tc>
        <w:tc>
          <w:tcPr>
            <w:tcW w:w="1235" w:type="dxa"/>
            <w:vMerge/>
            <w:tcBorders>
              <w:top w:val="single" w:sz="4" w:space="0" w:color="auto"/>
              <w:left w:val="single" w:sz="4" w:space="0" w:color="auto"/>
              <w:bottom w:val="single" w:sz="4" w:space="0" w:color="auto"/>
              <w:right w:val="single" w:sz="4" w:space="0" w:color="auto"/>
            </w:tcBorders>
            <w:shd w:val="clear" w:color="auto" w:fill="auto"/>
          </w:tcPr>
          <w:p w14:paraId="7678D758" w14:textId="77777777" w:rsidR="00240B66" w:rsidRPr="00350529" w:rsidRDefault="00240B66" w:rsidP="00FB3E55">
            <w:pPr>
              <w:rPr>
                <w:rFonts w:eastAsia="Times New Roman" w:cs="Times New Roman"/>
                <w:sz w:val="16"/>
                <w:szCs w:val="16"/>
                <w:lang w:eastAsia="ru-RU"/>
              </w:rPr>
            </w:pPr>
          </w:p>
        </w:tc>
        <w:tc>
          <w:tcPr>
            <w:tcW w:w="985" w:type="dxa"/>
            <w:vMerge/>
            <w:tcBorders>
              <w:left w:val="single" w:sz="4" w:space="0" w:color="auto"/>
              <w:right w:val="single" w:sz="4" w:space="0" w:color="auto"/>
            </w:tcBorders>
            <w:shd w:val="clear" w:color="auto" w:fill="auto"/>
          </w:tcPr>
          <w:p w14:paraId="14EA531E" w14:textId="77777777" w:rsidR="00240B66" w:rsidRPr="00350529" w:rsidRDefault="00240B66" w:rsidP="00FB3E55">
            <w:pPr>
              <w:rPr>
                <w:rFonts w:eastAsia="Times New Roman" w:cs="Times New Roman"/>
                <w:sz w:val="16"/>
                <w:szCs w:val="16"/>
                <w:lang w:eastAsia="ru-RU"/>
              </w:rPr>
            </w:pPr>
          </w:p>
        </w:tc>
        <w:tc>
          <w:tcPr>
            <w:tcW w:w="1029" w:type="dxa"/>
            <w:vMerge/>
            <w:tcBorders>
              <w:left w:val="single" w:sz="4" w:space="0" w:color="auto"/>
              <w:right w:val="single" w:sz="4" w:space="0" w:color="auto"/>
            </w:tcBorders>
            <w:shd w:val="clear" w:color="auto" w:fill="auto"/>
          </w:tcPr>
          <w:p w14:paraId="7C835B05" w14:textId="77777777" w:rsidR="00240B66" w:rsidRPr="00350529" w:rsidRDefault="00240B66" w:rsidP="00FB3E55">
            <w:pPr>
              <w:rPr>
                <w:rFonts w:eastAsia="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969591" w14:textId="214E57C0" w:rsidR="00240B66" w:rsidRPr="00350529" w:rsidRDefault="00240B66" w:rsidP="00FB3E55">
            <w:pPr>
              <w:rPr>
                <w:rFonts w:eastAsia="Times New Roman" w:cs="Times New Roman"/>
                <w:sz w:val="16"/>
                <w:szCs w:val="16"/>
                <w:lang w:eastAsia="ru-RU"/>
              </w:rPr>
            </w:pPr>
            <w:r w:rsidRPr="00350529">
              <w:rPr>
                <w:rFonts w:eastAsia="Times New Roman" w:cs="Times New Roman"/>
                <w:sz w:val="16"/>
                <w:szCs w:val="16"/>
                <w:lang w:eastAsia="ru-RU"/>
              </w:rPr>
              <w:t>I</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7AF494FE" w14:textId="558911C1" w:rsidR="00240B66" w:rsidRPr="00350529" w:rsidRDefault="00240B66" w:rsidP="00FB3E55">
            <w:pPr>
              <w:rPr>
                <w:rFonts w:eastAsia="Times New Roman" w:cs="Times New Roman"/>
                <w:sz w:val="16"/>
                <w:szCs w:val="16"/>
                <w:lang w:eastAsia="ru-RU"/>
              </w:rPr>
            </w:pPr>
            <w:r w:rsidRPr="00350529">
              <w:rPr>
                <w:rFonts w:eastAsia="Times New Roman" w:cs="Times New Roman"/>
                <w:sz w:val="16"/>
                <w:szCs w:val="16"/>
                <w:lang w:eastAsia="ru-RU"/>
              </w:rPr>
              <w:t>II</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1404D2C1" w14:textId="067AEB04" w:rsidR="00240B66" w:rsidRPr="00350529" w:rsidRDefault="00240B66" w:rsidP="00FB3E55">
            <w:pPr>
              <w:rPr>
                <w:rFonts w:eastAsia="Times New Roman" w:cs="Times New Roman"/>
                <w:sz w:val="16"/>
                <w:szCs w:val="16"/>
                <w:lang w:eastAsia="ru-RU"/>
              </w:rPr>
            </w:pPr>
            <w:r w:rsidRPr="00350529">
              <w:rPr>
                <w:rFonts w:eastAsia="Times New Roman" w:cs="Times New Roman"/>
                <w:sz w:val="16"/>
                <w:szCs w:val="16"/>
                <w:lang w:eastAsia="ru-RU"/>
              </w:rPr>
              <w:t>III</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5647C6B3" w14:textId="34969A06" w:rsidR="00240B66" w:rsidRPr="00350529" w:rsidRDefault="00240B66" w:rsidP="00FB3E55">
            <w:pPr>
              <w:rPr>
                <w:rFonts w:eastAsia="Times New Roman" w:cs="Times New Roman"/>
                <w:sz w:val="16"/>
                <w:szCs w:val="16"/>
                <w:lang w:eastAsia="ru-RU"/>
              </w:rPr>
            </w:pPr>
            <w:r w:rsidRPr="00350529">
              <w:rPr>
                <w:rFonts w:eastAsia="Times New Roman" w:cs="Times New Roman"/>
                <w:sz w:val="16"/>
                <w:szCs w:val="16"/>
                <w:lang w:eastAsia="ru-RU"/>
              </w:rPr>
              <w:t>IV</w:t>
            </w:r>
          </w:p>
        </w:tc>
        <w:tc>
          <w:tcPr>
            <w:tcW w:w="1011" w:type="dxa"/>
            <w:tcBorders>
              <w:top w:val="single" w:sz="4" w:space="0" w:color="auto"/>
              <w:left w:val="single" w:sz="4" w:space="0" w:color="auto"/>
              <w:right w:val="single" w:sz="4" w:space="0" w:color="auto"/>
            </w:tcBorders>
            <w:shd w:val="clear" w:color="auto" w:fill="auto"/>
          </w:tcPr>
          <w:p w14:paraId="1A9EB2D9" w14:textId="77777777" w:rsidR="00240B66" w:rsidRPr="00350529" w:rsidRDefault="00240B66" w:rsidP="00FB3E55">
            <w:pPr>
              <w:rPr>
                <w:rFonts w:eastAsia="Times New Roman" w:cs="Times New Roman"/>
                <w:sz w:val="16"/>
                <w:szCs w:val="16"/>
                <w:lang w:eastAsia="ru-RU"/>
              </w:rPr>
            </w:pPr>
          </w:p>
        </w:tc>
        <w:tc>
          <w:tcPr>
            <w:tcW w:w="893" w:type="dxa"/>
            <w:tcBorders>
              <w:top w:val="single" w:sz="4" w:space="0" w:color="auto"/>
              <w:left w:val="single" w:sz="4" w:space="0" w:color="auto"/>
              <w:right w:val="single" w:sz="4" w:space="0" w:color="auto"/>
            </w:tcBorders>
            <w:shd w:val="clear" w:color="auto" w:fill="auto"/>
          </w:tcPr>
          <w:p w14:paraId="553FDEEF" w14:textId="77777777" w:rsidR="00240B66" w:rsidRPr="00350529" w:rsidRDefault="00240B66" w:rsidP="00FB3E55">
            <w:pPr>
              <w:rPr>
                <w:rFonts w:eastAsia="Times New Roman" w:cs="Times New Roman"/>
                <w:sz w:val="16"/>
                <w:szCs w:val="16"/>
                <w:lang w:eastAsia="ru-RU"/>
              </w:rPr>
            </w:pPr>
          </w:p>
        </w:tc>
        <w:tc>
          <w:tcPr>
            <w:tcW w:w="850" w:type="dxa"/>
            <w:tcBorders>
              <w:top w:val="single" w:sz="4" w:space="0" w:color="auto"/>
              <w:left w:val="single" w:sz="4" w:space="0" w:color="auto"/>
              <w:right w:val="single" w:sz="4" w:space="0" w:color="auto"/>
            </w:tcBorders>
            <w:shd w:val="clear" w:color="auto" w:fill="auto"/>
          </w:tcPr>
          <w:p w14:paraId="0E586832" w14:textId="77777777" w:rsidR="00240B66" w:rsidRPr="00350529" w:rsidRDefault="00240B66" w:rsidP="00FB3E55">
            <w:pPr>
              <w:rPr>
                <w:rFonts w:eastAsia="Times New Roman" w:cs="Times New Roman"/>
                <w:sz w:val="16"/>
                <w:szCs w:val="16"/>
                <w:lang w:eastAsia="ru-RU"/>
              </w:rPr>
            </w:pPr>
          </w:p>
        </w:tc>
        <w:tc>
          <w:tcPr>
            <w:tcW w:w="840" w:type="dxa"/>
            <w:tcBorders>
              <w:top w:val="single" w:sz="4" w:space="0" w:color="auto"/>
              <w:left w:val="single" w:sz="4" w:space="0" w:color="auto"/>
              <w:right w:val="single" w:sz="4" w:space="0" w:color="auto"/>
            </w:tcBorders>
            <w:shd w:val="clear" w:color="auto" w:fill="auto"/>
          </w:tcPr>
          <w:p w14:paraId="70A1F2D2" w14:textId="77777777" w:rsidR="00240B66" w:rsidRPr="00350529" w:rsidRDefault="00240B66" w:rsidP="00FB3E55">
            <w:pPr>
              <w:rPr>
                <w:rFonts w:eastAsia="Times New Roman" w:cs="Times New Roman"/>
                <w:sz w:val="16"/>
                <w:szCs w:val="16"/>
                <w:lang w:eastAsia="ru-RU"/>
              </w:rPr>
            </w:pPr>
          </w:p>
        </w:tc>
        <w:tc>
          <w:tcPr>
            <w:tcW w:w="1134" w:type="dxa"/>
            <w:vMerge/>
            <w:tcBorders>
              <w:left w:val="single" w:sz="4" w:space="0" w:color="auto"/>
              <w:right w:val="single" w:sz="4" w:space="0" w:color="auto"/>
            </w:tcBorders>
            <w:shd w:val="clear" w:color="auto" w:fill="auto"/>
          </w:tcPr>
          <w:p w14:paraId="0FED4606" w14:textId="77777777" w:rsidR="00240B66" w:rsidRDefault="00240B66" w:rsidP="00FB3E55">
            <w:pPr>
              <w:rPr>
                <w:rFonts w:eastAsia="Times New Roman" w:cs="Times New Roman"/>
                <w:sz w:val="16"/>
                <w:szCs w:val="16"/>
                <w:lang w:eastAsia="ru-RU"/>
              </w:rPr>
            </w:pPr>
          </w:p>
        </w:tc>
      </w:tr>
      <w:tr w:rsidR="00F4767A" w:rsidRPr="00350529" w14:paraId="3E606C21" w14:textId="77777777" w:rsidTr="006A5B25">
        <w:trPr>
          <w:trHeight w:val="1367"/>
        </w:trPr>
        <w:tc>
          <w:tcPr>
            <w:tcW w:w="546" w:type="dxa"/>
            <w:vMerge/>
            <w:tcBorders>
              <w:left w:val="single" w:sz="4" w:space="0" w:color="auto"/>
              <w:bottom w:val="single" w:sz="4" w:space="0" w:color="auto"/>
              <w:right w:val="single" w:sz="4" w:space="0" w:color="auto"/>
            </w:tcBorders>
            <w:shd w:val="clear" w:color="auto" w:fill="auto"/>
            <w:vAlign w:val="center"/>
          </w:tcPr>
          <w:p w14:paraId="3BDE76F0" w14:textId="77777777" w:rsidR="00F4767A" w:rsidRPr="00350529" w:rsidRDefault="00F4767A" w:rsidP="00F4767A">
            <w:pPr>
              <w:jc w:val="center"/>
              <w:rPr>
                <w:rFonts w:eastAsia="Times New Roman" w:cs="Times New Roman"/>
                <w:sz w:val="16"/>
                <w:szCs w:val="16"/>
                <w:lang w:eastAsia="ru-RU"/>
              </w:rPr>
            </w:pPr>
          </w:p>
        </w:tc>
        <w:tc>
          <w:tcPr>
            <w:tcW w:w="2278" w:type="dxa"/>
            <w:vMerge/>
            <w:tcBorders>
              <w:left w:val="single" w:sz="4" w:space="0" w:color="auto"/>
              <w:bottom w:val="single" w:sz="4" w:space="0" w:color="auto"/>
              <w:right w:val="single" w:sz="4" w:space="0" w:color="auto"/>
            </w:tcBorders>
            <w:shd w:val="clear" w:color="auto" w:fill="auto"/>
          </w:tcPr>
          <w:p w14:paraId="6085BC36" w14:textId="77777777" w:rsidR="00F4767A" w:rsidRPr="00350529" w:rsidRDefault="00F4767A" w:rsidP="00F4767A">
            <w:pPr>
              <w:rPr>
                <w:rFonts w:eastAsia="Times New Roman" w:cs="Times New Roman"/>
                <w:sz w:val="16"/>
                <w:szCs w:val="16"/>
                <w:lang w:eastAsia="ru-RU"/>
              </w:rPr>
            </w:pPr>
          </w:p>
        </w:tc>
        <w:tc>
          <w:tcPr>
            <w:tcW w:w="726" w:type="dxa"/>
            <w:vMerge/>
            <w:tcBorders>
              <w:left w:val="single" w:sz="4" w:space="0" w:color="auto"/>
              <w:bottom w:val="single" w:sz="4" w:space="0" w:color="auto"/>
              <w:right w:val="single" w:sz="4" w:space="0" w:color="auto"/>
            </w:tcBorders>
            <w:shd w:val="clear" w:color="auto" w:fill="auto"/>
          </w:tcPr>
          <w:p w14:paraId="05925A75" w14:textId="77777777" w:rsidR="00F4767A" w:rsidRPr="00350529" w:rsidRDefault="00F4767A" w:rsidP="00F4767A">
            <w:pPr>
              <w:rPr>
                <w:rFonts w:eastAsia="Times New Roman" w:cs="Times New Roman"/>
                <w:sz w:val="16"/>
                <w:szCs w:val="16"/>
                <w:lang w:eastAsia="ru-RU"/>
              </w:rPr>
            </w:pPr>
          </w:p>
        </w:tc>
        <w:tc>
          <w:tcPr>
            <w:tcW w:w="1235" w:type="dxa"/>
            <w:vMerge/>
            <w:tcBorders>
              <w:left w:val="single" w:sz="4" w:space="0" w:color="auto"/>
              <w:bottom w:val="single" w:sz="4" w:space="0" w:color="auto"/>
              <w:right w:val="single" w:sz="4" w:space="0" w:color="auto"/>
            </w:tcBorders>
            <w:shd w:val="clear" w:color="auto" w:fill="auto"/>
          </w:tcPr>
          <w:p w14:paraId="5AA4F120" w14:textId="77777777" w:rsidR="00F4767A" w:rsidRPr="00350529" w:rsidRDefault="00F4767A" w:rsidP="00F4767A">
            <w:pPr>
              <w:rPr>
                <w:rFonts w:eastAsia="Times New Roman" w:cs="Times New Roman"/>
                <w:sz w:val="16"/>
                <w:szCs w:val="16"/>
                <w:lang w:eastAsia="ru-RU"/>
              </w:rPr>
            </w:pPr>
          </w:p>
        </w:tc>
        <w:tc>
          <w:tcPr>
            <w:tcW w:w="985" w:type="dxa"/>
            <w:tcBorders>
              <w:top w:val="single" w:sz="4" w:space="0" w:color="auto"/>
              <w:left w:val="single" w:sz="4" w:space="0" w:color="auto"/>
              <w:bottom w:val="single" w:sz="4" w:space="0" w:color="auto"/>
              <w:right w:val="single" w:sz="4" w:space="0" w:color="auto"/>
            </w:tcBorders>
            <w:shd w:val="clear" w:color="auto" w:fill="auto"/>
          </w:tcPr>
          <w:p w14:paraId="04C3426D" w14:textId="093E7387" w:rsidR="00F4767A" w:rsidRPr="00292B3A" w:rsidRDefault="00F4767A" w:rsidP="00F4767A">
            <w:pPr>
              <w:rPr>
                <w:rFonts w:eastAsia="Times New Roman" w:cs="Times New Roman"/>
                <w:sz w:val="16"/>
                <w:szCs w:val="16"/>
                <w:lang w:eastAsia="ru-RU"/>
              </w:rPr>
            </w:pPr>
            <w:r w:rsidRPr="00292B3A">
              <w:rPr>
                <w:rFonts w:eastAsia="Times New Roman" w:cs="Times New Roman"/>
                <w:sz w:val="16"/>
                <w:szCs w:val="16"/>
                <w:lang w:eastAsia="ru-RU"/>
              </w:rPr>
              <w:t>4 548</w:t>
            </w:r>
          </w:p>
        </w:tc>
        <w:tc>
          <w:tcPr>
            <w:tcW w:w="1029" w:type="dxa"/>
            <w:tcBorders>
              <w:top w:val="single" w:sz="4" w:space="0" w:color="auto"/>
              <w:left w:val="single" w:sz="4" w:space="0" w:color="auto"/>
              <w:bottom w:val="single" w:sz="4" w:space="0" w:color="auto"/>
              <w:right w:val="single" w:sz="4" w:space="0" w:color="auto"/>
            </w:tcBorders>
            <w:shd w:val="clear" w:color="auto" w:fill="auto"/>
          </w:tcPr>
          <w:p w14:paraId="51D8155B" w14:textId="6B5A38D1" w:rsidR="00F4767A" w:rsidRPr="00292B3A" w:rsidRDefault="00F4767A" w:rsidP="00F4767A">
            <w:pPr>
              <w:rPr>
                <w:rFonts w:eastAsia="Times New Roman" w:cs="Times New Roman"/>
                <w:sz w:val="16"/>
                <w:szCs w:val="16"/>
                <w:lang w:eastAsia="ru-RU"/>
              </w:rPr>
            </w:pPr>
            <w:r w:rsidRPr="00292B3A">
              <w:rPr>
                <w:rFonts w:eastAsia="Times New Roman" w:cs="Times New Roman"/>
                <w:sz w:val="16"/>
                <w:szCs w:val="16"/>
                <w:lang w:eastAsia="ru-RU"/>
              </w:rPr>
              <w:t>4 548</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B82204" w14:textId="77777777" w:rsidR="00F4767A" w:rsidRPr="00292B3A" w:rsidRDefault="00F4767A" w:rsidP="00F4767A">
            <w:pPr>
              <w:spacing w:after="200" w:line="276" w:lineRule="auto"/>
              <w:rPr>
                <w:rFonts w:eastAsia="Times New Roman" w:cs="Times New Roman"/>
                <w:sz w:val="16"/>
                <w:szCs w:val="16"/>
                <w:lang w:eastAsia="ru-RU"/>
              </w:rPr>
            </w:pPr>
            <w:r w:rsidRPr="00292B3A">
              <w:rPr>
                <w:rFonts w:eastAsia="Times New Roman" w:cs="Times New Roman"/>
                <w:sz w:val="16"/>
                <w:szCs w:val="16"/>
                <w:lang w:eastAsia="ru-RU"/>
              </w:rPr>
              <w:t>-</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57FDEB1D" w14:textId="3655817C" w:rsidR="00F4767A" w:rsidRPr="00292B3A" w:rsidRDefault="00F4767A" w:rsidP="00F4767A">
            <w:pPr>
              <w:spacing w:after="200" w:line="276" w:lineRule="auto"/>
              <w:rPr>
                <w:rFonts w:eastAsia="Times New Roman" w:cs="Times New Roman"/>
                <w:sz w:val="16"/>
                <w:szCs w:val="16"/>
                <w:lang w:eastAsia="ru-RU"/>
              </w:rPr>
            </w:pPr>
            <w:r w:rsidRPr="00292B3A">
              <w:rPr>
                <w:rFonts w:eastAsia="Times New Roman" w:cs="Times New Roman"/>
                <w:sz w:val="16"/>
                <w:szCs w:val="16"/>
                <w:lang w:eastAsia="ru-RU"/>
              </w:rPr>
              <w:t>1 364,4</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43319472" w14:textId="039941B4" w:rsidR="00F4767A" w:rsidRPr="00292B3A" w:rsidRDefault="00F4767A" w:rsidP="00F4767A">
            <w:pPr>
              <w:spacing w:after="200" w:line="276" w:lineRule="auto"/>
              <w:rPr>
                <w:rFonts w:eastAsia="Times New Roman" w:cs="Times New Roman"/>
                <w:sz w:val="16"/>
                <w:szCs w:val="16"/>
                <w:lang w:eastAsia="ru-RU"/>
              </w:rPr>
            </w:pPr>
            <w:r w:rsidRPr="00292B3A">
              <w:rPr>
                <w:rFonts w:eastAsia="Times New Roman" w:cs="Times New Roman"/>
                <w:sz w:val="16"/>
                <w:szCs w:val="16"/>
                <w:lang w:eastAsia="ru-RU"/>
              </w:rPr>
              <w:t>3 183,6</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6018BC3E" w14:textId="274D71C4" w:rsidR="00F4767A" w:rsidRPr="00350529" w:rsidRDefault="002C0A77" w:rsidP="00F4767A">
            <w:pPr>
              <w:spacing w:after="200" w:line="276" w:lineRule="auto"/>
              <w:rPr>
                <w:rFonts w:eastAsia="Times New Roman" w:cs="Times New Roman"/>
                <w:sz w:val="16"/>
                <w:szCs w:val="16"/>
                <w:lang w:eastAsia="ru-RU"/>
              </w:rPr>
            </w:pPr>
            <w:r w:rsidRPr="002C0A77">
              <w:rPr>
                <w:rFonts w:eastAsia="Times New Roman" w:cs="Times New Roman"/>
                <w:sz w:val="16"/>
                <w:szCs w:val="16"/>
                <w:lang w:eastAsia="ru-RU"/>
              </w:rPr>
              <w:t>4 548</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2FFA86C4" w14:textId="77777777" w:rsidR="00F4767A" w:rsidRPr="00350529" w:rsidRDefault="00F4767A" w:rsidP="00F4767A">
            <w:pPr>
              <w:spacing w:after="200" w:line="276" w:lineRule="auto"/>
              <w:rPr>
                <w:rFonts w:eastAsia="Times New Roman" w:cs="Times New Roman"/>
                <w:sz w:val="16"/>
                <w:szCs w:val="16"/>
                <w:lang w:eastAsia="ru-RU"/>
              </w:rPr>
            </w:pPr>
            <w:r w:rsidRPr="00350529">
              <w:rPr>
                <w:rFonts w:eastAsia="Times New Roman" w:cs="Times New Roman"/>
                <w:sz w:val="16"/>
                <w:szCs w:val="16"/>
                <w:lang w:eastAsia="ru-RU"/>
              </w:rPr>
              <w:t>-</w:t>
            </w:r>
          </w:p>
        </w:tc>
        <w:tc>
          <w:tcPr>
            <w:tcW w:w="893" w:type="dxa"/>
            <w:tcBorders>
              <w:top w:val="single" w:sz="4" w:space="0" w:color="auto"/>
              <w:left w:val="single" w:sz="4" w:space="0" w:color="auto"/>
              <w:bottom w:val="single" w:sz="4" w:space="0" w:color="auto"/>
              <w:right w:val="single" w:sz="4" w:space="0" w:color="auto"/>
            </w:tcBorders>
            <w:shd w:val="clear" w:color="auto" w:fill="auto"/>
          </w:tcPr>
          <w:p w14:paraId="3910EACA" w14:textId="77777777" w:rsidR="00F4767A" w:rsidRPr="00350529" w:rsidRDefault="00F4767A" w:rsidP="00F4767A">
            <w:pPr>
              <w:spacing w:after="200" w:line="276" w:lineRule="auto"/>
              <w:rPr>
                <w:rFonts w:eastAsia="Times New Roman" w:cs="Times New Roman"/>
                <w:sz w:val="16"/>
                <w:szCs w:val="16"/>
                <w:lang w:eastAsia="ru-RU"/>
              </w:rPr>
            </w:pPr>
            <w:r w:rsidRPr="00350529">
              <w:rPr>
                <w:rFonts w:eastAsia="Times New Roman" w:cs="Times New Roman"/>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90C1C33" w14:textId="77777777" w:rsidR="00F4767A" w:rsidRPr="00350529" w:rsidRDefault="00F4767A" w:rsidP="00F4767A">
            <w:pPr>
              <w:spacing w:after="200" w:line="276" w:lineRule="auto"/>
              <w:rPr>
                <w:rFonts w:eastAsia="Times New Roman" w:cs="Times New Roman"/>
                <w:sz w:val="16"/>
                <w:szCs w:val="16"/>
                <w:lang w:eastAsia="ru-RU"/>
              </w:rPr>
            </w:pPr>
            <w:r w:rsidRPr="00350529">
              <w:rPr>
                <w:rFonts w:eastAsia="Times New Roman" w:cs="Times New Roman"/>
                <w:sz w:val="16"/>
                <w:szCs w:val="16"/>
                <w:lang w:eastAsia="ru-RU"/>
              </w:rPr>
              <w:t>-</w:t>
            </w: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40A2C20B" w14:textId="77777777" w:rsidR="00F4767A" w:rsidRPr="00350529" w:rsidRDefault="00F4767A" w:rsidP="00F4767A">
            <w:pPr>
              <w:rPr>
                <w:rFonts w:eastAsia="Times New Roman" w:cs="Times New Roman"/>
                <w:sz w:val="16"/>
                <w:szCs w:val="16"/>
                <w:lang w:eastAsia="ru-RU"/>
              </w:rPr>
            </w:pPr>
            <w:r w:rsidRPr="00350529">
              <w:rPr>
                <w:rFonts w:eastAsia="Times New Roman" w:cs="Times New Roman"/>
                <w:sz w:val="16"/>
                <w:szCs w:val="16"/>
                <w:lang w:eastAsia="ru-RU"/>
              </w:rPr>
              <w:t>-</w:t>
            </w:r>
          </w:p>
        </w:tc>
        <w:tc>
          <w:tcPr>
            <w:tcW w:w="1134" w:type="dxa"/>
            <w:vMerge/>
            <w:tcBorders>
              <w:left w:val="single" w:sz="4" w:space="0" w:color="auto"/>
              <w:bottom w:val="single" w:sz="4" w:space="0" w:color="auto"/>
              <w:right w:val="single" w:sz="4" w:space="0" w:color="auto"/>
            </w:tcBorders>
            <w:shd w:val="clear" w:color="auto" w:fill="auto"/>
          </w:tcPr>
          <w:p w14:paraId="3EFB00F4" w14:textId="77777777" w:rsidR="00F4767A" w:rsidRPr="00350529" w:rsidRDefault="00F4767A" w:rsidP="00F4767A">
            <w:pPr>
              <w:rPr>
                <w:rFonts w:eastAsia="Times New Roman" w:cs="Times New Roman"/>
                <w:sz w:val="16"/>
                <w:szCs w:val="16"/>
                <w:lang w:eastAsia="ru-RU"/>
              </w:rPr>
            </w:pPr>
          </w:p>
        </w:tc>
      </w:tr>
      <w:tr w:rsidR="00F4767A" w:rsidRPr="00350529" w14:paraId="70AE6EEC" w14:textId="77777777" w:rsidTr="006A5B25">
        <w:trPr>
          <w:trHeight w:val="1414"/>
        </w:trPr>
        <w:tc>
          <w:tcPr>
            <w:tcW w:w="546" w:type="dxa"/>
            <w:vMerge w:val="restart"/>
            <w:tcBorders>
              <w:top w:val="single" w:sz="4" w:space="0" w:color="auto"/>
              <w:left w:val="single" w:sz="4" w:space="0" w:color="auto"/>
              <w:right w:val="single" w:sz="4" w:space="0" w:color="auto"/>
            </w:tcBorders>
            <w:shd w:val="clear" w:color="auto" w:fill="auto"/>
            <w:hideMark/>
          </w:tcPr>
          <w:p w14:paraId="1420FF83" w14:textId="3DF04F73" w:rsidR="00F4767A" w:rsidRPr="00350529" w:rsidRDefault="00F4767A" w:rsidP="00F4767A">
            <w:pPr>
              <w:rPr>
                <w:rFonts w:eastAsia="Times New Roman" w:cs="Times New Roman"/>
                <w:sz w:val="16"/>
                <w:szCs w:val="16"/>
                <w:lang w:eastAsia="ru-RU"/>
              </w:rPr>
            </w:pPr>
            <w:r w:rsidRPr="00350529">
              <w:rPr>
                <w:rFonts w:eastAsia="Times New Roman" w:cs="Times New Roman"/>
                <w:sz w:val="16"/>
                <w:szCs w:val="16"/>
                <w:lang w:eastAsia="ru-RU"/>
              </w:rPr>
              <w:lastRenderedPageBreak/>
              <w:t>3.3</w:t>
            </w:r>
          </w:p>
        </w:tc>
        <w:tc>
          <w:tcPr>
            <w:tcW w:w="2278" w:type="dxa"/>
            <w:tcBorders>
              <w:top w:val="single" w:sz="4" w:space="0" w:color="auto"/>
              <w:left w:val="single" w:sz="4" w:space="0" w:color="auto"/>
              <w:right w:val="single" w:sz="4" w:space="0" w:color="auto"/>
            </w:tcBorders>
            <w:shd w:val="clear" w:color="auto" w:fill="auto"/>
            <w:hideMark/>
          </w:tcPr>
          <w:p w14:paraId="3DC08618" w14:textId="68EDC066" w:rsidR="00CE0437" w:rsidRDefault="00F4767A" w:rsidP="00F4767A">
            <w:pPr>
              <w:rPr>
                <w:rFonts w:eastAsia="Times New Roman" w:cs="Times New Roman"/>
                <w:sz w:val="16"/>
                <w:szCs w:val="16"/>
                <w:lang w:eastAsia="ru-RU"/>
              </w:rPr>
            </w:pPr>
            <w:r w:rsidRPr="00350529">
              <w:rPr>
                <w:rFonts w:eastAsia="Times New Roman" w:cs="Times New Roman"/>
                <w:sz w:val="16"/>
                <w:szCs w:val="16"/>
                <w:lang w:eastAsia="ru-RU"/>
              </w:rPr>
              <w:t>Мероприятие 04.03</w:t>
            </w:r>
            <w:r>
              <w:rPr>
                <w:rFonts w:eastAsia="Times New Roman" w:cs="Times New Roman"/>
                <w:sz w:val="16"/>
                <w:szCs w:val="16"/>
                <w:lang w:eastAsia="ru-RU"/>
              </w:rPr>
              <w:t>.</w:t>
            </w:r>
            <w:r w:rsidRPr="00350529">
              <w:rPr>
                <w:rFonts w:eastAsia="Times New Roman" w:cs="Times New Roman"/>
                <w:sz w:val="16"/>
                <w:szCs w:val="16"/>
                <w:lang w:eastAsia="ru-RU"/>
              </w:rPr>
              <w:t xml:space="preserve"> Финансирование работ по капитальному ремонту и ремонту автомобильных дорог общего пользования местного значения за счет средств местного бюджета</w:t>
            </w:r>
          </w:p>
          <w:p w14:paraId="50F7100B" w14:textId="219F218B" w:rsidR="00AC064D" w:rsidRPr="00350529" w:rsidRDefault="00AC064D" w:rsidP="00F4767A">
            <w:pPr>
              <w:rPr>
                <w:rFonts w:eastAsia="Times New Roman" w:cs="Times New Roman"/>
                <w:color w:val="FF0000"/>
                <w:sz w:val="16"/>
                <w:szCs w:val="16"/>
                <w:lang w:eastAsia="ru-RU"/>
              </w:rPr>
            </w:pPr>
          </w:p>
        </w:tc>
        <w:tc>
          <w:tcPr>
            <w:tcW w:w="726" w:type="dxa"/>
            <w:tcBorders>
              <w:top w:val="single" w:sz="4" w:space="0" w:color="auto"/>
              <w:left w:val="single" w:sz="4" w:space="0" w:color="auto"/>
              <w:right w:val="single" w:sz="4" w:space="0" w:color="auto"/>
            </w:tcBorders>
            <w:shd w:val="clear" w:color="auto" w:fill="auto"/>
            <w:hideMark/>
          </w:tcPr>
          <w:p w14:paraId="312F4C77" w14:textId="77777777" w:rsidR="00F4767A" w:rsidRPr="00350529" w:rsidRDefault="00F4767A" w:rsidP="00F4767A">
            <w:pPr>
              <w:rPr>
                <w:rFonts w:eastAsia="Times New Roman" w:cs="Times New Roman"/>
                <w:sz w:val="16"/>
                <w:szCs w:val="16"/>
                <w:lang w:eastAsia="ru-RU"/>
              </w:rPr>
            </w:pPr>
            <w:r w:rsidRPr="00350529">
              <w:rPr>
                <w:rFonts w:eastAsia="Times New Roman" w:cs="Times New Roman"/>
                <w:sz w:val="16"/>
                <w:szCs w:val="16"/>
                <w:lang w:eastAsia="ru-RU"/>
              </w:rPr>
              <w:t>2023-2027</w:t>
            </w:r>
          </w:p>
        </w:tc>
        <w:tc>
          <w:tcPr>
            <w:tcW w:w="1235" w:type="dxa"/>
            <w:tcBorders>
              <w:top w:val="single" w:sz="4" w:space="0" w:color="auto"/>
              <w:left w:val="single" w:sz="4" w:space="0" w:color="auto"/>
              <w:right w:val="single" w:sz="4" w:space="0" w:color="auto"/>
            </w:tcBorders>
            <w:shd w:val="clear" w:color="auto" w:fill="auto"/>
            <w:hideMark/>
          </w:tcPr>
          <w:p w14:paraId="4E63DEFB" w14:textId="3AC6A6DD" w:rsidR="007177A1" w:rsidRDefault="007177A1" w:rsidP="007177A1">
            <w:pPr>
              <w:rPr>
                <w:rFonts w:eastAsia="Times New Roman" w:cs="Times New Roman"/>
                <w:sz w:val="16"/>
                <w:szCs w:val="16"/>
                <w:lang w:eastAsia="ru-RU"/>
              </w:rPr>
            </w:pPr>
            <w:r>
              <w:rPr>
                <w:rFonts w:eastAsia="Times New Roman" w:cs="Times New Roman"/>
                <w:sz w:val="16"/>
                <w:szCs w:val="16"/>
                <w:lang w:eastAsia="ru-RU"/>
              </w:rPr>
              <w:t>Итого</w:t>
            </w:r>
          </w:p>
          <w:p w14:paraId="7E953C3B" w14:textId="0DF8CD99" w:rsidR="00F4767A" w:rsidRPr="00350529" w:rsidRDefault="00F4767A" w:rsidP="00F4767A">
            <w:pPr>
              <w:rPr>
                <w:rFonts w:eastAsia="Times New Roman" w:cs="Times New Roman"/>
                <w:sz w:val="16"/>
                <w:szCs w:val="16"/>
                <w:lang w:eastAsia="ru-RU"/>
              </w:rPr>
            </w:pPr>
            <w:r w:rsidRPr="00350529">
              <w:rPr>
                <w:rFonts w:eastAsia="Times New Roman" w:cs="Times New Roman"/>
                <w:sz w:val="16"/>
                <w:szCs w:val="16"/>
                <w:lang w:eastAsia="ru-RU"/>
              </w:rPr>
              <w:t>Средства бюджета городского округа</w:t>
            </w:r>
            <w:r>
              <w:t xml:space="preserve"> </w:t>
            </w:r>
            <w:r w:rsidRPr="00252D48">
              <w:rPr>
                <w:rFonts w:eastAsia="Times New Roman" w:cs="Times New Roman"/>
                <w:sz w:val="16"/>
                <w:szCs w:val="16"/>
                <w:lang w:eastAsia="ru-RU"/>
              </w:rPr>
              <w:t>Мытищи</w:t>
            </w:r>
          </w:p>
        </w:tc>
        <w:tc>
          <w:tcPr>
            <w:tcW w:w="985" w:type="dxa"/>
            <w:tcBorders>
              <w:top w:val="single" w:sz="4" w:space="0" w:color="auto"/>
              <w:left w:val="single" w:sz="4" w:space="0" w:color="auto"/>
              <w:right w:val="single" w:sz="4" w:space="0" w:color="auto"/>
            </w:tcBorders>
            <w:shd w:val="clear" w:color="auto" w:fill="auto"/>
          </w:tcPr>
          <w:p w14:paraId="3E349CD1" w14:textId="6C425960" w:rsidR="00F4767A" w:rsidRPr="00350529" w:rsidRDefault="006A5678" w:rsidP="00F4767A">
            <w:pPr>
              <w:rPr>
                <w:rFonts w:eastAsia="Times New Roman" w:cs="Times New Roman"/>
                <w:sz w:val="16"/>
                <w:szCs w:val="16"/>
                <w:lang w:eastAsia="ru-RU"/>
              </w:rPr>
            </w:pPr>
            <w:r>
              <w:rPr>
                <w:rFonts w:cs="Times New Roman"/>
                <w:sz w:val="16"/>
                <w:szCs w:val="16"/>
              </w:rPr>
              <w:t>1</w:t>
            </w:r>
            <w:r w:rsidR="0075747E">
              <w:rPr>
                <w:rFonts w:cs="Times New Roman"/>
                <w:sz w:val="16"/>
                <w:szCs w:val="16"/>
              </w:rPr>
              <w:t>28</w:t>
            </w:r>
            <w:r>
              <w:rPr>
                <w:rFonts w:cs="Times New Roman"/>
                <w:sz w:val="16"/>
                <w:szCs w:val="16"/>
              </w:rPr>
              <w:t xml:space="preserve"> </w:t>
            </w:r>
            <w:r w:rsidR="0075747E">
              <w:rPr>
                <w:rFonts w:cs="Times New Roman"/>
                <w:sz w:val="16"/>
                <w:szCs w:val="16"/>
              </w:rPr>
              <w:t>883</w:t>
            </w:r>
            <w:r w:rsidR="00F4767A" w:rsidRPr="00350529">
              <w:rPr>
                <w:rFonts w:cs="Times New Roman"/>
                <w:sz w:val="16"/>
                <w:szCs w:val="16"/>
              </w:rPr>
              <w:t>,</w:t>
            </w:r>
            <w:r w:rsidR="009E7732">
              <w:rPr>
                <w:rFonts w:cs="Times New Roman"/>
                <w:sz w:val="16"/>
                <w:szCs w:val="16"/>
              </w:rPr>
              <w:t>3</w:t>
            </w:r>
          </w:p>
        </w:tc>
        <w:tc>
          <w:tcPr>
            <w:tcW w:w="4806" w:type="dxa"/>
            <w:gridSpan w:val="6"/>
            <w:tcBorders>
              <w:top w:val="single" w:sz="4" w:space="0" w:color="auto"/>
              <w:left w:val="single" w:sz="4" w:space="0" w:color="auto"/>
              <w:right w:val="single" w:sz="4" w:space="0" w:color="auto"/>
            </w:tcBorders>
            <w:shd w:val="clear" w:color="auto" w:fill="auto"/>
          </w:tcPr>
          <w:p w14:paraId="0370E1A9" w14:textId="7FA48AF1" w:rsidR="00F4767A" w:rsidRPr="00350529" w:rsidRDefault="006B5BD8" w:rsidP="00F4767A">
            <w:pPr>
              <w:rPr>
                <w:rFonts w:eastAsia="Times New Roman" w:cs="Times New Roman"/>
                <w:sz w:val="16"/>
                <w:szCs w:val="16"/>
                <w:lang w:eastAsia="ru-RU"/>
              </w:rPr>
            </w:pPr>
            <w:r>
              <w:rPr>
                <w:rFonts w:cs="Times New Roman"/>
                <w:sz w:val="16"/>
                <w:szCs w:val="16"/>
              </w:rPr>
              <w:t xml:space="preserve">80 </w:t>
            </w:r>
            <w:r w:rsidR="0075747E">
              <w:rPr>
                <w:rFonts w:cs="Times New Roman"/>
                <w:sz w:val="16"/>
                <w:szCs w:val="16"/>
              </w:rPr>
              <w:t>44</w:t>
            </w:r>
            <w:r w:rsidR="009E7732">
              <w:rPr>
                <w:rFonts w:cs="Times New Roman"/>
                <w:sz w:val="16"/>
                <w:szCs w:val="16"/>
              </w:rPr>
              <w:t>8</w:t>
            </w:r>
            <w:r w:rsidR="00F4767A" w:rsidRPr="00350529">
              <w:rPr>
                <w:rFonts w:cs="Times New Roman"/>
                <w:sz w:val="16"/>
                <w:szCs w:val="16"/>
              </w:rPr>
              <w:t>,</w:t>
            </w:r>
            <w:r w:rsidR="009E7732">
              <w:rPr>
                <w:rFonts w:cs="Times New Roman"/>
                <w:sz w:val="16"/>
                <w:szCs w:val="16"/>
              </w:rPr>
              <w:t>9</w:t>
            </w:r>
          </w:p>
        </w:tc>
        <w:tc>
          <w:tcPr>
            <w:tcW w:w="1011" w:type="dxa"/>
            <w:tcBorders>
              <w:top w:val="single" w:sz="4" w:space="0" w:color="auto"/>
              <w:left w:val="single" w:sz="4" w:space="0" w:color="auto"/>
              <w:right w:val="single" w:sz="4" w:space="0" w:color="auto"/>
            </w:tcBorders>
            <w:shd w:val="clear" w:color="auto" w:fill="auto"/>
          </w:tcPr>
          <w:p w14:paraId="1C8DBACE" w14:textId="6DD069F6" w:rsidR="00F4767A" w:rsidRPr="00350529" w:rsidRDefault="00F4767A" w:rsidP="00F4767A">
            <w:pPr>
              <w:rPr>
                <w:rFonts w:eastAsia="Times New Roman" w:cs="Times New Roman"/>
                <w:sz w:val="16"/>
                <w:szCs w:val="16"/>
                <w:lang w:eastAsia="ru-RU"/>
              </w:rPr>
            </w:pPr>
            <w:r w:rsidRPr="00350529">
              <w:rPr>
                <w:rFonts w:cs="Times New Roman"/>
                <w:sz w:val="16"/>
                <w:szCs w:val="16"/>
              </w:rPr>
              <w:t>12 108,6</w:t>
            </w:r>
          </w:p>
        </w:tc>
        <w:tc>
          <w:tcPr>
            <w:tcW w:w="893" w:type="dxa"/>
            <w:tcBorders>
              <w:top w:val="single" w:sz="4" w:space="0" w:color="auto"/>
              <w:left w:val="single" w:sz="4" w:space="0" w:color="auto"/>
              <w:right w:val="single" w:sz="4" w:space="0" w:color="auto"/>
            </w:tcBorders>
            <w:shd w:val="clear" w:color="auto" w:fill="auto"/>
          </w:tcPr>
          <w:p w14:paraId="04444356" w14:textId="2BCA7C5B" w:rsidR="00F4767A" w:rsidRPr="00350529" w:rsidRDefault="00F4767A" w:rsidP="00F4767A">
            <w:pPr>
              <w:rPr>
                <w:rFonts w:eastAsia="Times New Roman" w:cs="Times New Roman"/>
                <w:sz w:val="16"/>
                <w:szCs w:val="16"/>
                <w:lang w:eastAsia="ru-RU"/>
              </w:rPr>
            </w:pPr>
            <w:r w:rsidRPr="00350529">
              <w:rPr>
                <w:rFonts w:cs="Times New Roman"/>
                <w:sz w:val="16"/>
                <w:szCs w:val="16"/>
              </w:rPr>
              <w:t>12 108,6</w:t>
            </w:r>
          </w:p>
        </w:tc>
        <w:tc>
          <w:tcPr>
            <w:tcW w:w="850" w:type="dxa"/>
            <w:tcBorders>
              <w:top w:val="single" w:sz="4" w:space="0" w:color="auto"/>
              <w:left w:val="single" w:sz="4" w:space="0" w:color="auto"/>
              <w:right w:val="single" w:sz="4" w:space="0" w:color="auto"/>
            </w:tcBorders>
            <w:shd w:val="clear" w:color="auto" w:fill="auto"/>
          </w:tcPr>
          <w:p w14:paraId="49D7ED31" w14:textId="70FFF93C" w:rsidR="00F4767A" w:rsidRPr="00350529" w:rsidRDefault="00F4767A" w:rsidP="00F4767A">
            <w:pPr>
              <w:rPr>
                <w:rFonts w:eastAsia="Times New Roman" w:cs="Times New Roman"/>
                <w:sz w:val="16"/>
                <w:szCs w:val="16"/>
                <w:lang w:eastAsia="ru-RU"/>
              </w:rPr>
            </w:pPr>
            <w:r w:rsidRPr="00350529">
              <w:rPr>
                <w:rFonts w:cs="Times New Roman"/>
                <w:sz w:val="16"/>
                <w:szCs w:val="16"/>
              </w:rPr>
              <w:t>12 108,6</w:t>
            </w:r>
          </w:p>
        </w:tc>
        <w:tc>
          <w:tcPr>
            <w:tcW w:w="840" w:type="dxa"/>
            <w:tcBorders>
              <w:top w:val="single" w:sz="4" w:space="0" w:color="auto"/>
              <w:left w:val="single" w:sz="4" w:space="0" w:color="auto"/>
              <w:right w:val="single" w:sz="4" w:space="0" w:color="auto"/>
            </w:tcBorders>
            <w:shd w:val="clear" w:color="auto" w:fill="auto"/>
          </w:tcPr>
          <w:p w14:paraId="7BB35E6B" w14:textId="53C55F2A" w:rsidR="00F4767A" w:rsidRPr="00350529" w:rsidRDefault="00F4767A" w:rsidP="00F4767A">
            <w:pPr>
              <w:rPr>
                <w:rFonts w:eastAsia="Times New Roman" w:cs="Times New Roman"/>
                <w:sz w:val="16"/>
                <w:szCs w:val="16"/>
                <w:lang w:eastAsia="ru-RU"/>
              </w:rPr>
            </w:pPr>
            <w:r w:rsidRPr="00350529">
              <w:rPr>
                <w:rFonts w:cs="Times New Roman"/>
                <w:sz w:val="16"/>
                <w:szCs w:val="16"/>
              </w:rPr>
              <w:t>12 108,6</w:t>
            </w:r>
          </w:p>
        </w:tc>
        <w:tc>
          <w:tcPr>
            <w:tcW w:w="1134" w:type="dxa"/>
            <w:tcBorders>
              <w:top w:val="single" w:sz="4" w:space="0" w:color="auto"/>
              <w:left w:val="single" w:sz="4" w:space="0" w:color="auto"/>
              <w:right w:val="single" w:sz="4" w:space="0" w:color="auto"/>
            </w:tcBorders>
            <w:shd w:val="clear" w:color="auto" w:fill="auto"/>
          </w:tcPr>
          <w:p w14:paraId="2B3A251C" w14:textId="66DC8C74" w:rsidR="00F4767A" w:rsidRPr="00350529" w:rsidRDefault="00F4767A" w:rsidP="00F4767A">
            <w:pPr>
              <w:rPr>
                <w:rFonts w:eastAsia="Times New Roman" w:cs="Times New Roman"/>
                <w:sz w:val="16"/>
                <w:szCs w:val="16"/>
                <w:lang w:eastAsia="ru-RU"/>
              </w:rPr>
            </w:pPr>
            <w:r w:rsidRPr="00350529">
              <w:rPr>
                <w:rFonts w:eastAsia="Times New Roman" w:cs="Times New Roman"/>
                <w:sz w:val="16"/>
                <w:szCs w:val="16"/>
                <w:lang w:eastAsia="ru-RU"/>
              </w:rPr>
              <w:t>МКУ "УТДХ г.о. Мытищи</w:t>
            </w:r>
            <w:r>
              <w:rPr>
                <w:rFonts w:eastAsia="Times New Roman" w:cs="Times New Roman"/>
                <w:sz w:val="16"/>
                <w:szCs w:val="16"/>
                <w:lang w:eastAsia="ru-RU"/>
              </w:rPr>
              <w:t>"</w:t>
            </w:r>
          </w:p>
        </w:tc>
      </w:tr>
      <w:tr w:rsidR="00F4767A" w:rsidRPr="00350529" w14:paraId="60FF218B" w14:textId="77777777" w:rsidTr="006A5B25">
        <w:trPr>
          <w:trHeight w:val="130"/>
        </w:trPr>
        <w:tc>
          <w:tcPr>
            <w:tcW w:w="546" w:type="dxa"/>
            <w:vMerge/>
            <w:tcBorders>
              <w:left w:val="single" w:sz="4" w:space="0" w:color="auto"/>
              <w:right w:val="single" w:sz="4" w:space="0" w:color="auto"/>
            </w:tcBorders>
            <w:shd w:val="clear" w:color="auto" w:fill="auto"/>
          </w:tcPr>
          <w:p w14:paraId="2549AB46" w14:textId="77777777" w:rsidR="00F4767A" w:rsidRPr="00350529" w:rsidRDefault="00F4767A" w:rsidP="00F4767A">
            <w:pPr>
              <w:rPr>
                <w:rFonts w:eastAsia="Times New Roman" w:cs="Times New Roman"/>
                <w:sz w:val="16"/>
                <w:szCs w:val="16"/>
                <w:lang w:eastAsia="ru-RU"/>
              </w:rPr>
            </w:pPr>
          </w:p>
        </w:tc>
        <w:tc>
          <w:tcPr>
            <w:tcW w:w="2278" w:type="dxa"/>
            <w:vMerge w:val="restart"/>
            <w:tcBorders>
              <w:top w:val="single" w:sz="4" w:space="0" w:color="auto"/>
              <w:left w:val="single" w:sz="4" w:space="0" w:color="auto"/>
              <w:right w:val="single" w:sz="4" w:space="0" w:color="auto"/>
            </w:tcBorders>
            <w:shd w:val="clear" w:color="auto" w:fill="FFFFFF" w:themeFill="background1"/>
          </w:tcPr>
          <w:p w14:paraId="163C60B1" w14:textId="4943DAF5" w:rsidR="007103BE" w:rsidRPr="004474A4" w:rsidRDefault="00F4767A" w:rsidP="003223B6">
            <w:pPr>
              <w:rPr>
                <w:rFonts w:eastAsia="Times New Roman" w:cs="Times New Roman"/>
                <w:sz w:val="16"/>
                <w:szCs w:val="16"/>
                <w:lang w:eastAsia="ru-RU"/>
              </w:rPr>
            </w:pPr>
            <w:r w:rsidRPr="009D1B64">
              <w:rPr>
                <w:rFonts w:eastAsia="Times New Roman" w:cs="Times New Roman"/>
                <w:sz w:val="16"/>
                <w:szCs w:val="16"/>
                <w:lang w:eastAsia="ru-RU"/>
              </w:rPr>
              <w:t xml:space="preserve">Площадь отремонтированных </w:t>
            </w:r>
            <w:r w:rsidR="00C2706D">
              <w:rPr>
                <w:rFonts w:eastAsia="Times New Roman" w:cs="Times New Roman"/>
                <w:sz w:val="16"/>
                <w:szCs w:val="16"/>
                <w:lang w:eastAsia="ru-RU"/>
              </w:rPr>
              <w:t xml:space="preserve">(капитально отремонтированных) </w:t>
            </w:r>
            <w:r w:rsidRPr="009D1B64">
              <w:rPr>
                <w:rFonts w:eastAsia="Times New Roman" w:cs="Times New Roman"/>
                <w:sz w:val="16"/>
                <w:szCs w:val="16"/>
                <w:lang w:eastAsia="ru-RU"/>
              </w:rPr>
              <w:t>автомобильных дорог общего пользования местного значения, м</w:t>
            </w:r>
            <w:r w:rsidRPr="009D1B64">
              <w:rPr>
                <w:rFonts w:eastAsia="Times New Roman" w:cs="Times New Roman"/>
                <w:sz w:val="16"/>
                <w:szCs w:val="16"/>
                <w:vertAlign w:val="superscript"/>
                <w:lang w:eastAsia="ru-RU"/>
              </w:rPr>
              <w:t>2</w:t>
            </w:r>
            <w:r w:rsidR="003223B6">
              <w:rPr>
                <w:rFonts w:eastAsia="Times New Roman" w:cs="Times New Roman"/>
                <w:sz w:val="16"/>
                <w:szCs w:val="16"/>
                <w:vertAlign w:val="superscript"/>
                <w:lang w:eastAsia="ru-RU"/>
              </w:rPr>
              <w:t xml:space="preserve">  </w:t>
            </w:r>
          </w:p>
        </w:tc>
        <w:tc>
          <w:tcPr>
            <w:tcW w:w="726" w:type="dxa"/>
            <w:vMerge w:val="restart"/>
            <w:tcBorders>
              <w:top w:val="single" w:sz="4" w:space="0" w:color="auto"/>
              <w:left w:val="single" w:sz="4" w:space="0" w:color="auto"/>
              <w:right w:val="single" w:sz="4" w:space="0" w:color="auto"/>
            </w:tcBorders>
            <w:shd w:val="clear" w:color="auto" w:fill="auto"/>
          </w:tcPr>
          <w:p w14:paraId="25562BFC" w14:textId="67ED8123" w:rsidR="00F4767A" w:rsidRPr="004474A4" w:rsidRDefault="00F4767A" w:rsidP="00F4767A">
            <w:pPr>
              <w:rPr>
                <w:rFonts w:eastAsia="Times New Roman" w:cs="Times New Roman"/>
                <w:sz w:val="16"/>
                <w:szCs w:val="16"/>
                <w:lang w:eastAsia="ru-RU"/>
              </w:rPr>
            </w:pPr>
            <w:r w:rsidRPr="004474A4">
              <w:rPr>
                <w:rFonts w:eastAsia="Times New Roman" w:cs="Times New Roman"/>
                <w:sz w:val="16"/>
                <w:szCs w:val="16"/>
                <w:lang w:eastAsia="ru-RU"/>
              </w:rPr>
              <w:t>Х</w:t>
            </w:r>
          </w:p>
        </w:tc>
        <w:tc>
          <w:tcPr>
            <w:tcW w:w="1235" w:type="dxa"/>
            <w:vMerge w:val="restart"/>
            <w:tcBorders>
              <w:top w:val="single" w:sz="4" w:space="0" w:color="auto"/>
              <w:left w:val="single" w:sz="4" w:space="0" w:color="auto"/>
              <w:right w:val="single" w:sz="4" w:space="0" w:color="auto"/>
            </w:tcBorders>
            <w:shd w:val="clear" w:color="auto" w:fill="auto"/>
          </w:tcPr>
          <w:p w14:paraId="75E23989" w14:textId="1D7FF9E7" w:rsidR="00F4767A" w:rsidRPr="00350529" w:rsidRDefault="00F4767A" w:rsidP="00F4767A">
            <w:pPr>
              <w:rPr>
                <w:rFonts w:eastAsia="Times New Roman" w:cs="Times New Roman"/>
                <w:sz w:val="16"/>
                <w:szCs w:val="16"/>
                <w:lang w:eastAsia="ru-RU"/>
              </w:rPr>
            </w:pPr>
            <w:r w:rsidRPr="00350529">
              <w:rPr>
                <w:rFonts w:eastAsia="Times New Roman" w:cs="Times New Roman"/>
                <w:sz w:val="16"/>
                <w:szCs w:val="16"/>
                <w:lang w:eastAsia="ru-RU"/>
              </w:rPr>
              <w:t>Х</w:t>
            </w:r>
          </w:p>
        </w:tc>
        <w:tc>
          <w:tcPr>
            <w:tcW w:w="985" w:type="dxa"/>
            <w:vMerge w:val="restart"/>
            <w:tcBorders>
              <w:top w:val="single" w:sz="4" w:space="0" w:color="auto"/>
              <w:left w:val="single" w:sz="4" w:space="0" w:color="auto"/>
              <w:right w:val="single" w:sz="4" w:space="0" w:color="auto"/>
            </w:tcBorders>
            <w:shd w:val="clear" w:color="auto" w:fill="auto"/>
          </w:tcPr>
          <w:p w14:paraId="02C6388E" w14:textId="51A2D2C2" w:rsidR="00F4767A" w:rsidRPr="00350529" w:rsidRDefault="00F4767A" w:rsidP="00F4767A">
            <w:pPr>
              <w:rPr>
                <w:rFonts w:cs="Times New Roman"/>
                <w:sz w:val="16"/>
                <w:szCs w:val="16"/>
              </w:rPr>
            </w:pPr>
            <w:r w:rsidRPr="00350529">
              <w:rPr>
                <w:rFonts w:eastAsia="Times New Roman" w:cs="Times New Roman"/>
                <w:sz w:val="16"/>
                <w:szCs w:val="16"/>
                <w:lang w:eastAsia="ru-RU"/>
              </w:rPr>
              <w:t>Всего</w:t>
            </w:r>
          </w:p>
        </w:tc>
        <w:tc>
          <w:tcPr>
            <w:tcW w:w="1029" w:type="dxa"/>
            <w:vMerge w:val="restart"/>
            <w:tcBorders>
              <w:top w:val="single" w:sz="4" w:space="0" w:color="auto"/>
              <w:left w:val="single" w:sz="4" w:space="0" w:color="auto"/>
              <w:right w:val="single" w:sz="4" w:space="0" w:color="auto"/>
            </w:tcBorders>
            <w:shd w:val="clear" w:color="auto" w:fill="auto"/>
          </w:tcPr>
          <w:p w14:paraId="0FCFE52A" w14:textId="77777777" w:rsidR="00F4767A" w:rsidRPr="00350529" w:rsidRDefault="00F4767A" w:rsidP="00F4767A">
            <w:pPr>
              <w:rPr>
                <w:rFonts w:cs="Times New Roman"/>
                <w:sz w:val="16"/>
                <w:szCs w:val="16"/>
              </w:rPr>
            </w:pPr>
            <w:r w:rsidRPr="00350529">
              <w:rPr>
                <w:rFonts w:eastAsia="Times New Roman" w:cs="Times New Roman"/>
                <w:sz w:val="16"/>
                <w:szCs w:val="16"/>
                <w:lang w:eastAsia="ru-RU"/>
              </w:rPr>
              <w:t>Итого 2023 год</w:t>
            </w:r>
          </w:p>
        </w:tc>
        <w:tc>
          <w:tcPr>
            <w:tcW w:w="3777" w:type="dxa"/>
            <w:gridSpan w:val="5"/>
            <w:tcBorders>
              <w:top w:val="single" w:sz="4" w:space="0" w:color="auto"/>
              <w:left w:val="single" w:sz="4" w:space="0" w:color="auto"/>
              <w:right w:val="single" w:sz="4" w:space="0" w:color="auto"/>
            </w:tcBorders>
            <w:shd w:val="clear" w:color="auto" w:fill="auto"/>
          </w:tcPr>
          <w:p w14:paraId="097455C3" w14:textId="63430130" w:rsidR="00F4767A" w:rsidRPr="00350529" w:rsidRDefault="00F4767A" w:rsidP="00F4767A">
            <w:pPr>
              <w:rPr>
                <w:rFonts w:cs="Times New Roman"/>
                <w:sz w:val="16"/>
                <w:szCs w:val="16"/>
              </w:rPr>
            </w:pPr>
            <w:r w:rsidRPr="00350529">
              <w:rPr>
                <w:rFonts w:eastAsia="Times New Roman" w:cs="Times New Roman"/>
                <w:sz w:val="16"/>
                <w:szCs w:val="16"/>
                <w:lang w:eastAsia="ru-RU"/>
              </w:rPr>
              <w:t>В том числе по квартала</w:t>
            </w:r>
            <w:r>
              <w:rPr>
                <w:rFonts w:eastAsia="Times New Roman" w:cs="Times New Roman"/>
                <w:sz w:val="16"/>
                <w:szCs w:val="16"/>
                <w:lang w:eastAsia="ru-RU"/>
              </w:rPr>
              <w:t>м</w:t>
            </w:r>
          </w:p>
        </w:tc>
        <w:tc>
          <w:tcPr>
            <w:tcW w:w="1011" w:type="dxa"/>
            <w:vMerge w:val="restart"/>
            <w:tcBorders>
              <w:top w:val="single" w:sz="4" w:space="0" w:color="auto"/>
              <w:left w:val="single" w:sz="4" w:space="0" w:color="auto"/>
              <w:right w:val="single" w:sz="4" w:space="0" w:color="auto"/>
            </w:tcBorders>
            <w:shd w:val="clear" w:color="auto" w:fill="auto"/>
          </w:tcPr>
          <w:p w14:paraId="4F0AD9D5" w14:textId="0B2F806F" w:rsidR="00F4767A" w:rsidRPr="00350529" w:rsidRDefault="00F4767A" w:rsidP="00F4767A">
            <w:pPr>
              <w:rPr>
                <w:rFonts w:cs="Times New Roman"/>
                <w:sz w:val="16"/>
                <w:szCs w:val="16"/>
              </w:rPr>
            </w:pPr>
            <w:r w:rsidRPr="00350529">
              <w:rPr>
                <w:rFonts w:eastAsia="Times New Roman" w:cs="Times New Roman"/>
                <w:sz w:val="16"/>
                <w:szCs w:val="16"/>
                <w:lang w:eastAsia="ru-RU"/>
              </w:rPr>
              <w:t>2024 год</w:t>
            </w:r>
          </w:p>
        </w:tc>
        <w:tc>
          <w:tcPr>
            <w:tcW w:w="893" w:type="dxa"/>
            <w:vMerge w:val="restart"/>
            <w:tcBorders>
              <w:top w:val="single" w:sz="4" w:space="0" w:color="auto"/>
              <w:left w:val="single" w:sz="4" w:space="0" w:color="auto"/>
              <w:right w:val="single" w:sz="4" w:space="0" w:color="auto"/>
            </w:tcBorders>
            <w:shd w:val="clear" w:color="auto" w:fill="auto"/>
          </w:tcPr>
          <w:p w14:paraId="6E538F7E" w14:textId="2B39B441" w:rsidR="00F4767A" w:rsidRPr="00350529" w:rsidRDefault="00F4767A" w:rsidP="00F4767A">
            <w:pPr>
              <w:rPr>
                <w:rFonts w:cs="Times New Roman"/>
                <w:sz w:val="16"/>
                <w:szCs w:val="16"/>
              </w:rPr>
            </w:pPr>
            <w:r w:rsidRPr="00350529">
              <w:rPr>
                <w:rFonts w:eastAsia="Times New Roman" w:cs="Times New Roman"/>
                <w:sz w:val="16"/>
                <w:szCs w:val="16"/>
                <w:lang w:eastAsia="ru-RU"/>
              </w:rPr>
              <w:t>2025 год</w:t>
            </w:r>
          </w:p>
        </w:tc>
        <w:tc>
          <w:tcPr>
            <w:tcW w:w="850" w:type="dxa"/>
            <w:vMerge w:val="restart"/>
            <w:tcBorders>
              <w:top w:val="single" w:sz="4" w:space="0" w:color="auto"/>
              <w:left w:val="single" w:sz="4" w:space="0" w:color="auto"/>
              <w:right w:val="single" w:sz="4" w:space="0" w:color="auto"/>
            </w:tcBorders>
            <w:shd w:val="clear" w:color="auto" w:fill="auto"/>
          </w:tcPr>
          <w:p w14:paraId="16B4BE80" w14:textId="22CA047F" w:rsidR="00F4767A" w:rsidRPr="00350529" w:rsidRDefault="00F4767A" w:rsidP="00F4767A">
            <w:pPr>
              <w:rPr>
                <w:rFonts w:cs="Times New Roman"/>
                <w:sz w:val="16"/>
                <w:szCs w:val="16"/>
              </w:rPr>
            </w:pPr>
            <w:r w:rsidRPr="00350529">
              <w:rPr>
                <w:rFonts w:eastAsia="Times New Roman" w:cs="Times New Roman"/>
                <w:sz w:val="16"/>
                <w:szCs w:val="16"/>
                <w:lang w:eastAsia="ru-RU"/>
              </w:rPr>
              <w:t>2026 год</w:t>
            </w:r>
          </w:p>
        </w:tc>
        <w:tc>
          <w:tcPr>
            <w:tcW w:w="840" w:type="dxa"/>
            <w:vMerge w:val="restart"/>
            <w:tcBorders>
              <w:top w:val="single" w:sz="4" w:space="0" w:color="auto"/>
              <w:left w:val="single" w:sz="4" w:space="0" w:color="auto"/>
              <w:right w:val="single" w:sz="4" w:space="0" w:color="auto"/>
            </w:tcBorders>
            <w:shd w:val="clear" w:color="auto" w:fill="auto"/>
          </w:tcPr>
          <w:p w14:paraId="2EFCF35E" w14:textId="1F34B23B" w:rsidR="00F4767A" w:rsidRPr="00350529" w:rsidRDefault="00F4767A" w:rsidP="00F4767A">
            <w:pPr>
              <w:rPr>
                <w:rFonts w:cs="Times New Roman"/>
                <w:sz w:val="16"/>
                <w:szCs w:val="16"/>
              </w:rPr>
            </w:pPr>
            <w:r w:rsidRPr="00350529">
              <w:rPr>
                <w:rFonts w:eastAsia="Times New Roman" w:cs="Times New Roman"/>
                <w:sz w:val="16"/>
                <w:szCs w:val="16"/>
                <w:lang w:eastAsia="ru-RU"/>
              </w:rPr>
              <w:t>2027 год</w:t>
            </w:r>
          </w:p>
        </w:tc>
        <w:tc>
          <w:tcPr>
            <w:tcW w:w="1134" w:type="dxa"/>
            <w:vMerge w:val="restart"/>
            <w:tcBorders>
              <w:left w:val="single" w:sz="4" w:space="0" w:color="auto"/>
              <w:right w:val="single" w:sz="4" w:space="0" w:color="auto"/>
            </w:tcBorders>
            <w:shd w:val="clear" w:color="auto" w:fill="auto"/>
          </w:tcPr>
          <w:p w14:paraId="39111FD6" w14:textId="77FCA5EF" w:rsidR="00F4767A" w:rsidRPr="00350529" w:rsidRDefault="00F4767A" w:rsidP="00F4767A">
            <w:pPr>
              <w:rPr>
                <w:rFonts w:eastAsia="Times New Roman" w:cs="Times New Roman"/>
                <w:sz w:val="16"/>
                <w:szCs w:val="16"/>
                <w:lang w:eastAsia="ru-RU"/>
              </w:rPr>
            </w:pPr>
            <w:r>
              <w:rPr>
                <w:rFonts w:eastAsia="Times New Roman" w:cs="Times New Roman"/>
                <w:sz w:val="16"/>
                <w:szCs w:val="16"/>
                <w:lang w:eastAsia="ru-RU"/>
              </w:rPr>
              <w:t>Х</w:t>
            </w:r>
          </w:p>
        </w:tc>
      </w:tr>
      <w:tr w:rsidR="00F4767A" w:rsidRPr="00350529" w14:paraId="1606BC25" w14:textId="77777777" w:rsidTr="006A5B25">
        <w:trPr>
          <w:trHeight w:val="94"/>
        </w:trPr>
        <w:tc>
          <w:tcPr>
            <w:tcW w:w="546" w:type="dxa"/>
            <w:vMerge/>
            <w:tcBorders>
              <w:left w:val="single" w:sz="4" w:space="0" w:color="auto"/>
              <w:right w:val="single" w:sz="4" w:space="0" w:color="auto"/>
            </w:tcBorders>
            <w:shd w:val="clear" w:color="auto" w:fill="auto"/>
          </w:tcPr>
          <w:p w14:paraId="67757A5A" w14:textId="77777777" w:rsidR="00F4767A" w:rsidRPr="00350529" w:rsidRDefault="00F4767A" w:rsidP="00F4767A">
            <w:pPr>
              <w:rPr>
                <w:rFonts w:eastAsia="Times New Roman" w:cs="Times New Roman"/>
                <w:sz w:val="16"/>
                <w:szCs w:val="16"/>
                <w:lang w:eastAsia="ru-RU"/>
              </w:rPr>
            </w:pPr>
          </w:p>
        </w:tc>
        <w:tc>
          <w:tcPr>
            <w:tcW w:w="2278" w:type="dxa"/>
            <w:vMerge/>
            <w:tcBorders>
              <w:left w:val="single" w:sz="4" w:space="0" w:color="auto"/>
              <w:right w:val="single" w:sz="4" w:space="0" w:color="auto"/>
            </w:tcBorders>
            <w:shd w:val="clear" w:color="auto" w:fill="FFFFFF" w:themeFill="background1"/>
          </w:tcPr>
          <w:p w14:paraId="20E3CE86" w14:textId="77777777" w:rsidR="00F4767A" w:rsidRDefault="00F4767A" w:rsidP="00F4767A">
            <w:pPr>
              <w:rPr>
                <w:rFonts w:eastAsia="Times New Roman" w:cs="Times New Roman"/>
                <w:sz w:val="16"/>
                <w:szCs w:val="16"/>
                <w:lang w:eastAsia="ru-RU"/>
              </w:rPr>
            </w:pPr>
          </w:p>
        </w:tc>
        <w:tc>
          <w:tcPr>
            <w:tcW w:w="726" w:type="dxa"/>
            <w:vMerge/>
            <w:tcBorders>
              <w:left w:val="single" w:sz="4" w:space="0" w:color="auto"/>
              <w:right w:val="single" w:sz="4" w:space="0" w:color="auto"/>
            </w:tcBorders>
            <w:shd w:val="clear" w:color="auto" w:fill="auto"/>
          </w:tcPr>
          <w:p w14:paraId="5E76BFDF" w14:textId="77777777" w:rsidR="00F4767A" w:rsidRPr="00350529" w:rsidRDefault="00F4767A" w:rsidP="00F4767A">
            <w:pPr>
              <w:rPr>
                <w:rFonts w:eastAsia="Times New Roman" w:cs="Times New Roman"/>
                <w:sz w:val="16"/>
                <w:szCs w:val="16"/>
                <w:lang w:eastAsia="ru-RU"/>
              </w:rPr>
            </w:pPr>
          </w:p>
        </w:tc>
        <w:tc>
          <w:tcPr>
            <w:tcW w:w="1235" w:type="dxa"/>
            <w:vMerge/>
            <w:tcBorders>
              <w:left w:val="single" w:sz="4" w:space="0" w:color="auto"/>
              <w:right w:val="single" w:sz="4" w:space="0" w:color="auto"/>
            </w:tcBorders>
            <w:shd w:val="clear" w:color="auto" w:fill="auto"/>
          </w:tcPr>
          <w:p w14:paraId="0CABBC03" w14:textId="77777777" w:rsidR="00F4767A" w:rsidRPr="00350529" w:rsidRDefault="00F4767A" w:rsidP="00F4767A">
            <w:pPr>
              <w:rPr>
                <w:rFonts w:eastAsia="Times New Roman" w:cs="Times New Roman"/>
                <w:sz w:val="16"/>
                <w:szCs w:val="16"/>
                <w:lang w:eastAsia="ru-RU"/>
              </w:rPr>
            </w:pPr>
          </w:p>
        </w:tc>
        <w:tc>
          <w:tcPr>
            <w:tcW w:w="985" w:type="dxa"/>
            <w:vMerge/>
            <w:tcBorders>
              <w:left w:val="single" w:sz="4" w:space="0" w:color="auto"/>
              <w:bottom w:val="single" w:sz="4" w:space="0" w:color="auto"/>
              <w:right w:val="single" w:sz="4" w:space="0" w:color="auto"/>
            </w:tcBorders>
            <w:shd w:val="clear" w:color="auto" w:fill="auto"/>
          </w:tcPr>
          <w:p w14:paraId="33586514" w14:textId="77777777" w:rsidR="00F4767A" w:rsidRPr="00350529" w:rsidRDefault="00F4767A" w:rsidP="00F4767A">
            <w:pPr>
              <w:rPr>
                <w:rFonts w:cs="Times New Roman"/>
                <w:sz w:val="16"/>
                <w:szCs w:val="16"/>
              </w:rPr>
            </w:pPr>
          </w:p>
        </w:tc>
        <w:tc>
          <w:tcPr>
            <w:tcW w:w="1029" w:type="dxa"/>
            <w:vMerge/>
            <w:tcBorders>
              <w:left w:val="single" w:sz="4" w:space="0" w:color="auto"/>
              <w:bottom w:val="single" w:sz="4" w:space="0" w:color="auto"/>
              <w:right w:val="single" w:sz="4" w:space="0" w:color="auto"/>
            </w:tcBorders>
            <w:shd w:val="clear" w:color="auto" w:fill="auto"/>
          </w:tcPr>
          <w:p w14:paraId="722238BE" w14:textId="77777777" w:rsidR="00F4767A" w:rsidRPr="00350529" w:rsidRDefault="00F4767A" w:rsidP="00F4767A">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5E7B50E" w14:textId="4CE97D4F" w:rsidR="00F4767A" w:rsidRPr="00350529" w:rsidRDefault="00F4767A" w:rsidP="00F4767A">
            <w:pPr>
              <w:rPr>
                <w:rFonts w:cs="Times New Roman"/>
                <w:sz w:val="16"/>
                <w:szCs w:val="16"/>
              </w:rPr>
            </w:pPr>
            <w:r w:rsidRPr="00350529">
              <w:rPr>
                <w:rFonts w:eastAsia="Times New Roman" w:cs="Times New Roman"/>
                <w:sz w:val="16"/>
                <w:szCs w:val="16"/>
                <w:lang w:eastAsia="ru-RU"/>
              </w:rPr>
              <w:t>I</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4519A072" w14:textId="34791172" w:rsidR="00F4767A" w:rsidRPr="00350529" w:rsidRDefault="00F4767A" w:rsidP="00F4767A">
            <w:pPr>
              <w:rPr>
                <w:rFonts w:cs="Times New Roman"/>
                <w:sz w:val="16"/>
                <w:szCs w:val="16"/>
              </w:rPr>
            </w:pPr>
            <w:r w:rsidRPr="00350529">
              <w:rPr>
                <w:rFonts w:eastAsia="Times New Roman" w:cs="Times New Roman"/>
                <w:sz w:val="16"/>
                <w:szCs w:val="16"/>
                <w:lang w:eastAsia="ru-RU"/>
              </w:rPr>
              <w:t>II</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032CFE66" w14:textId="239F22C6" w:rsidR="00F4767A" w:rsidRPr="00350529" w:rsidRDefault="00F4767A" w:rsidP="00F4767A">
            <w:pPr>
              <w:rPr>
                <w:rFonts w:cs="Times New Roman"/>
                <w:sz w:val="16"/>
                <w:szCs w:val="16"/>
              </w:rPr>
            </w:pPr>
            <w:r w:rsidRPr="00350529">
              <w:rPr>
                <w:rFonts w:eastAsia="Times New Roman" w:cs="Times New Roman"/>
                <w:sz w:val="16"/>
                <w:szCs w:val="16"/>
                <w:lang w:eastAsia="ru-RU"/>
              </w:rPr>
              <w:t>III</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612A8DA0" w14:textId="2B05D009" w:rsidR="00F4767A" w:rsidRPr="00350529" w:rsidRDefault="00F4767A" w:rsidP="00F4767A">
            <w:pPr>
              <w:rPr>
                <w:rFonts w:cs="Times New Roman"/>
                <w:sz w:val="16"/>
                <w:szCs w:val="16"/>
              </w:rPr>
            </w:pPr>
            <w:r w:rsidRPr="00350529">
              <w:rPr>
                <w:rFonts w:eastAsia="Times New Roman" w:cs="Times New Roman"/>
                <w:sz w:val="16"/>
                <w:szCs w:val="16"/>
                <w:lang w:eastAsia="ru-RU"/>
              </w:rPr>
              <w:t>IV</w:t>
            </w:r>
          </w:p>
        </w:tc>
        <w:tc>
          <w:tcPr>
            <w:tcW w:w="1011" w:type="dxa"/>
            <w:vMerge/>
            <w:tcBorders>
              <w:left w:val="single" w:sz="4" w:space="0" w:color="auto"/>
              <w:bottom w:val="single" w:sz="4" w:space="0" w:color="auto"/>
              <w:right w:val="single" w:sz="4" w:space="0" w:color="auto"/>
            </w:tcBorders>
            <w:shd w:val="clear" w:color="auto" w:fill="auto"/>
          </w:tcPr>
          <w:p w14:paraId="38881967" w14:textId="0C37DD45" w:rsidR="00F4767A" w:rsidRPr="00350529" w:rsidRDefault="00F4767A" w:rsidP="00F4767A">
            <w:pPr>
              <w:rPr>
                <w:rFonts w:cs="Times New Roman"/>
                <w:sz w:val="16"/>
                <w:szCs w:val="16"/>
              </w:rPr>
            </w:pPr>
          </w:p>
        </w:tc>
        <w:tc>
          <w:tcPr>
            <w:tcW w:w="893" w:type="dxa"/>
            <w:vMerge/>
            <w:tcBorders>
              <w:left w:val="single" w:sz="4" w:space="0" w:color="auto"/>
              <w:bottom w:val="single" w:sz="4" w:space="0" w:color="auto"/>
              <w:right w:val="single" w:sz="4" w:space="0" w:color="auto"/>
            </w:tcBorders>
            <w:shd w:val="clear" w:color="auto" w:fill="auto"/>
          </w:tcPr>
          <w:p w14:paraId="58435BEF" w14:textId="0ECDE787" w:rsidR="00F4767A" w:rsidRPr="00350529" w:rsidRDefault="00F4767A" w:rsidP="00F4767A">
            <w:pPr>
              <w:rPr>
                <w:rFonts w:cs="Times New Roman"/>
                <w:sz w:val="16"/>
                <w:szCs w:val="16"/>
              </w:rPr>
            </w:pPr>
          </w:p>
        </w:tc>
        <w:tc>
          <w:tcPr>
            <w:tcW w:w="850" w:type="dxa"/>
            <w:vMerge/>
            <w:tcBorders>
              <w:left w:val="single" w:sz="4" w:space="0" w:color="auto"/>
              <w:bottom w:val="single" w:sz="4" w:space="0" w:color="auto"/>
              <w:right w:val="single" w:sz="4" w:space="0" w:color="auto"/>
            </w:tcBorders>
            <w:shd w:val="clear" w:color="auto" w:fill="auto"/>
          </w:tcPr>
          <w:p w14:paraId="2B2ABFA9" w14:textId="0B6DCFE9" w:rsidR="00F4767A" w:rsidRPr="00350529" w:rsidRDefault="00F4767A" w:rsidP="00F4767A">
            <w:pPr>
              <w:rPr>
                <w:rFonts w:cs="Times New Roman"/>
                <w:sz w:val="16"/>
                <w:szCs w:val="16"/>
              </w:rPr>
            </w:pPr>
          </w:p>
        </w:tc>
        <w:tc>
          <w:tcPr>
            <w:tcW w:w="840" w:type="dxa"/>
            <w:vMerge/>
            <w:tcBorders>
              <w:left w:val="single" w:sz="4" w:space="0" w:color="auto"/>
              <w:bottom w:val="single" w:sz="4" w:space="0" w:color="auto"/>
              <w:right w:val="single" w:sz="4" w:space="0" w:color="auto"/>
            </w:tcBorders>
            <w:shd w:val="clear" w:color="auto" w:fill="auto"/>
          </w:tcPr>
          <w:p w14:paraId="22077616" w14:textId="59040CD9" w:rsidR="00F4767A" w:rsidRPr="00350529" w:rsidRDefault="00F4767A" w:rsidP="00F4767A">
            <w:pPr>
              <w:rPr>
                <w:rFonts w:cs="Times New Roman"/>
                <w:sz w:val="16"/>
                <w:szCs w:val="16"/>
              </w:rPr>
            </w:pPr>
          </w:p>
        </w:tc>
        <w:tc>
          <w:tcPr>
            <w:tcW w:w="1134" w:type="dxa"/>
            <w:vMerge/>
            <w:tcBorders>
              <w:left w:val="single" w:sz="4" w:space="0" w:color="auto"/>
              <w:right w:val="single" w:sz="4" w:space="0" w:color="auto"/>
            </w:tcBorders>
            <w:shd w:val="clear" w:color="auto" w:fill="auto"/>
          </w:tcPr>
          <w:p w14:paraId="1349EC9B" w14:textId="77777777" w:rsidR="00F4767A" w:rsidRPr="00350529" w:rsidRDefault="00F4767A" w:rsidP="00F4767A">
            <w:pPr>
              <w:rPr>
                <w:rFonts w:eastAsia="Times New Roman" w:cs="Times New Roman"/>
                <w:sz w:val="16"/>
                <w:szCs w:val="16"/>
                <w:lang w:eastAsia="ru-RU"/>
              </w:rPr>
            </w:pPr>
          </w:p>
        </w:tc>
      </w:tr>
      <w:tr w:rsidR="00B82B73" w:rsidRPr="00350529" w14:paraId="29C3ED53" w14:textId="77777777" w:rsidTr="006A5B25">
        <w:trPr>
          <w:trHeight w:val="734"/>
        </w:trPr>
        <w:tc>
          <w:tcPr>
            <w:tcW w:w="546" w:type="dxa"/>
            <w:vMerge/>
            <w:tcBorders>
              <w:left w:val="single" w:sz="4" w:space="0" w:color="auto"/>
              <w:right w:val="single" w:sz="4" w:space="0" w:color="auto"/>
            </w:tcBorders>
            <w:shd w:val="clear" w:color="auto" w:fill="auto"/>
          </w:tcPr>
          <w:p w14:paraId="7F1C3F61" w14:textId="77777777" w:rsidR="00B82B73" w:rsidRPr="00350529" w:rsidRDefault="00B82B73" w:rsidP="00B82B73">
            <w:pPr>
              <w:rPr>
                <w:rFonts w:eastAsia="Times New Roman" w:cs="Times New Roman"/>
                <w:sz w:val="16"/>
                <w:szCs w:val="16"/>
                <w:lang w:eastAsia="ru-RU"/>
              </w:rPr>
            </w:pPr>
          </w:p>
        </w:tc>
        <w:tc>
          <w:tcPr>
            <w:tcW w:w="2278" w:type="dxa"/>
            <w:vMerge/>
            <w:tcBorders>
              <w:left w:val="single" w:sz="4" w:space="0" w:color="auto"/>
              <w:right w:val="single" w:sz="4" w:space="0" w:color="auto"/>
            </w:tcBorders>
            <w:shd w:val="clear" w:color="auto" w:fill="FFFFFF" w:themeFill="background1"/>
          </w:tcPr>
          <w:p w14:paraId="79B87A30" w14:textId="77777777" w:rsidR="00B82B73" w:rsidRDefault="00B82B73" w:rsidP="00B82B73">
            <w:pPr>
              <w:rPr>
                <w:rFonts w:eastAsia="Times New Roman" w:cs="Times New Roman"/>
                <w:sz w:val="16"/>
                <w:szCs w:val="16"/>
                <w:lang w:eastAsia="ru-RU"/>
              </w:rPr>
            </w:pPr>
          </w:p>
        </w:tc>
        <w:tc>
          <w:tcPr>
            <w:tcW w:w="726" w:type="dxa"/>
            <w:vMerge/>
            <w:tcBorders>
              <w:left w:val="single" w:sz="4" w:space="0" w:color="auto"/>
              <w:right w:val="single" w:sz="4" w:space="0" w:color="auto"/>
            </w:tcBorders>
            <w:shd w:val="clear" w:color="auto" w:fill="auto"/>
          </w:tcPr>
          <w:p w14:paraId="3534751B" w14:textId="77777777" w:rsidR="00B82B73" w:rsidRPr="00350529" w:rsidRDefault="00B82B73" w:rsidP="00B82B73">
            <w:pPr>
              <w:rPr>
                <w:rFonts w:eastAsia="Times New Roman" w:cs="Times New Roman"/>
                <w:sz w:val="16"/>
                <w:szCs w:val="16"/>
                <w:lang w:eastAsia="ru-RU"/>
              </w:rPr>
            </w:pPr>
          </w:p>
        </w:tc>
        <w:tc>
          <w:tcPr>
            <w:tcW w:w="1235" w:type="dxa"/>
            <w:vMerge/>
            <w:tcBorders>
              <w:left w:val="single" w:sz="4" w:space="0" w:color="auto"/>
              <w:right w:val="single" w:sz="4" w:space="0" w:color="auto"/>
            </w:tcBorders>
            <w:shd w:val="clear" w:color="auto" w:fill="auto"/>
          </w:tcPr>
          <w:p w14:paraId="387D556A" w14:textId="77777777" w:rsidR="00B82B73" w:rsidRPr="00350529" w:rsidRDefault="00B82B73" w:rsidP="00B82B73">
            <w:pPr>
              <w:rPr>
                <w:rFonts w:eastAsia="Times New Roman" w:cs="Times New Roman"/>
                <w:sz w:val="16"/>
                <w:szCs w:val="16"/>
                <w:lang w:eastAsia="ru-RU"/>
              </w:rPr>
            </w:pPr>
          </w:p>
        </w:tc>
        <w:tc>
          <w:tcPr>
            <w:tcW w:w="985" w:type="dxa"/>
            <w:tcBorders>
              <w:top w:val="single" w:sz="4" w:space="0" w:color="auto"/>
              <w:left w:val="single" w:sz="4" w:space="0" w:color="auto"/>
              <w:bottom w:val="single" w:sz="4" w:space="0" w:color="auto"/>
              <w:right w:val="single" w:sz="4" w:space="0" w:color="auto"/>
            </w:tcBorders>
            <w:shd w:val="clear" w:color="auto" w:fill="auto"/>
          </w:tcPr>
          <w:p w14:paraId="3B429DB9" w14:textId="1C26DA0F" w:rsidR="00B82B73" w:rsidRPr="00FE6D46" w:rsidRDefault="006949D3" w:rsidP="00B82B73">
            <w:pPr>
              <w:rPr>
                <w:rFonts w:cs="Times New Roman"/>
                <w:strike/>
                <w:sz w:val="16"/>
                <w:szCs w:val="16"/>
              </w:rPr>
            </w:pPr>
            <w:r w:rsidRPr="00FE6D46">
              <w:rPr>
                <w:rFonts w:eastAsia="Times New Roman" w:cs="Times New Roman"/>
                <w:sz w:val="16"/>
                <w:szCs w:val="16"/>
                <w:lang w:eastAsia="ru-RU"/>
              </w:rPr>
              <w:t>1 980</w:t>
            </w:r>
          </w:p>
        </w:tc>
        <w:tc>
          <w:tcPr>
            <w:tcW w:w="1029" w:type="dxa"/>
            <w:tcBorders>
              <w:top w:val="single" w:sz="4" w:space="0" w:color="auto"/>
              <w:left w:val="single" w:sz="4" w:space="0" w:color="auto"/>
              <w:bottom w:val="single" w:sz="4" w:space="0" w:color="auto"/>
              <w:right w:val="single" w:sz="4" w:space="0" w:color="auto"/>
            </w:tcBorders>
            <w:shd w:val="clear" w:color="auto" w:fill="auto"/>
          </w:tcPr>
          <w:p w14:paraId="1AF6F14C" w14:textId="3B357998" w:rsidR="00B82B73" w:rsidRPr="00FE6D46" w:rsidRDefault="006949D3" w:rsidP="00B82B73">
            <w:pPr>
              <w:rPr>
                <w:rFonts w:cs="Times New Roman"/>
                <w:strike/>
                <w:sz w:val="16"/>
                <w:szCs w:val="16"/>
              </w:rPr>
            </w:pPr>
            <w:r w:rsidRPr="00FE6D46">
              <w:rPr>
                <w:rFonts w:eastAsia="Times New Roman" w:cs="Times New Roman"/>
                <w:sz w:val="16"/>
                <w:szCs w:val="16"/>
                <w:lang w:eastAsia="ru-RU"/>
              </w:rPr>
              <w:t>1 980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939EB2" w14:textId="5A536695" w:rsidR="00B82B73" w:rsidRPr="00A91B07" w:rsidRDefault="00B82B73" w:rsidP="00B82B73">
            <w:pPr>
              <w:rPr>
                <w:rFonts w:cs="Times New Roman"/>
                <w:strike/>
                <w:sz w:val="16"/>
                <w:szCs w:val="16"/>
              </w:rPr>
            </w:pPr>
            <w:r>
              <w:rPr>
                <w:rFonts w:eastAsia="Times New Roman" w:cs="Times New Roman"/>
                <w:sz w:val="16"/>
                <w:szCs w:val="16"/>
                <w:lang w:eastAsia="ru-RU"/>
              </w:rPr>
              <w:t>0</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503BBAFA" w14:textId="407A3B96" w:rsidR="00B82B73" w:rsidRPr="00A91B07" w:rsidRDefault="00EC3FF5" w:rsidP="00B82B73">
            <w:pPr>
              <w:rPr>
                <w:rFonts w:cs="Times New Roman"/>
                <w:strike/>
                <w:sz w:val="16"/>
                <w:szCs w:val="16"/>
              </w:rPr>
            </w:pPr>
            <w:r>
              <w:rPr>
                <w:rFonts w:eastAsia="Times New Roman" w:cs="Times New Roman"/>
                <w:sz w:val="16"/>
                <w:szCs w:val="16"/>
                <w:lang w:eastAsia="ru-RU"/>
              </w:rPr>
              <w:t>1 980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1E80D806" w14:textId="5D3F1B84" w:rsidR="00B82B73" w:rsidRPr="002C0A77" w:rsidRDefault="00A66C0C" w:rsidP="00B82B73">
            <w:pPr>
              <w:rPr>
                <w:rFonts w:cs="Times New Roman"/>
                <w:sz w:val="16"/>
                <w:szCs w:val="16"/>
              </w:rPr>
            </w:pPr>
            <w:r>
              <w:rPr>
                <w:rFonts w:eastAsia="Times New Roman" w:cs="Times New Roman"/>
                <w:sz w:val="16"/>
                <w:szCs w:val="16"/>
                <w:lang w:eastAsia="ru-RU"/>
              </w:rPr>
              <w:t>1 980</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05A9905C" w14:textId="6290EF77" w:rsidR="00B82B73" w:rsidRPr="00350529" w:rsidRDefault="00A66C0C" w:rsidP="00B82B73">
            <w:pPr>
              <w:rPr>
                <w:rFonts w:cs="Times New Roman"/>
                <w:sz w:val="16"/>
                <w:szCs w:val="16"/>
              </w:rPr>
            </w:pPr>
            <w:r w:rsidRPr="00A66C0C">
              <w:rPr>
                <w:rFonts w:eastAsia="Times New Roman" w:cs="Times New Roman"/>
                <w:sz w:val="16"/>
                <w:szCs w:val="16"/>
                <w:lang w:eastAsia="ru-RU"/>
              </w:rPr>
              <w:t>1 980</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5513DE35" w14:textId="3B12ACD5" w:rsidR="00B82B73" w:rsidRPr="00350529" w:rsidRDefault="004A4348" w:rsidP="00B82B73">
            <w:pPr>
              <w:rPr>
                <w:rFonts w:cs="Times New Roman"/>
                <w:sz w:val="16"/>
                <w:szCs w:val="16"/>
              </w:rPr>
            </w:pPr>
            <w:r>
              <w:rPr>
                <w:rFonts w:eastAsia="Times New Roman" w:cs="Times New Roman"/>
                <w:sz w:val="16"/>
                <w:szCs w:val="16"/>
                <w:lang w:eastAsia="ru-RU"/>
              </w:rPr>
              <w:t>0</w:t>
            </w:r>
          </w:p>
        </w:tc>
        <w:tc>
          <w:tcPr>
            <w:tcW w:w="893" w:type="dxa"/>
            <w:tcBorders>
              <w:top w:val="single" w:sz="4" w:space="0" w:color="auto"/>
              <w:left w:val="single" w:sz="4" w:space="0" w:color="auto"/>
              <w:bottom w:val="single" w:sz="4" w:space="0" w:color="auto"/>
              <w:right w:val="single" w:sz="4" w:space="0" w:color="auto"/>
            </w:tcBorders>
            <w:shd w:val="clear" w:color="auto" w:fill="auto"/>
          </w:tcPr>
          <w:p w14:paraId="76406759" w14:textId="1FC2C16E" w:rsidR="00B82B73" w:rsidRPr="00350529" w:rsidRDefault="004A4348" w:rsidP="00B82B73">
            <w:pPr>
              <w:rPr>
                <w:rFonts w:cs="Times New Roman"/>
                <w:sz w:val="16"/>
                <w:szCs w:val="16"/>
              </w:rPr>
            </w:pPr>
            <w:r>
              <w:rPr>
                <w:rFonts w:eastAsia="Times New Roman" w:cs="Times New Roman"/>
                <w:sz w:val="16"/>
                <w:szCs w:val="16"/>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FC9C835" w14:textId="0345DD46" w:rsidR="00B82B73" w:rsidRPr="00350529" w:rsidRDefault="004A4348" w:rsidP="00B82B73">
            <w:pPr>
              <w:rPr>
                <w:rFonts w:cs="Times New Roman"/>
                <w:sz w:val="16"/>
                <w:szCs w:val="16"/>
              </w:rPr>
            </w:pPr>
            <w:r>
              <w:rPr>
                <w:rFonts w:eastAsia="Times New Roman" w:cs="Times New Roman"/>
                <w:sz w:val="16"/>
                <w:szCs w:val="16"/>
                <w:lang w:eastAsia="ru-RU"/>
              </w:rPr>
              <w:t>0</w:t>
            </w: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1B124AEF" w14:textId="6D9A0120" w:rsidR="00B82B73" w:rsidRPr="00350529" w:rsidRDefault="004A4348" w:rsidP="00B82B73">
            <w:pPr>
              <w:rPr>
                <w:rFonts w:cs="Times New Roman"/>
                <w:sz w:val="16"/>
                <w:szCs w:val="16"/>
              </w:rPr>
            </w:pPr>
            <w:r>
              <w:rPr>
                <w:rFonts w:eastAsia="Times New Roman" w:cs="Times New Roman"/>
                <w:sz w:val="16"/>
                <w:szCs w:val="16"/>
                <w:lang w:eastAsia="ru-RU"/>
              </w:rPr>
              <w:t>0</w:t>
            </w:r>
          </w:p>
        </w:tc>
        <w:tc>
          <w:tcPr>
            <w:tcW w:w="1134" w:type="dxa"/>
            <w:vMerge/>
            <w:tcBorders>
              <w:left w:val="single" w:sz="4" w:space="0" w:color="auto"/>
              <w:right w:val="single" w:sz="4" w:space="0" w:color="auto"/>
            </w:tcBorders>
            <w:shd w:val="clear" w:color="auto" w:fill="auto"/>
          </w:tcPr>
          <w:p w14:paraId="27D176B6" w14:textId="77777777" w:rsidR="00B82B73" w:rsidRPr="00350529" w:rsidRDefault="00B82B73" w:rsidP="00B82B73">
            <w:pPr>
              <w:rPr>
                <w:rFonts w:eastAsia="Times New Roman" w:cs="Times New Roman"/>
                <w:sz w:val="16"/>
                <w:szCs w:val="16"/>
                <w:lang w:eastAsia="ru-RU"/>
              </w:rPr>
            </w:pPr>
          </w:p>
        </w:tc>
      </w:tr>
      <w:tr w:rsidR="00630E4B" w:rsidRPr="00350529" w14:paraId="05209382" w14:textId="77777777" w:rsidTr="006A5B25">
        <w:trPr>
          <w:trHeight w:val="981"/>
        </w:trPr>
        <w:tc>
          <w:tcPr>
            <w:tcW w:w="546" w:type="dxa"/>
            <w:vMerge w:val="restart"/>
            <w:tcBorders>
              <w:top w:val="single" w:sz="4" w:space="0" w:color="auto"/>
              <w:left w:val="single" w:sz="4" w:space="0" w:color="auto"/>
              <w:right w:val="single" w:sz="4" w:space="0" w:color="auto"/>
            </w:tcBorders>
            <w:hideMark/>
          </w:tcPr>
          <w:p w14:paraId="65D63428" w14:textId="77777777" w:rsidR="00630E4B" w:rsidRPr="00350529" w:rsidRDefault="00630E4B" w:rsidP="00F4767A">
            <w:pPr>
              <w:rPr>
                <w:rFonts w:eastAsia="Times New Roman" w:cs="Times New Roman"/>
                <w:sz w:val="16"/>
                <w:szCs w:val="16"/>
                <w:lang w:eastAsia="ru-RU"/>
              </w:rPr>
            </w:pPr>
            <w:r w:rsidRPr="00350529">
              <w:rPr>
                <w:rFonts w:eastAsia="Times New Roman" w:cs="Times New Roman"/>
                <w:sz w:val="16"/>
                <w:szCs w:val="16"/>
                <w:lang w:eastAsia="ru-RU"/>
              </w:rPr>
              <w:t>3.4</w:t>
            </w:r>
          </w:p>
        </w:tc>
        <w:tc>
          <w:tcPr>
            <w:tcW w:w="2278" w:type="dxa"/>
            <w:vMerge w:val="restart"/>
            <w:tcBorders>
              <w:top w:val="single" w:sz="4" w:space="0" w:color="auto"/>
              <w:left w:val="single" w:sz="4" w:space="0" w:color="auto"/>
              <w:right w:val="single" w:sz="4" w:space="0" w:color="auto"/>
            </w:tcBorders>
            <w:hideMark/>
          </w:tcPr>
          <w:p w14:paraId="659BD492" w14:textId="77777777" w:rsidR="00630E4B" w:rsidRPr="00350529" w:rsidRDefault="00630E4B" w:rsidP="00F4767A">
            <w:pPr>
              <w:rPr>
                <w:rFonts w:eastAsia="Times New Roman" w:cs="Times New Roman"/>
                <w:sz w:val="16"/>
                <w:szCs w:val="16"/>
                <w:lang w:eastAsia="ru-RU"/>
              </w:rPr>
            </w:pPr>
            <w:r w:rsidRPr="00350529">
              <w:rPr>
                <w:rFonts w:eastAsia="Times New Roman" w:cs="Times New Roman"/>
                <w:sz w:val="16"/>
                <w:szCs w:val="16"/>
                <w:lang w:eastAsia="ru-RU"/>
              </w:rPr>
              <w:t>Мероприятие 04.07.</w:t>
            </w:r>
          </w:p>
          <w:p w14:paraId="2636D06A" w14:textId="77777777" w:rsidR="00630E4B" w:rsidRPr="00350529" w:rsidRDefault="00630E4B" w:rsidP="00F4767A">
            <w:pPr>
              <w:rPr>
                <w:rFonts w:eastAsia="Times New Roman" w:cs="Times New Roman"/>
                <w:sz w:val="16"/>
                <w:szCs w:val="16"/>
                <w:lang w:eastAsia="ru-RU"/>
              </w:rPr>
            </w:pPr>
            <w:r w:rsidRPr="00350529">
              <w:rPr>
                <w:rFonts w:eastAsia="Times New Roman" w:cs="Times New Roman"/>
                <w:sz w:val="16"/>
                <w:szCs w:val="16"/>
                <w:lang w:eastAsia="ru-RU"/>
              </w:rPr>
              <w:t>Создание и обеспечение функционирования парковок (парковочных мест)</w:t>
            </w:r>
          </w:p>
        </w:tc>
        <w:tc>
          <w:tcPr>
            <w:tcW w:w="726" w:type="dxa"/>
            <w:vMerge w:val="restart"/>
            <w:tcBorders>
              <w:top w:val="single" w:sz="4" w:space="0" w:color="auto"/>
              <w:left w:val="single" w:sz="4" w:space="0" w:color="auto"/>
              <w:right w:val="single" w:sz="4" w:space="0" w:color="auto"/>
            </w:tcBorders>
            <w:hideMark/>
          </w:tcPr>
          <w:p w14:paraId="1FE63126" w14:textId="77777777" w:rsidR="00630E4B" w:rsidRPr="00350529" w:rsidRDefault="00630E4B" w:rsidP="00F4767A">
            <w:pPr>
              <w:rPr>
                <w:rFonts w:eastAsia="Times New Roman" w:cs="Times New Roman"/>
                <w:sz w:val="16"/>
                <w:szCs w:val="16"/>
                <w:lang w:eastAsia="ru-RU"/>
              </w:rPr>
            </w:pPr>
            <w:r w:rsidRPr="00350529">
              <w:rPr>
                <w:rFonts w:eastAsia="Times New Roman" w:cs="Times New Roman"/>
                <w:sz w:val="16"/>
                <w:szCs w:val="16"/>
                <w:lang w:eastAsia="ru-RU"/>
              </w:rPr>
              <w:t>2023-2027</w:t>
            </w:r>
          </w:p>
        </w:tc>
        <w:tc>
          <w:tcPr>
            <w:tcW w:w="1235" w:type="dxa"/>
            <w:vMerge w:val="restart"/>
            <w:tcBorders>
              <w:top w:val="single" w:sz="4" w:space="0" w:color="auto"/>
              <w:left w:val="single" w:sz="4" w:space="0" w:color="auto"/>
              <w:right w:val="single" w:sz="4" w:space="0" w:color="auto"/>
            </w:tcBorders>
            <w:hideMark/>
          </w:tcPr>
          <w:p w14:paraId="1ADA93C6" w14:textId="347655CF" w:rsidR="007177A1" w:rsidRDefault="007177A1" w:rsidP="007177A1">
            <w:pPr>
              <w:rPr>
                <w:rFonts w:eastAsia="Times New Roman" w:cs="Times New Roman"/>
                <w:sz w:val="16"/>
                <w:szCs w:val="16"/>
                <w:lang w:eastAsia="ru-RU"/>
              </w:rPr>
            </w:pPr>
            <w:r>
              <w:rPr>
                <w:rFonts w:eastAsia="Times New Roman" w:cs="Times New Roman"/>
                <w:sz w:val="16"/>
                <w:szCs w:val="16"/>
                <w:lang w:eastAsia="ru-RU"/>
              </w:rPr>
              <w:t>Итого</w:t>
            </w:r>
          </w:p>
          <w:p w14:paraId="5CF852F3" w14:textId="597C1B6F" w:rsidR="00630E4B" w:rsidRPr="00350529" w:rsidRDefault="00630E4B" w:rsidP="00F4767A">
            <w:pPr>
              <w:rPr>
                <w:rFonts w:eastAsia="Times New Roman" w:cs="Times New Roman"/>
                <w:sz w:val="16"/>
                <w:szCs w:val="16"/>
                <w:lang w:eastAsia="ru-RU"/>
              </w:rPr>
            </w:pPr>
            <w:r w:rsidRPr="00350529">
              <w:rPr>
                <w:rFonts w:eastAsia="Times New Roman" w:cs="Times New Roman"/>
                <w:sz w:val="16"/>
                <w:szCs w:val="16"/>
                <w:lang w:eastAsia="ru-RU"/>
              </w:rPr>
              <w:t>Средства бюджета городского округа</w:t>
            </w:r>
            <w:r>
              <w:rPr>
                <w:rFonts w:eastAsia="Times New Roman" w:cs="Times New Roman"/>
                <w:sz w:val="16"/>
                <w:szCs w:val="16"/>
                <w:lang w:eastAsia="ru-RU"/>
              </w:rPr>
              <w:t xml:space="preserve"> Мытищи</w:t>
            </w:r>
          </w:p>
        </w:tc>
        <w:tc>
          <w:tcPr>
            <w:tcW w:w="985" w:type="dxa"/>
            <w:tcBorders>
              <w:top w:val="single" w:sz="4" w:space="0" w:color="auto"/>
              <w:left w:val="single" w:sz="4" w:space="0" w:color="auto"/>
              <w:right w:val="single" w:sz="4" w:space="0" w:color="auto"/>
            </w:tcBorders>
          </w:tcPr>
          <w:p w14:paraId="3D930D71" w14:textId="0E94121F" w:rsidR="00630E4B" w:rsidRPr="00350529" w:rsidRDefault="00E856D8" w:rsidP="00F4767A">
            <w:pPr>
              <w:rPr>
                <w:rFonts w:eastAsia="Times New Roman" w:cs="Times New Roman"/>
                <w:sz w:val="16"/>
                <w:szCs w:val="16"/>
                <w:lang w:eastAsia="ru-RU"/>
              </w:rPr>
            </w:pPr>
            <w:r>
              <w:rPr>
                <w:rFonts w:cs="Times New Roman"/>
                <w:sz w:val="16"/>
                <w:szCs w:val="16"/>
              </w:rPr>
              <w:t>2</w:t>
            </w:r>
            <w:r w:rsidR="00B04B21">
              <w:rPr>
                <w:rFonts w:cs="Times New Roman"/>
                <w:sz w:val="16"/>
                <w:szCs w:val="16"/>
              </w:rPr>
              <w:t>3</w:t>
            </w:r>
            <w:r>
              <w:rPr>
                <w:rFonts w:cs="Times New Roman"/>
                <w:sz w:val="16"/>
                <w:szCs w:val="16"/>
              </w:rPr>
              <w:t xml:space="preserve"> </w:t>
            </w:r>
            <w:r w:rsidR="00B04B21">
              <w:rPr>
                <w:rFonts w:cs="Times New Roman"/>
                <w:sz w:val="16"/>
                <w:szCs w:val="16"/>
              </w:rPr>
              <w:t>1</w:t>
            </w:r>
            <w:r>
              <w:rPr>
                <w:rFonts w:cs="Times New Roman"/>
                <w:sz w:val="16"/>
                <w:szCs w:val="16"/>
              </w:rPr>
              <w:t>0</w:t>
            </w:r>
            <w:r w:rsidR="00B04B21">
              <w:rPr>
                <w:rFonts w:cs="Times New Roman"/>
                <w:sz w:val="16"/>
                <w:szCs w:val="16"/>
              </w:rPr>
              <w:t>1</w:t>
            </w:r>
            <w:r w:rsidR="00630E4B" w:rsidRPr="00350529">
              <w:rPr>
                <w:rFonts w:cs="Times New Roman"/>
                <w:sz w:val="16"/>
                <w:szCs w:val="16"/>
              </w:rPr>
              <w:t>,</w:t>
            </w:r>
            <w:r>
              <w:rPr>
                <w:rFonts w:cs="Times New Roman"/>
                <w:sz w:val="16"/>
                <w:szCs w:val="16"/>
              </w:rPr>
              <w:t>0</w:t>
            </w:r>
          </w:p>
        </w:tc>
        <w:tc>
          <w:tcPr>
            <w:tcW w:w="4806" w:type="dxa"/>
            <w:gridSpan w:val="6"/>
            <w:tcBorders>
              <w:top w:val="single" w:sz="4" w:space="0" w:color="auto"/>
              <w:left w:val="single" w:sz="4" w:space="0" w:color="auto"/>
              <w:right w:val="single" w:sz="4" w:space="0" w:color="auto"/>
            </w:tcBorders>
          </w:tcPr>
          <w:p w14:paraId="4D7787BC" w14:textId="4BB637EE" w:rsidR="00630E4B" w:rsidRPr="00350529" w:rsidRDefault="006B5BD8" w:rsidP="00F4767A">
            <w:pPr>
              <w:rPr>
                <w:rFonts w:eastAsia="Times New Roman" w:cs="Times New Roman"/>
                <w:sz w:val="16"/>
                <w:szCs w:val="16"/>
                <w:lang w:eastAsia="ru-RU"/>
              </w:rPr>
            </w:pPr>
            <w:r>
              <w:rPr>
                <w:rFonts w:cs="Times New Roman"/>
                <w:sz w:val="16"/>
                <w:szCs w:val="16"/>
              </w:rPr>
              <w:t>16 501</w:t>
            </w:r>
            <w:r w:rsidR="00630E4B" w:rsidRPr="00350529">
              <w:rPr>
                <w:rFonts w:cs="Times New Roman"/>
                <w:sz w:val="16"/>
                <w:szCs w:val="16"/>
              </w:rPr>
              <w:t>,</w:t>
            </w:r>
            <w:r w:rsidR="00E856D8">
              <w:rPr>
                <w:rFonts w:cs="Times New Roman"/>
                <w:sz w:val="16"/>
                <w:szCs w:val="16"/>
              </w:rPr>
              <w:t>0</w:t>
            </w:r>
          </w:p>
        </w:tc>
        <w:tc>
          <w:tcPr>
            <w:tcW w:w="1011" w:type="dxa"/>
            <w:tcBorders>
              <w:top w:val="single" w:sz="4" w:space="0" w:color="auto"/>
              <w:left w:val="single" w:sz="4" w:space="0" w:color="auto"/>
              <w:right w:val="single" w:sz="4" w:space="0" w:color="auto"/>
            </w:tcBorders>
          </w:tcPr>
          <w:p w14:paraId="7D9F0F69" w14:textId="4B1BC43B" w:rsidR="00630E4B" w:rsidRPr="00350529" w:rsidRDefault="00630E4B" w:rsidP="00F4767A">
            <w:pPr>
              <w:rPr>
                <w:rFonts w:eastAsia="Times New Roman" w:cs="Times New Roman"/>
                <w:sz w:val="16"/>
                <w:szCs w:val="16"/>
                <w:lang w:eastAsia="ru-RU"/>
              </w:rPr>
            </w:pPr>
            <w:r w:rsidRPr="00350529">
              <w:rPr>
                <w:rFonts w:cs="Times New Roman"/>
                <w:sz w:val="16"/>
                <w:szCs w:val="16"/>
              </w:rPr>
              <w:t>1 650,0</w:t>
            </w:r>
          </w:p>
        </w:tc>
        <w:tc>
          <w:tcPr>
            <w:tcW w:w="893" w:type="dxa"/>
            <w:tcBorders>
              <w:top w:val="single" w:sz="4" w:space="0" w:color="auto"/>
              <w:left w:val="single" w:sz="4" w:space="0" w:color="auto"/>
              <w:right w:val="single" w:sz="4" w:space="0" w:color="auto"/>
            </w:tcBorders>
          </w:tcPr>
          <w:p w14:paraId="5A1F205C" w14:textId="124E98BD" w:rsidR="00630E4B" w:rsidRPr="00350529" w:rsidRDefault="00630E4B" w:rsidP="00F4767A">
            <w:pPr>
              <w:rPr>
                <w:rFonts w:eastAsia="Times New Roman" w:cs="Times New Roman"/>
                <w:sz w:val="16"/>
                <w:szCs w:val="16"/>
                <w:lang w:eastAsia="ru-RU"/>
              </w:rPr>
            </w:pPr>
            <w:r w:rsidRPr="00350529">
              <w:rPr>
                <w:rFonts w:cs="Times New Roman"/>
                <w:sz w:val="16"/>
                <w:szCs w:val="16"/>
              </w:rPr>
              <w:t>1 650,0</w:t>
            </w:r>
          </w:p>
        </w:tc>
        <w:tc>
          <w:tcPr>
            <w:tcW w:w="850" w:type="dxa"/>
            <w:tcBorders>
              <w:top w:val="single" w:sz="4" w:space="0" w:color="auto"/>
              <w:left w:val="single" w:sz="4" w:space="0" w:color="auto"/>
              <w:right w:val="single" w:sz="4" w:space="0" w:color="auto"/>
            </w:tcBorders>
          </w:tcPr>
          <w:p w14:paraId="772954F1" w14:textId="1A788CF6" w:rsidR="00630E4B" w:rsidRPr="00350529" w:rsidRDefault="00630E4B" w:rsidP="00F4767A">
            <w:pPr>
              <w:rPr>
                <w:rFonts w:eastAsia="Times New Roman" w:cs="Times New Roman"/>
                <w:sz w:val="16"/>
                <w:szCs w:val="16"/>
                <w:lang w:eastAsia="ru-RU"/>
              </w:rPr>
            </w:pPr>
            <w:r w:rsidRPr="00350529">
              <w:rPr>
                <w:rFonts w:cs="Times New Roman"/>
                <w:sz w:val="16"/>
                <w:szCs w:val="16"/>
              </w:rPr>
              <w:t>1 650,0</w:t>
            </w:r>
          </w:p>
        </w:tc>
        <w:tc>
          <w:tcPr>
            <w:tcW w:w="840" w:type="dxa"/>
            <w:tcBorders>
              <w:top w:val="single" w:sz="4" w:space="0" w:color="auto"/>
              <w:left w:val="single" w:sz="4" w:space="0" w:color="auto"/>
              <w:right w:val="single" w:sz="4" w:space="0" w:color="auto"/>
            </w:tcBorders>
          </w:tcPr>
          <w:p w14:paraId="07AC947F" w14:textId="125B76D5" w:rsidR="00630E4B" w:rsidRPr="00350529" w:rsidRDefault="00630E4B" w:rsidP="00F4767A">
            <w:pPr>
              <w:rPr>
                <w:rFonts w:eastAsia="Times New Roman" w:cs="Times New Roman"/>
                <w:sz w:val="16"/>
                <w:szCs w:val="16"/>
                <w:lang w:eastAsia="ru-RU"/>
              </w:rPr>
            </w:pPr>
            <w:r w:rsidRPr="00350529">
              <w:rPr>
                <w:rFonts w:cs="Times New Roman"/>
                <w:sz w:val="16"/>
                <w:szCs w:val="16"/>
              </w:rPr>
              <w:t>1 650,0</w:t>
            </w:r>
          </w:p>
        </w:tc>
        <w:tc>
          <w:tcPr>
            <w:tcW w:w="1134" w:type="dxa"/>
            <w:tcBorders>
              <w:top w:val="single" w:sz="4" w:space="0" w:color="auto"/>
              <w:left w:val="single" w:sz="4" w:space="0" w:color="auto"/>
              <w:right w:val="single" w:sz="4" w:space="0" w:color="auto"/>
            </w:tcBorders>
          </w:tcPr>
          <w:p w14:paraId="15A24937" w14:textId="3345D0CB" w:rsidR="001264FF" w:rsidRDefault="001264FF" w:rsidP="00F4767A">
            <w:pPr>
              <w:rPr>
                <w:rFonts w:eastAsia="Times New Roman" w:cs="Times New Roman"/>
                <w:sz w:val="16"/>
                <w:szCs w:val="16"/>
                <w:lang w:eastAsia="ru-RU"/>
              </w:rPr>
            </w:pPr>
            <w:r>
              <w:rPr>
                <w:rFonts w:eastAsia="Times New Roman" w:cs="Times New Roman"/>
                <w:sz w:val="16"/>
                <w:szCs w:val="16"/>
                <w:lang w:eastAsia="ru-RU"/>
              </w:rPr>
              <w:t>Всего</w:t>
            </w:r>
          </w:p>
          <w:p w14:paraId="37EC15FF" w14:textId="47FB7AC9" w:rsidR="00630E4B" w:rsidRDefault="00630E4B" w:rsidP="00F4767A">
            <w:pPr>
              <w:rPr>
                <w:rFonts w:eastAsia="Times New Roman" w:cs="Times New Roman"/>
                <w:sz w:val="16"/>
                <w:szCs w:val="16"/>
                <w:lang w:eastAsia="ru-RU"/>
              </w:rPr>
            </w:pPr>
            <w:r w:rsidRPr="00350529">
              <w:rPr>
                <w:rFonts w:eastAsia="Times New Roman" w:cs="Times New Roman"/>
                <w:sz w:val="16"/>
                <w:szCs w:val="16"/>
                <w:lang w:eastAsia="ru-RU"/>
              </w:rPr>
              <w:t>МКУ "УТДХ г.о. Мытищи"</w:t>
            </w:r>
            <w:r>
              <w:rPr>
                <w:rFonts w:eastAsia="Times New Roman" w:cs="Times New Roman"/>
                <w:sz w:val="16"/>
                <w:szCs w:val="16"/>
                <w:lang w:eastAsia="ru-RU"/>
              </w:rPr>
              <w:t xml:space="preserve">, </w:t>
            </w:r>
          </w:p>
          <w:p w14:paraId="02C971D4" w14:textId="5D025BDB" w:rsidR="00630E4B" w:rsidRPr="00350529" w:rsidRDefault="00630E4B" w:rsidP="00577435">
            <w:pPr>
              <w:rPr>
                <w:rFonts w:eastAsia="Times New Roman" w:cs="Times New Roman"/>
                <w:sz w:val="16"/>
                <w:szCs w:val="16"/>
                <w:lang w:eastAsia="ru-RU"/>
              </w:rPr>
            </w:pPr>
            <w:r w:rsidRPr="009A0917">
              <w:rPr>
                <w:rFonts w:eastAsia="Times New Roman" w:cs="Times New Roman"/>
                <w:sz w:val="16"/>
                <w:szCs w:val="16"/>
                <w:lang w:eastAsia="ru-RU"/>
              </w:rPr>
              <w:t>МБУ "Лес-</w:t>
            </w:r>
            <w:proofErr w:type="spellStart"/>
            <w:r w:rsidRPr="009A0917">
              <w:rPr>
                <w:rFonts w:eastAsia="Times New Roman" w:cs="Times New Roman"/>
                <w:sz w:val="16"/>
                <w:szCs w:val="16"/>
                <w:lang w:eastAsia="ru-RU"/>
              </w:rPr>
              <w:t>паркхоз</w:t>
            </w:r>
            <w:proofErr w:type="spellEnd"/>
            <w:r w:rsidRPr="009A0917">
              <w:rPr>
                <w:rFonts w:eastAsia="Times New Roman" w:cs="Times New Roman"/>
                <w:sz w:val="16"/>
                <w:szCs w:val="16"/>
                <w:lang w:eastAsia="ru-RU"/>
              </w:rPr>
              <w:t>"</w:t>
            </w:r>
          </w:p>
        </w:tc>
      </w:tr>
      <w:tr w:rsidR="00630E4B" w:rsidRPr="00350529" w14:paraId="7F9CE2B2" w14:textId="77777777" w:rsidTr="006A5B25">
        <w:trPr>
          <w:trHeight w:val="199"/>
        </w:trPr>
        <w:tc>
          <w:tcPr>
            <w:tcW w:w="546" w:type="dxa"/>
            <w:vMerge/>
            <w:tcBorders>
              <w:left w:val="single" w:sz="4" w:space="0" w:color="auto"/>
              <w:right w:val="single" w:sz="4" w:space="0" w:color="auto"/>
            </w:tcBorders>
            <w:shd w:val="clear" w:color="auto" w:fill="auto"/>
          </w:tcPr>
          <w:p w14:paraId="0A927B66" w14:textId="77777777" w:rsidR="00630E4B" w:rsidRPr="00350529" w:rsidRDefault="00630E4B" w:rsidP="00F4767A">
            <w:pPr>
              <w:rPr>
                <w:rFonts w:eastAsia="Times New Roman" w:cs="Times New Roman"/>
                <w:sz w:val="16"/>
                <w:szCs w:val="16"/>
                <w:lang w:eastAsia="ru-RU"/>
              </w:rPr>
            </w:pPr>
          </w:p>
        </w:tc>
        <w:tc>
          <w:tcPr>
            <w:tcW w:w="2278" w:type="dxa"/>
            <w:vMerge/>
            <w:tcBorders>
              <w:left w:val="single" w:sz="4" w:space="0" w:color="auto"/>
              <w:right w:val="single" w:sz="4" w:space="0" w:color="auto"/>
            </w:tcBorders>
            <w:shd w:val="clear" w:color="auto" w:fill="auto"/>
          </w:tcPr>
          <w:p w14:paraId="3094A2C4" w14:textId="77777777" w:rsidR="00630E4B" w:rsidRPr="00350529" w:rsidRDefault="00630E4B" w:rsidP="00F4767A">
            <w:pPr>
              <w:rPr>
                <w:rFonts w:eastAsia="Times New Roman" w:cs="Times New Roman"/>
                <w:sz w:val="16"/>
                <w:szCs w:val="16"/>
                <w:lang w:eastAsia="ru-RU"/>
              </w:rPr>
            </w:pPr>
          </w:p>
        </w:tc>
        <w:tc>
          <w:tcPr>
            <w:tcW w:w="726" w:type="dxa"/>
            <w:vMerge/>
            <w:tcBorders>
              <w:left w:val="single" w:sz="4" w:space="0" w:color="auto"/>
              <w:right w:val="single" w:sz="4" w:space="0" w:color="auto"/>
            </w:tcBorders>
            <w:shd w:val="clear" w:color="auto" w:fill="auto"/>
          </w:tcPr>
          <w:p w14:paraId="51350135" w14:textId="77777777" w:rsidR="00630E4B" w:rsidRPr="00350529" w:rsidRDefault="00630E4B" w:rsidP="00F4767A">
            <w:pPr>
              <w:rPr>
                <w:rFonts w:eastAsia="Times New Roman" w:cs="Times New Roman"/>
                <w:sz w:val="16"/>
                <w:szCs w:val="16"/>
                <w:lang w:eastAsia="ru-RU"/>
              </w:rPr>
            </w:pPr>
          </w:p>
        </w:tc>
        <w:tc>
          <w:tcPr>
            <w:tcW w:w="1235" w:type="dxa"/>
            <w:vMerge/>
            <w:tcBorders>
              <w:left w:val="single" w:sz="4" w:space="0" w:color="auto"/>
              <w:right w:val="single" w:sz="4" w:space="0" w:color="auto"/>
            </w:tcBorders>
            <w:shd w:val="clear" w:color="auto" w:fill="auto"/>
          </w:tcPr>
          <w:p w14:paraId="797C3D72" w14:textId="77777777" w:rsidR="00630E4B" w:rsidRPr="00350529" w:rsidRDefault="00630E4B" w:rsidP="00F4767A">
            <w:pPr>
              <w:rPr>
                <w:rFonts w:eastAsia="Times New Roman" w:cs="Times New Roman"/>
                <w:sz w:val="16"/>
                <w:szCs w:val="16"/>
                <w:lang w:eastAsia="ru-RU"/>
              </w:rPr>
            </w:pPr>
          </w:p>
        </w:tc>
        <w:tc>
          <w:tcPr>
            <w:tcW w:w="985" w:type="dxa"/>
            <w:tcBorders>
              <w:top w:val="single" w:sz="4" w:space="0" w:color="auto"/>
              <w:left w:val="single" w:sz="4" w:space="0" w:color="auto"/>
              <w:right w:val="single" w:sz="4" w:space="0" w:color="auto"/>
            </w:tcBorders>
            <w:shd w:val="clear" w:color="auto" w:fill="auto"/>
          </w:tcPr>
          <w:p w14:paraId="2E4E2D89" w14:textId="41917546" w:rsidR="00630E4B" w:rsidRPr="00350529" w:rsidRDefault="00B161AC" w:rsidP="00F4767A">
            <w:pPr>
              <w:rPr>
                <w:rFonts w:eastAsia="Times New Roman" w:cs="Times New Roman"/>
                <w:sz w:val="16"/>
                <w:szCs w:val="16"/>
                <w:lang w:eastAsia="ru-RU"/>
              </w:rPr>
            </w:pPr>
            <w:r>
              <w:rPr>
                <w:rFonts w:eastAsia="Times New Roman" w:cs="Times New Roman"/>
                <w:sz w:val="16"/>
                <w:szCs w:val="16"/>
                <w:lang w:val="en-US" w:eastAsia="ru-RU"/>
              </w:rPr>
              <w:t>13 728</w:t>
            </w:r>
            <w:r w:rsidR="00A841B2">
              <w:rPr>
                <w:rFonts w:eastAsia="Times New Roman" w:cs="Times New Roman"/>
                <w:sz w:val="16"/>
                <w:szCs w:val="16"/>
                <w:lang w:eastAsia="ru-RU"/>
              </w:rPr>
              <w:t>,</w:t>
            </w:r>
            <w:r w:rsidR="001B2893">
              <w:rPr>
                <w:rFonts w:eastAsia="Times New Roman" w:cs="Times New Roman"/>
                <w:sz w:val="16"/>
                <w:szCs w:val="16"/>
                <w:lang w:eastAsia="ru-RU"/>
              </w:rPr>
              <w:t>8</w:t>
            </w:r>
          </w:p>
        </w:tc>
        <w:tc>
          <w:tcPr>
            <w:tcW w:w="4806" w:type="dxa"/>
            <w:gridSpan w:val="6"/>
            <w:tcBorders>
              <w:top w:val="single" w:sz="4" w:space="0" w:color="auto"/>
              <w:left w:val="single" w:sz="4" w:space="0" w:color="auto"/>
              <w:right w:val="single" w:sz="4" w:space="0" w:color="auto"/>
            </w:tcBorders>
            <w:shd w:val="clear" w:color="auto" w:fill="auto"/>
          </w:tcPr>
          <w:p w14:paraId="0CACEDBB" w14:textId="47BCD66A" w:rsidR="00630E4B" w:rsidRPr="00350529" w:rsidRDefault="00A34D48" w:rsidP="00F4767A">
            <w:pPr>
              <w:rPr>
                <w:rFonts w:eastAsia="Times New Roman" w:cs="Times New Roman"/>
                <w:sz w:val="16"/>
                <w:szCs w:val="16"/>
                <w:lang w:eastAsia="ru-RU"/>
              </w:rPr>
            </w:pPr>
            <w:r>
              <w:rPr>
                <w:rFonts w:eastAsia="Times New Roman" w:cs="Times New Roman"/>
                <w:sz w:val="16"/>
                <w:szCs w:val="16"/>
                <w:lang w:eastAsia="ru-RU"/>
              </w:rPr>
              <w:t>13 728</w:t>
            </w:r>
            <w:r w:rsidR="00A841B2">
              <w:rPr>
                <w:rFonts w:eastAsia="Times New Roman" w:cs="Times New Roman"/>
                <w:sz w:val="16"/>
                <w:szCs w:val="16"/>
                <w:lang w:eastAsia="ru-RU"/>
              </w:rPr>
              <w:t>,</w:t>
            </w:r>
            <w:r w:rsidR="001B2893">
              <w:rPr>
                <w:rFonts w:eastAsia="Times New Roman" w:cs="Times New Roman"/>
                <w:sz w:val="16"/>
                <w:szCs w:val="16"/>
                <w:lang w:eastAsia="ru-RU"/>
              </w:rPr>
              <w:t>8</w:t>
            </w:r>
          </w:p>
        </w:tc>
        <w:tc>
          <w:tcPr>
            <w:tcW w:w="1011" w:type="dxa"/>
            <w:tcBorders>
              <w:top w:val="single" w:sz="4" w:space="0" w:color="auto"/>
              <w:left w:val="single" w:sz="4" w:space="0" w:color="auto"/>
              <w:right w:val="single" w:sz="4" w:space="0" w:color="auto"/>
            </w:tcBorders>
            <w:shd w:val="clear" w:color="auto" w:fill="auto"/>
          </w:tcPr>
          <w:p w14:paraId="6128E058" w14:textId="12ABBF5C" w:rsidR="00630E4B" w:rsidRPr="00350529" w:rsidRDefault="00551CDF" w:rsidP="00F4767A">
            <w:pPr>
              <w:rPr>
                <w:rFonts w:eastAsia="Times New Roman" w:cs="Times New Roman"/>
                <w:sz w:val="16"/>
                <w:szCs w:val="16"/>
                <w:lang w:eastAsia="ru-RU"/>
              </w:rPr>
            </w:pPr>
            <w:r>
              <w:rPr>
                <w:rFonts w:eastAsia="Times New Roman" w:cs="Times New Roman"/>
                <w:sz w:val="16"/>
                <w:szCs w:val="16"/>
                <w:lang w:eastAsia="ru-RU"/>
              </w:rPr>
              <w:t>0,0</w:t>
            </w:r>
          </w:p>
        </w:tc>
        <w:tc>
          <w:tcPr>
            <w:tcW w:w="893" w:type="dxa"/>
            <w:tcBorders>
              <w:top w:val="single" w:sz="4" w:space="0" w:color="auto"/>
              <w:left w:val="single" w:sz="4" w:space="0" w:color="auto"/>
              <w:right w:val="single" w:sz="4" w:space="0" w:color="auto"/>
            </w:tcBorders>
            <w:shd w:val="clear" w:color="auto" w:fill="auto"/>
          </w:tcPr>
          <w:p w14:paraId="78337FC2" w14:textId="2983F7E7" w:rsidR="00630E4B" w:rsidRPr="00350529" w:rsidRDefault="00551CDF" w:rsidP="00F4767A">
            <w:pPr>
              <w:rPr>
                <w:rFonts w:eastAsia="Times New Roman" w:cs="Times New Roman"/>
                <w:sz w:val="16"/>
                <w:szCs w:val="16"/>
                <w:lang w:eastAsia="ru-RU"/>
              </w:rPr>
            </w:pPr>
            <w:r>
              <w:rPr>
                <w:rFonts w:eastAsia="Times New Roman" w:cs="Times New Roman"/>
                <w:sz w:val="16"/>
                <w:szCs w:val="16"/>
                <w:lang w:eastAsia="ru-RU"/>
              </w:rPr>
              <w:t>0,0</w:t>
            </w:r>
          </w:p>
        </w:tc>
        <w:tc>
          <w:tcPr>
            <w:tcW w:w="850" w:type="dxa"/>
            <w:tcBorders>
              <w:top w:val="single" w:sz="4" w:space="0" w:color="auto"/>
              <w:left w:val="single" w:sz="4" w:space="0" w:color="auto"/>
              <w:right w:val="single" w:sz="4" w:space="0" w:color="auto"/>
            </w:tcBorders>
            <w:shd w:val="clear" w:color="auto" w:fill="auto"/>
          </w:tcPr>
          <w:p w14:paraId="6AB935FA" w14:textId="43DBD352" w:rsidR="00630E4B" w:rsidRPr="00350529" w:rsidRDefault="00551CDF" w:rsidP="00F4767A">
            <w:pPr>
              <w:rPr>
                <w:rFonts w:eastAsia="Times New Roman" w:cs="Times New Roman"/>
                <w:sz w:val="16"/>
                <w:szCs w:val="16"/>
                <w:lang w:eastAsia="ru-RU"/>
              </w:rPr>
            </w:pPr>
            <w:r>
              <w:rPr>
                <w:rFonts w:eastAsia="Times New Roman" w:cs="Times New Roman"/>
                <w:sz w:val="16"/>
                <w:szCs w:val="16"/>
                <w:lang w:eastAsia="ru-RU"/>
              </w:rPr>
              <w:t>0,0</w:t>
            </w:r>
          </w:p>
        </w:tc>
        <w:tc>
          <w:tcPr>
            <w:tcW w:w="840" w:type="dxa"/>
            <w:tcBorders>
              <w:top w:val="single" w:sz="4" w:space="0" w:color="auto"/>
              <w:left w:val="single" w:sz="4" w:space="0" w:color="auto"/>
              <w:right w:val="single" w:sz="4" w:space="0" w:color="auto"/>
            </w:tcBorders>
            <w:shd w:val="clear" w:color="auto" w:fill="auto"/>
          </w:tcPr>
          <w:p w14:paraId="5E58A570" w14:textId="5B157FF1" w:rsidR="00630E4B" w:rsidRPr="00350529" w:rsidRDefault="00551CDF" w:rsidP="00F4767A">
            <w:pPr>
              <w:rPr>
                <w:rFonts w:eastAsia="Times New Roman" w:cs="Times New Roman"/>
                <w:sz w:val="16"/>
                <w:szCs w:val="16"/>
                <w:lang w:eastAsia="ru-RU"/>
              </w:rPr>
            </w:pPr>
            <w:r>
              <w:rPr>
                <w:rFonts w:eastAsia="Times New Roman" w:cs="Times New Roman"/>
                <w:sz w:val="16"/>
                <w:szCs w:val="16"/>
                <w:lang w:eastAsia="ru-RU"/>
              </w:rPr>
              <w:t>0,0</w:t>
            </w:r>
          </w:p>
        </w:tc>
        <w:tc>
          <w:tcPr>
            <w:tcW w:w="1134" w:type="dxa"/>
            <w:tcBorders>
              <w:left w:val="single" w:sz="4" w:space="0" w:color="auto"/>
              <w:right w:val="single" w:sz="4" w:space="0" w:color="auto"/>
            </w:tcBorders>
            <w:shd w:val="clear" w:color="auto" w:fill="FFFFFF" w:themeFill="background1"/>
          </w:tcPr>
          <w:p w14:paraId="09CFAFEE" w14:textId="72B726AD" w:rsidR="00630E4B" w:rsidRPr="00350529" w:rsidRDefault="00630E4B" w:rsidP="009A0917">
            <w:pPr>
              <w:rPr>
                <w:rFonts w:eastAsia="Times New Roman" w:cs="Times New Roman"/>
                <w:sz w:val="16"/>
                <w:szCs w:val="16"/>
                <w:lang w:eastAsia="ru-RU"/>
              </w:rPr>
            </w:pPr>
            <w:r w:rsidRPr="00350529">
              <w:rPr>
                <w:rFonts w:eastAsia="Times New Roman" w:cs="Times New Roman"/>
                <w:sz w:val="16"/>
                <w:szCs w:val="16"/>
                <w:lang w:eastAsia="ru-RU"/>
              </w:rPr>
              <w:t>МКУ "УТДХ г.о. Мытищи"</w:t>
            </w:r>
          </w:p>
        </w:tc>
      </w:tr>
      <w:tr w:rsidR="002772DB" w:rsidRPr="00350529" w14:paraId="3582163F" w14:textId="77777777" w:rsidTr="009B45EE">
        <w:trPr>
          <w:trHeight w:val="199"/>
        </w:trPr>
        <w:tc>
          <w:tcPr>
            <w:tcW w:w="546" w:type="dxa"/>
            <w:vMerge/>
            <w:tcBorders>
              <w:left w:val="single" w:sz="4" w:space="0" w:color="auto"/>
              <w:right w:val="single" w:sz="4" w:space="0" w:color="auto"/>
            </w:tcBorders>
            <w:shd w:val="clear" w:color="auto" w:fill="auto"/>
          </w:tcPr>
          <w:p w14:paraId="4731B1AC" w14:textId="77777777" w:rsidR="002772DB" w:rsidRPr="00350529" w:rsidRDefault="002772DB" w:rsidP="002772DB">
            <w:pPr>
              <w:rPr>
                <w:rFonts w:eastAsia="Times New Roman" w:cs="Times New Roman"/>
                <w:sz w:val="16"/>
                <w:szCs w:val="16"/>
                <w:lang w:eastAsia="ru-RU"/>
              </w:rPr>
            </w:pPr>
          </w:p>
        </w:tc>
        <w:tc>
          <w:tcPr>
            <w:tcW w:w="2278" w:type="dxa"/>
            <w:vMerge/>
            <w:tcBorders>
              <w:left w:val="single" w:sz="4" w:space="0" w:color="auto"/>
              <w:bottom w:val="single" w:sz="4" w:space="0" w:color="auto"/>
              <w:right w:val="single" w:sz="4" w:space="0" w:color="auto"/>
            </w:tcBorders>
            <w:shd w:val="clear" w:color="auto" w:fill="auto"/>
          </w:tcPr>
          <w:p w14:paraId="5879EA40" w14:textId="77777777" w:rsidR="002772DB" w:rsidRPr="00350529" w:rsidRDefault="002772DB" w:rsidP="002772DB">
            <w:pPr>
              <w:rPr>
                <w:rFonts w:eastAsia="Times New Roman" w:cs="Times New Roman"/>
                <w:sz w:val="16"/>
                <w:szCs w:val="16"/>
                <w:lang w:eastAsia="ru-RU"/>
              </w:rPr>
            </w:pPr>
          </w:p>
        </w:tc>
        <w:tc>
          <w:tcPr>
            <w:tcW w:w="726" w:type="dxa"/>
            <w:vMerge/>
            <w:tcBorders>
              <w:left w:val="single" w:sz="4" w:space="0" w:color="auto"/>
              <w:bottom w:val="single" w:sz="4" w:space="0" w:color="auto"/>
              <w:right w:val="single" w:sz="4" w:space="0" w:color="auto"/>
            </w:tcBorders>
            <w:shd w:val="clear" w:color="auto" w:fill="auto"/>
          </w:tcPr>
          <w:p w14:paraId="581C8020" w14:textId="77777777" w:rsidR="002772DB" w:rsidRPr="00350529" w:rsidRDefault="002772DB" w:rsidP="002772DB">
            <w:pPr>
              <w:rPr>
                <w:rFonts w:eastAsia="Times New Roman" w:cs="Times New Roman"/>
                <w:sz w:val="16"/>
                <w:szCs w:val="16"/>
                <w:lang w:eastAsia="ru-RU"/>
              </w:rPr>
            </w:pPr>
          </w:p>
        </w:tc>
        <w:tc>
          <w:tcPr>
            <w:tcW w:w="1235" w:type="dxa"/>
            <w:vMerge/>
            <w:tcBorders>
              <w:left w:val="single" w:sz="4" w:space="0" w:color="auto"/>
              <w:bottom w:val="single" w:sz="4" w:space="0" w:color="auto"/>
              <w:right w:val="single" w:sz="4" w:space="0" w:color="auto"/>
            </w:tcBorders>
            <w:shd w:val="clear" w:color="auto" w:fill="auto"/>
          </w:tcPr>
          <w:p w14:paraId="586C3486" w14:textId="77777777" w:rsidR="002772DB" w:rsidRPr="00350529" w:rsidRDefault="002772DB" w:rsidP="002772DB">
            <w:pPr>
              <w:rPr>
                <w:rFonts w:eastAsia="Times New Roman" w:cs="Times New Roman"/>
                <w:sz w:val="16"/>
                <w:szCs w:val="16"/>
                <w:lang w:eastAsia="ru-RU"/>
              </w:rPr>
            </w:pPr>
          </w:p>
        </w:tc>
        <w:tc>
          <w:tcPr>
            <w:tcW w:w="985" w:type="dxa"/>
            <w:tcBorders>
              <w:top w:val="single" w:sz="4" w:space="0" w:color="auto"/>
              <w:left w:val="single" w:sz="4" w:space="0" w:color="auto"/>
              <w:right w:val="single" w:sz="4" w:space="0" w:color="auto"/>
            </w:tcBorders>
            <w:shd w:val="clear" w:color="auto" w:fill="auto"/>
          </w:tcPr>
          <w:p w14:paraId="4A27DDE8" w14:textId="5E631198" w:rsidR="002772DB" w:rsidRPr="00350529" w:rsidRDefault="002772DB" w:rsidP="002772DB">
            <w:pPr>
              <w:rPr>
                <w:rFonts w:eastAsia="Times New Roman" w:cs="Times New Roman"/>
                <w:sz w:val="16"/>
                <w:szCs w:val="16"/>
                <w:lang w:eastAsia="ru-RU"/>
              </w:rPr>
            </w:pPr>
            <w:r>
              <w:rPr>
                <w:rFonts w:eastAsia="Times New Roman" w:cs="Times New Roman"/>
                <w:sz w:val="16"/>
                <w:szCs w:val="16"/>
                <w:lang w:eastAsia="ru-RU"/>
              </w:rPr>
              <w:t>9 372,2</w:t>
            </w:r>
          </w:p>
        </w:tc>
        <w:tc>
          <w:tcPr>
            <w:tcW w:w="4806" w:type="dxa"/>
            <w:gridSpan w:val="6"/>
            <w:tcBorders>
              <w:top w:val="single" w:sz="4" w:space="0" w:color="auto"/>
              <w:left w:val="single" w:sz="4" w:space="0" w:color="auto"/>
              <w:right w:val="single" w:sz="4" w:space="0" w:color="auto"/>
            </w:tcBorders>
            <w:shd w:val="clear" w:color="auto" w:fill="auto"/>
          </w:tcPr>
          <w:p w14:paraId="198EE7AF" w14:textId="005F72C3" w:rsidR="002772DB" w:rsidRPr="00350529" w:rsidRDefault="002772DB" w:rsidP="002772DB">
            <w:pPr>
              <w:rPr>
                <w:rFonts w:eastAsia="Times New Roman" w:cs="Times New Roman"/>
                <w:sz w:val="16"/>
                <w:szCs w:val="16"/>
                <w:lang w:eastAsia="ru-RU"/>
              </w:rPr>
            </w:pPr>
            <w:r>
              <w:rPr>
                <w:rFonts w:eastAsia="Times New Roman" w:cs="Times New Roman"/>
                <w:sz w:val="16"/>
                <w:szCs w:val="16"/>
                <w:lang w:eastAsia="ru-RU"/>
              </w:rPr>
              <w:t>2 772,2</w:t>
            </w:r>
          </w:p>
        </w:tc>
        <w:tc>
          <w:tcPr>
            <w:tcW w:w="1011" w:type="dxa"/>
            <w:tcBorders>
              <w:top w:val="single" w:sz="4" w:space="0" w:color="auto"/>
              <w:left w:val="single" w:sz="4" w:space="0" w:color="auto"/>
              <w:right w:val="single" w:sz="4" w:space="0" w:color="auto"/>
            </w:tcBorders>
          </w:tcPr>
          <w:p w14:paraId="1A5ADF19" w14:textId="6260CC98" w:rsidR="002772DB" w:rsidRPr="00350529" w:rsidRDefault="002772DB" w:rsidP="002772DB">
            <w:pPr>
              <w:rPr>
                <w:rFonts w:eastAsia="Times New Roman" w:cs="Times New Roman"/>
                <w:sz w:val="16"/>
                <w:szCs w:val="16"/>
                <w:lang w:eastAsia="ru-RU"/>
              </w:rPr>
            </w:pPr>
            <w:r w:rsidRPr="00350529">
              <w:rPr>
                <w:rFonts w:cs="Times New Roman"/>
                <w:sz w:val="16"/>
                <w:szCs w:val="16"/>
              </w:rPr>
              <w:t>1 650,0</w:t>
            </w:r>
          </w:p>
        </w:tc>
        <w:tc>
          <w:tcPr>
            <w:tcW w:w="893" w:type="dxa"/>
            <w:tcBorders>
              <w:top w:val="single" w:sz="4" w:space="0" w:color="auto"/>
              <w:left w:val="single" w:sz="4" w:space="0" w:color="auto"/>
              <w:right w:val="single" w:sz="4" w:space="0" w:color="auto"/>
            </w:tcBorders>
          </w:tcPr>
          <w:p w14:paraId="2B2D703D" w14:textId="3695D257" w:rsidR="002772DB" w:rsidRPr="00350529" w:rsidRDefault="002772DB" w:rsidP="002772DB">
            <w:pPr>
              <w:rPr>
                <w:rFonts w:eastAsia="Times New Roman" w:cs="Times New Roman"/>
                <w:sz w:val="16"/>
                <w:szCs w:val="16"/>
                <w:lang w:eastAsia="ru-RU"/>
              </w:rPr>
            </w:pPr>
            <w:r w:rsidRPr="00350529">
              <w:rPr>
                <w:rFonts w:cs="Times New Roman"/>
                <w:sz w:val="16"/>
                <w:szCs w:val="16"/>
              </w:rPr>
              <w:t>1 650,0</w:t>
            </w:r>
          </w:p>
        </w:tc>
        <w:tc>
          <w:tcPr>
            <w:tcW w:w="850" w:type="dxa"/>
            <w:tcBorders>
              <w:top w:val="single" w:sz="4" w:space="0" w:color="auto"/>
              <w:left w:val="single" w:sz="4" w:space="0" w:color="auto"/>
              <w:right w:val="single" w:sz="4" w:space="0" w:color="auto"/>
            </w:tcBorders>
          </w:tcPr>
          <w:p w14:paraId="0937A9CF" w14:textId="2CB31565" w:rsidR="002772DB" w:rsidRPr="00350529" w:rsidRDefault="002772DB" w:rsidP="002772DB">
            <w:pPr>
              <w:rPr>
                <w:rFonts w:eastAsia="Times New Roman" w:cs="Times New Roman"/>
                <w:sz w:val="16"/>
                <w:szCs w:val="16"/>
                <w:lang w:eastAsia="ru-RU"/>
              </w:rPr>
            </w:pPr>
            <w:r w:rsidRPr="00350529">
              <w:rPr>
                <w:rFonts w:cs="Times New Roman"/>
                <w:sz w:val="16"/>
                <w:szCs w:val="16"/>
              </w:rPr>
              <w:t>1 650,0</w:t>
            </w:r>
          </w:p>
        </w:tc>
        <w:tc>
          <w:tcPr>
            <w:tcW w:w="840" w:type="dxa"/>
            <w:tcBorders>
              <w:top w:val="single" w:sz="4" w:space="0" w:color="auto"/>
              <w:left w:val="single" w:sz="4" w:space="0" w:color="auto"/>
              <w:right w:val="single" w:sz="4" w:space="0" w:color="auto"/>
            </w:tcBorders>
          </w:tcPr>
          <w:p w14:paraId="377A0EEA" w14:textId="6D488999" w:rsidR="002772DB" w:rsidRPr="00350529" w:rsidRDefault="002772DB" w:rsidP="002772DB">
            <w:pPr>
              <w:rPr>
                <w:rFonts w:eastAsia="Times New Roman" w:cs="Times New Roman"/>
                <w:sz w:val="16"/>
                <w:szCs w:val="16"/>
                <w:lang w:eastAsia="ru-RU"/>
              </w:rPr>
            </w:pPr>
            <w:r w:rsidRPr="00350529">
              <w:rPr>
                <w:rFonts w:cs="Times New Roman"/>
                <w:sz w:val="16"/>
                <w:szCs w:val="16"/>
              </w:rPr>
              <w:t>1 650,0</w:t>
            </w:r>
          </w:p>
        </w:tc>
        <w:tc>
          <w:tcPr>
            <w:tcW w:w="1134" w:type="dxa"/>
            <w:tcBorders>
              <w:left w:val="single" w:sz="4" w:space="0" w:color="auto"/>
              <w:right w:val="single" w:sz="4" w:space="0" w:color="auto"/>
            </w:tcBorders>
            <w:shd w:val="clear" w:color="auto" w:fill="FFFFFF" w:themeFill="background1"/>
          </w:tcPr>
          <w:p w14:paraId="609B00FF" w14:textId="40FFBFE2" w:rsidR="002772DB" w:rsidRPr="00350529" w:rsidRDefault="002772DB" w:rsidP="002772DB">
            <w:pPr>
              <w:rPr>
                <w:rFonts w:eastAsia="Times New Roman" w:cs="Times New Roman"/>
                <w:sz w:val="16"/>
                <w:szCs w:val="16"/>
                <w:lang w:eastAsia="ru-RU"/>
              </w:rPr>
            </w:pPr>
            <w:r>
              <w:rPr>
                <w:rFonts w:eastAsia="Times New Roman" w:cs="Times New Roman"/>
                <w:sz w:val="16"/>
                <w:szCs w:val="16"/>
                <w:lang w:eastAsia="ru-RU"/>
              </w:rPr>
              <w:t xml:space="preserve">МБУ </w:t>
            </w:r>
            <w:r w:rsidRPr="00350529">
              <w:rPr>
                <w:rFonts w:eastAsia="Times New Roman" w:cs="Times New Roman"/>
                <w:sz w:val="16"/>
                <w:szCs w:val="16"/>
                <w:lang w:eastAsia="ru-RU"/>
              </w:rPr>
              <w:t>"Лес</w:t>
            </w:r>
            <w:r>
              <w:rPr>
                <w:rFonts w:eastAsia="Times New Roman" w:cs="Times New Roman"/>
                <w:sz w:val="16"/>
                <w:szCs w:val="16"/>
                <w:lang w:eastAsia="ru-RU"/>
              </w:rPr>
              <w:t>-</w:t>
            </w:r>
            <w:proofErr w:type="spellStart"/>
            <w:r w:rsidRPr="00350529">
              <w:rPr>
                <w:rFonts w:eastAsia="Times New Roman" w:cs="Times New Roman"/>
                <w:sz w:val="16"/>
                <w:szCs w:val="16"/>
                <w:lang w:eastAsia="ru-RU"/>
              </w:rPr>
              <w:t>паркхоз</w:t>
            </w:r>
            <w:proofErr w:type="spellEnd"/>
            <w:r w:rsidRPr="00350529">
              <w:rPr>
                <w:rFonts w:eastAsia="Times New Roman" w:cs="Times New Roman"/>
                <w:sz w:val="16"/>
                <w:szCs w:val="16"/>
                <w:lang w:eastAsia="ru-RU"/>
              </w:rPr>
              <w:t>"</w:t>
            </w:r>
          </w:p>
        </w:tc>
      </w:tr>
      <w:tr w:rsidR="0049165E" w:rsidRPr="00350529" w14:paraId="4121D47E" w14:textId="77777777" w:rsidTr="006A5B25">
        <w:trPr>
          <w:trHeight w:val="199"/>
        </w:trPr>
        <w:tc>
          <w:tcPr>
            <w:tcW w:w="546" w:type="dxa"/>
            <w:vMerge/>
            <w:tcBorders>
              <w:left w:val="single" w:sz="4" w:space="0" w:color="auto"/>
              <w:right w:val="single" w:sz="4" w:space="0" w:color="auto"/>
            </w:tcBorders>
            <w:shd w:val="clear" w:color="auto" w:fill="auto"/>
          </w:tcPr>
          <w:p w14:paraId="096DE4B7" w14:textId="03500F11" w:rsidR="0049165E" w:rsidRPr="00350529" w:rsidRDefault="0049165E" w:rsidP="00F4767A">
            <w:pPr>
              <w:rPr>
                <w:rFonts w:eastAsia="Times New Roman" w:cs="Times New Roman"/>
                <w:sz w:val="16"/>
                <w:szCs w:val="16"/>
                <w:lang w:eastAsia="ru-RU"/>
              </w:rPr>
            </w:pPr>
          </w:p>
        </w:tc>
        <w:tc>
          <w:tcPr>
            <w:tcW w:w="227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EBFC1F" w14:textId="552444F3" w:rsidR="0049165E" w:rsidRPr="003715A7" w:rsidRDefault="0049165E" w:rsidP="00F4767A">
            <w:pPr>
              <w:rPr>
                <w:rFonts w:eastAsia="Times New Roman" w:cs="Times New Roman"/>
                <w:sz w:val="16"/>
                <w:szCs w:val="16"/>
                <w:lang w:eastAsia="ru-RU"/>
              </w:rPr>
            </w:pPr>
            <w:r w:rsidRPr="00350529">
              <w:rPr>
                <w:rFonts w:eastAsia="Times New Roman" w:cs="Times New Roman"/>
                <w:sz w:val="16"/>
                <w:szCs w:val="16"/>
                <w:lang w:eastAsia="ru-RU"/>
              </w:rPr>
              <w:t>Создание парковочного пространства на улично-дорожной сети,</w:t>
            </w:r>
            <w:r w:rsidRPr="007B2875">
              <w:rPr>
                <w:sz w:val="16"/>
                <w:szCs w:val="12"/>
              </w:rPr>
              <w:t xml:space="preserve"> шт.</w:t>
            </w:r>
          </w:p>
        </w:tc>
        <w:tc>
          <w:tcPr>
            <w:tcW w:w="726" w:type="dxa"/>
            <w:vMerge w:val="restart"/>
            <w:tcBorders>
              <w:top w:val="single" w:sz="4" w:space="0" w:color="auto"/>
              <w:left w:val="single" w:sz="4" w:space="0" w:color="auto"/>
              <w:bottom w:val="single" w:sz="4" w:space="0" w:color="auto"/>
              <w:right w:val="single" w:sz="4" w:space="0" w:color="auto"/>
            </w:tcBorders>
            <w:shd w:val="clear" w:color="auto" w:fill="auto"/>
          </w:tcPr>
          <w:p w14:paraId="13342195" w14:textId="5DFB4D56" w:rsidR="0049165E" w:rsidRPr="00350529" w:rsidRDefault="0049165E" w:rsidP="00F4767A">
            <w:pPr>
              <w:rPr>
                <w:rFonts w:eastAsia="Times New Roman" w:cs="Times New Roman"/>
                <w:sz w:val="16"/>
                <w:szCs w:val="16"/>
                <w:lang w:eastAsia="ru-RU"/>
              </w:rPr>
            </w:pPr>
            <w:r w:rsidRPr="00350529">
              <w:rPr>
                <w:rFonts w:eastAsia="Times New Roman" w:cs="Times New Roman"/>
                <w:sz w:val="16"/>
                <w:szCs w:val="16"/>
                <w:lang w:eastAsia="ru-RU"/>
              </w:rPr>
              <w:t>Х</w:t>
            </w:r>
          </w:p>
        </w:tc>
        <w:tc>
          <w:tcPr>
            <w:tcW w:w="1235" w:type="dxa"/>
            <w:vMerge w:val="restart"/>
            <w:tcBorders>
              <w:top w:val="single" w:sz="4" w:space="0" w:color="auto"/>
              <w:left w:val="single" w:sz="4" w:space="0" w:color="auto"/>
              <w:bottom w:val="single" w:sz="4" w:space="0" w:color="auto"/>
              <w:right w:val="single" w:sz="4" w:space="0" w:color="auto"/>
            </w:tcBorders>
            <w:shd w:val="clear" w:color="auto" w:fill="auto"/>
          </w:tcPr>
          <w:p w14:paraId="51F90F52" w14:textId="0CD2BCC1" w:rsidR="0049165E" w:rsidRPr="00350529" w:rsidRDefault="0049165E" w:rsidP="00F4767A">
            <w:pPr>
              <w:rPr>
                <w:rFonts w:eastAsia="Times New Roman" w:cs="Times New Roman"/>
                <w:sz w:val="16"/>
                <w:szCs w:val="16"/>
                <w:lang w:eastAsia="ru-RU"/>
              </w:rPr>
            </w:pPr>
            <w:r w:rsidRPr="00350529">
              <w:rPr>
                <w:rFonts w:eastAsia="Times New Roman" w:cs="Times New Roman"/>
                <w:sz w:val="16"/>
                <w:szCs w:val="16"/>
                <w:lang w:eastAsia="ru-RU"/>
              </w:rPr>
              <w:t>Х</w:t>
            </w:r>
          </w:p>
        </w:tc>
        <w:tc>
          <w:tcPr>
            <w:tcW w:w="985" w:type="dxa"/>
            <w:vMerge w:val="restart"/>
            <w:tcBorders>
              <w:top w:val="single" w:sz="4" w:space="0" w:color="auto"/>
              <w:left w:val="single" w:sz="4" w:space="0" w:color="auto"/>
              <w:right w:val="single" w:sz="4" w:space="0" w:color="auto"/>
            </w:tcBorders>
            <w:shd w:val="clear" w:color="auto" w:fill="auto"/>
            <w:hideMark/>
          </w:tcPr>
          <w:p w14:paraId="5ACD8D7C" w14:textId="77777777" w:rsidR="0049165E" w:rsidRPr="00350529" w:rsidRDefault="0049165E" w:rsidP="00F4767A">
            <w:pPr>
              <w:rPr>
                <w:rFonts w:eastAsia="Times New Roman" w:cs="Times New Roman"/>
                <w:sz w:val="16"/>
                <w:szCs w:val="16"/>
                <w:lang w:eastAsia="ru-RU"/>
              </w:rPr>
            </w:pPr>
            <w:r w:rsidRPr="00350529">
              <w:rPr>
                <w:rFonts w:eastAsia="Times New Roman" w:cs="Times New Roman"/>
                <w:sz w:val="16"/>
                <w:szCs w:val="16"/>
                <w:lang w:eastAsia="ru-RU"/>
              </w:rPr>
              <w:t>Всего</w:t>
            </w:r>
          </w:p>
        </w:tc>
        <w:tc>
          <w:tcPr>
            <w:tcW w:w="1029" w:type="dxa"/>
            <w:vMerge w:val="restart"/>
            <w:tcBorders>
              <w:top w:val="single" w:sz="4" w:space="0" w:color="auto"/>
              <w:left w:val="single" w:sz="4" w:space="0" w:color="auto"/>
              <w:right w:val="single" w:sz="4" w:space="0" w:color="auto"/>
            </w:tcBorders>
            <w:shd w:val="clear" w:color="auto" w:fill="auto"/>
            <w:hideMark/>
          </w:tcPr>
          <w:p w14:paraId="1AB9BFF1" w14:textId="77777777" w:rsidR="0049165E" w:rsidRPr="00350529" w:rsidRDefault="0049165E" w:rsidP="00F4767A">
            <w:pPr>
              <w:rPr>
                <w:rFonts w:eastAsia="Times New Roman" w:cs="Times New Roman"/>
                <w:sz w:val="16"/>
                <w:szCs w:val="16"/>
                <w:lang w:eastAsia="ru-RU"/>
              </w:rPr>
            </w:pPr>
            <w:r w:rsidRPr="00350529">
              <w:rPr>
                <w:rFonts w:eastAsia="Times New Roman" w:cs="Times New Roman"/>
                <w:sz w:val="16"/>
                <w:szCs w:val="16"/>
                <w:lang w:eastAsia="ru-RU"/>
              </w:rPr>
              <w:t>Итого 2023 год</w:t>
            </w:r>
          </w:p>
        </w:tc>
        <w:tc>
          <w:tcPr>
            <w:tcW w:w="3777" w:type="dxa"/>
            <w:gridSpan w:val="5"/>
            <w:tcBorders>
              <w:top w:val="single" w:sz="4" w:space="0" w:color="auto"/>
              <w:left w:val="single" w:sz="4" w:space="0" w:color="auto"/>
              <w:bottom w:val="single" w:sz="4" w:space="0" w:color="auto"/>
              <w:right w:val="single" w:sz="4" w:space="0" w:color="auto"/>
            </w:tcBorders>
            <w:shd w:val="clear" w:color="auto" w:fill="auto"/>
            <w:hideMark/>
          </w:tcPr>
          <w:p w14:paraId="6305379F" w14:textId="6DD06EEE" w:rsidR="0049165E" w:rsidRPr="00350529" w:rsidRDefault="0049165E" w:rsidP="00F4767A">
            <w:pPr>
              <w:rPr>
                <w:rFonts w:eastAsia="Times New Roman" w:cs="Times New Roman"/>
                <w:sz w:val="16"/>
                <w:szCs w:val="16"/>
                <w:lang w:eastAsia="ru-RU"/>
              </w:rPr>
            </w:pPr>
            <w:r w:rsidRPr="00350529">
              <w:rPr>
                <w:rFonts w:eastAsia="Times New Roman" w:cs="Times New Roman"/>
                <w:sz w:val="16"/>
                <w:szCs w:val="16"/>
                <w:lang w:eastAsia="ru-RU"/>
              </w:rPr>
              <w:t>В том числе по кварталам</w:t>
            </w:r>
          </w:p>
        </w:tc>
        <w:tc>
          <w:tcPr>
            <w:tcW w:w="1011" w:type="dxa"/>
            <w:vMerge w:val="restart"/>
            <w:tcBorders>
              <w:top w:val="single" w:sz="4" w:space="0" w:color="auto"/>
              <w:left w:val="single" w:sz="4" w:space="0" w:color="auto"/>
              <w:right w:val="single" w:sz="4" w:space="0" w:color="auto"/>
            </w:tcBorders>
            <w:shd w:val="clear" w:color="auto" w:fill="auto"/>
            <w:hideMark/>
          </w:tcPr>
          <w:p w14:paraId="5A33BC02" w14:textId="77777777" w:rsidR="0049165E" w:rsidRPr="00350529" w:rsidRDefault="0049165E" w:rsidP="00F4767A">
            <w:pPr>
              <w:rPr>
                <w:rFonts w:eastAsia="Times New Roman" w:cs="Times New Roman"/>
                <w:sz w:val="16"/>
                <w:szCs w:val="16"/>
                <w:lang w:eastAsia="ru-RU"/>
              </w:rPr>
            </w:pPr>
            <w:r w:rsidRPr="00350529">
              <w:rPr>
                <w:rFonts w:eastAsia="Times New Roman" w:cs="Times New Roman"/>
                <w:sz w:val="16"/>
                <w:szCs w:val="16"/>
                <w:lang w:eastAsia="ru-RU"/>
              </w:rPr>
              <w:t>2024 год</w:t>
            </w:r>
          </w:p>
        </w:tc>
        <w:tc>
          <w:tcPr>
            <w:tcW w:w="893" w:type="dxa"/>
            <w:vMerge w:val="restart"/>
            <w:tcBorders>
              <w:top w:val="single" w:sz="4" w:space="0" w:color="auto"/>
              <w:left w:val="single" w:sz="4" w:space="0" w:color="auto"/>
              <w:right w:val="single" w:sz="4" w:space="0" w:color="auto"/>
            </w:tcBorders>
            <w:shd w:val="clear" w:color="auto" w:fill="auto"/>
            <w:hideMark/>
          </w:tcPr>
          <w:p w14:paraId="0DC06C20" w14:textId="77777777" w:rsidR="0049165E" w:rsidRPr="00350529" w:rsidRDefault="0049165E" w:rsidP="00F4767A">
            <w:pPr>
              <w:rPr>
                <w:rFonts w:eastAsia="Times New Roman" w:cs="Times New Roman"/>
                <w:sz w:val="16"/>
                <w:szCs w:val="16"/>
                <w:lang w:eastAsia="ru-RU"/>
              </w:rPr>
            </w:pPr>
            <w:r w:rsidRPr="00350529">
              <w:rPr>
                <w:rFonts w:eastAsia="Times New Roman" w:cs="Times New Roman"/>
                <w:sz w:val="16"/>
                <w:szCs w:val="16"/>
                <w:lang w:eastAsia="ru-RU"/>
              </w:rPr>
              <w:t>2025 год</w:t>
            </w:r>
          </w:p>
        </w:tc>
        <w:tc>
          <w:tcPr>
            <w:tcW w:w="850" w:type="dxa"/>
            <w:vMerge w:val="restart"/>
            <w:tcBorders>
              <w:top w:val="single" w:sz="4" w:space="0" w:color="auto"/>
              <w:left w:val="single" w:sz="4" w:space="0" w:color="auto"/>
              <w:right w:val="single" w:sz="4" w:space="0" w:color="auto"/>
            </w:tcBorders>
            <w:shd w:val="clear" w:color="auto" w:fill="auto"/>
            <w:hideMark/>
          </w:tcPr>
          <w:p w14:paraId="2A00C179" w14:textId="77777777" w:rsidR="0049165E" w:rsidRPr="00350529" w:rsidRDefault="0049165E" w:rsidP="00F4767A">
            <w:pPr>
              <w:rPr>
                <w:rFonts w:eastAsia="Times New Roman" w:cs="Times New Roman"/>
                <w:sz w:val="16"/>
                <w:szCs w:val="16"/>
                <w:lang w:eastAsia="ru-RU"/>
              </w:rPr>
            </w:pPr>
            <w:r w:rsidRPr="00350529">
              <w:rPr>
                <w:rFonts w:eastAsia="Times New Roman" w:cs="Times New Roman"/>
                <w:sz w:val="16"/>
                <w:szCs w:val="16"/>
                <w:lang w:eastAsia="ru-RU"/>
              </w:rPr>
              <w:t>2026 год</w:t>
            </w:r>
          </w:p>
        </w:tc>
        <w:tc>
          <w:tcPr>
            <w:tcW w:w="840" w:type="dxa"/>
            <w:vMerge w:val="restart"/>
            <w:tcBorders>
              <w:top w:val="single" w:sz="4" w:space="0" w:color="auto"/>
              <w:left w:val="single" w:sz="4" w:space="0" w:color="auto"/>
              <w:right w:val="single" w:sz="4" w:space="0" w:color="auto"/>
            </w:tcBorders>
            <w:shd w:val="clear" w:color="auto" w:fill="auto"/>
            <w:hideMark/>
          </w:tcPr>
          <w:p w14:paraId="7A0AFB1F" w14:textId="77777777" w:rsidR="0049165E" w:rsidRPr="00350529" w:rsidRDefault="0049165E" w:rsidP="00F4767A">
            <w:pPr>
              <w:rPr>
                <w:rFonts w:eastAsia="Times New Roman" w:cs="Times New Roman"/>
                <w:sz w:val="16"/>
                <w:szCs w:val="16"/>
                <w:lang w:eastAsia="ru-RU"/>
              </w:rPr>
            </w:pPr>
            <w:r w:rsidRPr="00350529">
              <w:rPr>
                <w:rFonts w:eastAsia="Times New Roman" w:cs="Times New Roman"/>
                <w:sz w:val="16"/>
                <w:szCs w:val="16"/>
                <w:lang w:eastAsia="ru-RU"/>
              </w:rPr>
              <w:t>2027 год</w:t>
            </w:r>
          </w:p>
        </w:tc>
        <w:tc>
          <w:tcPr>
            <w:tcW w:w="1134" w:type="dxa"/>
            <w:vMerge w:val="restart"/>
            <w:tcBorders>
              <w:left w:val="single" w:sz="4" w:space="0" w:color="auto"/>
              <w:right w:val="single" w:sz="4" w:space="0" w:color="auto"/>
            </w:tcBorders>
            <w:shd w:val="clear" w:color="auto" w:fill="FFFFFF" w:themeFill="background1"/>
          </w:tcPr>
          <w:p w14:paraId="1250CEFF" w14:textId="1566EDC8" w:rsidR="0049165E" w:rsidRPr="00350529" w:rsidRDefault="0049165E" w:rsidP="00F4767A">
            <w:pPr>
              <w:rPr>
                <w:rFonts w:eastAsia="Times New Roman" w:cs="Times New Roman"/>
                <w:sz w:val="16"/>
                <w:szCs w:val="16"/>
                <w:lang w:eastAsia="ru-RU"/>
              </w:rPr>
            </w:pPr>
            <w:r w:rsidRPr="00350529">
              <w:rPr>
                <w:rFonts w:eastAsia="Times New Roman" w:cs="Times New Roman"/>
                <w:sz w:val="16"/>
                <w:szCs w:val="16"/>
                <w:lang w:eastAsia="ru-RU"/>
              </w:rPr>
              <w:t>Х</w:t>
            </w:r>
          </w:p>
        </w:tc>
      </w:tr>
      <w:tr w:rsidR="0049165E" w:rsidRPr="00350529" w14:paraId="1237DCB2" w14:textId="77777777" w:rsidTr="006A5B25">
        <w:trPr>
          <w:trHeight w:val="199"/>
        </w:trPr>
        <w:tc>
          <w:tcPr>
            <w:tcW w:w="546" w:type="dxa"/>
            <w:vMerge/>
            <w:tcBorders>
              <w:left w:val="single" w:sz="4" w:space="0" w:color="auto"/>
              <w:bottom w:val="single" w:sz="4" w:space="0" w:color="auto"/>
              <w:right w:val="single" w:sz="4" w:space="0" w:color="auto"/>
            </w:tcBorders>
            <w:shd w:val="clear" w:color="auto" w:fill="auto"/>
          </w:tcPr>
          <w:p w14:paraId="5FDF130A" w14:textId="77777777" w:rsidR="0049165E" w:rsidRPr="00350529" w:rsidRDefault="0049165E" w:rsidP="0087090D">
            <w:pPr>
              <w:rPr>
                <w:rFonts w:eastAsia="Times New Roman" w:cs="Times New Roman"/>
                <w:sz w:val="16"/>
                <w:szCs w:val="16"/>
                <w:lang w:eastAsia="ru-RU"/>
              </w:rPr>
            </w:pPr>
          </w:p>
        </w:tc>
        <w:tc>
          <w:tcPr>
            <w:tcW w:w="2278" w:type="dxa"/>
            <w:vMerge/>
            <w:tcBorders>
              <w:top w:val="single" w:sz="4" w:space="0" w:color="auto"/>
              <w:left w:val="single" w:sz="4" w:space="0" w:color="auto"/>
              <w:bottom w:val="single" w:sz="4" w:space="0" w:color="auto"/>
              <w:right w:val="single" w:sz="4" w:space="0" w:color="auto"/>
            </w:tcBorders>
            <w:shd w:val="clear" w:color="auto" w:fill="auto"/>
          </w:tcPr>
          <w:p w14:paraId="0BEA5947" w14:textId="77777777" w:rsidR="0049165E" w:rsidRPr="00350529" w:rsidRDefault="0049165E" w:rsidP="0087090D">
            <w:pPr>
              <w:rPr>
                <w:rFonts w:eastAsia="Times New Roman" w:cs="Times New Roman"/>
                <w:sz w:val="16"/>
                <w:szCs w:val="16"/>
                <w:lang w:eastAsia="ru-RU"/>
              </w:rPr>
            </w:pPr>
          </w:p>
        </w:tc>
        <w:tc>
          <w:tcPr>
            <w:tcW w:w="726" w:type="dxa"/>
            <w:vMerge/>
            <w:tcBorders>
              <w:top w:val="single" w:sz="4" w:space="0" w:color="auto"/>
              <w:left w:val="single" w:sz="4" w:space="0" w:color="auto"/>
              <w:bottom w:val="single" w:sz="4" w:space="0" w:color="auto"/>
              <w:right w:val="single" w:sz="4" w:space="0" w:color="auto"/>
            </w:tcBorders>
            <w:shd w:val="clear" w:color="auto" w:fill="auto"/>
          </w:tcPr>
          <w:p w14:paraId="386FA8D3" w14:textId="77777777" w:rsidR="0049165E" w:rsidRPr="00350529" w:rsidRDefault="0049165E" w:rsidP="0087090D">
            <w:pPr>
              <w:rPr>
                <w:rFonts w:eastAsia="Times New Roman" w:cs="Times New Roman"/>
                <w:sz w:val="16"/>
                <w:szCs w:val="16"/>
                <w:lang w:eastAsia="ru-RU"/>
              </w:rPr>
            </w:pPr>
          </w:p>
        </w:tc>
        <w:tc>
          <w:tcPr>
            <w:tcW w:w="1235" w:type="dxa"/>
            <w:vMerge/>
            <w:tcBorders>
              <w:top w:val="single" w:sz="4" w:space="0" w:color="auto"/>
              <w:left w:val="single" w:sz="4" w:space="0" w:color="auto"/>
              <w:bottom w:val="single" w:sz="4" w:space="0" w:color="auto"/>
              <w:right w:val="single" w:sz="4" w:space="0" w:color="auto"/>
            </w:tcBorders>
            <w:shd w:val="clear" w:color="auto" w:fill="auto"/>
          </w:tcPr>
          <w:p w14:paraId="2EAC6AB0" w14:textId="77777777" w:rsidR="0049165E" w:rsidRPr="00350529" w:rsidRDefault="0049165E" w:rsidP="0087090D">
            <w:pPr>
              <w:rPr>
                <w:rFonts w:eastAsia="Times New Roman" w:cs="Times New Roman"/>
                <w:sz w:val="16"/>
                <w:szCs w:val="16"/>
                <w:lang w:eastAsia="ru-RU"/>
              </w:rPr>
            </w:pPr>
          </w:p>
        </w:tc>
        <w:tc>
          <w:tcPr>
            <w:tcW w:w="985" w:type="dxa"/>
            <w:vMerge/>
            <w:tcBorders>
              <w:left w:val="single" w:sz="4" w:space="0" w:color="auto"/>
              <w:bottom w:val="single" w:sz="4" w:space="0" w:color="auto"/>
              <w:right w:val="single" w:sz="4" w:space="0" w:color="auto"/>
            </w:tcBorders>
            <w:shd w:val="clear" w:color="auto" w:fill="auto"/>
          </w:tcPr>
          <w:p w14:paraId="2785B915" w14:textId="77777777" w:rsidR="0049165E" w:rsidRPr="00350529" w:rsidRDefault="0049165E" w:rsidP="0087090D">
            <w:pPr>
              <w:rPr>
                <w:rFonts w:eastAsia="Times New Roman" w:cs="Times New Roman"/>
                <w:sz w:val="16"/>
                <w:szCs w:val="16"/>
                <w:lang w:eastAsia="ru-RU"/>
              </w:rPr>
            </w:pPr>
          </w:p>
        </w:tc>
        <w:tc>
          <w:tcPr>
            <w:tcW w:w="1029" w:type="dxa"/>
            <w:vMerge/>
            <w:tcBorders>
              <w:left w:val="single" w:sz="4" w:space="0" w:color="auto"/>
              <w:bottom w:val="single" w:sz="4" w:space="0" w:color="auto"/>
              <w:right w:val="single" w:sz="4" w:space="0" w:color="auto"/>
            </w:tcBorders>
            <w:shd w:val="clear" w:color="auto" w:fill="auto"/>
          </w:tcPr>
          <w:p w14:paraId="501A179F" w14:textId="77777777" w:rsidR="0049165E" w:rsidRPr="00350529" w:rsidRDefault="0049165E" w:rsidP="0087090D">
            <w:pPr>
              <w:rPr>
                <w:rFonts w:eastAsia="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409030F" w14:textId="0F4D008C" w:rsidR="0049165E" w:rsidRPr="00350529" w:rsidRDefault="0049165E" w:rsidP="0087090D">
            <w:pPr>
              <w:rPr>
                <w:rFonts w:eastAsia="Times New Roman" w:cs="Times New Roman"/>
                <w:sz w:val="16"/>
                <w:szCs w:val="16"/>
                <w:lang w:eastAsia="ru-RU"/>
              </w:rPr>
            </w:pPr>
            <w:r w:rsidRPr="00350529">
              <w:rPr>
                <w:rFonts w:eastAsia="Times New Roman" w:cs="Times New Roman"/>
                <w:sz w:val="16"/>
                <w:szCs w:val="16"/>
                <w:lang w:eastAsia="ru-RU"/>
              </w:rPr>
              <w:t>I</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38C71730" w14:textId="181AB5E8" w:rsidR="0049165E" w:rsidRPr="00350529" w:rsidRDefault="0049165E" w:rsidP="0087090D">
            <w:pPr>
              <w:rPr>
                <w:rFonts w:eastAsia="Times New Roman" w:cs="Times New Roman"/>
                <w:sz w:val="16"/>
                <w:szCs w:val="16"/>
                <w:lang w:eastAsia="ru-RU"/>
              </w:rPr>
            </w:pPr>
            <w:r w:rsidRPr="00350529">
              <w:rPr>
                <w:rFonts w:eastAsia="Times New Roman" w:cs="Times New Roman"/>
                <w:sz w:val="16"/>
                <w:szCs w:val="16"/>
                <w:lang w:eastAsia="ru-RU"/>
              </w:rPr>
              <w:t>II</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48D163E1" w14:textId="53C13DDA" w:rsidR="0049165E" w:rsidRPr="00350529" w:rsidRDefault="0049165E" w:rsidP="0087090D">
            <w:pPr>
              <w:rPr>
                <w:rFonts w:eastAsia="Times New Roman" w:cs="Times New Roman"/>
                <w:sz w:val="16"/>
                <w:szCs w:val="16"/>
                <w:lang w:eastAsia="ru-RU"/>
              </w:rPr>
            </w:pPr>
            <w:r w:rsidRPr="00350529">
              <w:rPr>
                <w:rFonts w:eastAsia="Times New Roman" w:cs="Times New Roman"/>
                <w:sz w:val="16"/>
                <w:szCs w:val="16"/>
                <w:lang w:eastAsia="ru-RU"/>
              </w:rPr>
              <w:t>III</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23F1879B" w14:textId="376EB35B" w:rsidR="0049165E" w:rsidRPr="00350529" w:rsidRDefault="0049165E" w:rsidP="0087090D">
            <w:pPr>
              <w:rPr>
                <w:rFonts w:eastAsia="Times New Roman" w:cs="Times New Roman"/>
                <w:sz w:val="16"/>
                <w:szCs w:val="16"/>
                <w:lang w:eastAsia="ru-RU"/>
              </w:rPr>
            </w:pPr>
            <w:r w:rsidRPr="00350529">
              <w:rPr>
                <w:rFonts w:eastAsia="Times New Roman" w:cs="Times New Roman"/>
                <w:sz w:val="16"/>
                <w:szCs w:val="16"/>
                <w:lang w:eastAsia="ru-RU"/>
              </w:rPr>
              <w:t>IV</w:t>
            </w:r>
          </w:p>
        </w:tc>
        <w:tc>
          <w:tcPr>
            <w:tcW w:w="1011" w:type="dxa"/>
            <w:vMerge/>
            <w:tcBorders>
              <w:left w:val="single" w:sz="4" w:space="0" w:color="auto"/>
              <w:bottom w:val="single" w:sz="4" w:space="0" w:color="auto"/>
              <w:right w:val="single" w:sz="4" w:space="0" w:color="auto"/>
            </w:tcBorders>
            <w:shd w:val="clear" w:color="auto" w:fill="auto"/>
          </w:tcPr>
          <w:p w14:paraId="03EC091F" w14:textId="77777777" w:rsidR="0049165E" w:rsidRPr="00350529" w:rsidRDefault="0049165E" w:rsidP="0087090D">
            <w:pPr>
              <w:rPr>
                <w:rFonts w:eastAsia="Times New Roman" w:cs="Times New Roman"/>
                <w:sz w:val="16"/>
                <w:szCs w:val="16"/>
                <w:lang w:eastAsia="ru-RU"/>
              </w:rPr>
            </w:pPr>
          </w:p>
        </w:tc>
        <w:tc>
          <w:tcPr>
            <w:tcW w:w="893" w:type="dxa"/>
            <w:vMerge/>
            <w:tcBorders>
              <w:left w:val="single" w:sz="4" w:space="0" w:color="auto"/>
              <w:bottom w:val="single" w:sz="4" w:space="0" w:color="auto"/>
              <w:right w:val="single" w:sz="4" w:space="0" w:color="auto"/>
            </w:tcBorders>
            <w:shd w:val="clear" w:color="auto" w:fill="auto"/>
          </w:tcPr>
          <w:p w14:paraId="1126AC80" w14:textId="77777777" w:rsidR="0049165E" w:rsidRPr="00350529" w:rsidRDefault="0049165E" w:rsidP="0087090D">
            <w:pPr>
              <w:rPr>
                <w:rFonts w:eastAsia="Times New Roman" w:cs="Times New Roman"/>
                <w:sz w:val="16"/>
                <w:szCs w:val="16"/>
                <w:lang w:eastAsia="ru-RU"/>
              </w:rPr>
            </w:pPr>
          </w:p>
        </w:tc>
        <w:tc>
          <w:tcPr>
            <w:tcW w:w="850" w:type="dxa"/>
            <w:vMerge/>
            <w:tcBorders>
              <w:left w:val="single" w:sz="4" w:space="0" w:color="auto"/>
              <w:bottom w:val="single" w:sz="4" w:space="0" w:color="auto"/>
              <w:right w:val="single" w:sz="4" w:space="0" w:color="auto"/>
            </w:tcBorders>
            <w:shd w:val="clear" w:color="auto" w:fill="auto"/>
          </w:tcPr>
          <w:p w14:paraId="13B473DC" w14:textId="77777777" w:rsidR="0049165E" w:rsidRPr="00350529" w:rsidRDefault="0049165E" w:rsidP="0087090D">
            <w:pPr>
              <w:rPr>
                <w:rFonts w:eastAsia="Times New Roman" w:cs="Times New Roman"/>
                <w:sz w:val="16"/>
                <w:szCs w:val="16"/>
                <w:lang w:eastAsia="ru-RU"/>
              </w:rPr>
            </w:pPr>
          </w:p>
        </w:tc>
        <w:tc>
          <w:tcPr>
            <w:tcW w:w="840" w:type="dxa"/>
            <w:vMerge/>
            <w:tcBorders>
              <w:left w:val="single" w:sz="4" w:space="0" w:color="auto"/>
              <w:bottom w:val="single" w:sz="4" w:space="0" w:color="auto"/>
              <w:right w:val="single" w:sz="4" w:space="0" w:color="auto"/>
            </w:tcBorders>
            <w:shd w:val="clear" w:color="auto" w:fill="auto"/>
          </w:tcPr>
          <w:p w14:paraId="0CCD6BBC" w14:textId="77777777" w:rsidR="0049165E" w:rsidRPr="00350529" w:rsidRDefault="0049165E" w:rsidP="0087090D">
            <w:pPr>
              <w:rPr>
                <w:rFonts w:eastAsia="Times New Roman" w:cs="Times New Roman"/>
                <w:sz w:val="16"/>
                <w:szCs w:val="16"/>
                <w:lang w:eastAsia="ru-RU"/>
              </w:rPr>
            </w:pPr>
          </w:p>
        </w:tc>
        <w:tc>
          <w:tcPr>
            <w:tcW w:w="1134" w:type="dxa"/>
            <w:vMerge/>
            <w:tcBorders>
              <w:left w:val="single" w:sz="4" w:space="0" w:color="auto"/>
              <w:bottom w:val="single" w:sz="4" w:space="0" w:color="auto"/>
              <w:right w:val="single" w:sz="4" w:space="0" w:color="auto"/>
            </w:tcBorders>
            <w:shd w:val="clear" w:color="auto" w:fill="FFFFFF" w:themeFill="background1"/>
          </w:tcPr>
          <w:p w14:paraId="3FAAB03D" w14:textId="77777777" w:rsidR="0049165E" w:rsidRPr="00350529" w:rsidRDefault="0049165E" w:rsidP="0087090D">
            <w:pPr>
              <w:rPr>
                <w:rFonts w:eastAsia="Times New Roman" w:cs="Times New Roman"/>
                <w:sz w:val="16"/>
                <w:szCs w:val="16"/>
                <w:lang w:eastAsia="ru-RU"/>
              </w:rPr>
            </w:pPr>
          </w:p>
        </w:tc>
      </w:tr>
      <w:tr w:rsidR="00F4767A" w:rsidRPr="00350529" w14:paraId="54DE8852" w14:textId="77777777" w:rsidTr="006A5B25">
        <w:trPr>
          <w:trHeight w:val="199"/>
        </w:trPr>
        <w:tc>
          <w:tcPr>
            <w:tcW w:w="546" w:type="dxa"/>
            <w:vMerge/>
            <w:tcBorders>
              <w:left w:val="single" w:sz="4" w:space="0" w:color="auto"/>
              <w:bottom w:val="single" w:sz="4" w:space="0" w:color="auto"/>
              <w:right w:val="single" w:sz="4" w:space="0" w:color="auto"/>
            </w:tcBorders>
            <w:shd w:val="clear" w:color="auto" w:fill="auto"/>
            <w:hideMark/>
          </w:tcPr>
          <w:p w14:paraId="1FDA1B8E" w14:textId="77777777" w:rsidR="00F4767A" w:rsidRPr="00350529" w:rsidRDefault="00F4767A" w:rsidP="00F4767A">
            <w:pPr>
              <w:rPr>
                <w:rFonts w:eastAsia="Times New Roman" w:cs="Times New Roman"/>
                <w:sz w:val="16"/>
                <w:szCs w:val="16"/>
                <w:lang w:eastAsia="ru-RU"/>
              </w:rPr>
            </w:pPr>
          </w:p>
        </w:tc>
        <w:tc>
          <w:tcPr>
            <w:tcW w:w="2278" w:type="dxa"/>
            <w:vMerge/>
            <w:tcBorders>
              <w:top w:val="single" w:sz="4" w:space="0" w:color="auto"/>
              <w:left w:val="single" w:sz="4" w:space="0" w:color="auto"/>
              <w:bottom w:val="single" w:sz="4" w:space="0" w:color="auto"/>
              <w:right w:val="single" w:sz="4" w:space="0" w:color="auto"/>
            </w:tcBorders>
            <w:shd w:val="clear" w:color="auto" w:fill="auto"/>
            <w:hideMark/>
          </w:tcPr>
          <w:p w14:paraId="0D5FEA5C" w14:textId="77777777" w:rsidR="00F4767A" w:rsidRPr="00350529" w:rsidRDefault="00F4767A" w:rsidP="00F4767A">
            <w:pPr>
              <w:rPr>
                <w:rFonts w:eastAsia="Times New Roman" w:cs="Times New Roman"/>
                <w:sz w:val="16"/>
                <w:szCs w:val="16"/>
                <w:lang w:eastAsia="ru-RU"/>
              </w:rPr>
            </w:pPr>
          </w:p>
        </w:tc>
        <w:tc>
          <w:tcPr>
            <w:tcW w:w="726" w:type="dxa"/>
            <w:vMerge/>
            <w:tcBorders>
              <w:top w:val="single" w:sz="4" w:space="0" w:color="auto"/>
              <w:left w:val="single" w:sz="4" w:space="0" w:color="auto"/>
              <w:bottom w:val="single" w:sz="4" w:space="0" w:color="auto"/>
              <w:right w:val="single" w:sz="4" w:space="0" w:color="auto"/>
            </w:tcBorders>
            <w:shd w:val="clear" w:color="auto" w:fill="auto"/>
            <w:hideMark/>
          </w:tcPr>
          <w:p w14:paraId="33AE81BF" w14:textId="77777777" w:rsidR="00F4767A" w:rsidRPr="00350529" w:rsidRDefault="00F4767A" w:rsidP="00F4767A">
            <w:pPr>
              <w:rPr>
                <w:rFonts w:eastAsia="Times New Roman" w:cs="Times New Roman"/>
                <w:sz w:val="16"/>
                <w:szCs w:val="16"/>
                <w:lang w:eastAsia="ru-RU"/>
              </w:rPr>
            </w:pPr>
          </w:p>
        </w:tc>
        <w:tc>
          <w:tcPr>
            <w:tcW w:w="1235" w:type="dxa"/>
            <w:vMerge/>
            <w:tcBorders>
              <w:top w:val="single" w:sz="4" w:space="0" w:color="auto"/>
              <w:left w:val="single" w:sz="4" w:space="0" w:color="auto"/>
              <w:bottom w:val="single" w:sz="4" w:space="0" w:color="auto"/>
              <w:right w:val="single" w:sz="4" w:space="0" w:color="auto"/>
            </w:tcBorders>
            <w:shd w:val="clear" w:color="auto" w:fill="auto"/>
            <w:hideMark/>
          </w:tcPr>
          <w:p w14:paraId="48B44A50" w14:textId="77777777" w:rsidR="00F4767A" w:rsidRPr="00350529" w:rsidRDefault="00F4767A" w:rsidP="00F4767A">
            <w:pPr>
              <w:rPr>
                <w:rFonts w:eastAsia="Times New Roman" w:cs="Times New Roman"/>
                <w:sz w:val="16"/>
                <w:szCs w:val="16"/>
                <w:lang w:eastAsia="ru-RU"/>
              </w:rPr>
            </w:pPr>
          </w:p>
        </w:tc>
        <w:tc>
          <w:tcPr>
            <w:tcW w:w="985" w:type="dxa"/>
            <w:tcBorders>
              <w:top w:val="single" w:sz="4" w:space="0" w:color="auto"/>
              <w:left w:val="single" w:sz="4" w:space="0" w:color="auto"/>
              <w:bottom w:val="single" w:sz="4" w:space="0" w:color="auto"/>
              <w:right w:val="single" w:sz="4" w:space="0" w:color="auto"/>
            </w:tcBorders>
            <w:shd w:val="clear" w:color="auto" w:fill="auto"/>
          </w:tcPr>
          <w:p w14:paraId="4793B54E" w14:textId="05C663F5" w:rsidR="00F4767A" w:rsidRPr="00350529" w:rsidRDefault="00325CD0" w:rsidP="00F4767A">
            <w:pPr>
              <w:rPr>
                <w:rFonts w:eastAsia="Times New Roman" w:cs="Times New Roman"/>
                <w:sz w:val="16"/>
                <w:szCs w:val="16"/>
                <w:lang w:eastAsia="ru-RU"/>
              </w:rPr>
            </w:pPr>
            <w:r>
              <w:rPr>
                <w:rFonts w:eastAsia="Times New Roman" w:cs="Times New Roman"/>
                <w:sz w:val="16"/>
                <w:szCs w:val="16"/>
                <w:lang w:eastAsia="ru-RU"/>
              </w:rPr>
              <w:t>38</w:t>
            </w:r>
          </w:p>
        </w:tc>
        <w:tc>
          <w:tcPr>
            <w:tcW w:w="1029" w:type="dxa"/>
            <w:tcBorders>
              <w:top w:val="single" w:sz="4" w:space="0" w:color="auto"/>
              <w:left w:val="single" w:sz="4" w:space="0" w:color="auto"/>
              <w:bottom w:val="single" w:sz="4" w:space="0" w:color="auto"/>
              <w:right w:val="single" w:sz="4" w:space="0" w:color="auto"/>
            </w:tcBorders>
            <w:shd w:val="clear" w:color="auto" w:fill="auto"/>
          </w:tcPr>
          <w:p w14:paraId="089F4DCD" w14:textId="1BB15D21" w:rsidR="00F4767A" w:rsidRPr="00350529" w:rsidRDefault="00325CD0" w:rsidP="00F4767A">
            <w:pPr>
              <w:rPr>
                <w:rFonts w:eastAsia="Times New Roman" w:cs="Times New Roman"/>
                <w:sz w:val="16"/>
                <w:szCs w:val="16"/>
                <w:lang w:eastAsia="ru-RU"/>
              </w:rPr>
            </w:pPr>
            <w:r>
              <w:rPr>
                <w:rFonts w:eastAsia="Times New Roman" w:cs="Times New Roman"/>
                <w:sz w:val="16"/>
                <w:szCs w:val="16"/>
                <w:lang w:eastAsia="ru-RU"/>
              </w:rPr>
              <w:t>38</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2786A7E" w14:textId="2C9F557D" w:rsidR="00F4767A" w:rsidRPr="00350529" w:rsidRDefault="00191B45" w:rsidP="00F4767A">
            <w:pPr>
              <w:rPr>
                <w:rFonts w:eastAsia="Times New Roman" w:cs="Times New Roman"/>
                <w:sz w:val="16"/>
                <w:szCs w:val="16"/>
                <w:lang w:eastAsia="ru-RU"/>
              </w:rPr>
            </w:pPr>
            <w:r>
              <w:rPr>
                <w:rFonts w:eastAsia="Times New Roman" w:cs="Times New Roman"/>
                <w:sz w:val="16"/>
                <w:szCs w:val="16"/>
                <w:lang w:eastAsia="ru-RU"/>
              </w:rPr>
              <w:t>0</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409A4661" w14:textId="779F7951" w:rsidR="00F4767A" w:rsidRPr="00350529" w:rsidRDefault="00191B45" w:rsidP="00F4767A">
            <w:pPr>
              <w:rPr>
                <w:rFonts w:eastAsia="Times New Roman" w:cs="Times New Roman"/>
                <w:sz w:val="16"/>
                <w:szCs w:val="16"/>
                <w:lang w:eastAsia="ru-RU"/>
              </w:rPr>
            </w:pPr>
            <w:r>
              <w:rPr>
                <w:rFonts w:eastAsia="Times New Roman" w:cs="Times New Roman"/>
                <w:sz w:val="16"/>
                <w:szCs w:val="16"/>
                <w:lang w:eastAsia="ru-RU"/>
              </w:rPr>
              <w:t>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798AD293" w14:textId="47CFF709" w:rsidR="00F4767A" w:rsidRPr="00350529" w:rsidRDefault="00325CD0" w:rsidP="00F4767A">
            <w:pPr>
              <w:rPr>
                <w:rFonts w:eastAsia="Times New Roman" w:cs="Times New Roman"/>
                <w:sz w:val="16"/>
                <w:szCs w:val="16"/>
                <w:lang w:eastAsia="ru-RU"/>
              </w:rPr>
            </w:pPr>
            <w:r>
              <w:rPr>
                <w:rFonts w:eastAsia="Times New Roman" w:cs="Times New Roman"/>
                <w:sz w:val="16"/>
                <w:szCs w:val="16"/>
                <w:lang w:eastAsia="ru-RU"/>
              </w:rPr>
              <w:t>38</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5DBD3B59" w14:textId="60047714" w:rsidR="00F4767A" w:rsidRPr="00350529" w:rsidRDefault="00B91BFB" w:rsidP="00F4767A">
            <w:pPr>
              <w:rPr>
                <w:rFonts w:eastAsia="Times New Roman" w:cs="Times New Roman"/>
                <w:sz w:val="16"/>
                <w:szCs w:val="16"/>
                <w:lang w:eastAsia="ru-RU"/>
              </w:rPr>
            </w:pPr>
            <w:r>
              <w:rPr>
                <w:rFonts w:eastAsia="Times New Roman" w:cs="Times New Roman"/>
                <w:sz w:val="16"/>
                <w:szCs w:val="16"/>
                <w:lang w:eastAsia="ru-RU"/>
              </w:rPr>
              <w:t>38</w:t>
            </w:r>
          </w:p>
        </w:tc>
        <w:tc>
          <w:tcPr>
            <w:tcW w:w="1011" w:type="dxa"/>
            <w:tcBorders>
              <w:top w:val="single" w:sz="4" w:space="0" w:color="auto"/>
              <w:left w:val="single" w:sz="4" w:space="0" w:color="auto"/>
              <w:bottom w:val="single" w:sz="4" w:space="0" w:color="auto"/>
              <w:right w:val="single" w:sz="4" w:space="0" w:color="auto"/>
            </w:tcBorders>
            <w:shd w:val="clear" w:color="auto" w:fill="auto"/>
          </w:tcPr>
          <w:p w14:paraId="3F9ABF8A" w14:textId="5D51B99F" w:rsidR="00F4767A" w:rsidRPr="00350529" w:rsidRDefault="00B859BD" w:rsidP="00F4767A">
            <w:pPr>
              <w:rPr>
                <w:rFonts w:eastAsia="Times New Roman" w:cs="Times New Roman"/>
                <w:sz w:val="16"/>
                <w:szCs w:val="16"/>
                <w:lang w:eastAsia="ru-RU"/>
              </w:rPr>
            </w:pPr>
            <w:r>
              <w:rPr>
                <w:rFonts w:eastAsia="Times New Roman" w:cs="Times New Roman"/>
                <w:sz w:val="16"/>
                <w:szCs w:val="16"/>
                <w:lang w:eastAsia="ru-RU"/>
              </w:rPr>
              <w:t>-</w:t>
            </w:r>
          </w:p>
        </w:tc>
        <w:tc>
          <w:tcPr>
            <w:tcW w:w="893" w:type="dxa"/>
            <w:tcBorders>
              <w:top w:val="single" w:sz="4" w:space="0" w:color="auto"/>
              <w:left w:val="single" w:sz="4" w:space="0" w:color="auto"/>
              <w:bottom w:val="single" w:sz="4" w:space="0" w:color="auto"/>
              <w:right w:val="single" w:sz="4" w:space="0" w:color="auto"/>
            </w:tcBorders>
            <w:shd w:val="clear" w:color="auto" w:fill="auto"/>
          </w:tcPr>
          <w:p w14:paraId="2EB2F4CA" w14:textId="3E4FB841" w:rsidR="00F4767A" w:rsidRPr="00350529" w:rsidRDefault="00B859BD" w:rsidP="00F4767A">
            <w:pPr>
              <w:rPr>
                <w:rFonts w:eastAsia="Times New Roman" w:cs="Times New Roman"/>
                <w:sz w:val="16"/>
                <w:szCs w:val="16"/>
                <w:lang w:eastAsia="ru-RU"/>
              </w:rPr>
            </w:pPr>
            <w:r>
              <w:rPr>
                <w:rFonts w:eastAsia="Times New Roman" w:cs="Times New Roman"/>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265B330" w14:textId="135C7719" w:rsidR="00F4767A" w:rsidRPr="00350529" w:rsidRDefault="00B859BD" w:rsidP="00F4767A">
            <w:pPr>
              <w:rPr>
                <w:rFonts w:eastAsia="Times New Roman" w:cs="Times New Roman"/>
                <w:sz w:val="16"/>
                <w:szCs w:val="16"/>
                <w:lang w:eastAsia="ru-RU"/>
              </w:rPr>
            </w:pPr>
            <w:r>
              <w:rPr>
                <w:rFonts w:eastAsia="Times New Roman" w:cs="Times New Roman"/>
                <w:sz w:val="16"/>
                <w:szCs w:val="16"/>
                <w:lang w:eastAsia="ru-RU"/>
              </w:rPr>
              <w:t>-</w:t>
            </w: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32980F0E" w14:textId="77777777" w:rsidR="00F4767A" w:rsidRPr="00350529" w:rsidRDefault="00F4767A" w:rsidP="00F4767A">
            <w:pPr>
              <w:rPr>
                <w:rFonts w:eastAsia="Times New Roman" w:cs="Times New Roman"/>
                <w:sz w:val="16"/>
                <w:szCs w:val="16"/>
                <w:lang w:eastAsia="ru-RU"/>
              </w:rPr>
            </w:pPr>
            <w:r w:rsidRPr="00350529">
              <w:rPr>
                <w:rFonts w:eastAsia="Times New Roman" w:cs="Times New Roman"/>
                <w:sz w:val="16"/>
                <w:szCs w:val="16"/>
                <w:lang w:eastAsia="ru-RU"/>
              </w:rPr>
              <w:t>-</w:t>
            </w:r>
          </w:p>
        </w:tc>
        <w:tc>
          <w:tcPr>
            <w:tcW w:w="1134" w:type="dxa"/>
            <w:vMerge/>
            <w:tcBorders>
              <w:left w:val="single" w:sz="4" w:space="0" w:color="auto"/>
              <w:bottom w:val="single" w:sz="4" w:space="0" w:color="auto"/>
              <w:right w:val="single" w:sz="4" w:space="0" w:color="auto"/>
            </w:tcBorders>
            <w:shd w:val="clear" w:color="auto" w:fill="FFFFFF" w:themeFill="background1"/>
          </w:tcPr>
          <w:p w14:paraId="0E866507" w14:textId="77777777" w:rsidR="00F4767A" w:rsidRPr="00350529" w:rsidRDefault="00F4767A" w:rsidP="00F4767A">
            <w:pPr>
              <w:rPr>
                <w:rFonts w:eastAsia="Times New Roman" w:cs="Times New Roman"/>
                <w:sz w:val="16"/>
                <w:szCs w:val="16"/>
                <w:lang w:eastAsia="ru-RU"/>
              </w:rPr>
            </w:pPr>
          </w:p>
        </w:tc>
      </w:tr>
      <w:tr w:rsidR="00900C71" w:rsidRPr="00350529" w14:paraId="748A9C09" w14:textId="77777777" w:rsidTr="006A5B25">
        <w:trPr>
          <w:trHeight w:val="1261"/>
        </w:trPr>
        <w:tc>
          <w:tcPr>
            <w:tcW w:w="546" w:type="dxa"/>
            <w:vMerge w:val="restart"/>
            <w:tcBorders>
              <w:top w:val="single" w:sz="4" w:space="0" w:color="auto"/>
              <w:left w:val="single" w:sz="4" w:space="0" w:color="auto"/>
              <w:right w:val="single" w:sz="4" w:space="0" w:color="auto"/>
            </w:tcBorders>
            <w:hideMark/>
          </w:tcPr>
          <w:p w14:paraId="78209644" w14:textId="77777777" w:rsidR="00900C71" w:rsidRPr="00350529" w:rsidRDefault="00900C71" w:rsidP="00F4767A">
            <w:pPr>
              <w:rPr>
                <w:rFonts w:eastAsia="Times New Roman" w:cs="Times New Roman"/>
                <w:sz w:val="16"/>
                <w:szCs w:val="16"/>
                <w:lang w:eastAsia="ru-RU"/>
              </w:rPr>
            </w:pPr>
            <w:r w:rsidRPr="00350529">
              <w:rPr>
                <w:rFonts w:eastAsia="Times New Roman" w:cs="Times New Roman"/>
                <w:sz w:val="16"/>
                <w:szCs w:val="16"/>
                <w:lang w:eastAsia="ru-RU"/>
              </w:rPr>
              <w:t>3.5</w:t>
            </w:r>
          </w:p>
        </w:tc>
        <w:tc>
          <w:tcPr>
            <w:tcW w:w="2278" w:type="dxa"/>
            <w:vMerge w:val="restart"/>
            <w:tcBorders>
              <w:top w:val="single" w:sz="4" w:space="0" w:color="auto"/>
              <w:left w:val="single" w:sz="4" w:space="0" w:color="auto"/>
              <w:right w:val="single" w:sz="4" w:space="0" w:color="auto"/>
            </w:tcBorders>
            <w:hideMark/>
          </w:tcPr>
          <w:p w14:paraId="15319ECC" w14:textId="77777777" w:rsidR="00900C71" w:rsidRPr="00350529" w:rsidRDefault="00900C71" w:rsidP="00F4767A">
            <w:pPr>
              <w:rPr>
                <w:rFonts w:eastAsia="Times New Roman" w:cs="Times New Roman"/>
                <w:sz w:val="16"/>
                <w:szCs w:val="16"/>
                <w:lang w:eastAsia="ru-RU"/>
              </w:rPr>
            </w:pPr>
            <w:r w:rsidRPr="00350529">
              <w:rPr>
                <w:rFonts w:eastAsia="Times New Roman" w:cs="Times New Roman"/>
                <w:sz w:val="16"/>
                <w:szCs w:val="16"/>
                <w:lang w:eastAsia="ru-RU"/>
              </w:rPr>
              <w:t>Мероприятие 04.08.</w:t>
            </w:r>
          </w:p>
          <w:p w14:paraId="2BA5C7C2" w14:textId="77777777" w:rsidR="00900C71" w:rsidRPr="00350529" w:rsidRDefault="00900C71" w:rsidP="00F4767A">
            <w:pPr>
              <w:rPr>
                <w:rFonts w:eastAsia="Times New Roman" w:cs="Times New Roman"/>
                <w:sz w:val="16"/>
                <w:szCs w:val="16"/>
                <w:lang w:eastAsia="ru-RU"/>
              </w:rPr>
            </w:pPr>
            <w:r w:rsidRPr="00350529">
              <w:rPr>
                <w:rFonts w:eastAsia="Times New Roman" w:cs="Times New Roman"/>
                <w:sz w:val="16"/>
                <w:szCs w:val="16"/>
                <w:lang w:eastAsia="ru-RU"/>
              </w:rPr>
              <w:t>Дорожная деятельность в отношении автомобильных дорог местного значения в границах городского округа</w:t>
            </w:r>
          </w:p>
        </w:tc>
        <w:tc>
          <w:tcPr>
            <w:tcW w:w="726" w:type="dxa"/>
            <w:vMerge w:val="restart"/>
            <w:tcBorders>
              <w:top w:val="single" w:sz="4" w:space="0" w:color="auto"/>
              <w:left w:val="single" w:sz="4" w:space="0" w:color="auto"/>
              <w:right w:val="single" w:sz="4" w:space="0" w:color="auto"/>
            </w:tcBorders>
            <w:hideMark/>
          </w:tcPr>
          <w:p w14:paraId="11ED3A8A" w14:textId="77777777" w:rsidR="00900C71" w:rsidRPr="00350529" w:rsidRDefault="00900C71" w:rsidP="00F4767A">
            <w:pPr>
              <w:rPr>
                <w:rFonts w:eastAsia="Times New Roman" w:cs="Times New Roman"/>
                <w:sz w:val="16"/>
                <w:szCs w:val="16"/>
                <w:lang w:eastAsia="ru-RU"/>
              </w:rPr>
            </w:pPr>
            <w:r w:rsidRPr="00350529">
              <w:rPr>
                <w:rFonts w:eastAsia="Times New Roman" w:cs="Times New Roman"/>
                <w:sz w:val="16"/>
                <w:szCs w:val="16"/>
                <w:lang w:eastAsia="ru-RU"/>
              </w:rPr>
              <w:t>2023-2027</w:t>
            </w:r>
          </w:p>
        </w:tc>
        <w:tc>
          <w:tcPr>
            <w:tcW w:w="1235" w:type="dxa"/>
            <w:vMerge w:val="restart"/>
            <w:tcBorders>
              <w:top w:val="single" w:sz="4" w:space="0" w:color="auto"/>
              <w:left w:val="single" w:sz="4" w:space="0" w:color="auto"/>
              <w:right w:val="single" w:sz="4" w:space="0" w:color="auto"/>
            </w:tcBorders>
            <w:hideMark/>
          </w:tcPr>
          <w:p w14:paraId="042BAEB9" w14:textId="6D962780" w:rsidR="007177A1" w:rsidRDefault="007177A1" w:rsidP="007177A1">
            <w:pPr>
              <w:rPr>
                <w:rFonts w:eastAsia="Times New Roman" w:cs="Times New Roman"/>
                <w:sz w:val="16"/>
                <w:szCs w:val="16"/>
                <w:lang w:eastAsia="ru-RU"/>
              </w:rPr>
            </w:pPr>
            <w:r>
              <w:rPr>
                <w:rFonts w:eastAsia="Times New Roman" w:cs="Times New Roman"/>
                <w:sz w:val="16"/>
                <w:szCs w:val="16"/>
                <w:lang w:eastAsia="ru-RU"/>
              </w:rPr>
              <w:t>Итого</w:t>
            </w:r>
          </w:p>
          <w:p w14:paraId="54EB8A89" w14:textId="55FA75FE" w:rsidR="00900C71" w:rsidRPr="00350529" w:rsidRDefault="00900C71" w:rsidP="00F4767A">
            <w:pPr>
              <w:rPr>
                <w:rFonts w:eastAsia="Times New Roman" w:cs="Times New Roman"/>
                <w:sz w:val="16"/>
                <w:szCs w:val="16"/>
                <w:lang w:eastAsia="ru-RU"/>
              </w:rPr>
            </w:pPr>
            <w:r w:rsidRPr="00350529">
              <w:rPr>
                <w:rFonts w:eastAsia="Times New Roman" w:cs="Times New Roman"/>
                <w:sz w:val="16"/>
                <w:szCs w:val="16"/>
                <w:lang w:eastAsia="ru-RU"/>
              </w:rPr>
              <w:t>Средства бюджета городского округа</w:t>
            </w:r>
            <w:r>
              <w:rPr>
                <w:rFonts w:eastAsia="Times New Roman" w:cs="Times New Roman"/>
                <w:sz w:val="16"/>
                <w:szCs w:val="16"/>
                <w:lang w:eastAsia="ru-RU"/>
              </w:rPr>
              <w:t xml:space="preserve"> Мытищи</w:t>
            </w:r>
          </w:p>
        </w:tc>
        <w:tc>
          <w:tcPr>
            <w:tcW w:w="985" w:type="dxa"/>
            <w:tcBorders>
              <w:top w:val="single" w:sz="4" w:space="0" w:color="auto"/>
              <w:left w:val="single" w:sz="4" w:space="0" w:color="auto"/>
              <w:right w:val="single" w:sz="4" w:space="0" w:color="auto"/>
            </w:tcBorders>
          </w:tcPr>
          <w:p w14:paraId="6B2E91C5" w14:textId="0419A919" w:rsidR="00900C71" w:rsidRPr="00350529" w:rsidRDefault="00203B0A" w:rsidP="00F4767A">
            <w:pPr>
              <w:rPr>
                <w:rFonts w:eastAsia="Times New Roman" w:cs="Times New Roman"/>
                <w:sz w:val="16"/>
                <w:szCs w:val="16"/>
                <w:lang w:eastAsia="ru-RU"/>
              </w:rPr>
            </w:pPr>
            <w:r>
              <w:rPr>
                <w:sz w:val="16"/>
                <w:szCs w:val="16"/>
              </w:rPr>
              <w:t>3 60</w:t>
            </w:r>
            <w:r w:rsidR="009D3BF5">
              <w:rPr>
                <w:sz w:val="16"/>
                <w:szCs w:val="16"/>
              </w:rPr>
              <w:t>1</w:t>
            </w:r>
            <w:r>
              <w:rPr>
                <w:sz w:val="16"/>
                <w:szCs w:val="16"/>
              </w:rPr>
              <w:t xml:space="preserve"> 6</w:t>
            </w:r>
            <w:r w:rsidR="009D3BF5">
              <w:rPr>
                <w:sz w:val="16"/>
                <w:szCs w:val="16"/>
              </w:rPr>
              <w:t>7</w:t>
            </w:r>
            <w:r>
              <w:rPr>
                <w:sz w:val="16"/>
                <w:szCs w:val="16"/>
              </w:rPr>
              <w:t>3</w:t>
            </w:r>
            <w:r w:rsidR="00900C71" w:rsidRPr="00350529">
              <w:rPr>
                <w:sz w:val="16"/>
                <w:szCs w:val="16"/>
              </w:rPr>
              <w:t>,</w:t>
            </w:r>
            <w:r w:rsidR="009D3BF5">
              <w:rPr>
                <w:sz w:val="16"/>
                <w:szCs w:val="16"/>
              </w:rPr>
              <w:t>3</w:t>
            </w:r>
          </w:p>
        </w:tc>
        <w:tc>
          <w:tcPr>
            <w:tcW w:w="4806" w:type="dxa"/>
            <w:gridSpan w:val="6"/>
            <w:tcBorders>
              <w:top w:val="single" w:sz="4" w:space="0" w:color="auto"/>
              <w:left w:val="single" w:sz="4" w:space="0" w:color="auto"/>
              <w:right w:val="single" w:sz="4" w:space="0" w:color="auto"/>
            </w:tcBorders>
          </w:tcPr>
          <w:p w14:paraId="749B10E6" w14:textId="17819E35" w:rsidR="00900C71" w:rsidRPr="00350529" w:rsidRDefault="00203B0A" w:rsidP="00F4767A">
            <w:pPr>
              <w:rPr>
                <w:rFonts w:eastAsia="Times New Roman" w:cs="Times New Roman"/>
                <w:sz w:val="16"/>
                <w:szCs w:val="16"/>
                <w:lang w:eastAsia="ru-RU"/>
              </w:rPr>
            </w:pPr>
            <w:r>
              <w:rPr>
                <w:sz w:val="16"/>
                <w:szCs w:val="16"/>
              </w:rPr>
              <w:t>86</w:t>
            </w:r>
            <w:r w:rsidR="009D3BF5">
              <w:rPr>
                <w:sz w:val="16"/>
                <w:szCs w:val="16"/>
              </w:rPr>
              <w:t>1</w:t>
            </w:r>
            <w:r>
              <w:rPr>
                <w:sz w:val="16"/>
                <w:szCs w:val="16"/>
              </w:rPr>
              <w:t xml:space="preserve"> </w:t>
            </w:r>
            <w:r w:rsidR="009D3BF5">
              <w:rPr>
                <w:sz w:val="16"/>
                <w:szCs w:val="16"/>
              </w:rPr>
              <w:t>067</w:t>
            </w:r>
            <w:r w:rsidR="00900C71" w:rsidRPr="00350529">
              <w:rPr>
                <w:sz w:val="16"/>
                <w:szCs w:val="16"/>
              </w:rPr>
              <w:t>,</w:t>
            </w:r>
            <w:r w:rsidR="009D3BF5">
              <w:rPr>
                <w:sz w:val="16"/>
                <w:szCs w:val="16"/>
              </w:rPr>
              <w:t>7</w:t>
            </w:r>
          </w:p>
        </w:tc>
        <w:tc>
          <w:tcPr>
            <w:tcW w:w="1011" w:type="dxa"/>
            <w:tcBorders>
              <w:top w:val="single" w:sz="4" w:space="0" w:color="auto"/>
              <w:left w:val="single" w:sz="4" w:space="0" w:color="auto"/>
              <w:right w:val="single" w:sz="4" w:space="0" w:color="auto"/>
            </w:tcBorders>
          </w:tcPr>
          <w:p w14:paraId="7BE43BC4" w14:textId="3C39EB43" w:rsidR="00900C71" w:rsidRPr="00350529" w:rsidRDefault="00900C71" w:rsidP="00F4767A">
            <w:pPr>
              <w:rPr>
                <w:rFonts w:eastAsia="Times New Roman" w:cs="Times New Roman"/>
                <w:sz w:val="16"/>
                <w:szCs w:val="16"/>
                <w:lang w:eastAsia="ru-RU"/>
              </w:rPr>
            </w:pPr>
            <w:r>
              <w:rPr>
                <w:rFonts w:cs="Times New Roman"/>
                <w:sz w:val="16"/>
                <w:szCs w:val="16"/>
              </w:rPr>
              <w:t>67</w:t>
            </w:r>
            <w:r w:rsidR="009D3BF5">
              <w:rPr>
                <w:rFonts w:cs="Times New Roman"/>
                <w:sz w:val="16"/>
                <w:szCs w:val="16"/>
              </w:rPr>
              <w:t>2</w:t>
            </w:r>
            <w:r>
              <w:rPr>
                <w:rFonts w:cs="Times New Roman"/>
                <w:sz w:val="16"/>
                <w:szCs w:val="16"/>
              </w:rPr>
              <w:t xml:space="preserve"> </w:t>
            </w:r>
            <w:r w:rsidR="009D3BF5">
              <w:rPr>
                <w:rFonts w:cs="Times New Roman"/>
                <w:sz w:val="16"/>
                <w:szCs w:val="16"/>
              </w:rPr>
              <w:t>4</w:t>
            </w:r>
            <w:r>
              <w:rPr>
                <w:rFonts w:cs="Times New Roman"/>
                <w:sz w:val="16"/>
                <w:szCs w:val="16"/>
              </w:rPr>
              <w:t>26</w:t>
            </w:r>
            <w:r w:rsidRPr="00350529">
              <w:rPr>
                <w:rFonts w:cs="Times New Roman"/>
                <w:sz w:val="16"/>
                <w:szCs w:val="16"/>
              </w:rPr>
              <w:t>,4</w:t>
            </w:r>
          </w:p>
        </w:tc>
        <w:tc>
          <w:tcPr>
            <w:tcW w:w="893" w:type="dxa"/>
            <w:tcBorders>
              <w:top w:val="single" w:sz="4" w:space="0" w:color="auto"/>
              <w:left w:val="single" w:sz="4" w:space="0" w:color="auto"/>
              <w:right w:val="single" w:sz="4" w:space="0" w:color="auto"/>
            </w:tcBorders>
          </w:tcPr>
          <w:p w14:paraId="7DD5C3E9" w14:textId="6BDC4334" w:rsidR="00900C71" w:rsidRPr="00350529" w:rsidRDefault="00900C71" w:rsidP="00F4767A">
            <w:pPr>
              <w:rPr>
                <w:rFonts w:eastAsia="Times New Roman" w:cs="Times New Roman"/>
                <w:sz w:val="16"/>
                <w:szCs w:val="16"/>
                <w:lang w:eastAsia="ru-RU"/>
              </w:rPr>
            </w:pPr>
            <w:r>
              <w:rPr>
                <w:rFonts w:cs="Times New Roman"/>
                <w:sz w:val="16"/>
                <w:szCs w:val="16"/>
              </w:rPr>
              <w:t>702</w:t>
            </w:r>
            <w:r w:rsidRPr="00350529">
              <w:rPr>
                <w:rFonts w:cs="Times New Roman"/>
                <w:sz w:val="16"/>
                <w:szCs w:val="16"/>
              </w:rPr>
              <w:t xml:space="preserve"> 726,4</w:t>
            </w:r>
          </w:p>
        </w:tc>
        <w:tc>
          <w:tcPr>
            <w:tcW w:w="850" w:type="dxa"/>
            <w:tcBorders>
              <w:top w:val="single" w:sz="4" w:space="0" w:color="auto"/>
              <w:left w:val="single" w:sz="4" w:space="0" w:color="auto"/>
              <w:right w:val="single" w:sz="4" w:space="0" w:color="auto"/>
            </w:tcBorders>
          </w:tcPr>
          <w:p w14:paraId="0CC9CFA3" w14:textId="7CC4C743" w:rsidR="00900C71" w:rsidRPr="00350529" w:rsidRDefault="00900C71" w:rsidP="00F4767A">
            <w:pPr>
              <w:rPr>
                <w:rFonts w:eastAsia="Times New Roman" w:cs="Times New Roman"/>
                <w:sz w:val="16"/>
                <w:szCs w:val="16"/>
                <w:lang w:eastAsia="ru-RU"/>
              </w:rPr>
            </w:pPr>
            <w:r w:rsidRPr="00350529">
              <w:rPr>
                <w:rFonts w:cs="Times New Roman"/>
                <w:sz w:val="16"/>
                <w:szCs w:val="16"/>
              </w:rPr>
              <w:t>682 726,4</w:t>
            </w:r>
          </w:p>
        </w:tc>
        <w:tc>
          <w:tcPr>
            <w:tcW w:w="840" w:type="dxa"/>
            <w:tcBorders>
              <w:top w:val="single" w:sz="4" w:space="0" w:color="auto"/>
              <w:left w:val="single" w:sz="4" w:space="0" w:color="auto"/>
              <w:right w:val="single" w:sz="4" w:space="0" w:color="auto"/>
            </w:tcBorders>
          </w:tcPr>
          <w:p w14:paraId="352F5BC9" w14:textId="15439EBF" w:rsidR="00900C71" w:rsidRPr="00350529" w:rsidRDefault="00900C71" w:rsidP="00F4767A">
            <w:pPr>
              <w:rPr>
                <w:rFonts w:eastAsia="Times New Roman" w:cs="Times New Roman"/>
                <w:sz w:val="16"/>
                <w:szCs w:val="16"/>
                <w:lang w:eastAsia="ru-RU"/>
              </w:rPr>
            </w:pPr>
            <w:r w:rsidRPr="00350529">
              <w:rPr>
                <w:rFonts w:cs="Times New Roman"/>
                <w:sz w:val="16"/>
                <w:szCs w:val="16"/>
              </w:rPr>
              <w:t>682 726,4</w:t>
            </w:r>
          </w:p>
        </w:tc>
        <w:tc>
          <w:tcPr>
            <w:tcW w:w="1134" w:type="dxa"/>
            <w:tcBorders>
              <w:top w:val="single" w:sz="4" w:space="0" w:color="auto"/>
              <w:left w:val="single" w:sz="4" w:space="0" w:color="auto"/>
              <w:right w:val="single" w:sz="4" w:space="0" w:color="auto"/>
            </w:tcBorders>
          </w:tcPr>
          <w:p w14:paraId="633158AC" w14:textId="6009E93A" w:rsidR="00900C71" w:rsidRDefault="00900C71" w:rsidP="00284CDD">
            <w:pPr>
              <w:rPr>
                <w:rFonts w:eastAsia="Times New Roman" w:cs="Times New Roman"/>
                <w:sz w:val="16"/>
                <w:szCs w:val="16"/>
                <w:lang w:eastAsia="ru-RU"/>
              </w:rPr>
            </w:pPr>
            <w:r>
              <w:rPr>
                <w:rFonts w:eastAsia="Times New Roman" w:cs="Times New Roman"/>
                <w:sz w:val="16"/>
                <w:szCs w:val="16"/>
                <w:lang w:eastAsia="ru-RU"/>
              </w:rPr>
              <w:t>Всего</w:t>
            </w:r>
          </w:p>
          <w:p w14:paraId="74E0F101" w14:textId="17A15F9E" w:rsidR="00900C71" w:rsidRPr="00350529" w:rsidRDefault="00900C71" w:rsidP="00B07BC8">
            <w:pPr>
              <w:rPr>
                <w:rFonts w:eastAsia="Times New Roman" w:cs="Times New Roman"/>
                <w:sz w:val="16"/>
                <w:szCs w:val="16"/>
                <w:lang w:eastAsia="ru-RU"/>
              </w:rPr>
            </w:pPr>
            <w:r w:rsidRPr="00350529">
              <w:rPr>
                <w:rFonts w:eastAsia="Times New Roman" w:cs="Times New Roman"/>
                <w:sz w:val="16"/>
                <w:szCs w:val="16"/>
                <w:lang w:eastAsia="ru-RU"/>
              </w:rPr>
              <w:t>МКУ "УТДХ г.о. Мытищи"</w:t>
            </w:r>
            <w:r>
              <w:rPr>
                <w:rFonts w:eastAsia="Times New Roman" w:cs="Times New Roman"/>
                <w:sz w:val="16"/>
                <w:szCs w:val="16"/>
                <w:lang w:eastAsia="ru-RU"/>
              </w:rPr>
              <w:t xml:space="preserve">, МБУ </w:t>
            </w:r>
            <w:r w:rsidRPr="00350529">
              <w:rPr>
                <w:rFonts w:eastAsia="Times New Roman" w:cs="Times New Roman"/>
                <w:sz w:val="16"/>
                <w:szCs w:val="16"/>
                <w:lang w:eastAsia="ru-RU"/>
              </w:rPr>
              <w:t>"Леспаркхоз</w:t>
            </w:r>
            <w:proofErr w:type="gramStart"/>
            <w:r w:rsidRPr="00350529">
              <w:rPr>
                <w:rFonts w:eastAsia="Times New Roman" w:cs="Times New Roman"/>
                <w:sz w:val="16"/>
                <w:szCs w:val="16"/>
                <w:lang w:eastAsia="ru-RU"/>
              </w:rPr>
              <w:t>"</w:t>
            </w:r>
            <w:r>
              <w:rPr>
                <w:rFonts w:eastAsia="Times New Roman" w:cs="Times New Roman"/>
                <w:sz w:val="16"/>
                <w:szCs w:val="16"/>
                <w:lang w:eastAsia="ru-RU"/>
              </w:rPr>
              <w:t xml:space="preserve">, </w:t>
            </w:r>
            <w:r w:rsidRPr="00350529">
              <w:rPr>
                <w:rFonts w:eastAsia="Times New Roman" w:cs="Times New Roman"/>
                <w:sz w:val="16"/>
                <w:szCs w:val="16"/>
                <w:lang w:eastAsia="ru-RU"/>
              </w:rPr>
              <w:t xml:space="preserve"> МКУ</w:t>
            </w:r>
            <w:proofErr w:type="gramEnd"/>
            <w:r w:rsidRPr="00350529">
              <w:rPr>
                <w:rFonts w:eastAsia="Times New Roman" w:cs="Times New Roman"/>
                <w:sz w:val="16"/>
                <w:szCs w:val="16"/>
                <w:lang w:eastAsia="ru-RU"/>
              </w:rPr>
              <w:t xml:space="preserve"> "ТУ "Пироговский"</w:t>
            </w:r>
            <w:r>
              <w:rPr>
                <w:rFonts w:eastAsia="Times New Roman" w:cs="Times New Roman"/>
                <w:sz w:val="16"/>
                <w:szCs w:val="16"/>
                <w:lang w:eastAsia="ru-RU"/>
              </w:rPr>
              <w:t xml:space="preserve">, </w:t>
            </w:r>
            <w:r w:rsidRPr="00350529">
              <w:rPr>
                <w:rFonts w:eastAsia="Times New Roman" w:cs="Times New Roman"/>
                <w:sz w:val="16"/>
                <w:szCs w:val="16"/>
                <w:lang w:eastAsia="ru-RU"/>
              </w:rPr>
              <w:t xml:space="preserve"> МКУ "ТУ "Федоскино"</w:t>
            </w:r>
          </w:p>
        </w:tc>
      </w:tr>
      <w:tr w:rsidR="00F049A0" w:rsidRPr="00350529" w14:paraId="1D3646F9" w14:textId="77777777" w:rsidTr="006A5B25">
        <w:trPr>
          <w:trHeight w:val="252"/>
        </w:trPr>
        <w:tc>
          <w:tcPr>
            <w:tcW w:w="546" w:type="dxa"/>
            <w:vMerge/>
            <w:tcBorders>
              <w:left w:val="single" w:sz="4" w:space="0" w:color="auto"/>
              <w:right w:val="single" w:sz="4" w:space="0" w:color="auto"/>
            </w:tcBorders>
            <w:shd w:val="clear" w:color="auto" w:fill="FFFFFF" w:themeFill="background1"/>
          </w:tcPr>
          <w:p w14:paraId="57C55CC6" w14:textId="77777777" w:rsidR="00F049A0" w:rsidRPr="00350529" w:rsidRDefault="00F049A0" w:rsidP="00F049A0">
            <w:pPr>
              <w:rPr>
                <w:rFonts w:eastAsia="Times New Roman" w:cs="Times New Roman"/>
                <w:sz w:val="16"/>
                <w:szCs w:val="16"/>
                <w:lang w:eastAsia="ru-RU"/>
              </w:rPr>
            </w:pPr>
          </w:p>
        </w:tc>
        <w:tc>
          <w:tcPr>
            <w:tcW w:w="2278" w:type="dxa"/>
            <w:vMerge/>
            <w:tcBorders>
              <w:left w:val="single" w:sz="4" w:space="0" w:color="auto"/>
              <w:right w:val="single" w:sz="4" w:space="0" w:color="auto"/>
            </w:tcBorders>
            <w:shd w:val="clear" w:color="auto" w:fill="FFFFFF" w:themeFill="background1"/>
          </w:tcPr>
          <w:p w14:paraId="4984FBF5" w14:textId="77777777" w:rsidR="00F049A0" w:rsidRPr="00537390" w:rsidRDefault="00F049A0" w:rsidP="00F049A0">
            <w:pPr>
              <w:rPr>
                <w:rFonts w:eastAsia="Times New Roman" w:cs="Times New Roman"/>
                <w:sz w:val="16"/>
                <w:szCs w:val="16"/>
                <w:lang w:eastAsia="ru-RU"/>
              </w:rPr>
            </w:pPr>
          </w:p>
        </w:tc>
        <w:tc>
          <w:tcPr>
            <w:tcW w:w="726" w:type="dxa"/>
            <w:vMerge/>
            <w:tcBorders>
              <w:left w:val="single" w:sz="4" w:space="0" w:color="auto"/>
              <w:right w:val="single" w:sz="4" w:space="0" w:color="auto"/>
            </w:tcBorders>
            <w:shd w:val="clear" w:color="auto" w:fill="FFFFFF" w:themeFill="background1"/>
          </w:tcPr>
          <w:p w14:paraId="0DC2D2A7" w14:textId="77777777" w:rsidR="00F049A0" w:rsidRPr="00350529" w:rsidRDefault="00F049A0" w:rsidP="00F049A0">
            <w:pPr>
              <w:rPr>
                <w:rFonts w:eastAsia="Times New Roman" w:cs="Times New Roman"/>
                <w:sz w:val="16"/>
                <w:szCs w:val="16"/>
                <w:lang w:eastAsia="ru-RU"/>
              </w:rPr>
            </w:pPr>
          </w:p>
        </w:tc>
        <w:tc>
          <w:tcPr>
            <w:tcW w:w="1235" w:type="dxa"/>
            <w:vMerge/>
            <w:tcBorders>
              <w:left w:val="single" w:sz="4" w:space="0" w:color="auto"/>
              <w:right w:val="single" w:sz="4" w:space="0" w:color="auto"/>
            </w:tcBorders>
            <w:shd w:val="clear" w:color="auto" w:fill="FFFFFF" w:themeFill="background1"/>
          </w:tcPr>
          <w:p w14:paraId="061812AF" w14:textId="77777777" w:rsidR="00F049A0" w:rsidRPr="00350529" w:rsidRDefault="00F049A0" w:rsidP="00F049A0">
            <w:pPr>
              <w:rPr>
                <w:rFonts w:eastAsia="Times New Roman" w:cs="Times New Roman"/>
                <w:sz w:val="16"/>
                <w:szCs w:val="16"/>
                <w:lang w:eastAsia="ru-RU"/>
              </w:rPr>
            </w:pPr>
          </w:p>
        </w:tc>
        <w:tc>
          <w:tcPr>
            <w:tcW w:w="985" w:type="dxa"/>
            <w:tcBorders>
              <w:top w:val="single" w:sz="4" w:space="0" w:color="auto"/>
              <w:left w:val="single" w:sz="4" w:space="0" w:color="auto"/>
              <w:right w:val="single" w:sz="4" w:space="0" w:color="auto"/>
            </w:tcBorders>
            <w:shd w:val="clear" w:color="auto" w:fill="FFFFFF" w:themeFill="background1"/>
          </w:tcPr>
          <w:p w14:paraId="64917806" w14:textId="076C7758" w:rsidR="00F049A0" w:rsidRPr="00CD09A7" w:rsidRDefault="003B6793" w:rsidP="00F049A0">
            <w:pPr>
              <w:rPr>
                <w:rFonts w:eastAsia="Times New Roman" w:cs="Times New Roman"/>
                <w:sz w:val="16"/>
                <w:szCs w:val="16"/>
                <w:lang w:eastAsia="ru-RU"/>
              </w:rPr>
            </w:pPr>
            <w:r>
              <w:rPr>
                <w:rFonts w:eastAsia="Times New Roman" w:cs="Times New Roman"/>
                <w:sz w:val="16"/>
                <w:szCs w:val="16"/>
                <w:lang w:eastAsia="ru-RU"/>
              </w:rPr>
              <w:t>1</w:t>
            </w:r>
            <w:r w:rsidR="00F049A0" w:rsidRPr="00CD09A7">
              <w:rPr>
                <w:rFonts w:eastAsia="Times New Roman" w:cs="Times New Roman"/>
                <w:sz w:val="16"/>
                <w:szCs w:val="16"/>
                <w:lang w:eastAsia="ru-RU"/>
              </w:rPr>
              <w:t> </w:t>
            </w:r>
            <w:r>
              <w:rPr>
                <w:rFonts w:eastAsia="Times New Roman" w:cs="Times New Roman"/>
                <w:sz w:val="16"/>
                <w:szCs w:val="16"/>
                <w:lang w:eastAsia="ru-RU"/>
              </w:rPr>
              <w:t>999</w:t>
            </w:r>
            <w:r w:rsidR="00F049A0" w:rsidRPr="00CD09A7">
              <w:rPr>
                <w:rFonts w:eastAsia="Times New Roman" w:cs="Times New Roman"/>
                <w:sz w:val="16"/>
                <w:szCs w:val="16"/>
                <w:lang w:eastAsia="ru-RU"/>
              </w:rPr>
              <w:t> </w:t>
            </w:r>
            <w:r>
              <w:rPr>
                <w:rFonts w:eastAsia="Times New Roman" w:cs="Times New Roman"/>
                <w:sz w:val="16"/>
                <w:szCs w:val="16"/>
                <w:lang w:eastAsia="ru-RU"/>
              </w:rPr>
              <w:t>939</w:t>
            </w:r>
            <w:r w:rsidR="00F049A0" w:rsidRPr="00CD09A7">
              <w:rPr>
                <w:rFonts w:eastAsia="Times New Roman" w:cs="Times New Roman"/>
                <w:sz w:val="16"/>
                <w:szCs w:val="16"/>
                <w:lang w:eastAsia="ru-RU"/>
              </w:rPr>
              <w:t>,</w:t>
            </w:r>
            <w:r>
              <w:rPr>
                <w:rFonts w:eastAsia="Times New Roman" w:cs="Times New Roman"/>
                <w:sz w:val="16"/>
                <w:szCs w:val="16"/>
                <w:lang w:eastAsia="ru-RU"/>
              </w:rPr>
              <w:t>5</w:t>
            </w:r>
          </w:p>
        </w:tc>
        <w:tc>
          <w:tcPr>
            <w:tcW w:w="4806" w:type="dxa"/>
            <w:gridSpan w:val="6"/>
            <w:tcBorders>
              <w:top w:val="single" w:sz="4" w:space="0" w:color="auto"/>
              <w:left w:val="single" w:sz="4" w:space="0" w:color="auto"/>
              <w:right w:val="single" w:sz="4" w:space="0" w:color="auto"/>
            </w:tcBorders>
            <w:shd w:val="clear" w:color="auto" w:fill="FFFFFF" w:themeFill="background1"/>
          </w:tcPr>
          <w:p w14:paraId="5E35FFA8" w14:textId="634D0184" w:rsidR="00F049A0" w:rsidRPr="00CD09A7" w:rsidRDefault="008D5490" w:rsidP="00F049A0">
            <w:pPr>
              <w:rPr>
                <w:rFonts w:eastAsia="Times New Roman" w:cs="Times New Roman"/>
                <w:sz w:val="16"/>
                <w:szCs w:val="16"/>
                <w:lang w:eastAsia="ru-RU"/>
              </w:rPr>
            </w:pPr>
            <w:r>
              <w:rPr>
                <w:rFonts w:eastAsia="Times New Roman" w:cs="Times New Roman"/>
                <w:sz w:val="16"/>
                <w:szCs w:val="16"/>
                <w:lang w:eastAsia="ru-RU"/>
              </w:rPr>
              <w:t>472 333</w:t>
            </w:r>
            <w:r w:rsidR="00F049A0" w:rsidRPr="00CD09A7">
              <w:rPr>
                <w:rFonts w:eastAsia="Times New Roman" w:cs="Times New Roman"/>
                <w:sz w:val="16"/>
                <w:szCs w:val="16"/>
                <w:lang w:eastAsia="ru-RU"/>
              </w:rPr>
              <w:t>,</w:t>
            </w:r>
            <w:r>
              <w:rPr>
                <w:rFonts w:eastAsia="Times New Roman" w:cs="Times New Roman"/>
                <w:sz w:val="16"/>
                <w:szCs w:val="16"/>
                <w:lang w:eastAsia="ru-RU"/>
              </w:rPr>
              <w:t>9</w:t>
            </w:r>
          </w:p>
        </w:tc>
        <w:tc>
          <w:tcPr>
            <w:tcW w:w="1011" w:type="dxa"/>
            <w:tcBorders>
              <w:top w:val="single" w:sz="4" w:space="0" w:color="auto"/>
              <w:left w:val="single" w:sz="4" w:space="0" w:color="auto"/>
              <w:right w:val="single" w:sz="4" w:space="0" w:color="auto"/>
            </w:tcBorders>
            <w:shd w:val="clear" w:color="auto" w:fill="auto"/>
          </w:tcPr>
          <w:p w14:paraId="589DC97D" w14:textId="0F868071" w:rsidR="00F049A0" w:rsidRPr="00350529" w:rsidRDefault="00CD09A7" w:rsidP="00F049A0">
            <w:pPr>
              <w:rPr>
                <w:rFonts w:eastAsia="Times New Roman" w:cs="Times New Roman"/>
                <w:sz w:val="16"/>
                <w:szCs w:val="16"/>
                <w:lang w:eastAsia="ru-RU"/>
              </w:rPr>
            </w:pPr>
            <w:r>
              <w:rPr>
                <w:rFonts w:eastAsia="Times New Roman" w:cs="Times New Roman"/>
                <w:sz w:val="16"/>
                <w:szCs w:val="16"/>
                <w:lang w:eastAsia="ru-RU"/>
              </w:rPr>
              <w:t>3</w:t>
            </w:r>
            <w:r w:rsidR="00C76CB0">
              <w:rPr>
                <w:rFonts w:eastAsia="Times New Roman" w:cs="Times New Roman"/>
                <w:sz w:val="16"/>
                <w:szCs w:val="16"/>
                <w:lang w:eastAsia="ru-RU"/>
              </w:rPr>
              <w:t>59</w:t>
            </w:r>
            <w:r>
              <w:rPr>
                <w:rFonts w:eastAsia="Times New Roman" w:cs="Times New Roman"/>
                <w:sz w:val="16"/>
                <w:szCs w:val="16"/>
                <w:lang w:eastAsia="ru-RU"/>
              </w:rPr>
              <w:t xml:space="preserve"> </w:t>
            </w:r>
            <w:r w:rsidR="00C76CB0">
              <w:rPr>
                <w:rFonts w:eastAsia="Times New Roman" w:cs="Times New Roman"/>
                <w:sz w:val="16"/>
                <w:szCs w:val="16"/>
                <w:lang w:eastAsia="ru-RU"/>
              </w:rPr>
              <w:t>1</w:t>
            </w:r>
            <w:r>
              <w:rPr>
                <w:rFonts w:eastAsia="Times New Roman" w:cs="Times New Roman"/>
                <w:sz w:val="16"/>
                <w:szCs w:val="16"/>
                <w:lang w:eastAsia="ru-RU"/>
              </w:rPr>
              <w:t>76</w:t>
            </w:r>
            <w:r w:rsidR="00F049A0">
              <w:rPr>
                <w:rFonts w:eastAsia="Times New Roman" w:cs="Times New Roman"/>
                <w:sz w:val="16"/>
                <w:szCs w:val="16"/>
                <w:lang w:eastAsia="ru-RU"/>
              </w:rPr>
              <w:t>,4</w:t>
            </w:r>
          </w:p>
        </w:tc>
        <w:tc>
          <w:tcPr>
            <w:tcW w:w="893" w:type="dxa"/>
            <w:tcBorders>
              <w:top w:val="single" w:sz="4" w:space="0" w:color="auto"/>
              <w:left w:val="single" w:sz="4" w:space="0" w:color="auto"/>
              <w:right w:val="single" w:sz="4" w:space="0" w:color="auto"/>
            </w:tcBorders>
            <w:shd w:val="clear" w:color="auto" w:fill="auto"/>
          </w:tcPr>
          <w:p w14:paraId="3847AB1C" w14:textId="12BB4645" w:rsidR="00F049A0" w:rsidRPr="00350529" w:rsidRDefault="00F049A0" w:rsidP="00F049A0">
            <w:pPr>
              <w:rPr>
                <w:rFonts w:eastAsia="Times New Roman" w:cs="Times New Roman"/>
                <w:sz w:val="16"/>
                <w:szCs w:val="16"/>
                <w:lang w:eastAsia="ru-RU"/>
              </w:rPr>
            </w:pPr>
            <w:r>
              <w:rPr>
                <w:rFonts w:eastAsia="Times New Roman" w:cs="Times New Roman"/>
                <w:sz w:val="16"/>
                <w:szCs w:val="16"/>
                <w:lang w:eastAsia="ru-RU"/>
              </w:rPr>
              <w:t>389 476,4</w:t>
            </w:r>
          </w:p>
        </w:tc>
        <w:tc>
          <w:tcPr>
            <w:tcW w:w="850" w:type="dxa"/>
            <w:tcBorders>
              <w:top w:val="single" w:sz="4" w:space="0" w:color="auto"/>
              <w:left w:val="single" w:sz="4" w:space="0" w:color="auto"/>
              <w:right w:val="single" w:sz="4" w:space="0" w:color="auto"/>
            </w:tcBorders>
            <w:shd w:val="clear" w:color="auto" w:fill="auto"/>
          </w:tcPr>
          <w:p w14:paraId="307C1DD3" w14:textId="0994BF36" w:rsidR="00F049A0" w:rsidRPr="00350529" w:rsidRDefault="00F049A0" w:rsidP="00F049A0">
            <w:pPr>
              <w:rPr>
                <w:rFonts w:eastAsia="Times New Roman" w:cs="Times New Roman"/>
                <w:sz w:val="16"/>
                <w:szCs w:val="16"/>
                <w:lang w:eastAsia="ru-RU"/>
              </w:rPr>
            </w:pPr>
            <w:r w:rsidRPr="00BE4487">
              <w:rPr>
                <w:rFonts w:eastAsia="Times New Roman" w:cs="Times New Roman"/>
                <w:sz w:val="16"/>
                <w:szCs w:val="16"/>
                <w:lang w:eastAsia="ru-RU"/>
              </w:rPr>
              <w:t>389 476,4</w:t>
            </w:r>
          </w:p>
        </w:tc>
        <w:tc>
          <w:tcPr>
            <w:tcW w:w="840" w:type="dxa"/>
            <w:tcBorders>
              <w:top w:val="single" w:sz="4" w:space="0" w:color="auto"/>
              <w:left w:val="single" w:sz="4" w:space="0" w:color="auto"/>
              <w:right w:val="single" w:sz="4" w:space="0" w:color="auto"/>
            </w:tcBorders>
            <w:shd w:val="clear" w:color="auto" w:fill="auto"/>
          </w:tcPr>
          <w:p w14:paraId="2490FA86" w14:textId="2A7822C8" w:rsidR="00F049A0" w:rsidRPr="00350529" w:rsidRDefault="00F049A0" w:rsidP="00F049A0">
            <w:pPr>
              <w:rPr>
                <w:rFonts w:eastAsia="Times New Roman" w:cs="Times New Roman"/>
                <w:sz w:val="16"/>
                <w:szCs w:val="16"/>
                <w:lang w:eastAsia="ru-RU"/>
              </w:rPr>
            </w:pPr>
            <w:r w:rsidRPr="00BE4487">
              <w:rPr>
                <w:rFonts w:eastAsia="Times New Roman" w:cs="Times New Roman"/>
                <w:sz w:val="16"/>
                <w:szCs w:val="16"/>
                <w:lang w:eastAsia="ru-RU"/>
              </w:rPr>
              <w:t>389 476,4</w:t>
            </w:r>
          </w:p>
        </w:tc>
        <w:tc>
          <w:tcPr>
            <w:tcW w:w="1134" w:type="dxa"/>
            <w:tcBorders>
              <w:left w:val="single" w:sz="4" w:space="0" w:color="auto"/>
              <w:right w:val="single" w:sz="4" w:space="0" w:color="auto"/>
            </w:tcBorders>
            <w:shd w:val="clear" w:color="auto" w:fill="FFFFFF" w:themeFill="background1"/>
          </w:tcPr>
          <w:p w14:paraId="68E7BC78" w14:textId="24DDDC75" w:rsidR="00F049A0" w:rsidRDefault="00F049A0" w:rsidP="00F049A0">
            <w:pPr>
              <w:rPr>
                <w:sz w:val="16"/>
                <w:szCs w:val="16"/>
              </w:rPr>
            </w:pPr>
            <w:r w:rsidRPr="00350529">
              <w:rPr>
                <w:rFonts w:eastAsia="Times New Roman" w:cs="Times New Roman"/>
                <w:sz w:val="16"/>
                <w:szCs w:val="16"/>
                <w:lang w:eastAsia="ru-RU"/>
              </w:rPr>
              <w:t>МКУ "УТДХ г.о. Мытищи"</w:t>
            </w:r>
          </w:p>
        </w:tc>
      </w:tr>
      <w:tr w:rsidR="00900C71" w:rsidRPr="00350529" w14:paraId="477CADC2" w14:textId="77777777" w:rsidTr="006A5B25">
        <w:trPr>
          <w:trHeight w:val="252"/>
        </w:trPr>
        <w:tc>
          <w:tcPr>
            <w:tcW w:w="546" w:type="dxa"/>
            <w:vMerge/>
            <w:tcBorders>
              <w:left w:val="single" w:sz="4" w:space="0" w:color="auto"/>
              <w:right w:val="single" w:sz="4" w:space="0" w:color="auto"/>
            </w:tcBorders>
            <w:shd w:val="clear" w:color="auto" w:fill="FFFFFF" w:themeFill="background1"/>
          </w:tcPr>
          <w:p w14:paraId="77D14630" w14:textId="77777777" w:rsidR="00900C71" w:rsidRPr="00350529" w:rsidRDefault="00900C71" w:rsidP="00F4767A">
            <w:pPr>
              <w:rPr>
                <w:rFonts w:eastAsia="Times New Roman" w:cs="Times New Roman"/>
                <w:sz w:val="16"/>
                <w:szCs w:val="16"/>
                <w:lang w:eastAsia="ru-RU"/>
              </w:rPr>
            </w:pPr>
          </w:p>
        </w:tc>
        <w:tc>
          <w:tcPr>
            <w:tcW w:w="2278" w:type="dxa"/>
            <w:vMerge/>
            <w:tcBorders>
              <w:left w:val="single" w:sz="4" w:space="0" w:color="auto"/>
              <w:right w:val="single" w:sz="4" w:space="0" w:color="auto"/>
            </w:tcBorders>
            <w:shd w:val="clear" w:color="auto" w:fill="FFFFFF" w:themeFill="background1"/>
          </w:tcPr>
          <w:p w14:paraId="327E85CA" w14:textId="77777777" w:rsidR="00900C71" w:rsidRPr="00537390" w:rsidRDefault="00900C71" w:rsidP="00F4767A">
            <w:pPr>
              <w:rPr>
                <w:rFonts w:eastAsia="Times New Roman" w:cs="Times New Roman"/>
                <w:sz w:val="16"/>
                <w:szCs w:val="16"/>
                <w:lang w:eastAsia="ru-RU"/>
              </w:rPr>
            </w:pPr>
          </w:p>
        </w:tc>
        <w:tc>
          <w:tcPr>
            <w:tcW w:w="726" w:type="dxa"/>
            <w:vMerge/>
            <w:tcBorders>
              <w:left w:val="single" w:sz="4" w:space="0" w:color="auto"/>
              <w:right w:val="single" w:sz="4" w:space="0" w:color="auto"/>
            </w:tcBorders>
            <w:shd w:val="clear" w:color="auto" w:fill="FFFFFF" w:themeFill="background1"/>
          </w:tcPr>
          <w:p w14:paraId="3ADF7505" w14:textId="77777777" w:rsidR="00900C71" w:rsidRPr="00350529" w:rsidRDefault="00900C71" w:rsidP="00F4767A">
            <w:pPr>
              <w:rPr>
                <w:rFonts w:eastAsia="Times New Roman" w:cs="Times New Roman"/>
                <w:sz w:val="16"/>
                <w:szCs w:val="16"/>
                <w:lang w:eastAsia="ru-RU"/>
              </w:rPr>
            </w:pPr>
          </w:p>
        </w:tc>
        <w:tc>
          <w:tcPr>
            <w:tcW w:w="1235" w:type="dxa"/>
            <w:vMerge/>
            <w:tcBorders>
              <w:left w:val="single" w:sz="4" w:space="0" w:color="auto"/>
              <w:right w:val="single" w:sz="4" w:space="0" w:color="auto"/>
            </w:tcBorders>
            <w:shd w:val="clear" w:color="auto" w:fill="FFFFFF" w:themeFill="background1"/>
          </w:tcPr>
          <w:p w14:paraId="2999041B" w14:textId="77777777" w:rsidR="00900C71" w:rsidRPr="00350529" w:rsidRDefault="00900C71" w:rsidP="00F4767A">
            <w:pPr>
              <w:rPr>
                <w:rFonts w:eastAsia="Times New Roman" w:cs="Times New Roman"/>
                <w:sz w:val="16"/>
                <w:szCs w:val="16"/>
                <w:lang w:eastAsia="ru-RU"/>
              </w:rPr>
            </w:pPr>
          </w:p>
        </w:tc>
        <w:tc>
          <w:tcPr>
            <w:tcW w:w="985" w:type="dxa"/>
            <w:tcBorders>
              <w:top w:val="single" w:sz="4" w:space="0" w:color="auto"/>
              <w:left w:val="single" w:sz="4" w:space="0" w:color="auto"/>
              <w:right w:val="single" w:sz="4" w:space="0" w:color="auto"/>
            </w:tcBorders>
            <w:shd w:val="clear" w:color="auto" w:fill="FFFFFF" w:themeFill="background1"/>
          </w:tcPr>
          <w:p w14:paraId="6E3F37A1" w14:textId="29C1BF9C" w:rsidR="00900C71" w:rsidRPr="0068525A" w:rsidRDefault="00F049A0" w:rsidP="00F4767A">
            <w:pPr>
              <w:rPr>
                <w:rFonts w:eastAsia="Times New Roman" w:cs="Times New Roman"/>
                <w:sz w:val="16"/>
                <w:szCs w:val="16"/>
                <w:lang w:eastAsia="ru-RU"/>
              </w:rPr>
            </w:pPr>
            <w:r w:rsidRPr="0068525A">
              <w:rPr>
                <w:rFonts w:eastAsia="Times New Roman" w:cs="Times New Roman"/>
                <w:sz w:val="16"/>
                <w:szCs w:val="16"/>
                <w:lang w:eastAsia="ru-RU"/>
              </w:rPr>
              <w:t>944 750,0</w:t>
            </w:r>
          </w:p>
        </w:tc>
        <w:tc>
          <w:tcPr>
            <w:tcW w:w="4806" w:type="dxa"/>
            <w:gridSpan w:val="6"/>
            <w:tcBorders>
              <w:top w:val="single" w:sz="4" w:space="0" w:color="auto"/>
              <w:left w:val="single" w:sz="4" w:space="0" w:color="auto"/>
              <w:right w:val="single" w:sz="4" w:space="0" w:color="auto"/>
            </w:tcBorders>
            <w:shd w:val="clear" w:color="auto" w:fill="FFFFFF" w:themeFill="background1"/>
          </w:tcPr>
          <w:p w14:paraId="3ABBB3D9" w14:textId="0E86C5BC" w:rsidR="00900C71" w:rsidRPr="0068525A" w:rsidRDefault="00FA4DD5" w:rsidP="00F4767A">
            <w:pPr>
              <w:rPr>
                <w:rFonts w:eastAsia="Times New Roman" w:cs="Times New Roman"/>
                <w:sz w:val="16"/>
                <w:szCs w:val="16"/>
                <w:lang w:eastAsia="ru-RU"/>
              </w:rPr>
            </w:pPr>
            <w:r w:rsidRPr="0068525A">
              <w:rPr>
                <w:rFonts w:eastAsia="Times New Roman" w:cs="Times New Roman"/>
                <w:sz w:val="16"/>
                <w:szCs w:val="16"/>
                <w:lang w:eastAsia="ru-RU"/>
              </w:rPr>
              <w:t>207 750,0</w:t>
            </w:r>
          </w:p>
        </w:tc>
        <w:tc>
          <w:tcPr>
            <w:tcW w:w="1011" w:type="dxa"/>
            <w:tcBorders>
              <w:top w:val="single" w:sz="4" w:space="0" w:color="auto"/>
              <w:left w:val="single" w:sz="4" w:space="0" w:color="auto"/>
              <w:right w:val="single" w:sz="4" w:space="0" w:color="auto"/>
            </w:tcBorders>
            <w:shd w:val="clear" w:color="auto" w:fill="auto"/>
          </w:tcPr>
          <w:p w14:paraId="4DEF6FC9" w14:textId="3B362602" w:rsidR="00900C71" w:rsidRPr="00350529" w:rsidRDefault="00112C3C" w:rsidP="00F4767A">
            <w:pPr>
              <w:rPr>
                <w:rFonts w:eastAsia="Times New Roman" w:cs="Times New Roman"/>
                <w:sz w:val="16"/>
                <w:szCs w:val="16"/>
                <w:lang w:eastAsia="ru-RU"/>
              </w:rPr>
            </w:pPr>
            <w:r>
              <w:rPr>
                <w:rFonts w:eastAsia="Times New Roman" w:cs="Times New Roman"/>
                <w:sz w:val="16"/>
                <w:szCs w:val="16"/>
                <w:lang w:eastAsia="ru-RU"/>
              </w:rPr>
              <w:t>194 250,0</w:t>
            </w:r>
          </w:p>
        </w:tc>
        <w:tc>
          <w:tcPr>
            <w:tcW w:w="893" w:type="dxa"/>
            <w:tcBorders>
              <w:top w:val="single" w:sz="4" w:space="0" w:color="auto"/>
              <w:left w:val="single" w:sz="4" w:space="0" w:color="auto"/>
              <w:right w:val="single" w:sz="4" w:space="0" w:color="auto"/>
            </w:tcBorders>
            <w:shd w:val="clear" w:color="auto" w:fill="auto"/>
          </w:tcPr>
          <w:p w14:paraId="75A057B2" w14:textId="1790CE3B" w:rsidR="00900C71" w:rsidRPr="00350529" w:rsidRDefault="00112C3C" w:rsidP="00F4767A">
            <w:pPr>
              <w:rPr>
                <w:rFonts w:eastAsia="Times New Roman" w:cs="Times New Roman"/>
                <w:sz w:val="16"/>
                <w:szCs w:val="16"/>
                <w:lang w:eastAsia="ru-RU"/>
              </w:rPr>
            </w:pPr>
            <w:r>
              <w:rPr>
                <w:rFonts w:eastAsia="Times New Roman" w:cs="Times New Roman"/>
                <w:sz w:val="16"/>
                <w:szCs w:val="16"/>
                <w:lang w:eastAsia="ru-RU"/>
              </w:rPr>
              <w:t>194 250,0</w:t>
            </w:r>
          </w:p>
        </w:tc>
        <w:tc>
          <w:tcPr>
            <w:tcW w:w="850" w:type="dxa"/>
            <w:tcBorders>
              <w:top w:val="single" w:sz="4" w:space="0" w:color="auto"/>
              <w:left w:val="single" w:sz="4" w:space="0" w:color="auto"/>
              <w:right w:val="single" w:sz="4" w:space="0" w:color="auto"/>
            </w:tcBorders>
            <w:shd w:val="clear" w:color="auto" w:fill="auto"/>
          </w:tcPr>
          <w:p w14:paraId="2351342A" w14:textId="2F4A13A0" w:rsidR="00900C71" w:rsidRPr="00350529" w:rsidRDefault="00112C3C" w:rsidP="00F4767A">
            <w:pPr>
              <w:rPr>
                <w:rFonts w:eastAsia="Times New Roman" w:cs="Times New Roman"/>
                <w:sz w:val="16"/>
                <w:szCs w:val="16"/>
                <w:lang w:eastAsia="ru-RU"/>
              </w:rPr>
            </w:pPr>
            <w:r>
              <w:rPr>
                <w:rFonts w:eastAsia="Times New Roman" w:cs="Times New Roman"/>
                <w:sz w:val="16"/>
                <w:szCs w:val="16"/>
                <w:lang w:eastAsia="ru-RU"/>
              </w:rPr>
              <w:t>174 250,0</w:t>
            </w:r>
          </w:p>
        </w:tc>
        <w:tc>
          <w:tcPr>
            <w:tcW w:w="840" w:type="dxa"/>
            <w:tcBorders>
              <w:top w:val="single" w:sz="4" w:space="0" w:color="auto"/>
              <w:left w:val="single" w:sz="4" w:space="0" w:color="auto"/>
              <w:right w:val="single" w:sz="4" w:space="0" w:color="auto"/>
            </w:tcBorders>
            <w:shd w:val="clear" w:color="auto" w:fill="auto"/>
          </w:tcPr>
          <w:p w14:paraId="7D4AE354" w14:textId="7FB05BE5" w:rsidR="00900C71" w:rsidRPr="00350529" w:rsidRDefault="00725A32" w:rsidP="00F4767A">
            <w:pPr>
              <w:rPr>
                <w:rFonts w:eastAsia="Times New Roman" w:cs="Times New Roman"/>
                <w:sz w:val="16"/>
                <w:szCs w:val="16"/>
                <w:lang w:eastAsia="ru-RU"/>
              </w:rPr>
            </w:pPr>
            <w:r>
              <w:rPr>
                <w:rFonts w:eastAsia="Times New Roman" w:cs="Times New Roman"/>
                <w:sz w:val="16"/>
                <w:szCs w:val="16"/>
                <w:lang w:eastAsia="ru-RU"/>
              </w:rPr>
              <w:t>174 250,0</w:t>
            </w:r>
          </w:p>
        </w:tc>
        <w:tc>
          <w:tcPr>
            <w:tcW w:w="1134" w:type="dxa"/>
            <w:tcBorders>
              <w:left w:val="single" w:sz="4" w:space="0" w:color="auto"/>
              <w:right w:val="single" w:sz="4" w:space="0" w:color="auto"/>
            </w:tcBorders>
            <w:shd w:val="clear" w:color="auto" w:fill="FFFFFF" w:themeFill="background1"/>
          </w:tcPr>
          <w:p w14:paraId="3D0016EF" w14:textId="6A0EC52A" w:rsidR="00900C71" w:rsidRDefault="00900C71" w:rsidP="00F4767A">
            <w:pPr>
              <w:rPr>
                <w:sz w:val="16"/>
                <w:szCs w:val="16"/>
              </w:rPr>
            </w:pPr>
            <w:r>
              <w:rPr>
                <w:rFonts w:eastAsia="Times New Roman" w:cs="Times New Roman"/>
                <w:sz w:val="16"/>
                <w:szCs w:val="16"/>
                <w:lang w:eastAsia="ru-RU"/>
              </w:rPr>
              <w:t xml:space="preserve">МБУ </w:t>
            </w:r>
            <w:r w:rsidRPr="00350529">
              <w:rPr>
                <w:rFonts w:eastAsia="Times New Roman" w:cs="Times New Roman"/>
                <w:sz w:val="16"/>
                <w:szCs w:val="16"/>
                <w:lang w:eastAsia="ru-RU"/>
              </w:rPr>
              <w:t>"Лес</w:t>
            </w:r>
            <w:r>
              <w:rPr>
                <w:rFonts w:eastAsia="Times New Roman" w:cs="Times New Roman"/>
                <w:sz w:val="16"/>
                <w:szCs w:val="16"/>
                <w:lang w:eastAsia="ru-RU"/>
              </w:rPr>
              <w:t>-</w:t>
            </w:r>
            <w:proofErr w:type="spellStart"/>
            <w:r w:rsidRPr="00350529">
              <w:rPr>
                <w:rFonts w:eastAsia="Times New Roman" w:cs="Times New Roman"/>
                <w:sz w:val="16"/>
                <w:szCs w:val="16"/>
                <w:lang w:eastAsia="ru-RU"/>
              </w:rPr>
              <w:t>паркхоз</w:t>
            </w:r>
            <w:proofErr w:type="spellEnd"/>
            <w:r w:rsidRPr="00350529">
              <w:rPr>
                <w:rFonts w:eastAsia="Times New Roman" w:cs="Times New Roman"/>
                <w:sz w:val="16"/>
                <w:szCs w:val="16"/>
                <w:lang w:eastAsia="ru-RU"/>
              </w:rPr>
              <w:t>"</w:t>
            </w:r>
          </w:p>
        </w:tc>
      </w:tr>
      <w:tr w:rsidR="00694E82" w:rsidRPr="00350529" w14:paraId="6D3ED212" w14:textId="77777777" w:rsidTr="006A5B25">
        <w:trPr>
          <w:trHeight w:val="252"/>
        </w:trPr>
        <w:tc>
          <w:tcPr>
            <w:tcW w:w="546" w:type="dxa"/>
            <w:vMerge/>
            <w:tcBorders>
              <w:left w:val="single" w:sz="4" w:space="0" w:color="auto"/>
              <w:right w:val="single" w:sz="4" w:space="0" w:color="auto"/>
            </w:tcBorders>
            <w:shd w:val="clear" w:color="auto" w:fill="FFFFFF" w:themeFill="background1"/>
          </w:tcPr>
          <w:p w14:paraId="001AE5A5" w14:textId="77777777" w:rsidR="00694E82" w:rsidRPr="00350529" w:rsidRDefault="00694E82" w:rsidP="00694E82">
            <w:pPr>
              <w:rPr>
                <w:rFonts w:eastAsia="Times New Roman" w:cs="Times New Roman"/>
                <w:sz w:val="16"/>
                <w:szCs w:val="16"/>
                <w:lang w:eastAsia="ru-RU"/>
              </w:rPr>
            </w:pPr>
          </w:p>
        </w:tc>
        <w:tc>
          <w:tcPr>
            <w:tcW w:w="2278" w:type="dxa"/>
            <w:vMerge/>
            <w:tcBorders>
              <w:left w:val="single" w:sz="4" w:space="0" w:color="auto"/>
              <w:right w:val="single" w:sz="4" w:space="0" w:color="auto"/>
            </w:tcBorders>
            <w:shd w:val="clear" w:color="auto" w:fill="FFFFFF" w:themeFill="background1"/>
          </w:tcPr>
          <w:p w14:paraId="22E8A011" w14:textId="77777777" w:rsidR="00694E82" w:rsidRPr="00537390" w:rsidRDefault="00694E82" w:rsidP="00694E82">
            <w:pPr>
              <w:rPr>
                <w:rFonts w:eastAsia="Times New Roman" w:cs="Times New Roman"/>
                <w:sz w:val="16"/>
                <w:szCs w:val="16"/>
                <w:lang w:eastAsia="ru-RU"/>
              </w:rPr>
            </w:pPr>
          </w:p>
        </w:tc>
        <w:tc>
          <w:tcPr>
            <w:tcW w:w="726" w:type="dxa"/>
            <w:vMerge/>
            <w:tcBorders>
              <w:left w:val="single" w:sz="4" w:space="0" w:color="auto"/>
              <w:right w:val="single" w:sz="4" w:space="0" w:color="auto"/>
            </w:tcBorders>
            <w:shd w:val="clear" w:color="auto" w:fill="FFFFFF" w:themeFill="background1"/>
          </w:tcPr>
          <w:p w14:paraId="51517DB3" w14:textId="77777777" w:rsidR="00694E82" w:rsidRPr="00350529" w:rsidRDefault="00694E82" w:rsidP="00694E82">
            <w:pPr>
              <w:rPr>
                <w:rFonts w:eastAsia="Times New Roman" w:cs="Times New Roman"/>
                <w:sz w:val="16"/>
                <w:szCs w:val="16"/>
                <w:lang w:eastAsia="ru-RU"/>
              </w:rPr>
            </w:pPr>
          </w:p>
        </w:tc>
        <w:tc>
          <w:tcPr>
            <w:tcW w:w="1235" w:type="dxa"/>
            <w:vMerge/>
            <w:tcBorders>
              <w:left w:val="single" w:sz="4" w:space="0" w:color="auto"/>
              <w:right w:val="single" w:sz="4" w:space="0" w:color="auto"/>
            </w:tcBorders>
            <w:shd w:val="clear" w:color="auto" w:fill="FFFFFF" w:themeFill="background1"/>
          </w:tcPr>
          <w:p w14:paraId="3E5015DE" w14:textId="77777777" w:rsidR="00694E82" w:rsidRPr="00350529" w:rsidRDefault="00694E82" w:rsidP="00694E82">
            <w:pPr>
              <w:rPr>
                <w:rFonts w:eastAsia="Times New Roman" w:cs="Times New Roman"/>
                <w:sz w:val="16"/>
                <w:szCs w:val="16"/>
                <w:lang w:eastAsia="ru-RU"/>
              </w:rPr>
            </w:pPr>
          </w:p>
        </w:tc>
        <w:tc>
          <w:tcPr>
            <w:tcW w:w="985" w:type="dxa"/>
            <w:tcBorders>
              <w:top w:val="single" w:sz="4" w:space="0" w:color="auto"/>
              <w:left w:val="single" w:sz="4" w:space="0" w:color="auto"/>
              <w:right w:val="single" w:sz="4" w:space="0" w:color="auto"/>
            </w:tcBorders>
            <w:shd w:val="clear" w:color="auto" w:fill="FFFFFF" w:themeFill="background1"/>
          </w:tcPr>
          <w:p w14:paraId="2163B753" w14:textId="76329263" w:rsidR="00694E82" w:rsidRPr="00CD09A7" w:rsidRDefault="003B6793" w:rsidP="00694E82">
            <w:pPr>
              <w:rPr>
                <w:rFonts w:eastAsia="Times New Roman" w:cs="Times New Roman"/>
                <w:sz w:val="16"/>
                <w:szCs w:val="16"/>
                <w:lang w:eastAsia="ru-RU"/>
              </w:rPr>
            </w:pPr>
            <w:r>
              <w:rPr>
                <w:rFonts w:eastAsia="Times New Roman" w:cs="Times New Roman"/>
                <w:sz w:val="16"/>
                <w:szCs w:val="16"/>
                <w:lang w:eastAsia="ru-RU"/>
              </w:rPr>
              <w:t>512</w:t>
            </w:r>
            <w:r w:rsidR="00694E82" w:rsidRPr="00CD09A7">
              <w:rPr>
                <w:rFonts w:eastAsia="Times New Roman" w:cs="Times New Roman"/>
                <w:sz w:val="16"/>
                <w:szCs w:val="16"/>
                <w:lang w:eastAsia="ru-RU"/>
              </w:rPr>
              <w:t> </w:t>
            </w:r>
            <w:r>
              <w:rPr>
                <w:rFonts w:eastAsia="Times New Roman" w:cs="Times New Roman"/>
                <w:sz w:val="16"/>
                <w:szCs w:val="16"/>
                <w:lang w:eastAsia="ru-RU"/>
              </w:rPr>
              <w:t>692</w:t>
            </w:r>
            <w:r w:rsidR="00694E82" w:rsidRPr="00CD09A7">
              <w:rPr>
                <w:rFonts w:eastAsia="Times New Roman" w:cs="Times New Roman"/>
                <w:sz w:val="16"/>
                <w:szCs w:val="16"/>
                <w:lang w:eastAsia="ru-RU"/>
              </w:rPr>
              <w:t>,</w:t>
            </w:r>
            <w:r>
              <w:rPr>
                <w:rFonts w:eastAsia="Times New Roman" w:cs="Times New Roman"/>
                <w:sz w:val="16"/>
                <w:szCs w:val="16"/>
                <w:lang w:eastAsia="ru-RU"/>
              </w:rPr>
              <w:t>5</w:t>
            </w:r>
          </w:p>
        </w:tc>
        <w:tc>
          <w:tcPr>
            <w:tcW w:w="4806" w:type="dxa"/>
            <w:gridSpan w:val="6"/>
            <w:tcBorders>
              <w:top w:val="single" w:sz="4" w:space="0" w:color="auto"/>
              <w:left w:val="single" w:sz="4" w:space="0" w:color="auto"/>
              <w:right w:val="single" w:sz="4" w:space="0" w:color="auto"/>
            </w:tcBorders>
            <w:shd w:val="clear" w:color="auto" w:fill="FFFFFF" w:themeFill="background1"/>
          </w:tcPr>
          <w:p w14:paraId="0CCD18F1" w14:textId="2902693F" w:rsidR="00694E82" w:rsidRPr="00CD09A7" w:rsidRDefault="00694E82" w:rsidP="00694E82">
            <w:pPr>
              <w:rPr>
                <w:rFonts w:eastAsia="Times New Roman" w:cs="Times New Roman"/>
                <w:sz w:val="16"/>
                <w:szCs w:val="16"/>
                <w:lang w:eastAsia="ru-RU"/>
              </w:rPr>
            </w:pPr>
            <w:r w:rsidRPr="00CD09A7">
              <w:rPr>
                <w:rFonts w:eastAsia="Times New Roman" w:cs="Times New Roman"/>
                <w:sz w:val="16"/>
                <w:szCs w:val="16"/>
                <w:lang w:eastAsia="ru-RU"/>
              </w:rPr>
              <w:t>1</w:t>
            </w:r>
            <w:r w:rsidR="003B6793">
              <w:rPr>
                <w:rFonts w:eastAsia="Times New Roman" w:cs="Times New Roman"/>
                <w:sz w:val="16"/>
                <w:szCs w:val="16"/>
                <w:lang w:eastAsia="ru-RU"/>
              </w:rPr>
              <w:t>3</w:t>
            </w:r>
            <w:r w:rsidRPr="00CD09A7">
              <w:rPr>
                <w:rFonts w:eastAsia="Times New Roman" w:cs="Times New Roman"/>
                <w:sz w:val="16"/>
                <w:szCs w:val="16"/>
                <w:lang w:eastAsia="ru-RU"/>
              </w:rPr>
              <w:t>2 </w:t>
            </w:r>
            <w:r w:rsidR="003B6793">
              <w:rPr>
                <w:rFonts w:eastAsia="Times New Roman" w:cs="Times New Roman"/>
                <w:sz w:val="16"/>
                <w:szCs w:val="16"/>
                <w:lang w:eastAsia="ru-RU"/>
              </w:rPr>
              <w:t>692</w:t>
            </w:r>
            <w:r w:rsidRPr="00CD09A7">
              <w:rPr>
                <w:rFonts w:eastAsia="Times New Roman" w:cs="Times New Roman"/>
                <w:sz w:val="16"/>
                <w:szCs w:val="16"/>
                <w:lang w:eastAsia="ru-RU"/>
              </w:rPr>
              <w:t>,</w:t>
            </w:r>
            <w:r w:rsidR="003B6793">
              <w:rPr>
                <w:rFonts w:eastAsia="Times New Roman" w:cs="Times New Roman"/>
                <w:sz w:val="16"/>
                <w:szCs w:val="16"/>
                <w:lang w:eastAsia="ru-RU"/>
              </w:rPr>
              <w:t>5</w:t>
            </w:r>
          </w:p>
        </w:tc>
        <w:tc>
          <w:tcPr>
            <w:tcW w:w="1011" w:type="dxa"/>
            <w:tcBorders>
              <w:top w:val="single" w:sz="4" w:space="0" w:color="auto"/>
              <w:left w:val="single" w:sz="4" w:space="0" w:color="auto"/>
              <w:right w:val="single" w:sz="4" w:space="0" w:color="auto"/>
            </w:tcBorders>
            <w:shd w:val="clear" w:color="auto" w:fill="auto"/>
          </w:tcPr>
          <w:p w14:paraId="33427AF1" w14:textId="22C55BE8" w:rsidR="00694E82" w:rsidRPr="00350529" w:rsidRDefault="00694E82" w:rsidP="00694E82">
            <w:pPr>
              <w:rPr>
                <w:rFonts w:eastAsia="Times New Roman" w:cs="Times New Roman"/>
                <w:sz w:val="16"/>
                <w:szCs w:val="16"/>
                <w:lang w:eastAsia="ru-RU"/>
              </w:rPr>
            </w:pPr>
            <w:r>
              <w:rPr>
                <w:rFonts w:eastAsia="Times New Roman" w:cs="Times New Roman"/>
                <w:sz w:val="16"/>
                <w:szCs w:val="16"/>
                <w:lang w:eastAsia="ru-RU"/>
              </w:rPr>
              <w:t>95 000,0</w:t>
            </w:r>
          </w:p>
        </w:tc>
        <w:tc>
          <w:tcPr>
            <w:tcW w:w="893" w:type="dxa"/>
            <w:tcBorders>
              <w:top w:val="single" w:sz="4" w:space="0" w:color="auto"/>
              <w:left w:val="single" w:sz="4" w:space="0" w:color="auto"/>
              <w:right w:val="single" w:sz="4" w:space="0" w:color="auto"/>
            </w:tcBorders>
            <w:shd w:val="clear" w:color="auto" w:fill="auto"/>
          </w:tcPr>
          <w:p w14:paraId="18733B88" w14:textId="3545EEBB" w:rsidR="00694E82" w:rsidRPr="00350529" w:rsidRDefault="00694E82" w:rsidP="00694E82">
            <w:pPr>
              <w:rPr>
                <w:rFonts w:eastAsia="Times New Roman" w:cs="Times New Roman"/>
                <w:sz w:val="16"/>
                <w:szCs w:val="16"/>
                <w:lang w:eastAsia="ru-RU"/>
              </w:rPr>
            </w:pPr>
            <w:r w:rsidRPr="00F31AFA">
              <w:rPr>
                <w:rFonts w:eastAsia="Times New Roman" w:cs="Times New Roman"/>
                <w:sz w:val="16"/>
                <w:szCs w:val="16"/>
                <w:lang w:eastAsia="ru-RU"/>
              </w:rPr>
              <w:t>95 000,0</w:t>
            </w:r>
          </w:p>
        </w:tc>
        <w:tc>
          <w:tcPr>
            <w:tcW w:w="850" w:type="dxa"/>
            <w:tcBorders>
              <w:top w:val="single" w:sz="4" w:space="0" w:color="auto"/>
              <w:left w:val="single" w:sz="4" w:space="0" w:color="auto"/>
              <w:right w:val="single" w:sz="4" w:space="0" w:color="auto"/>
            </w:tcBorders>
            <w:shd w:val="clear" w:color="auto" w:fill="auto"/>
          </w:tcPr>
          <w:p w14:paraId="17BF8AEE" w14:textId="56E4589E" w:rsidR="00694E82" w:rsidRPr="00350529" w:rsidRDefault="00694E82" w:rsidP="00694E82">
            <w:pPr>
              <w:rPr>
                <w:rFonts w:eastAsia="Times New Roman" w:cs="Times New Roman"/>
                <w:sz w:val="16"/>
                <w:szCs w:val="16"/>
                <w:lang w:eastAsia="ru-RU"/>
              </w:rPr>
            </w:pPr>
            <w:r w:rsidRPr="00F31AFA">
              <w:rPr>
                <w:rFonts w:eastAsia="Times New Roman" w:cs="Times New Roman"/>
                <w:sz w:val="16"/>
                <w:szCs w:val="16"/>
                <w:lang w:eastAsia="ru-RU"/>
              </w:rPr>
              <w:t>95 000,0</w:t>
            </w:r>
          </w:p>
        </w:tc>
        <w:tc>
          <w:tcPr>
            <w:tcW w:w="840" w:type="dxa"/>
            <w:tcBorders>
              <w:top w:val="single" w:sz="4" w:space="0" w:color="auto"/>
              <w:left w:val="single" w:sz="4" w:space="0" w:color="auto"/>
              <w:right w:val="single" w:sz="4" w:space="0" w:color="auto"/>
            </w:tcBorders>
            <w:shd w:val="clear" w:color="auto" w:fill="auto"/>
          </w:tcPr>
          <w:p w14:paraId="2A417A9E" w14:textId="112899B1" w:rsidR="00694E82" w:rsidRPr="00350529" w:rsidRDefault="00694E82" w:rsidP="00694E82">
            <w:pPr>
              <w:rPr>
                <w:rFonts w:eastAsia="Times New Roman" w:cs="Times New Roman"/>
                <w:sz w:val="16"/>
                <w:szCs w:val="16"/>
                <w:lang w:eastAsia="ru-RU"/>
              </w:rPr>
            </w:pPr>
            <w:r w:rsidRPr="00F31AFA">
              <w:rPr>
                <w:rFonts w:eastAsia="Times New Roman" w:cs="Times New Roman"/>
                <w:sz w:val="16"/>
                <w:szCs w:val="16"/>
                <w:lang w:eastAsia="ru-RU"/>
              </w:rPr>
              <w:t>95 000,0</w:t>
            </w:r>
          </w:p>
        </w:tc>
        <w:tc>
          <w:tcPr>
            <w:tcW w:w="1134" w:type="dxa"/>
            <w:tcBorders>
              <w:left w:val="single" w:sz="4" w:space="0" w:color="auto"/>
              <w:right w:val="single" w:sz="4" w:space="0" w:color="auto"/>
            </w:tcBorders>
            <w:shd w:val="clear" w:color="auto" w:fill="FFFFFF" w:themeFill="background1"/>
          </w:tcPr>
          <w:p w14:paraId="2D09D50B" w14:textId="6F8385ED" w:rsidR="00694E82" w:rsidRDefault="00694E82" w:rsidP="00694E82">
            <w:pPr>
              <w:rPr>
                <w:sz w:val="16"/>
                <w:szCs w:val="16"/>
              </w:rPr>
            </w:pPr>
            <w:r w:rsidRPr="00350529">
              <w:rPr>
                <w:rFonts w:eastAsia="Times New Roman" w:cs="Times New Roman"/>
                <w:sz w:val="16"/>
                <w:szCs w:val="16"/>
                <w:lang w:eastAsia="ru-RU"/>
              </w:rPr>
              <w:t>МКУ "ТУ "</w:t>
            </w:r>
            <w:proofErr w:type="spellStart"/>
            <w:r w:rsidRPr="00350529">
              <w:rPr>
                <w:rFonts w:eastAsia="Times New Roman" w:cs="Times New Roman"/>
                <w:sz w:val="16"/>
                <w:szCs w:val="16"/>
                <w:lang w:eastAsia="ru-RU"/>
              </w:rPr>
              <w:t>Пироговс</w:t>
            </w:r>
            <w:proofErr w:type="spellEnd"/>
            <w:r>
              <w:rPr>
                <w:rFonts w:eastAsia="Times New Roman" w:cs="Times New Roman"/>
                <w:sz w:val="16"/>
                <w:szCs w:val="16"/>
                <w:lang w:eastAsia="ru-RU"/>
              </w:rPr>
              <w:t>-</w:t>
            </w:r>
            <w:r w:rsidRPr="00350529">
              <w:rPr>
                <w:rFonts w:eastAsia="Times New Roman" w:cs="Times New Roman"/>
                <w:sz w:val="16"/>
                <w:szCs w:val="16"/>
                <w:lang w:eastAsia="ru-RU"/>
              </w:rPr>
              <w:t>кий"</w:t>
            </w:r>
          </w:p>
        </w:tc>
      </w:tr>
      <w:tr w:rsidR="00941BF7" w:rsidRPr="00350529" w14:paraId="341D24A2" w14:textId="77777777" w:rsidTr="006A5B25">
        <w:trPr>
          <w:trHeight w:val="614"/>
        </w:trPr>
        <w:tc>
          <w:tcPr>
            <w:tcW w:w="546" w:type="dxa"/>
            <w:vMerge/>
            <w:tcBorders>
              <w:left w:val="single" w:sz="4" w:space="0" w:color="auto"/>
              <w:right w:val="single" w:sz="4" w:space="0" w:color="auto"/>
            </w:tcBorders>
            <w:shd w:val="clear" w:color="auto" w:fill="FFFFFF" w:themeFill="background1"/>
          </w:tcPr>
          <w:p w14:paraId="32CDF2FE" w14:textId="77777777" w:rsidR="00941BF7" w:rsidRPr="00350529" w:rsidRDefault="00941BF7" w:rsidP="00941BF7">
            <w:pPr>
              <w:rPr>
                <w:rFonts w:eastAsia="Times New Roman" w:cs="Times New Roman"/>
                <w:sz w:val="16"/>
                <w:szCs w:val="16"/>
                <w:lang w:eastAsia="ru-RU"/>
              </w:rPr>
            </w:pPr>
          </w:p>
        </w:tc>
        <w:tc>
          <w:tcPr>
            <w:tcW w:w="2278" w:type="dxa"/>
            <w:vMerge/>
            <w:tcBorders>
              <w:left w:val="single" w:sz="4" w:space="0" w:color="auto"/>
              <w:right w:val="single" w:sz="4" w:space="0" w:color="auto"/>
            </w:tcBorders>
            <w:shd w:val="clear" w:color="auto" w:fill="FFFFFF" w:themeFill="background1"/>
          </w:tcPr>
          <w:p w14:paraId="21EFD098" w14:textId="77777777" w:rsidR="00941BF7" w:rsidRPr="00537390" w:rsidRDefault="00941BF7" w:rsidP="00941BF7">
            <w:pPr>
              <w:rPr>
                <w:rFonts w:eastAsia="Times New Roman" w:cs="Times New Roman"/>
                <w:sz w:val="16"/>
                <w:szCs w:val="16"/>
                <w:lang w:eastAsia="ru-RU"/>
              </w:rPr>
            </w:pPr>
          </w:p>
        </w:tc>
        <w:tc>
          <w:tcPr>
            <w:tcW w:w="726" w:type="dxa"/>
            <w:vMerge/>
            <w:tcBorders>
              <w:left w:val="single" w:sz="4" w:space="0" w:color="auto"/>
              <w:right w:val="single" w:sz="4" w:space="0" w:color="auto"/>
            </w:tcBorders>
            <w:shd w:val="clear" w:color="auto" w:fill="FFFFFF" w:themeFill="background1"/>
          </w:tcPr>
          <w:p w14:paraId="0822144A" w14:textId="77777777" w:rsidR="00941BF7" w:rsidRPr="00350529" w:rsidRDefault="00941BF7" w:rsidP="00941BF7">
            <w:pPr>
              <w:rPr>
                <w:rFonts w:eastAsia="Times New Roman" w:cs="Times New Roman"/>
                <w:sz w:val="16"/>
                <w:szCs w:val="16"/>
                <w:lang w:eastAsia="ru-RU"/>
              </w:rPr>
            </w:pPr>
          </w:p>
        </w:tc>
        <w:tc>
          <w:tcPr>
            <w:tcW w:w="1235" w:type="dxa"/>
            <w:vMerge/>
            <w:tcBorders>
              <w:left w:val="single" w:sz="4" w:space="0" w:color="auto"/>
              <w:right w:val="single" w:sz="4" w:space="0" w:color="auto"/>
            </w:tcBorders>
            <w:shd w:val="clear" w:color="auto" w:fill="FFFFFF" w:themeFill="background1"/>
          </w:tcPr>
          <w:p w14:paraId="1E710FC9" w14:textId="77777777" w:rsidR="00941BF7" w:rsidRPr="00350529" w:rsidRDefault="00941BF7" w:rsidP="00941BF7">
            <w:pPr>
              <w:rPr>
                <w:rFonts w:eastAsia="Times New Roman" w:cs="Times New Roman"/>
                <w:sz w:val="16"/>
                <w:szCs w:val="16"/>
                <w:lang w:eastAsia="ru-RU"/>
              </w:rPr>
            </w:pPr>
          </w:p>
        </w:tc>
        <w:tc>
          <w:tcPr>
            <w:tcW w:w="985" w:type="dxa"/>
            <w:tcBorders>
              <w:top w:val="single" w:sz="4" w:space="0" w:color="auto"/>
              <w:left w:val="single" w:sz="4" w:space="0" w:color="auto"/>
              <w:right w:val="single" w:sz="4" w:space="0" w:color="auto"/>
            </w:tcBorders>
            <w:shd w:val="clear" w:color="auto" w:fill="FFFFFF" w:themeFill="background1"/>
          </w:tcPr>
          <w:p w14:paraId="72774EA2" w14:textId="6A1417FD" w:rsidR="00941BF7" w:rsidRPr="00CD09A7" w:rsidRDefault="00941BF7" w:rsidP="00941BF7">
            <w:pPr>
              <w:rPr>
                <w:rFonts w:eastAsia="Times New Roman" w:cs="Times New Roman"/>
                <w:sz w:val="16"/>
                <w:szCs w:val="16"/>
                <w:lang w:eastAsia="ru-RU"/>
              </w:rPr>
            </w:pPr>
            <w:r w:rsidRPr="00CD09A7">
              <w:rPr>
                <w:rFonts w:eastAsia="Times New Roman" w:cs="Times New Roman"/>
                <w:sz w:val="16"/>
                <w:szCs w:val="16"/>
                <w:lang w:eastAsia="ru-RU"/>
              </w:rPr>
              <w:t>1</w:t>
            </w:r>
            <w:r w:rsidR="00C76CB0">
              <w:rPr>
                <w:rFonts w:eastAsia="Times New Roman" w:cs="Times New Roman"/>
                <w:sz w:val="16"/>
                <w:szCs w:val="16"/>
                <w:lang w:eastAsia="ru-RU"/>
              </w:rPr>
              <w:t>44</w:t>
            </w:r>
            <w:r w:rsidRPr="00CD09A7">
              <w:rPr>
                <w:rFonts w:eastAsia="Times New Roman" w:cs="Times New Roman"/>
                <w:sz w:val="16"/>
                <w:szCs w:val="16"/>
                <w:lang w:eastAsia="ru-RU"/>
              </w:rPr>
              <w:t> </w:t>
            </w:r>
            <w:r w:rsidR="00C76CB0">
              <w:rPr>
                <w:rFonts w:eastAsia="Times New Roman" w:cs="Times New Roman"/>
                <w:sz w:val="16"/>
                <w:szCs w:val="16"/>
                <w:lang w:eastAsia="ru-RU"/>
              </w:rPr>
              <w:t>291</w:t>
            </w:r>
            <w:r w:rsidRPr="00CD09A7">
              <w:rPr>
                <w:rFonts w:eastAsia="Times New Roman" w:cs="Times New Roman"/>
                <w:sz w:val="16"/>
                <w:szCs w:val="16"/>
                <w:lang w:eastAsia="ru-RU"/>
              </w:rPr>
              <w:t>,</w:t>
            </w:r>
            <w:r w:rsidR="00C76CB0">
              <w:rPr>
                <w:rFonts w:eastAsia="Times New Roman" w:cs="Times New Roman"/>
                <w:sz w:val="16"/>
                <w:szCs w:val="16"/>
                <w:lang w:eastAsia="ru-RU"/>
              </w:rPr>
              <w:t>3</w:t>
            </w:r>
          </w:p>
        </w:tc>
        <w:tc>
          <w:tcPr>
            <w:tcW w:w="4806" w:type="dxa"/>
            <w:gridSpan w:val="6"/>
            <w:tcBorders>
              <w:top w:val="single" w:sz="4" w:space="0" w:color="auto"/>
              <w:left w:val="single" w:sz="4" w:space="0" w:color="auto"/>
              <w:right w:val="single" w:sz="4" w:space="0" w:color="auto"/>
            </w:tcBorders>
            <w:shd w:val="clear" w:color="auto" w:fill="FFFFFF" w:themeFill="background1"/>
          </w:tcPr>
          <w:p w14:paraId="26185740" w14:textId="706CD967" w:rsidR="00941BF7" w:rsidRPr="00CD09A7" w:rsidRDefault="00C76CB0" w:rsidP="00941BF7">
            <w:pPr>
              <w:rPr>
                <w:rFonts w:eastAsia="Times New Roman" w:cs="Times New Roman"/>
                <w:sz w:val="16"/>
                <w:szCs w:val="16"/>
                <w:lang w:eastAsia="ru-RU"/>
              </w:rPr>
            </w:pPr>
            <w:r>
              <w:rPr>
                <w:rFonts w:eastAsia="Times New Roman" w:cs="Times New Roman"/>
                <w:sz w:val="16"/>
                <w:szCs w:val="16"/>
                <w:lang w:eastAsia="ru-RU"/>
              </w:rPr>
              <w:t>48</w:t>
            </w:r>
            <w:r w:rsidR="00941BF7" w:rsidRPr="00CD09A7">
              <w:rPr>
                <w:rFonts w:eastAsia="Times New Roman" w:cs="Times New Roman"/>
                <w:sz w:val="16"/>
                <w:szCs w:val="16"/>
                <w:lang w:eastAsia="ru-RU"/>
              </w:rPr>
              <w:t xml:space="preserve"> </w:t>
            </w:r>
            <w:r>
              <w:rPr>
                <w:rFonts w:eastAsia="Times New Roman" w:cs="Times New Roman"/>
                <w:sz w:val="16"/>
                <w:szCs w:val="16"/>
                <w:lang w:eastAsia="ru-RU"/>
              </w:rPr>
              <w:t>291</w:t>
            </w:r>
            <w:r w:rsidR="00941BF7" w:rsidRPr="00CD09A7">
              <w:rPr>
                <w:rFonts w:eastAsia="Times New Roman" w:cs="Times New Roman"/>
                <w:sz w:val="16"/>
                <w:szCs w:val="16"/>
                <w:lang w:eastAsia="ru-RU"/>
              </w:rPr>
              <w:t>,</w:t>
            </w:r>
            <w:r>
              <w:rPr>
                <w:rFonts w:eastAsia="Times New Roman" w:cs="Times New Roman"/>
                <w:sz w:val="16"/>
                <w:szCs w:val="16"/>
                <w:lang w:eastAsia="ru-RU"/>
              </w:rPr>
              <w:t>3</w:t>
            </w:r>
          </w:p>
        </w:tc>
        <w:tc>
          <w:tcPr>
            <w:tcW w:w="1011" w:type="dxa"/>
            <w:tcBorders>
              <w:top w:val="single" w:sz="4" w:space="0" w:color="auto"/>
              <w:left w:val="single" w:sz="4" w:space="0" w:color="auto"/>
              <w:right w:val="single" w:sz="4" w:space="0" w:color="auto"/>
            </w:tcBorders>
            <w:shd w:val="clear" w:color="auto" w:fill="auto"/>
          </w:tcPr>
          <w:p w14:paraId="0ED807D2" w14:textId="462A8566" w:rsidR="00941BF7" w:rsidRPr="00350529" w:rsidRDefault="00941BF7" w:rsidP="00941BF7">
            <w:pPr>
              <w:rPr>
                <w:rFonts w:eastAsia="Times New Roman" w:cs="Times New Roman"/>
                <w:sz w:val="16"/>
                <w:szCs w:val="16"/>
                <w:lang w:eastAsia="ru-RU"/>
              </w:rPr>
            </w:pPr>
            <w:r>
              <w:rPr>
                <w:rFonts w:eastAsia="Times New Roman" w:cs="Times New Roman"/>
                <w:sz w:val="16"/>
                <w:szCs w:val="16"/>
                <w:lang w:eastAsia="ru-RU"/>
              </w:rPr>
              <w:t>24 000,0</w:t>
            </w:r>
          </w:p>
        </w:tc>
        <w:tc>
          <w:tcPr>
            <w:tcW w:w="893" w:type="dxa"/>
            <w:tcBorders>
              <w:top w:val="single" w:sz="4" w:space="0" w:color="auto"/>
              <w:left w:val="single" w:sz="4" w:space="0" w:color="auto"/>
              <w:right w:val="single" w:sz="4" w:space="0" w:color="auto"/>
            </w:tcBorders>
            <w:shd w:val="clear" w:color="auto" w:fill="auto"/>
          </w:tcPr>
          <w:p w14:paraId="10B0C767" w14:textId="07F3F628" w:rsidR="00941BF7" w:rsidRPr="00350529" w:rsidRDefault="00941BF7" w:rsidP="00941BF7">
            <w:pPr>
              <w:rPr>
                <w:rFonts w:eastAsia="Times New Roman" w:cs="Times New Roman"/>
                <w:sz w:val="16"/>
                <w:szCs w:val="16"/>
                <w:lang w:eastAsia="ru-RU"/>
              </w:rPr>
            </w:pPr>
            <w:r w:rsidRPr="00473CA2">
              <w:rPr>
                <w:rFonts w:eastAsia="Times New Roman" w:cs="Times New Roman"/>
                <w:sz w:val="16"/>
                <w:szCs w:val="16"/>
                <w:lang w:eastAsia="ru-RU"/>
              </w:rPr>
              <w:t>24 000,0</w:t>
            </w:r>
          </w:p>
        </w:tc>
        <w:tc>
          <w:tcPr>
            <w:tcW w:w="850" w:type="dxa"/>
            <w:tcBorders>
              <w:top w:val="single" w:sz="4" w:space="0" w:color="auto"/>
              <w:left w:val="single" w:sz="4" w:space="0" w:color="auto"/>
              <w:right w:val="single" w:sz="4" w:space="0" w:color="auto"/>
            </w:tcBorders>
            <w:shd w:val="clear" w:color="auto" w:fill="auto"/>
          </w:tcPr>
          <w:p w14:paraId="68DE722A" w14:textId="35370DE9" w:rsidR="00941BF7" w:rsidRPr="00350529" w:rsidRDefault="00941BF7" w:rsidP="00941BF7">
            <w:pPr>
              <w:rPr>
                <w:rFonts w:eastAsia="Times New Roman" w:cs="Times New Roman"/>
                <w:sz w:val="16"/>
                <w:szCs w:val="16"/>
                <w:lang w:eastAsia="ru-RU"/>
              </w:rPr>
            </w:pPr>
            <w:r w:rsidRPr="00473CA2">
              <w:rPr>
                <w:rFonts w:eastAsia="Times New Roman" w:cs="Times New Roman"/>
                <w:sz w:val="16"/>
                <w:szCs w:val="16"/>
                <w:lang w:eastAsia="ru-RU"/>
              </w:rPr>
              <w:t>24 000,0</w:t>
            </w:r>
          </w:p>
        </w:tc>
        <w:tc>
          <w:tcPr>
            <w:tcW w:w="840" w:type="dxa"/>
            <w:tcBorders>
              <w:top w:val="single" w:sz="4" w:space="0" w:color="auto"/>
              <w:left w:val="single" w:sz="4" w:space="0" w:color="auto"/>
              <w:right w:val="single" w:sz="4" w:space="0" w:color="auto"/>
            </w:tcBorders>
            <w:shd w:val="clear" w:color="auto" w:fill="auto"/>
          </w:tcPr>
          <w:p w14:paraId="38CE947E" w14:textId="1C1D7206" w:rsidR="00941BF7" w:rsidRPr="00350529" w:rsidRDefault="00941BF7" w:rsidP="00941BF7">
            <w:pPr>
              <w:rPr>
                <w:rFonts w:eastAsia="Times New Roman" w:cs="Times New Roman"/>
                <w:sz w:val="16"/>
                <w:szCs w:val="16"/>
                <w:lang w:eastAsia="ru-RU"/>
              </w:rPr>
            </w:pPr>
            <w:r w:rsidRPr="00473CA2">
              <w:rPr>
                <w:rFonts w:eastAsia="Times New Roman" w:cs="Times New Roman"/>
                <w:sz w:val="16"/>
                <w:szCs w:val="16"/>
                <w:lang w:eastAsia="ru-RU"/>
              </w:rPr>
              <w:t>24 000,0</w:t>
            </w:r>
          </w:p>
        </w:tc>
        <w:tc>
          <w:tcPr>
            <w:tcW w:w="1134" w:type="dxa"/>
            <w:tcBorders>
              <w:left w:val="single" w:sz="4" w:space="0" w:color="auto"/>
              <w:right w:val="single" w:sz="4" w:space="0" w:color="auto"/>
            </w:tcBorders>
            <w:shd w:val="clear" w:color="auto" w:fill="FFFFFF" w:themeFill="background1"/>
          </w:tcPr>
          <w:p w14:paraId="68237A71" w14:textId="6AF343EB" w:rsidR="00941BF7" w:rsidRDefault="00941BF7" w:rsidP="00941BF7">
            <w:pPr>
              <w:rPr>
                <w:sz w:val="16"/>
                <w:szCs w:val="16"/>
              </w:rPr>
            </w:pPr>
            <w:r w:rsidRPr="00350529">
              <w:rPr>
                <w:rFonts w:eastAsia="Times New Roman" w:cs="Times New Roman"/>
                <w:sz w:val="16"/>
                <w:szCs w:val="16"/>
                <w:lang w:eastAsia="ru-RU"/>
              </w:rPr>
              <w:t>МКУ "ТУ "Федоскино"</w:t>
            </w:r>
          </w:p>
        </w:tc>
      </w:tr>
      <w:tr w:rsidR="00CE11C2" w:rsidRPr="00350529" w14:paraId="1296BA4A" w14:textId="77777777" w:rsidTr="006A5B25">
        <w:trPr>
          <w:trHeight w:val="252"/>
        </w:trPr>
        <w:tc>
          <w:tcPr>
            <w:tcW w:w="546" w:type="dxa"/>
            <w:vMerge/>
            <w:tcBorders>
              <w:left w:val="single" w:sz="4" w:space="0" w:color="auto"/>
              <w:right w:val="single" w:sz="4" w:space="0" w:color="auto"/>
            </w:tcBorders>
            <w:shd w:val="clear" w:color="auto" w:fill="FFFFFF" w:themeFill="background1"/>
          </w:tcPr>
          <w:p w14:paraId="6272DF71" w14:textId="77777777" w:rsidR="00CE11C2" w:rsidRPr="00350529" w:rsidRDefault="00CE11C2" w:rsidP="00F4767A">
            <w:pPr>
              <w:rPr>
                <w:rFonts w:eastAsia="Times New Roman" w:cs="Times New Roman"/>
                <w:sz w:val="16"/>
                <w:szCs w:val="16"/>
                <w:lang w:eastAsia="ru-RU"/>
              </w:rPr>
            </w:pPr>
          </w:p>
        </w:tc>
        <w:tc>
          <w:tcPr>
            <w:tcW w:w="2278" w:type="dxa"/>
            <w:vMerge w:val="restart"/>
            <w:tcBorders>
              <w:left w:val="single" w:sz="4" w:space="0" w:color="auto"/>
              <w:right w:val="single" w:sz="4" w:space="0" w:color="auto"/>
            </w:tcBorders>
            <w:shd w:val="clear" w:color="auto" w:fill="FFFFFF" w:themeFill="background1"/>
          </w:tcPr>
          <w:p w14:paraId="6BF2CB10" w14:textId="7A922BA0" w:rsidR="00CE11C2" w:rsidRPr="00350529" w:rsidRDefault="00CE11C2" w:rsidP="00F4767A">
            <w:pPr>
              <w:rPr>
                <w:rFonts w:eastAsia="Times New Roman" w:cs="Times New Roman"/>
                <w:color w:val="FF0000"/>
                <w:sz w:val="16"/>
                <w:szCs w:val="16"/>
                <w:lang w:eastAsia="ru-RU"/>
              </w:rPr>
            </w:pPr>
            <w:r w:rsidRPr="00537390">
              <w:rPr>
                <w:rFonts w:eastAsia="Times New Roman" w:cs="Times New Roman"/>
                <w:sz w:val="16"/>
                <w:szCs w:val="16"/>
                <w:lang w:eastAsia="ru-RU"/>
              </w:rPr>
              <w:t>Содержание улично-дорожной сети:</w:t>
            </w:r>
          </w:p>
        </w:tc>
        <w:tc>
          <w:tcPr>
            <w:tcW w:w="726" w:type="dxa"/>
            <w:vMerge w:val="restart"/>
            <w:tcBorders>
              <w:left w:val="single" w:sz="4" w:space="0" w:color="auto"/>
              <w:right w:val="single" w:sz="4" w:space="0" w:color="auto"/>
            </w:tcBorders>
            <w:shd w:val="clear" w:color="auto" w:fill="FFFFFF" w:themeFill="background1"/>
          </w:tcPr>
          <w:p w14:paraId="5C651CEC" w14:textId="54A0835F" w:rsidR="00CE11C2" w:rsidRPr="00350529" w:rsidRDefault="00CE11C2" w:rsidP="00F4767A">
            <w:pPr>
              <w:rPr>
                <w:rFonts w:eastAsia="Times New Roman" w:cs="Times New Roman"/>
                <w:sz w:val="16"/>
                <w:szCs w:val="16"/>
                <w:lang w:eastAsia="ru-RU"/>
              </w:rPr>
            </w:pPr>
            <w:r w:rsidRPr="00350529">
              <w:rPr>
                <w:rFonts w:eastAsia="Times New Roman" w:cs="Times New Roman"/>
                <w:sz w:val="16"/>
                <w:szCs w:val="16"/>
                <w:lang w:eastAsia="ru-RU"/>
              </w:rPr>
              <w:t>Х</w:t>
            </w:r>
          </w:p>
        </w:tc>
        <w:tc>
          <w:tcPr>
            <w:tcW w:w="1235" w:type="dxa"/>
            <w:vMerge w:val="restart"/>
            <w:tcBorders>
              <w:left w:val="single" w:sz="4" w:space="0" w:color="auto"/>
              <w:right w:val="single" w:sz="4" w:space="0" w:color="auto"/>
            </w:tcBorders>
            <w:shd w:val="clear" w:color="auto" w:fill="FFFFFF" w:themeFill="background1"/>
          </w:tcPr>
          <w:p w14:paraId="2E136A2B" w14:textId="2CDCC33B" w:rsidR="00CE11C2" w:rsidRPr="00350529" w:rsidRDefault="00CE11C2" w:rsidP="00F4767A">
            <w:pPr>
              <w:rPr>
                <w:rFonts w:eastAsia="Times New Roman" w:cs="Times New Roman"/>
                <w:sz w:val="16"/>
                <w:szCs w:val="16"/>
                <w:lang w:eastAsia="ru-RU"/>
              </w:rPr>
            </w:pPr>
            <w:r w:rsidRPr="00350529">
              <w:rPr>
                <w:rFonts w:eastAsia="Times New Roman" w:cs="Times New Roman"/>
                <w:sz w:val="16"/>
                <w:szCs w:val="16"/>
                <w:lang w:eastAsia="ru-RU"/>
              </w:rPr>
              <w:t>Х</w:t>
            </w:r>
          </w:p>
        </w:tc>
        <w:tc>
          <w:tcPr>
            <w:tcW w:w="985" w:type="dxa"/>
            <w:vMerge w:val="restart"/>
            <w:tcBorders>
              <w:top w:val="single" w:sz="4" w:space="0" w:color="auto"/>
              <w:left w:val="single" w:sz="4" w:space="0" w:color="auto"/>
              <w:right w:val="single" w:sz="4" w:space="0" w:color="auto"/>
            </w:tcBorders>
            <w:shd w:val="clear" w:color="auto" w:fill="FFFFFF" w:themeFill="background1"/>
          </w:tcPr>
          <w:p w14:paraId="39DCC4B2" w14:textId="2C3A819B" w:rsidR="00CE11C2" w:rsidRPr="00350529" w:rsidRDefault="00CE11C2" w:rsidP="00F4767A">
            <w:pPr>
              <w:rPr>
                <w:sz w:val="16"/>
                <w:szCs w:val="16"/>
              </w:rPr>
            </w:pPr>
            <w:r w:rsidRPr="00350529">
              <w:rPr>
                <w:rFonts w:eastAsia="Times New Roman" w:cs="Times New Roman"/>
                <w:sz w:val="16"/>
                <w:szCs w:val="16"/>
                <w:lang w:eastAsia="ru-RU"/>
              </w:rPr>
              <w:t>Всего</w:t>
            </w:r>
          </w:p>
        </w:tc>
        <w:tc>
          <w:tcPr>
            <w:tcW w:w="1029" w:type="dxa"/>
            <w:vMerge w:val="restart"/>
            <w:tcBorders>
              <w:top w:val="single" w:sz="4" w:space="0" w:color="auto"/>
              <w:left w:val="single" w:sz="4" w:space="0" w:color="auto"/>
              <w:right w:val="single" w:sz="4" w:space="0" w:color="auto"/>
            </w:tcBorders>
            <w:shd w:val="clear" w:color="auto" w:fill="FFFFFF" w:themeFill="background1"/>
          </w:tcPr>
          <w:p w14:paraId="3A3D7F3B" w14:textId="77777777" w:rsidR="00CE11C2" w:rsidRPr="00350529" w:rsidRDefault="00CE11C2" w:rsidP="00F4767A">
            <w:pPr>
              <w:rPr>
                <w:sz w:val="16"/>
                <w:szCs w:val="16"/>
              </w:rPr>
            </w:pPr>
            <w:r w:rsidRPr="00350529">
              <w:rPr>
                <w:rFonts w:eastAsia="Times New Roman" w:cs="Times New Roman"/>
                <w:sz w:val="16"/>
                <w:szCs w:val="16"/>
                <w:lang w:eastAsia="ru-RU"/>
              </w:rPr>
              <w:t>Итого 2023 год</w:t>
            </w:r>
          </w:p>
        </w:tc>
        <w:tc>
          <w:tcPr>
            <w:tcW w:w="3777" w:type="dxa"/>
            <w:gridSpan w:val="5"/>
            <w:tcBorders>
              <w:top w:val="single" w:sz="4" w:space="0" w:color="auto"/>
              <w:left w:val="single" w:sz="4" w:space="0" w:color="auto"/>
              <w:right w:val="single" w:sz="4" w:space="0" w:color="auto"/>
            </w:tcBorders>
            <w:shd w:val="clear" w:color="auto" w:fill="FFFFFF" w:themeFill="background1"/>
          </w:tcPr>
          <w:p w14:paraId="6572A8AB" w14:textId="40165BFD" w:rsidR="00CE11C2" w:rsidRPr="00350529" w:rsidRDefault="00CE11C2" w:rsidP="00F4767A">
            <w:pPr>
              <w:rPr>
                <w:sz w:val="16"/>
                <w:szCs w:val="16"/>
              </w:rPr>
            </w:pPr>
            <w:r w:rsidRPr="00350529">
              <w:rPr>
                <w:rFonts w:eastAsia="Times New Roman" w:cs="Times New Roman"/>
                <w:sz w:val="16"/>
                <w:szCs w:val="16"/>
                <w:lang w:eastAsia="ru-RU"/>
              </w:rPr>
              <w:t>В том числе по кварталам</w:t>
            </w:r>
          </w:p>
        </w:tc>
        <w:tc>
          <w:tcPr>
            <w:tcW w:w="1011" w:type="dxa"/>
            <w:vMerge w:val="restart"/>
            <w:tcBorders>
              <w:top w:val="single" w:sz="4" w:space="0" w:color="auto"/>
              <w:left w:val="single" w:sz="4" w:space="0" w:color="auto"/>
              <w:right w:val="single" w:sz="4" w:space="0" w:color="auto"/>
            </w:tcBorders>
            <w:shd w:val="clear" w:color="auto" w:fill="auto"/>
          </w:tcPr>
          <w:p w14:paraId="7ABD9750" w14:textId="0B856587" w:rsidR="00CE11C2" w:rsidRPr="00350529" w:rsidRDefault="00CE11C2" w:rsidP="00F4767A">
            <w:pPr>
              <w:rPr>
                <w:sz w:val="16"/>
                <w:szCs w:val="16"/>
              </w:rPr>
            </w:pPr>
            <w:r w:rsidRPr="00350529">
              <w:rPr>
                <w:rFonts w:eastAsia="Times New Roman" w:cs="Times New Roman"/>
                <w:sz w:val="16"/>
                <w:szCs w:val="16"/>
                <w:lang w:eastAsia="ru-RU"/>
              </w:rPr>
              <w:t>2024 год</w:t>
            </w:r>
          </w:p>
        </w:tc>
        <w:tc>
          <w:tcPr>
            <w:tcW w:w="893" w:type="dxa"/>
            <w:vMerge w:val="restart"/>
            <w:tcBorders>
              <w:top w:val="single" w:sz="4" w:space="0" w:color="auto"/>
              <w:left w:val="single" w:sz="4" w:space="0" w:color="auto"/>
              <w:right w:val="single" w:sz="4" w:space="0" w:color="auto"/>
            </w:tcBorders>
            <w:shd w:val="clear" w:color="auto" w:fill="auto"/>
          </w:tcPr>
          <w:p w14:paraId="5662C72E" w14:textId="1794B1E1" w:rsidR="00CE11C2" w:rsidRPr="00350529" w:rsidRDefault="00CE11C2" w:rsidP="00F4767A">
            <w:pPr>
              <w:rPr>
                <w:sz w:val="16"/>
                <w:szCs w:val="16"/>
              </w:rPr>
            </w:pPr>
            <w:r w:rsidRPr="00350529">
              <w:rPr>
                <w:rFonts w:eastAsia="Times New Roman" w:cs="Times New Roman"/>
                <w:sz w:val="16"/>
                <w:szCs w:val="16"/>
                <w:lang w:eastAsia="ru-RU"/>
              </w:rPr>
              <w:t>2025 год</w:t>
            </w:r>
          </w:p>
        </w:tc>
        <w:tc>
          <w:tcPr>
            <w:tcW w:w="850" w:type="dxa"/>
            <w:vMerge w:val="restart"/>
            <w:tcBorders>
              <w:top w:val="single" w:sz="4" w:space="0" w:color="auto"/>
              <w:left w:val="single" w:sz="4" w:space="0" w:color="auto"/>
              <w:right w:val="single" w:sz="4" w:space="0" w:color="auto"/>
            </w:tcBorders>
            <w:shd w:val="clear" w:color="auto" w:fill="auto"/>
          </w:tcPr>
          <w:p w14:paraId="268017F0" w14:textId="3E78C34E" w:rsidR="00CE11C2" w:rsidRPr="00350529" w:rsidRDefault="00CE11C2" w:rsidP="00F4767A">
            <w:pPr>
              <w:rPr>
                <w:sz w:val="16"/>
                <w:szCs w:val="16"/>
              </w:rPr>
            </w:pPr>
            <w:r w:rsidRPr="00350529">
              <w:rPr>
                <w:rFonts w:eastAsia="Times New Roman" w:cs="Times New Roman"/>
                <w:sz w:val="16"/>
                <w:szCs w:val="16"/>
                <w:lang w:eastAsia="ru-RU"/>
              </w:rPr>
              <w:t>2026 год</w:t>
            </w:r>
          </w:p>
        </w:tc>
        <w:tc>
          <w:tcPr>
            <w:tcW w:w="840" w:type="dxa"/>
            <w:vMerge w:val="restart"/>
            <w:tcBorders>
              <w:top w:val="single" w:sz="4" w:space="0" w:color="auto"/>
              <w:left w:val="single" w:sz="4" w:space="0" w:color="auto"/>
              <w:right w:val="single" w:sz="4" w:space="0" w:color="auto"/>
            </w:tcBorders>
            <w:shd w:val="clear" w:color="auto" w:fill="auto"/>
          </w:tcPr>
          <w:p w14:paraId="1B231F11" w14:textId="39E95483" w:rsidR="00CE11C2" w:rsidRPr="00350529" w:rsidRDefault="00CE11C2" w:rsidP="00F4767A">
            <w:pPr>
              <w:rPr>
                <w:sz w:val="16"/>
                <w:szCs w:val="16"/>
              </w:rPr>
            </w:pPr>
            <w:r w:rsidRPr="00350529">
              <w:rPr>
                <w:rFonts w:eastAsia="Times New Roman" w:cs="Times New Roman"/>
                <w:sz w:val="16"/>
                <w:szCs w:val="16"/>
                <w:lang w:eastAsia="ru-RU"/>
              </w:rPr>
              <w:t>2027 год</w:t>
            </w:r>
          </w:p>
        </w:tc>
        <w:tc>
          <w:tcPr>
            <w:tcW w:w="1134" w:type="dxa"/>
            <w:vMerge w:val="restart"/>
            <w:tcBorders>
              <w:left w:val="single" w:sz="4" w:space="0" w:color="auto"/>
              <w:right w:val="single" w:sz="4" w:space="0" w:color="auto"/>
            </w:tcBorders>
            <w:shd w:val="clear" w:color="auto" w:fill="FFFFFF" w:themeFill="background1"/>
          </w:tcPr>
          <w:p w14:paraId="2D6B9097" w14:textId="1A032146" w:rsidR="00CE11C2" w:rsidRPr="00350529" w:rsidRDefault="00CE11C2" w:rsidP="00F4767A">
            <w:pPr>
              <w:rPr>
                <w:sz w:val="16"/>
                <w:szCs w:val="16"/>
              </w:rPr>
            </w:pPr>
            <w:r>
              <w:rPr>
                <w:sz w:val="16"/>
                <w:szCs w:val="16"/>
              </w:rPr>
              <w:t>Х</w:t>
            </w:r>
          </w:p>
        </w:tc>
      </w:tr>
      <w:tr w:rsidR="00CE11C2" w:rsidRPr="00350529" w14:paraId="613EFCFC" w14:textId="77777777" w:rsidTr="006A5B25">
        <w:trPr>
          <w:trHeight w:val="73"/>
        </w:trPr>
        <w:tc>
          <w:tcPr>
            <w:tcW w:w="546" w:type="dxa"/>
            <w:vMerge/>
            <w:tcBorders>
              <w:left w:val="single" w:sz="4" w:space="0" w:color="auto"/>
              <w:right w:val="single" w:sz="4" w:space="0" w:color="auto"/>
            </w:tcBorders>
            <w:shd w:val="clear" w:color="auto" w:fill="FFFFFF" w:themeFill="background1"/>
          </w:tcPr>
          <w:p w14:paraId="6AC301BC" w14:textId="77777777" w:rsidR="00CE11C2" w:rsidRPr="00350529" w:rsidRDefault="00CE11C2" w:rsidP="00F4767A">
            <w:pPr>
              <w:rPr>
                <w:rFonts w:eastAsia="Times New Roman" w:cs="Times New Roman"/>
                <w:sz w:val="16"/>
                <w:szCs w:val="16"/>
                <w:lang w:eastAsia="ru-RU"/>
              </w:rPr>
            </w:pPr>
          </w:p>
        </w:tc>
        <w:tc>
          <w:tcPr>
            <w:tcW w:w="2278" w:type="dxa"/>
            <w:vMerge/>
            <w:tcBorders>
              <w:left w:val="single" w:sz="4" w:space="0" w:color="auto"/>
              <w:right w:val="single" w:sz="4" w:space="0" w:color="auto"/>
            </w:tcBorders>
            <w:shd w:val="clear" w:color="auto" w:fill="FFFFFF" w:themeFill="background1"/>
          </w:tcPr>
          <w:p w14:paraId="5626689B" w14:textId="77777777" w:rsidR="00CE11C2" w:rsidRPr="00D46A73" w:rsidRDefault="00CE11C2" w:rsidP="00F4767A">
            <w:pPr>
              <w:rPr>
                <w:rFonts w:eastAsia="Times New Roman" w:cs="Times New Roman"/>
                <w:sz w:val="16"/>
                <w:szCs w:val="16"/>
                <w:highlight w:val="cyan"/>
                <w:lang w:eastAsia="ru-RU"/>
              </w:rPr>
            </w:pPr>
          </w:p>
        </w:tc>
        <w:tc>
          <w:tcPr>
            <w:tcW w:w="726" w:type="dxa"/>
            <w:vMerge/>
            <w:tcBorders>
              <w:left w:val="single" w:sz="4" w:space="0" w:color="auto"/>
              <w:right w:val="single" w:sz="4" w:space="0" w:color="auto"/>
            </w:tcBorders>
            <w:shd w:val="clear" w:color="auto" w:fill="FFFFFF" w:themeFill="background1"/>
          </w:tcPr>
          <w:p w14:paraId="1A87DDF3" w14:textId="77777777" w:rsidR="00CE11C2" w:rsidRPr="00350529" w:rsidRDefault="00CE11C2" w:rsidP="00F4767A">
            <w:pPr>
              <w:rPr>
                <w:rFonts w:eastAsia="Times New Roman" w:cs="Times New Roman"/>
                <w:sz w:val="16"/>
                <w:szCs w:val="16"/>
                <w:lang w:eastAsia="ru-RU"/>
              </w:rPr>
            </w:pPr>
          </w:p>
        </w:tc>
        <w:tc>
          <w:tcPr>
            <w:tcW w:w="1235" w:type="dxa"/>
            <w:vMerge/>
            <w:tcBorders>
              <w:left w:val="single" w:sz="4" w:space="0" w:color="auto"/>
              <w:right w:val="single" w:sz="4" w:space="0" w:color="auto"/>
            </w:tcBorders>
            <w:shd w:val="clear" w:color="auto" w:fill="FFFFFF" w:themeFill="background1"/>
          </w:tcPr>
          <w:p w14:paraId="695A6C5F" w14:textId="77777777" w:rsidR="00CE11C2" w:rsidRPr="00350529" w:rsidRDefault="00CE11C2" w:rsidP="00F4767A">
            <w:pPr>
              <w:rPr>
                <w:rFonts w:eastAsia="Times New Roman" w:cs="Times New Roman"/>
                <w:sz w:val="16"/>
                <w:szCs w:val="16"/>
                <w:lang w:eastAsia="ru-RU"/>
              </w:rPr>
            </w:pPr>
          </w:p>
        </w:tc>
        <w:tc>
          <w:tcPr>
            <w:tcW w:w="985" w:type="dxa"/>
            <w:vMerge/>
            <w:tcBorders>
              <w:left w:val="single" w:sz="4" w:space="0" w:color="auto"/>
              <w:right w:val="single" w:sz="4" w:space="0" w:color="auto"/>
            </w:tcBorders>
            <w:shd w:val="clear" w:color="auto" w:fill="FFFFFF" w:themeFill="background1"/>
          </w:tcPr>
          <w:p w14:paraId="4CFC6216" w14:textId="5D7FCD18" w:rsidR="00CE11C2" w:rsidRPr="00350529" w:rsidRDefault="00CE11C2" w:rsidP="00F4767A">
            <w:pPr>
              <w:rPr>
                <w:rFonts w:eastAsia="Times New Roman" w:cs="Times New Roman"/>
                <w:sz w:val="16"/>
                <w:szCs w:val="16"/>
                <w:lang w:eastAsia="ru-RU"/>
              </w:rPr>
            </w:pPr>
          </w:p>
        </w:tc>
        <w:tc>
          <w:tcPr>
            <w:tcW w:w="1029" w:type="dxa"/>
            <w:vMerge/>
            <w:tcBorders>
              <w:left w:val="single" w:sz="4" w:space="0" w:color="auto"/>
              <w:right w:val="single" w:sz="4" w:space="0" w:color="auto"/>
            </w:tcBorders>
            <w:shd w:val="clear" w:color="auto" w:fill="FFFFFF" w:themeFill="background1"/>
          </w:tcPr>
          <w:p w14:paraId="094BBD36" w14:textId="1AD0F626" w:rsidR="00CE11C2" w:rsidRPr="00350529" w:rsidRDefault="00CE11C2" w:rsidP="00F4767A">
            <w:pPr>
              <w:rPr>
                <w:rFonts w:eastAsia="Times New Roman" w:cs="Times New Roman"/>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9A68494" w14:textId="27CD12B5" w:rsidR="00CE11C2" w:rsidRPr="00350529" w:rsidRDefault="00CE11C2" w:rsidP="00F4767A">
            <w:pPr>
              <w:rPr>
                <w:rFonts w:eastAsia="Times New Roman" w:cs="Times New Roman"/>
                <w:sz w:val="16"/>
                <w:szCs w:val="16"/>
                <w:lang w:eastAsia="ru-RU"/>
              </w:rPr>
            </w:pPr>
            <w:r w:rsidRPr="00350529">
              <w:rPr>
                <w:rFonts w:eastAsia="Times New Roman" w:cs="Times New Roman"/>
                <w:sz w:val="16"/>
                <w:szCs w:val="16"/>
                <w:lang w:eastAsia="ru-RU"/>
              </w:rPr>
              <w:t>I</w:t>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4438F1F0" w14:textId="015378F5" w:rsidR="00CE11C2" w:rsidRPr="00350529" w:rsidRDefault="00CE11C2" w:rsidP="00F4767A">
            <w:pPr>
              <w:rPr>
                <w:sz w:val="16"/>
                <w:szCs w:val="16"/>
              </w:rPr>
            </w:pPr>
            <w:r w:rsidRPr="00350529">
              <w:rPr>
                <w:rFonts w:eastAsia="Times New Roman" w:cs="Times New Roman"/>
                <w:sz w:val="16"/>
                <w:szCs w:val="16"/>
                <w:lang w:eastAsia="ru-RU"/>
              </w:rPr>
              <w:t>II</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57A66BAA" w14:textId="7A540240" w:rsidR="00CE11C2" w:rsidRPr="00350529" w:rsidRDefault="00CE11C2" w:rsidP="00F4767A">
            <w:pPr>
              <w:rPr>
                <w:sz w:val="16"/>
                <w:szCs w:val="16"/>
              </w:rPr>
            </w:pPr>
            <w:r w:rsidRPr="00350529">
              <w:rPr>
                <w:rFonts w:eastAsia="Times New Roman" w:cs="Times New Roman"/>
                <w:sz w:val="16"/>
                <w:szCs w:val="16"/>
                <w:lang w:eastAsia="ru-RU"/>
              </w:rPr>
              <w:t>III</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267D2CAE" w14:textId="03E75AC0" w:rsidR="00CE11C2" w:rsidRPr="00350529" w:rsidRDefault="00CE11C2" w:rsidP="00F4767A">
            <w:pPr>
              <w:rPr>
                <w:sz w:val="16"/>
                <w:szCs w:val="16"/>
              </w:rPr>
            </w:pPr>
            <w:r w:rsidRPr="00350529">
              <w:rPr>
                <w:rFonts w:eastAsia="Times New Roman" w:cs="Times New Roman"/>
                <w:sz w:val="16"/>
                <w:szCs w:val="16"/>
                <w:lang w:eastAsia="ru-RU"/>
              </w:rPr>
              <w:t>IV</w:t>
            </w:r>
          </w:p>
        </w:tc>
        <w:tc>
          <w:tcPr>
            <w:tcW w:w="1011" w:type="dxa"/>
            <w:vMerge/>
            <w:tcBorders>
              <w:left w:val="single" w:sz="4" w:space="0" w:color="auto"/>
              <w:bottom w:val="single" w:sz="4" w:space="0" w:color="auto"/>
              <w:right w:val="single" w:sz="4" w:space="0" w:color="auto"/>
            </w:tcBorders>
            <w:shd w:val="clear" w:color="auto" w:fill="auto"/>
          </w:tcPr>
          <w:p w14:paraId="2B27D379" w14:textId="77777777" w:rsidR="00CE11C2" w:rsidRPr="00350529" w:rsidRDefault="00CE11C2" w:rsidP="00F4767A">
            <w:pPr>
              <w:rPr>
                <w:rFonts w:eastAsia="Times New Roman" w:cs="Times New Roman"/>
                <w:sz w:val="16"/>
                <w:szCs w:val="16"/>
                <w:lang w:eastAsia="ru-RU"/>
              </w:rPr>
            </w:pPr>
          </w:p>
        </w:tc>
        <w:tc>
          <w:tcPr>
            <w:tcW w:w="893" w:type="dxa"/>
            <w:vMerge/>
            <w:tcBorders>
              <w:left w:val="single" w:sz="4" w:space="0" w:color="auto"/>
              <w:bottom w:val="single" w:sz="4" w:space="0" w:color="auto"/>
              <w:right w:val="single" w:sz="4" w:space="0" w:color="auto"/>
            </w:tcBorders>
            <w:shd w:val="clear" w:color="auto" w:fill="auto"/>
          </w:tcPr>
          <w:p w14:paraId="31E88EA4" w14:textId="77777777" w:rsidR="00CE11C2" w:rsidRPr="00350529" w:rsidRDefault="00CE11C2" w:rsidP="00F4767A">
            <w:pPr>
              <w:rPr>
                <w:rFonts w:eastAsia="Times New Roman" w:cs="Times New Roman"/>
                <w:sz w:val="16"/>
                <w:szCs w:val="16"/>
                <w:lang w:eastAsia="ru-RU"/>
              </w:rPr>
            </w:pPr>
          </w:p>
        </w:tc>
        <w:tc>
          <w:tcPr>
            <w:tcW w:w="850" w:type="dxa"/>
            <w:vMerge/>
            <w:tcBorders>
              <w:left w:val="single" w:sz="4" w:space="0" w:color="auto"/>
              <w:bottom w:val="single" w:sz="4" w:space="0" w:color="auto"/>
              <w:right w:val="single" w:sz="4" w:space="0" w:color="auto"/>
            </w:tcBorders>
            <w:shd w:val="clear" w:color="auto" w:fill="auto"/>
          </w:tcPr>
          <w:p w14:paraId="41B50092" w14:textId="77777777" w:rsidR="00CE11C2" w:rsidRPr="00350529" w:rsidRDefault="00CE11C2" w:rsidP="00F4767A">
            <w:pPr>
              <w:rPr>
                <w:rFonts w:eastAsia="Times New Roman" w:cs="Times New Roman"/>
                <w:sz w:val="16"/>
                <w:szCs w:val="16"/>
                <w:lang w:eastAsia="ru-RU"/>
              </w:rPr>
            </w:pPr>
          </w:p>
        </w:tc>
        <w:tc>
          <w:tcPr>
            <w:tcW w:w="840" w:type="dxa"/>
            <w:vMerge/>
            <w:tcBorders>
              <w:left w:val="single" w:sz="4" w:space="0" w:color="auto"/>
              <w:bottom w:val="single" w:sz="4" w:space="0" w:color="auto"/>
              <w:right w:val="single" w:sz="4" w:space="0" w:color="auto"/>
            </w:tcBorders>
            <w:shd w:val="clear" w:color="auto" w:fill="auto"/>
          </w:tcPr>
          <w:p w14:paraId="57E3B675" w14:textId="77777777" w:rsidR="00CE11C2" w:rsidRPr="00350529" w:rsidRDefault="00CE11C2" w:rsidP="00F4767A">
            <w:pPr>
              <w:rPr>
                <w:rFonts w:eastAsia="Times New Roman" w:cs="Times New Roman"/>
                <w:sz w:val="16"/>
                <w:szCs w:val="16"/>
                <w:lang w:eastAsia="ru-RU"/>
              </w:rPr>
            </w:pPr>
          </w:p>
        </w:tc>
        <w:tc>
          <w:tcPr>
            <w:tcW w:w="1134" w:type="dxa"/>
            <w:vMerge/>
            <w:tcBorders>
              <w:left w:val="single" w:sz="4" w:space="0" w:color="auto"/>
              <w:right w:val="single" w:sz="4" w:space="0" w:color="auto"/>
            </w:tcBorders>
            <w:shd w:val="clear" w:color="auto" w:fill="FFFFFF" w:themeFill="background1"/>
          </w:tcPr>
          <w:p w14:paraId="55DB830A" w14:textId="77777777" w:rsidR="00CE11C2" w:rsidRPr="00350529" w:rsidRDefault="00CE11C2" w:rsidP="00F4767A">
            <w:pPr>
              <w:rPr>
                <w:sz w:val="16"/>
                <w:szCs w:val="16"/>
              </w:rPr>
            </w:pPr>
          </w:p>
        </w:tc>
      </w:tr>
      <w:tr w:rsidR="00CE11C2" w:rsidRPr="00350529" w14:paraId="45E58939" w14:textId="77777777" w:rsidTr="006A5B25">
        <w:trPr>
          <w:trHeight w:val="219"/>
        </w:trPr>
        <w:tc>
          <w:tcPr>
            <w:tcW w:w="546" w:type="dxa"/>
            <w:vMerge/>
            <w:tcBorders>
              <w:left w:val="single" w:sz="4" w:space="0" w:color="auto"/>
              <w:right w:val="single" w:sz="4" w:space="0" w:color="auto"/>
            </w:tcBorders>
            <w:shd w:val="clear" w:color="auto" w:fill="FFFFFF" w:themeFill="background1"/>
          </w:tcPr>
          <w:p w14:paraId="52E10464" w14:textId="77777777" w:rsidR="00CE11C2" w:rsidRPr="00350529" w:rsidRDefault="00CE11C2" w:rsidP="00F4767A">
            <w:pPr>
              <w:rPr>
                <w:rFonts w:eastAsia="Times New Roman" w:cs="Times New Roman"/>
                <w:sz w:val="16"/>
                <w:szCs w:val="16"/>
                <w:lang w:eastAsia="ru-RU"/>
              </w:rPr>
            </w:pPr>
          </w:p>
        </w:tc>
        <w:tc>
          <w:tcPr>
            <w:tcW w:w="2278" w:type="dxa"/>
            <w:tcBorders>
              <w:top w:val="single" w:sz="4" w:space="0" w:color="auto"/>
              <w:left w:val="single" w:sz="4" w:space="0" w:color="auto"/>
              <w:bottom w:val="single" w:sz="4" w:space="0" w:color="auto"/>
              <w:right w:val="single" w:sz="4" w:space="0" w:color="auto"/>
            </w:tcBorders>
          </w:tcPr>
          <w:p w14:paraId="1D725F26" w14:textId="0ABE6C76" w:rsidR="00CE11C2" w:rsidRPr="00537390" w:rsidRDefault="00CE11C2" w:rsidP="00F4767A">
            <w:pPr>
              <w:rPr>
                <w:rFonts w:eastAsia="Times New Roman" w:cs="Times New Roman"/>
                <w:sz w:val="16"/>
                <w:szCs w:val="16"/>
                <w:highlight w:val="cyan"/>
                <w:lang w:eastAsia="ru-RU"/>
              </w:rPr>
            </w:pPr>
            <w:r>
              <w:rPr>
                <w:rFonts w:eastAsia="Times New Roman" w:cs="Times New Roman"/>
                <w:color w:val="000000"/>
                <w:sz w:val="16"/>
                <w:szCs w:val="16"/>
                <w:lang w:eastAsia="ru-RU"/>
              </w:rPr>
              <w:t>д</w:t>
            </w:r>
            <w:r w:rsidRPr="00537390">
              <w:rPr>
                <w:rFonts w:eastAsia="Times New Roman" w:cs="Times New Roman"/>
                <w:color w:val="000000"/>
                <w:sz w:val="16"/>
                <w:szCs w:val="16"/>
                <w:lang w:eastAsia="ru-RU"/>
              </w:rPr>
              <w:t>орог</w:t>
            </w:r>
            <w:r>
              <w:rPr>
                <w:rFonts w:eastAsia="Times New Roman" w:cs="Times New Roman"/>
                <w:color w:val="000000"/>
                <w:sz w:val="16"/>
                <w:szCs w:val="16"/>
                <w:lang w:eastAsia="ru-RU"/>
              </w:rPr>
              <w:t xml:space="preserve">, тыс. кв. м </w:t>
            </w:r>
          </w:p>
        </w:tc>
        <w:tc>
          <w:tcPr>
            <w:tcW w:w="726" w:type="dxa"/>
            <w:vMerge/>
            <w:tcBorders>
              <w:left w:val="single" w:sz="4" w:space="0" w:color="auto"/>
              <w:right w:val="single" w:sz="4" w:space="0" w:color="auto"/>
            </w:tcBorders>
            <w:shd w:val="clear" w:color="auto" w:fill="FFFFFF" w:themeFill="background1"/>
          </w:tcPr>
          <w:p w14:paraId="47B90115" w14:textId="77777777" w:rsidR="00CE11C2" w:rsidRPr="00350529" w:rsidRDefault="00CE11C2" w:rsidP="00F4767A">
            <w:pPr>
              <w:rPr>
                <w:rFonts w:eastAsia="Times New Roman" w:cs="Times New Roman"/>
                <w:sz w:val="16"/>
                <w:szCs w:val="16"/>
                <w:lang w:eastAsia="ru-RU"/>
              </w:rPr>
            </w:pPr>
          </w:p>
        </w:tc>
        <w:tc>
          <w:tcPr>
            <w:tcW w:w="1235" w:type="dxa"/>
            <w:vMerge/>
            <w:tcBorders>
              <w:left w:val="single" w:sz="4" w:space="0" w:color="auto"/>
              <w:right w:val="single" w:sz="4" w:space="0" w:color="auto"/>
            </w:tcBorders>
            <w:shd w:val="clear" w:color="auto" w:fill="FFFFFF" w:themeFill="background1"/>
          </w:tcPr>
          <w:p w14:paraId="1F6B5906" w14:textId="77777777" w:rsidR="00CE11C2" w:rsidRPr="00350529" w:rsidRDefault="00CE11C2" w:rsidP="00F4767A">
            <w:pPr>
              <w:rPr>
                <w:rFonts w:eastAsia="Times New Roman" w:cs="Times New Roman"/>
                <w:sz w:val="16"/>
                <w:szCs w:val="16"/>
                <w:lang w:eastAsia="ru-RU"/>
              </w:rPr>
            </w:pPr>
          </w:p>
        </w:tc>
        <w:tc>
          <w:tcPr>
            <w:tcW w:w="985" w:type="dxa"/>
            <w:tcBorders>
              <w:top w:val="single" w:sz="4" w:space="0" w:color="auto"/>
              <w:left w:val="single" w:sz="4" w:space="0" w:color="auto"/>
              <w:right w:val="single" w:sz="4" w:space="0" w:color="auto"/>
            </w:tcBorders>
            <w:shd w:val="clear" w:color="auto" w:fill="FFFFFF" w:themeFill="background1"/>
          </w:tcPr>
          <w:p w14:paraId="7442FF36" w14:textId="40FEF51A" w:rsidR="00CE11C2" w:rsidRPr="00EF1F4C" w:rsidRDefault="00CE11C2" w:rsidP="00F4767A">
            <w:pPr>
              <w:rPr>
                <w:rFonts w:eastAsia="Times New Roman" w:cs="Times New Roman"/>
                <w:sz w:val="18"/>
                <w:szCs w:val="18"/>
                <w:lang w:eastAsia="ru-RU"/>
              </w:rPr>
            </w:pPr>
            <w:r w:rsidRPr="00EF1F4C">
              <w:rPr>
                <w:rFonts w:eastAsia="Times New Roman" w:cs="Times New Roman"/>
                <w:sz w:val="18"/>
                <w:szCs w:val="18"/>
                <w:lang w:eastAsia="ru-RU"/>
              </w:rPr>
              <w:t>2 734</w:t>
            </w:r>
          </w:p>
        </w:tc>
        <w:tc>
          <w:tcPr>
            <w:tcW w:w="1029" w:type="dxa"/>
            <w:tcBorders>
              <w:top w:val="single" w:sz="4" w:space="0" w:color="auto"/>
              <w:left w:val="single" w:sz="4" w:space="0" w:color="auto"/>
              <w:right w:val="single" w:sz="4" w:space="0" w:color="auto"/>
            </w:tcBorders>
            <w:shd w:val="clear" w:color="auto" w:fill="FFFFFF" w:themeFill="background1"/>
          </w:tcPr>
          <w:p w14:paraId="4945B81F" w14:textId="72A94F61" w:rsidR="00CE11C2" w:rsidRPr="00EF1F4C" w:rsidRDefault="00CE11C2" w:rsidP="00F4767A">
            <w:pPr>
              <w:rPr>
                <w:rFonts w:eastAsia="Times New Roman" w:cs="Times New Roman"/>
                <w:sz w:val="18"/>
                <w:szCs w:val="18"/>
                <w:lang w:eastAsia="ru-RU"/>
              </w:rPr>
            </w:pPr>
            <w:r w:rsidRPr="00EF1F4C">
              <w:rPr>
                <w:rFonts w:eastAsia="Times New Roman" w:cs="Times New Roman"/>
                <w:sz w:val="18"/>
                <w:szCs w:val="18"/>
                <w:lang w:eastAsia="ru-RU"/>
              </w:rPr>
              <w:t>2 734</w:t>
            </w:r>
          </w:p>
        </w:tc>
        <w:tc>
          <w:tcPr>
            <w:tcW w:w="993" w:type="dxa"/>
            <w:tcBorders>
              <w:top w:val="single" w:sz="4" w:space="0" w:color="auto"/>
              <w:left w:val="single" w:sz="4" w:space="0" w:color="auto"/>
              <w:right w:val="single" w:sz="4" w:space="0" w:color="auto"/>
            </w:tcBorders>
            <w:shd w:val="clear" w:color="auto" w:fill="FFFFFF" w:themeFill="background1"/>
          </w:tcPr>
          <w:p w14:paraId="12B560B2" w14:textId="6457236A" w:rsidR="00CE11C2" w:rsidRPr="00EF1F4C" w:rsidRDefault="00CE11C2" w:rsidP="00F4767A">
            <w:pPr>
              <w:rPr>
                <w:rFonts w:eastAsia="Times New Roman" w:cs="Times New Roman"/>
                <w:sz w:val="18"/>
                <w:szCs w:val="18"/>
                <w:lang w:eastAsia="ru-RU"/>
              </w:rPr>
            </w:pPr>
            <w:r w:rsidRPr="00EF1F4C">
              <w:rPr>
                <w:rFonts w:eastAsia="Times New Roman" w:cs="Times New Roman"/>
                <w:sz w:val="18"/>
                <w:szCs w:val="18"/>
                <w:lang w:eastAsia="ru-RU"/>
              </w:rPr>
              <w:t>2 734</w:t>
            </w:r>
          </w:p>
        </w:tc>
        <w:tc>
          <w:tcPr>
            <w:tcW w:w="860" w:type="dxa"/>
            <w:tcBorders>
              <w:top w:val="single" w:sz="4" w:space="0" w:color="auto"/>
              <w:left w:val="single" w:sz="4" w:space="0" w:color="auto"/>
              <w:right w:val="single" w:sz="4" w:space="0" w:color="auto"/>
            </w:tcBorders>
            <w:shd w:val="clear" w:color="auto" w:fill="FFFFFF" w:themeFill="background1"/>
          </w:tcPr>
          <w:p w14:paraId="534B4190" w14:textId="7DF677FD" w:rsidR="00CE11C2" w:rsidRPr="00EF1F4C" w:rsidRDefault="00CE11C2" w:rsidP="00F4767A">
            <w:pPr>
              <w:rPr>
                <w:sz w:val="18"/>
                <w:szCs w:val="18"/>
              </w:rPr>
            </w:pPr>
            <w:r w:rsidRPr="00EF1F4C">
              <w:rPr>
                <w:rFonts w:eastAsia="Times New Roman" w:cs="Times New Roman"/>
                <w:sz w:val="18"/>
                <w:szCs w:val="18"/>
                <w:lang w:eastAsia="ru-RU"/>
              </w:rPr>
              <w:t>2 734</w:t>
            </w:r>
          </w:p>
        </w:tc>
        <w:tc>
          <w:tcPr>
            <w:tcW w:w="993" w:type="dxa"/>
            <w:gridSpan w:val="2"/>
            <w:tcBorders>
              <w:top w:val="single" w:sz="4" w:space="0" w:color="auto"/>
              <w:left w:val="single" w:sz="4" w:space="0" w:color="auto"/>
              <w:right w:val="single" w:sz="4" w:space="0" w:color="auto"/>
            </w:tcBorders>
            <w:shd w:val="clear" w:color="auto" w:fill="FFFFFF" w:themeFill="background1"/>
          </w:tcPr>
          <w:p w14:paraId="091F144C" w14:textId="736626FC" w:rsidR="00CE11C2" w:rsidRPr="00EF1F4C" w:rsidRDefault="00CE11C2" w:rsidP="00F4767A">
            <w:pPr>
              <w:rPr>
                <w:sz w:val="18"/>
                <w:szCs w:val="18"/>
              </w:rPr>
            </w:pPr>
            <w:r w:rsidRPr="00EF1F4C">
              <w:rPr>
                <w:rFonts w:eastAsia="Times New Roman" w:cs="Times New Roman"/>
                <w:sz w:val="18"/>
                <w:szCs w:val="18"/>
                <w:lang w:eastAsia="ru-RU"/>
              </w:rPr>
              <w:t>2 734</w:t>
            </w:r>
          </w:p>
        </w:tc>
        <w:tc>
          <w:tcPr>
            <w:tcW w:w="931" w:type="dxa"/>
            <w:tcBorders>
              <w:top w:val="single" w:sz="4" w:space="0" w:color="auto"/>
              <w:left w:val="single" w:sz="4" w:space="0" w:color="auto"/>
              <w:right w:val="single" w:sz="4" w:space="0" w:color="auto"/>
            </w:tcBorders>
            <w:shd w:val="clear" w:color="auto" w:fill="FFFFFF" w:themeFill="background1"/>
          </w:tcPr>
          <w:p w14:paraId="085A5911" w14:textId="30F277FA" w:rsidR="00CE11C2" w:rsidRPr="00EF1F4C" w:rsidRDefault="00CE11C2" w:rsidP="00F4767A">
            <w:pPr>
              <w:rPr>
                <w:sz w:val="18"/>
                <w:szCs w:val="18"/>
              </w:rPr>
            </w:pPr>
            <w:r w:rsidRPr="00EF1F4C">
              <w:rPr>
                <w:rFonts w:eastAsia="Times New Roman" w:cs="Times New Roman"/>
                <w:sz w:val="18"/>
                <w:szCs w:val="18"/>
                <w:lang w:eastAsia="ru-RU"/>
              </w:rPr>
              <w:t>2 734</w:t>
            </w:r>
          </w:p>
        </w:tc>
        <w:tc>
          <w:tcPr>
            <w:tcW w:w="1011" w:type="dxa"/>
            <w:tcBorders>
              <w:top w:val="single" w:sz="4" w:space="0" w:color="auto"/>
              <w:left w:val="single" w:sz="4" w:space="0" w:color="auto"/>
              <w:right w:val="single" w:sz="4" w:space="0" w:color="auto"/>
            </w:tcBorders>
            <w:shd w:val="clear" w:color="auto" w:fill="FFFFFF" w:themeFill="background1"/>
          </w:tcPr>
          <w:p w14:paraId="0D179029" w14:textId="60F170FC" w:rsidR="00CE11C2" w:rsidRPr="00EF1F4C" w:rsidRDefault="00CE11C2" w:rsidP="00F4767A">
            <w:pPr>
              <w:rPr>
                <w:rFonts w:eastAsia="Times New Roman" w:cs="Times New Roman"/>
                <w:sz w:val="18"/>
                <w:szCs w:val="18"/>
                <w:lang w:eastAsia="ru-RU"/>
              </w:rPr>
            </w:pPr>
            <w:r w:rsidRPr="00EF1F4C">
              <w:rPr>
                <w:rFonts w:eastAsia="Times New Roman" w:cs="Times New Roman"/>
                <w:sz w:val="18"/>
                <w:szCs w:val="18"/>
                <w:lang w:eastAsia="ru-RU"/>
              </w:rPr>
              <w:t>2 734</w:t>
            </w:r>
          </w:p>
        </w:tc>
        <w:tc>
          <w:tcPr>
            <w:tcW w:w="893" w:type="dxa"/>
            <w:tcBorders>
              <w:top w:val="single" w:sz="4" w:space="0" w:color="auto"/>
              <w:left w:val="single" w:sz="4" w:space="0" w:color="auto"/>
              <w:right w:val="single" w:sz="4" w:space="0" w:color="auto"/>
            </w:tcBorders>
            <w:shd w:val="clear" w:color="auto" w:fill="FFFFFF" w:themeFill="background1"/>
          </w:tcPr>
          <w:p w14:paraId="5C022419" w14:textId="2988521C" w:rsidR="00CE11C2" w:rsidRPr="00EF1F4C" w:rsidRDefault="00CE11C2" w:rsidP="00F4767A">
            <w:pPr>
              <w:rPr>
                <w:rFonts w:eastAsia="Times New Roman" w:cs="Times New Roman"/>
                <w:sz w:val="18"/>
                <w:szCs w:val="18"/>
                <w:lang w:eastAsia="ru-RU"/>
              </w:rPr>
            </w:pPr>
            <w:r w:rsidRPr="00EF1F4C">
              <w:rPr>
                <w:rFonts w:eastAsia="Times New Roman" w:cs="Times New Roman"/>
                <w:sz w:val="18"/>
                <w:szCs w:val="18"/>
                <w:lang w:eastAsia="ru-RU"/>
              </w:rPr>
              <w:t>2 734</w:t>
            </w:r>
          </w:p>
        </w:tc>
        <w:tc>
          <w:tcPr>
            <w:tcW w:w="850" w:type="dxa"/>
            <w:tcBorders>
              <w:top w:val="single" w:sz="4" w:space="0" w:color="auto"/>
              <w:left w:val="single" w:sz="4" w:space="0" w:color="auto"/>
              <w:right w:val="single" w:sz="4" w:space="0" w:color="auto"/>
            </w:tcBorders>
            <w:shd w:val="clear" w:color="auto" w:fill="FFFFFF" w:themeFill="background1"/>
          </w:tcPr>
          <w:p w14:paraId="592FBD8E" w14:textId="6DC2B87D" w:rsidR="00CE11C2" w:rsidRPr="00EF1F4C" w:rsidRDefault="00CE11C2" w:rsidP="00F4767A">
            <w:pPr>
              <w:rPr>
                <w:rFonts w:eastAsia="Times New Roman" w:cs="Times New Roman"/>
                <w:sz w:val="18"/>
                <w:szCs w:val="18"/>
                <w:lang w:eastAsia="ru-RU"/>
              </w:rPr>
            </w:pPr>
            <w:r w:rsidRPr="00EF1F4C">
              <w:rPr>
                <w:rFonts w:eastAsia="Times New Roman" w:cs="Times New Roman"/>
                <w:sz w:val="18"/>
                <w:szCs w:val="18"/>
                <w:lang w:eastAsia="ru-RU"/>
              </w:rPr>
              <w:t>2 734</w:t>
            </w:r>
          </w:p>
        </w:tc>
        <w:tc>
          <w:tcPr>
            <w:tcW w:w="840" w:type="dxa"/>
            <w:tcBorders>
              <w:top w:val="single" w:sz="4" w:space="0" w:color="auto"/>
              <w:left w:val="single" w:sz="4" w:space="0" w:color="auto"/>
              <w:right w:val="single" w:sz="4" w:space="0" w:color="auto"/>
            </w:tcBorders>
            <w:shd w:val="clear" w:color="auto" w:fill="FFFFFF" w:themeFill="background1"/>
          </w:tcPr>
          <w:p w14:paraId="1787CEB3" w14:textId="622C75B7" w:rsidR="00CE11C2" w:rsidRPr="00EF1F4C" w:rsidRDefault="00CE11C2" w:rsidP="00F4767A">
            <w:pPr>
              <w:rPr>
                <w:rFonts w:eastAsia="Times New Roman" w:cs="Times New Roman"/>
                <w:sz w:val="18"/>
                <w:szCs w:val="18"/>
                <w:lang w:eastAsia="ru-RU"/>
              </w:rPr>
            </w:pPr>
            <w:r w:rsidRPr="00EF1F4C">
              <w:rPr>
                <w:rFonts w:eastAsia="Times New Roman" w:cs="Times New Roman"/>
                <w:sz w:val="18"/>
                <w:szCs w:val="18"/>
                <w:lang w:eastAsia="ru-RU"/>
              </w:rPr>
              <w:t>2 734</w:t>
            </w:r>
          </w:p>
        </w:tc>
        <w:tc>
          <w:tcPr>
            <w:tcW w:w="1134" w:type="dxa"/>
            <w:vMerge/>
            <w:tcBorders>
              <w:left w:val="single" w:sz="4" w:space="0" w:color="auto"/>
              <w:right w:val="single" w:sz="4" w:space="0" w:color="auto"/>
            </w:tcBorders>
            <w:shd w:val="clear" w:color="auto" w:fill="FFFFFF" w:themeFill="background1"/>
          </w:tcPr>
          <w:p w14:paraId="501161E6" w14:textId="77777777" w:rsidR="00CE11C2" w:rsidRPr="00350529" w:rsidRDefault="00CE11C2" w:rsidP="00F4767A">
            <w:pPr>
              <w:rPr>
                <w:sz w:val="16"/>
                <w:szCs w:val="16"/>
              </w:rPr>
            </w:pPr>
          </w:p>
        </w:tc>
      </w:tr>
      <w:tr w:rsidR="00CE11C2" w:rsidRPr="00350529" w14:paraId="32FE46DF" w14:textId="77777777" w:rsidTr="006A5B25">
        <w:trPr>
          <w:trHeight w:val="208"/>
        </w:trPr>
        <w:tc>
          <w:tcPr>
            <w:tcW w:w="546" w:type="dxa"/>
            <w:vMerge/>
            <w:tcBorders>
              <w:left w:val="single" w:sz="4" w:space="0" w:color="auto"/>
              <w:right w:val="single" w:sz="4" w:space="0" w:color="auto"/>
            </w:tcBorders>
            <w:shd w:val="clear" w:color="auto" w:fill="FFFFFF" w:themeFill="background1"/>
          </w:tcPr>
          <w:p w14:paraId="7E4F28CD" w14:textId="77777777" w:rsidR="00CE11C2" w:rsidRPr="00350529" w:rsidRDefault="00CE11C2" w:rsidP="00F4767A">
            <w:pPr>
              <w:rPr>
                <w:rFonts w:eastAsia="Times New Roman" w:cs="Times New Roman"/>
                <w:sz w:val="16"/>
                <w:szCs w:val="16"/>
                <w:lang w:eastAsia="ru-RU"/>
              </w:rPr>
            </w:pPr>
          </w:p>
        </w:tc>
        <w:tc>
          <w:tcPr>
            <w:tcW w:w="2278" w:type="dxa"/>
            <w:tcBorders>
              <w:top w:val="single" w:sz="4" w:space="0" w:color="auto"/>
              <w:left w:val="single" w:sz="4" w:space="0" w:color="auto"/>
              <w:bottom w:val="single" w:sz="4" w:space="0" w:color="auto"/>
              <w:right w:val="single" w:sz="4" w:space="0" w:color="auto"/>
            </w:tcBorders>
          </w:tcPr>
          <w:p w14:paraId="3DDD3A75" w14:textId="5A379A4B" w:rsidR="00CE11C2" w:rsidRPr="00537390" w:rsidRDefault="00CE11C2" w:rsidP="00F4767A">
            <w:pPr>
              <w:rPr>
                <w:rFonts w:eastAsia="Times New Roman" w:cs="Times New Roman"/>
                <w:color w:val="FF0000"/>
                <w:sz w:val="16"/>
                <w:szCs w:val="16"/>
                <w:lang w:eastAsia="ru-RU"/>
              </w:rPr>
            </w:pPr>
            <w:r w:rsidRPr="00537390">
              <w:rPr>
                <w:rFonts w:eastAsia="Times New Roman" w:cs="Times New Roman"/>
                <w:color w:val="000000"/>
                <w:sz w:val="16"/>
                <w:szCs w:val="16"/>
                <w:lang w:eastAsia="ru-RU"/>
              </w:rPr>
              <w:t>тротуаров</w:t>
            </w:r>
            <w:r>
              <w:rPr>
                <w:rFonts w:eastAsia="Times New Roman" w:cs="Times New Roman"/>
                <w:color w:val="000000"/>
                <w:sz w:val="16"/>
                <w:szCs w:val="16"/>
                <w:lang w:eastAsia="ru-RU"/>
              </w:rPr>
              <w:t>, тыс. кв. м</w:t>
            </w:r>
          </w:p>
        </w:tc>
        <w:tc>
          <w:tcPr>
            <w:tcW w:w="726" w:type="dxa"/>
            <w:vMerge/>
            <w:tcBorders>
              <w:left w:val="single" w:sz="4" w:space="0" w:color="auto"/>
              <w:right w:val="single" w:sz="4" w:space="0" w:color="auto"/>
            </w:tcBorders>
            <w:shd w:val="clear" w:color="auto" w:fill="FFFFFF" w:themeFill="background1"/>
          </w:tcPr>
          <w:p w14:paraId="6B186940" w14:textId="77777777" w:rsidR="00CE11C2" w:rsidRPr="00350529" w:rsidRDefault="00CE11C2" w:rsidP="00F4767A">
            <w:pPr>
              <w:rPr>
                <w:rFonts w:eastAsia="Times New Roman" w:cs="Times New Roman"/>
                <w:sz w:val="16"/>
                <w:szCs w:val="16"/>
                <w:lang w:eastAsia="ru-RU"/>
              </w:rPr>
            </w:pPr>
          </w:p>
        </w:tc>
        <w:tc>
          <w:tcPr>
            <w:tcW w:w="1235" w:type="dxa"/>
            <w:vMerge/>
            <w:tcBorders>
              <w:left w:val="single" w:sz="4" w:space="0" w:color="auto"/>
              <w:right w:val="single" w:sz="4" w:space="0" w:color="auto"/>
            </w:tcBorders>
            <w:shd w:val="clear" w:color="auto" w:fill="FFFFFF" w:themeFill="background1"/>
          </w:tcPr>
          <w:p w14:paraId="228AB8C8" w14:textId="77777777" w:rsidR="00CE11C2" w:rsidRPr="00350529" w:rsidRDefault="00CE11C2" w:rsidP="00F4767A">
            <w:pPr>
              <w:rPr>
                <w:rFonts w:eastAsia="Times New Roman" w:cs="Times New Roman"/>
                <w:sz w:val="16"/>
                <w:szCs w:val="16"/>
                <w:lang w:eastAsia="ru-RU"/>
              </w:rPr>
            </w:pPr>
          </w:p>
        </w:tc>
        <w:tc>
          <w:tcPr>
            <w:tcW w:w="985" w:type="dxa"/>
            <w:tcBorders>
              <w:top w:val="single" w:sz="4" w:space="0" w:color="auto"/>
              <w:left w:val="single" w:sz="4" w:space="0" w:color="auto"/>
              <w:right w:val="single" w:sz="4" w:space="0" w:color="auto"/>
            </w:tcBorders>
            <w:shd w:val="clear" w:color="auto" w:fill="FFFFFF" w:themeFill="background1"/>
          </w:tcPr>
          <w:p w14:paraId="3EDFA64D" w14:textId="1E5D5E6B" w:rsidR="00CE11C2" w:rsidRPr="00EF1F4C" w:rsidRDefault="00CE11C2" w:rsidP="00F4767A">
            <w:pPr>
              <w:rPr>
                <w:sz w:val="18"/>
                <w:szCs w:val="18"/>
              </w:rPr>
            </w:pPr>
            <w:r w:rsidRPr="00EF1F4C">
              <w:rPr>
                <w:sz w:val="18"/>
                <w:szCs w:val="18"/>
              </w:rPr>
              <w:t>348,4</w:t>
            </w:r>
          </w:p>
        </w:tc>
        <w:tc>
          <w:tcPr>
            <w:tcW w:w="1029" w:type="dxa"/>
            <w:tcBorders>
              <w:top w:val="single" w:sz="4" w:space="0" w:color="auto"/>
              <w:left w:val="single" w:sz="4" w:space="0" w:color="auto"/>
              <w:right w:val="single" w:sz="4" w:space="0" w:color="auto"/>
            </w:tcBorders>
            <w:shd w:val="clear" w:color="auto" w:fill="FFFFFF" w:themeFill="background1"/>
          </w:tcPr>
          <w:p w14:paraId="29B020C8" w14:textId="1F8CBB4A" w:rsidR="00CE11C2" w:rsidRPr="00EF1F4C" w:rsidRDefault="00CE11C2" w:rsidP="00F4767A">
            <w:pPr>
              <w:rPr>
                <w:sz w:val="18"/>
                <w:szCs w:val="18"/>
              </w:rPr>
            </w:pPr>
            <w:r w:rsidRPr="00EF1F4C">
              <w:rPr>
                <w:sz w:val="18"/>
                <w:szCs w:val="18"/>
              </w:rPr>
              <w:t>348,4</w:t>
            </w:r>
          </w:p>
        </w:tc>
        <w:tc>
          <w:tcPr>
            <w:tcW w:w="993" w:type="dxa"/>
            <w:tcBorders>
              <w:top w:val="single" w:sz="4" w:space="0" w:color="auto"/>
              <w:left w:val="single" w:sz="4" w:space="0" w:color="auto"/>
              <w:right w:val="single" w:sz="4" w:space="0" w:color="auto"/>
            </w:tcBorders>
            <w:shd w:val="clear" w:color="auto" w:fill="FFFFFF" w:themeFill="background1"/>
          </w:tcPr>
          <w:p w14:paraId="64E6617C" w14:textId="74F9CC50" w:rsidR="00CE11C2" w:rsidRPr="00EF1F4C" w:rsidRDefault="00CE11C2" w:rsidP="00F4767A">
            <w:pPr>
              <w:rPr>
                <w:sz w:val="18"/>
                <w:szCs w:val="18"/>
              </w:rPr>
            </w:pPr>
            <w:r w:rsidRPr="00EF1F4C">
              <w:rPr>
                <w:sz w:val="18"/>
                <w:szCs w:val="18"/>
              </w:rPr>
              <w:t>348,4</w:t>
            </w:r>
          </w:p>
        </w:tc>
        <w:tc>
          <w:tcPr>
            <w:tcW w:w="860" w:type="dxa"/>
            <w:tcBorders>
              <w:top w:val="single" w:sz="4" w:space="0" w:color="auto"/>
              <w:left w:val="single" w:sz="4" w:space="0" w:color="auto"/>
              <w:right w:val="single" w:sz="4" w:space="0" w:color="auto"/>
            </w:tcBorders>
            <w:shd w:val="clear" w:color="auto" w:fill="FFFFFF" w:themeFill="background1"/>
          </w:tcPr>
          <w:p w14:paraId="7536C12A" w14:textId="2E200F60" w:rsidR="00CE11C2" w:rsidRPr="00EF1F4C" w:rsidRDefault="00CE11C2" w:rsidP="00F4767A">
            <w:pPr>
              <w:rPr>
                <w:sz w:val="18"/>
                <w:szCs w:val="18"/>
              </w:rPr>
            </w:pPr>
            <w:r w:rsidRPr="00EF1F4C">
              <w:rPr>
                <w:sz w:val="18"/>
                <w:szCs w:val="18"/>
              </w:rPr>
              <w:t>348,4</w:t>
            </w:r>
          </w:p>
        </w:tc>
        <w:tc>
          <w:tcPr>
            <w:tcW w:w="993" w:type="dxa"/>
            <w:gridSpan w:val="2"/>
            <w:tcBorders>
              <w:top w:val="single" w:sz="4" w:space="0" w:color="auto"/>
              <w:left w:val="single" w:sz="4" w:space="0" w:color="auto"/>
              <w:right w:val="single" w:sz="4" w:space="0" w:color="auto"/>
            </w:tcBorders>
            <w:shd w:val="clear" w:color="auto" w:fill="FFFFFF" w:themeFill="background1"/>
          </w:tcPr>
          <w:p w14:paraId="509D5068" w14:textId="1EFAA886" w:rsidR="00CE11C2" w:rsidRPr="00EF1F4C" w:rsidRDefault="00CE11C2" w:rsidP="00F4767A">
            <w:pPr>
              <w:rPr>
                <w:sz w:val="18"/>
                <w:szCs w:val="18"/>
              </w:rPr>
            </w:pPr>
            <w:r w:rsidRPr="00EF1F4C">
              <w:rPr>
                <w:sz w:val="18"/>
                <w:szCs w:val="18"/>
              </w:rPr>
              <w:t>348,4</w:t>
            </w:r>
          </w:p>
        </w:tc>
        <w:tc>
          <w:tcPr>
            <w:tcW w:w="931" w:type="dxa"/>
            <w:tcBorders>
              <w:top w:val="single" w:sz="4" w:space="0" w:color="auto"/>
              <w:left w:val="single" w:sz="4" w:space="0" w:color="auto"/>
              <w:right w:val="single" w:sz="4" w:space="0" w:color="auto"/>
            </w:tcBorders>
            <w:shd w:val="clear" w:color="auto" w:fill="FFFFFF" w:themeFill="background1"/>
          </w:tcPr>
          <w:p w14:paraId="24FBA30E" w14:textId="111FDD92" w:rsidR="00CE11C2" w:rsidRPr="00EF1F4C" w:rsidRDefault="00CE11C2" w:rsidP="00F4767A">
            <w:pPr>
              <w:rPr>
                <w:sz w:val="18"/>
                <w:szCs w:val="18"/>
              </w:rPr>
            </w:pPr>
            <w:r w:rsidRPr="00EF1F4C">
              <w:rPr>
                <w:sz w:val="18"/>
                <w:szCs w:val="18"/>
              </w:rPr>
              <w:t>348,4</w:t>
            </w:r>
          </w:p>
        </w:tc>
        <w:tc>
          <w:tcPr>
            <w:tcW w:w="1011" w:type="dxa"/>
            <w:tcBorders>
              <w:top w:val="single" w:sz="4" w:space="0" w:color="auto"/>
              <w:left w:val="single" w:sz="4" w:space="0" w:color="auto"/>
              <w:right w:val="single" w:sz="4" w:space="0" w:color="auto"/>
            </w:tcBorders>
            <w:shd w:val="clear" w:color="auto" w:fill="FFFFFF" w:themeFill="background1"/>
          </w:tcPr>
          <w:p w14:paraId="64AB03B6" w14:textId="0E83E90F" w:rsidR="00CE11C2" w:rsidRPr="00EF1F4C" w:rsidRDefault="00CE11C2" w:rsidP="00F4767A">
            <w:pPr>
              <w:rPr>
                <w:sz w:val="18"/>
                <w:szCs w:val="18"/>
              </w:rPr>
            </w:pPr>
            <w:r w:rsidRPr="00EF1F4C">
              <w:rPr>
                <w:sz w:val="18"/>
                <w:szCs w:val="18"/>
              </w:rPr>
              <w:t>348,4</w:t>
            </w:r>
          </w:p>
        </w:tc>
        <w:tc>
          <w:tcPr>
            <w:tcW w:w="893" w:type="dxa"/>
            <w:tcBorders>
              <w:top w:val="single" w:sz="4" w:space="0" w:color="auto"/>
              <w:left w:val="single" w:sz="4" w:space="0" w:color="auto"/>
              <w:right w:val="single" w:sz="4" w:space="0" w:color="auto"/>
            </w:tcBorders>
            <w:shd w:val="clear" w:color="auto" w:fill="FFFFFF" w:themeFill="background1"/>
          </w:tcPr>
          <w:p w14:paraId="0FBA3CBB" w14:textId="75908EB5" w:rsidR="00CE11C2" w:rsidRPr="00EF1F4C" w:rsidRDefault="00CE11C2" w:rsidP="00F4767A">
            <w:pPr>
              <w:rPr>
                <w:sz w:val="18"/>
                <w:szCs w:val="18"/>
              </w:rPr>
            </w:pPr>
            <w:r w:rsidRPr="00EF1F4C">
              <w:rPr>
                <w:sz w:val="18"/>
                <w:szCs w:val="18"/>
              </w:rPr>
              <w:t>348,4</w:t>
            </w:r>
          </w:p>
        </w:tc>
        <w:tc>
          <w:tcPr>
            <w:tcW w:w="850" w:type="dxa"/>
            <w:tcBorders>
              <w:top w:val="single" w:sz="4" w:space="0" w:color="auto"/>
              <w:left w:val="single" w:sz="4" w:space="0" w:color="auto"/>
              <w:right w:val="single" w:sz="4" w:space="0" w:color="auto"/>
            </w:tcBorders>
            <w:shd w:val="clear" w:color="auto" w:fill="FFFFFF" w:themeFill="background1"/>
          </w:tcPr>
          <w:p w14:paraId="76B87CB7" w14:textId="45BFA0AD" w:rsidR="00CE11C2" w:rsidRPr="00EF1F4C" w:rsidRDefault="00CE11C2" w:rsidP="00F4767A">
            <w:pPr>
              <w:rPr>
                <w:sz w:val="18"/>
                <w:szCs w:val="18"/>
              </w:rPr>
            </w:pPr>
            <w:r w:rsidRPr="00EF1F4C">
              <w:rPr>
                <w:sz w:val="18"/>
                <w:szCs w:val="18"/>
              </w:rPr>
              <w:t>348,4</w:t>
            </w:r>
          </w:p>
        </w:tc>
        <w:tc>
          <w:tcPr>
            <w:tcW w:w="840" w:type="dxa"/>
            <w:tcBorders>
              <w:top w:val="single" w:sz="4" w:space="0" w:color="auto"/>
              <w:left w:val="single" w:sz="4" w:space="0" w:color="auto"/>
              <w:right w:val="single" w:sz="4" w:space="0" w:color="auto"/>
            </w:tcBorders>
            <w:shd w:val="clear" w:color="auto" w:fill="FFFFFF" w:themeFill="background1"/>
          </w:tcPr>
          <w:p w14:paraId="1E956DD2" w14:textId="6383EE7A" w:rsidR="00CE11C2" w:rsidRPr="00EF1F4C" w:rsidRDefault="00CE11C2" w:rsidP="00F4767A">
            <w:pPr>
              <w:rPr>
                <w:sz w:val="18"/>
                <w:szCs w:val="18"/>
              </w:rPr>
            </w:pPr>
            <w:r w:rsidRPr="00EF1F4C">
              <w:rPr>
                <w:sz w:val="18"/>
                <w:szCs w:val="18"/>
              </w:rPr>
              <w:t>348,4</w:t>
            </w:r>
          </w:p>
        </w:tc>
        <w:tc>
          <w:tcPr>
            <w:tcW w:w="1134" w:type="dxa"/>
            <w:vMerge/>
            <w:tcBorders>
              <w:left w:val="single" w:sz="4" w:space="0" w:color="auto"/>
              <w:right w:val="single" w:sz="4" w:space="0" w:color="auto"/>
            </w:tcBorders>
            <w:shd w:val="clear" w:color="auto" w:fill="FFFFFF" w:themeFill="background1"/>
          </w:tcPr>
          <w:p w14:paraId="65A2D625" w14:textId="77777777" w:rsidR="00CE11C2" w:rsidRPr="00350529" w:rsidRDefault="00CE11C2" w:rsidP="00F4767A">
            <w:pPr>
              <w:rPr>
                <w:sz w:val="16"/>
                <w:szCs w:val="16"/>
              </w:rPr>
            </w:pPr>
          </w:p>
        </w:tc>
      </w:tr>
      <w:tr w:rsidR="00CE11C2" w:rsidRPr="00350529" w14:paraId="51E49833" w14:textId="77777777" w:rsidTr="006A5B25">
        <w:trPr>
          <w:trHeight w:val="379"/>
        </w:trPr>
        <w:tc>
          <w:tcPr>
            <w:tcW w:w="546" w:type="dxa"/>
            <w:vMerge/>
            <w:tcBorders>
              <w:left w:val="single" w:sz="4" w:space="0" w:color="auto"/>
              <w:right w:val="single" w:sz="4" w:space="0" w:color="auto"/>
            </w:tcBorders>
            <w:shd w:val="clear" w:color="auto" w:fill="FFFFFF" w:themeFill="background1"/>
          </w:tcPr>
          <w:p w14:paraId="509F43D4" w14:textId="77777777" w:rsidR="00CE11C2" w:rsidRPr="00350529" w:rsidRDefault="00CE11C2" w:rsidP="00F4767A">
            <w:pPr>
              <w:rPr>
                <w:rFonts w:eastAsia="Times New Roman" w:cs="Times New Roman"/>
                <w:sz w:val="16"/>
                <w:szCs w:val="16"/>
                <w:lang w:eastAsia="ru-RU"/>
              </w:rPr>
            </w:pPr>
          </w:p>
        </w:tc>
        <w:tc>
          <w:tcPr>
            <w:tcW w:w="2278" w:type="dxa"/>
            <w:tcBorders>
              <w:top w:val="single" w:sz="4" w:space="0" w:color="auto"/>
              <w:left w:val="single" w:sz="4" w:space="0" w:color="auto"/>
              <w:bottom w:val="single" w:sz="4" w:space="0" w:color="auto"/>
              <w:right w:val="single" w:sz="4" w:space="0" w:color="auto"/>
            </w:tcBorders>
          </w:tcPr>
          <w:p w14:paraId="08FA07B2" w14:textId="4F7A4C01" w:rsidR="00CE11C2" w:rsidRPr="00537390" w:rsidRDefault="00CE11C2" w:rsidP="00F4767A">
            <w:pPr>
              <w:rPr>
                <w:rFonts w:eastAsia="Times New Roman" w:cs="Times New Roman"/>
                <w:color w:val="FF0000"/>
                <w:sz w:val="16"/>
                <w:szCs w:val="16"/>
                <w:lang w:eastAsia="ru-RU"/>
              </w:rPr>
            </w:pPr>
            <w:r w:rsidRPr="00537390">
              <w:rPr>
                <w:rFonts w:eastAsia="Times New Roman" w:cs="Times New Roman"/>
                <w:color w:val="000000"/>
                <w:sz w:val="16"/>
                <w:szCs w:val="16"/>
                <w:lang w:eastAsia="ru-RU"/>
              </w:rPr>
              <w:t>подземных пешеходных переходов</w:t>
            </w:r>
            <w:r>
              <w:rPr>
                <w:rFonts w:eastAsia="Times New Roman" w:cs="Times New Roman"/>
                <w:color w:val="000000"/>
                <w:sz w:val="16"/>
                <w:szCs w:val="16"/>
                <w:lang w:eastAsia="ru-RU"/>
              </w:rPr>
              <w:t>, кв. м</w:t>
            </w:r>
          </w:p>
        </w:tc>
        <w:tc>
          <w:tcPr>
            <w:tcW w:w="726" w:type="dxa"/>
            <w:vMerge/>
            <w:tcBorders>
              <w:left w:val="single" w:sz="4" w:space="0" w:color="auto"/>
              <w:right w:val="single" w:sz="4" w:space="0" w:color="auto"/>
            </w:tcBorders>
            <w:shd w:val="clear" w:color="auto" w:fill="FFFFFF" w:themeFill="background1"/>
          </w:tcPr>
          <w:p w14:paraId="7B05DC73" w14:textId="77777777" w:rsidR="00CE11C2" w:rsidRPr="00350529" w:rsidRDefault="00CE11C2" w:rsidP="00F4767A">
            <w:pPr>
              <w:rPr>
                <w:rFonts w:eastAsia="Times New Roman" w:cs="Times New Roman"/>
                <w:sz w:val="16"/>
                <w:szCs w:val="16"/>
                <w:lang w:eastAsia="ru-RU"/>
              </w:rPr>
            </w:pPr>
          </w:p>
        </w:tc>
        <w:tc>
          <w:tcPr>
            <w:tcW w:w="1235" w:type="dxa"/>
            <w:vMerge/>
            <w:tcBorders>
              <w:left w:val="single" w:sz="4" w:space="0" w:color="auto"/>
              <w:right w:val="single" w:sz="4" w:space="0" w:color="auto"/>
            </w:tcBorders>
            <w:shd w:val="clear" w:color="auto" w:fill="FFFFFF" w:themeFill="background1"/>
          </w:tcPr>
          <w:p w14:paraId="2AE72F19" w14:textId="77777777" w:rsidR="00CE11C2" w:rsidRPr="00350529" w:rsidRDefault="00CE11C2" w:rsidP="00F4767A">
            <w:pPr>
              <w:rPr>
                <w:rFonts w:eastAsia="Times New Roman" w:cs="Times New Roman"/>
                <w:sz w:val="16"/>
                <w:szCs w:val="16"/>
                <w:lang w:eastAsia="ru-RU"/>
              </w:rPr>
            </w:pPr>
          </w:p>
        </w:tc>
        <w:tc>
          <w:tcPr>
            <w:tcW w:w="985" w:type="dxa"/>
            <w:tcBorders>
              <w:top w:val="single" w:sz="4" w:space="0" w:color="auto"/>
              <w:left w:val="single" w:sz="4" w:space="0" w:color="auto"/>
              <w:right w:val="single" w:sz="4" w:space="0" w:color="auto"/>
            </w:tcBorders>
            <w:shd w:val="clear" w:color="auto" w:fill="FFFFFF" w:themeFill="background1"/>
          </w:tcPr>
          <w:p w14:paraId="0206ADB9" w14:textId="2F0F5C91" w:rsidR="00CE11C2" w:rsidRPr="00EF1F4C" w:rsidRDefault="00CE11C2" w:rsidP="00F4767A">
            <w:pPr>
              <w:rPr>
                <w:sz w:val="18"/>
                <w:szCs w:val="18"/>
              </w:rPr>
            </w:pPr>
            <w:r w:rsidRPr="00EF1F4C">
              <w:rPr>
                <w:sz w:val="18"/>
                <w:szCs w:val="18"/>
              </w:rPr>
              <w:t>447,0</w:t>
            </w:r>
          </w:p>
        </w:tc>
        <w:tc>
          <w:tcPr>
            <w:tcW w:w="1029" w:type="dxa"/>
            <w:tcBorders>
              <w:top w:val="single" w:sz="4" w:space="0" w:color="auto"/>
              <w:left w:val="single" w:sz="4" w:space="0" w:color="auto"/>
              <w:right w:val="single" w:sz="4" w:space="0" w:color="auto"/>
            </w:tcBorders>
            <w:shd w:val="clear" w:color="auto" w:fill="FFFFFF" w:themeFill="background1"/>
          </w:tcPr>
          <w:p w14:paraId="7927AFFF" w14:textId="5CD86B21" w:rsidR="00CE11C2" w:rsidRPr="00EF1F4C" w:rsidRDefault="00CE11C2" w:rsidP="00F4767A">
            <w:pPr>
              <w:rPr>
                <w:sz w:val="18"/>
                <w:szCs w:val="18"/>
              </w:rPr>
            </w:pPr>
            <w:r w:rsidRPr="00EF1F4C">
              <w:rPr>
                <w:sz w:val="18"/>
                <w:szCs w:val="18"/>
              </w:rPr>
              <w:t>447,0</w:t>
            </w:r>
          </w:p>
        </w:tc>
        <w:tc>
          <w:tcPr>
            <w:tcW w:w="993" w:type="dxa"/>
            <w:tcBorders>
              <w:top w:val="single" w:sz="4" w:space="0" w:color="auto"/>
              <w:left w:val="single" w:sz="4" w:space="0" w:color="auto"/>
              <w:right w:val="single" w:sz="4" w:space="0" w:color="auto"/>
            </w:tcBorders>
            <w:shd w:val="clear" w:color="auto" w:fill="FFFFFF" w:themeFill="background1"/>
          </w:tcPr>
          <w:p w14:paraId="0297D515" w14:textId="7592B7A3" w:rsidR="00CE11C2" w:rsidRPr="00EF1F4C" w:rsidRDefault="00CE11C2" w:rsidP="00F4767A">
            <w:pPr>
              <w:rPr>
                <w:sz w:val="18"/>
                <w:szCs w:val="18"/>
              </w:rPr>
            </w:pPr>
            <w:r w:rsidRPr="00EF1F4C">
              <w:rPr>
                <w:sz w:val="18"/>
                <w:szCs w:val="18"/>
              </w:rPr>
              <w:t>447,0</w:t>
            </w:r>
          </w:p>
        </w:tc>
        <w:tc>
          <w:tcPr>
            <w:tcW w:w="860" w:type="dxa"/>
            <w:tcBorders>
              <w:top w:val="single" w:sz="4" w:space="0" w:color="auto"/>
              <w:left w:val="single" w:sz="4" w:space="0" w:color="auto"/>
              <w:right w:val="single" w:sz="4" w:space="0" w:color="auto"/>
            </w:tcBorders>
            <w:shd w:val="clear" w:color="auto" w:fill="FFFFFF" w:themeFill="background1"/>
          </w:tcPr>
          <w:p w14:paraId="15D63B75" w14:textId="189BE293" w:rsidR="00CE11C2" w:rsidRPr="00EF1F4C" w:rsidRDefault="00CE11C2" w:rsidP="00F4767A">
            <w:pPr>
              <w:rPr>
                <w:sz w:val="18"/>
                <w:szCs w:val="18"/>
              </w:rPr>
            </w:pPr>
            <w:r w:rsidRPr="00EF1F4C">
              <w:rPr>
                <w:sz w:val="18"/>
                <w:szCs w:val="18"/>
              </w:rPr>
              <w:t>447,0</w:t>
            </w:r>
          </w:p>
        </w:tc>
        <w:tc>
          <w:tcPr>
            <w:tcW w:w="993" w:type="dxa"/>
            <w:gridSpan w:val="2"/>
            <w:tcBorders>
              <w:top w:val="single" w:sz="4" w:space="0" w:color="auto"/>
              <w:left w:val="single" w:sz="4" w:space="0" w:color="auto"/>
              <w:right w:val="single" w:sz="4" w:space="0" w:color="auto"/>
            </w:tcBorders>
            <w:shd w:val="clear" w:color="auto" w:fill="FFFFFF" w:themeFill="background1"/>
          </w:tcPr>
          <w:p w14:paraId="56B3AD27" w14:textId="2F4FECB5" w:rsidR="00CE11C2" w:rsidRPr="00EF1F4C" w:rsidRDefault="00CE11C2" w:rsidP="00F4767A">
            <w:pPr>
              <w:rPr>
                <w:sz w:val="18"/>
                <w:szCs w:val="18"/>
              </w:rPr>
            </w:pPr>
            <w:r w:rsidRPr="00EF1F4C">
              <w:rPr>
                <w:sz w:val="18"/>
                <w:szCs w:val="18"/>
              </w:rPr>
              <w:t>447,0</w:t>
            </w:r>
          </w:p>
        </w:tc>
        <w:tc>
          <w:tcPr>
            <w:tcW w:w="931" w:type="dxa"/>
            <w:tcBorders>
              <w:top w:val="single" w:sz="4" w:space="0" w:color="auto"/>
              <w:left w:val="single" w:sz="4" w:space="0" w:color="auto"/>
              <w:right w:val="single" w:sz="4" w:space="0" w:color="auto"/>
            </w:tcBorders>
            <w:shd w:val="clear" w:color="auto" w:fill="FFFFFF" w:themeFill="background1"/>
          </w:tcPr>
          <w:p w14:paraId="55434B4D" w14:textId="2838A449" w:rsidR="00CE11C2" w:rsidRPr="00EF1F4C" w:rsidRDefault="00CE11C2" w:rsidP="00F4767A">
            <w:pPr>
              <w:rPr>
                <w:sz w:val="18"/>
                <w:szCs w:val="18"/>
              </w:rPr>
            </w:pPr>
            <w:r w:rsidRPr="00EF1F4C">
              <w:rPr>
                <w:sz w:val="18"/>
                <w:szCs w:val="18"/>
              </w:rPr>
              <w:t>447,0</w:t>
            </w:r>
          </w:p>
        </w:tc>
        <w:tc>
          <w:tcPr>
            <w:tcW w:w="1011" w:type="dxa"/>
            <w:tcBorders>
              <w:top w:val="single" w:sz="4" w:space="0" w:color="auto"/>
              <w:left w:val="single" w:sz="4" w:space="0" w:color="auto"/>
              <w:right w:val="single" w:sz="4" w:space="0" w:color="auto"/>
            </w:tcBorders>
            <w:shd w:val="clear" w:color="auto" w:fill="FFFFFF" w:themeFill="background1"/>
          </w:tcPr>
          <w:p w14:paraId="11ACB28D" w14:textId="200357C4" w:rsidR="00CE11C2" w:rsidRPr="00EF1F4C" w:rsidRDefault="00CE11C2" w:rsidP="00F4767A">
            <w:pPr>
              <w:rPr>
                <w:sz w:val="18"/>
                <w:szCs w:val="18"/>
              </w:rPr>
            </w:pPr>
            <w:r w:rsidRPr="00EF1F4C">
              <w:rPr>
                <w:sz w:val="18"/>
                <w:szCs w:val="18"/>
              </w:rPr>
              <w:t>447,0</w:t>
            </w:r>
          </w:p>
        </w:tc>
        <w:tc>
          <w:tcPr>
            <w:tcW w:w="893" w:type="dxa"/>
            <w:tcBorders>
              <w:top w:val="single" w:sz="4" w:space="0" w:color="auto"/>
              <w:left w:val="single" w:sz="4" w:space="0" w:color="auto"/>
              <w:right w:val="single" w:sz="4" w:space="0" w:color="auto"/>
            </w:tcBorders>
            <w:shd w:val="clear" w:color="auto" w:fill="FFFFFF" w:themeFill="background1"/>
          </w:tcPr>
          <w:p w14:paraId="294A9315" w14:textId="3B4ACC7A" w:rsidR="00CE11C2" w:rsidRPr="00EF1F4C" w:rsidRDefault="00CE11C2" w:rsidP="00F4767A">
            <w:pPr>
              <w:rPr>
                <w:sz w:val="18"/>
                <w:szCs w:val="18"/>
              </w:rPr>
            </w:pPr>
            <w:r w:rsidRPr="00EF1F4C">
              <w:rPr>
                <w:sz w:val="18"/>
                <w:szCs w:val="18"/>
              </w:rPr>
              <w:t>447,0</w:t>
            </w:r>
          </w:p>
        </w:tc>
        <w:tc>
          <w:tcPr>
            <w:tcW w:w="850" w:type="dxa"/>
            <w:tcBorders>
              <w:top w:val="single" w:sz="4" w:space="0" w:color="auto"/>
              <w:left w:val="single" w:sz="4" w:space="0" w:color="auto"/>
              <w:right w:val="single" w:sz="4" w:space="0" w:color="auto"/>
            </w:tcBorders>
            <w:shd w:val="clear" w:color="auto" w:fill="FFFFFF" w:themeFill="background1"/>
          </w:tcPr>
          <w:p w14:paraId="2CF94786" w14:textId="3F9328BB" w:rsidR="00CE11C2" w:rsidRPr="00EF1F4C" w:rsidRDefault="00CE11C2" w:rsidP="00F4767A">
            <w:pPr>
              <w:rPr>
                <w:sz w:val="18"/>
                <w:szCs w:val="18"/>
              </w:rPr>
            </w:pPr>
            <w:r w:rsidRPr="00EF1F4C">
              <w:rPr>
                <w:sz w:val="18"/>
                <w:szCs w:val="18"/>
              </w:rPr>
              <w:t>447,0</w:t>
            </w:r>
          </w:p>
        </w:tc>
        <w:tc>
          <w:tcPr>
            <w:tcW w:w="840" w:type="dxa"/>
            <w:tcBorders>
              <w:top w:val="single" w:sz="4" w:space="0" w:color="auto"/>
              <w:left w:val="single" w:sz="4" w:space="0" w:color="auto"/>
              <w:right w:val="single" w:sz="4" w:space="0" w:color="auto"/>
            </w:tcBorders>
            <w:shd w:val="clear" w:color="auto" w:fill="FFFFFF" w:themeFill="background1"/>
          </w:tcPr>
          <w:p w14:paraId="7239B0AD" w14:textId="0B8E618F" w:rsidR="00CE11C2" w:rsidRPr="00EF1F4C" w:rsidRDefault="00CE11C2" w:rsidP="00F4767A">
            <w:pPr>
              <w:rPr>
                <w:sz w:val="18"/>
                <w:szCs w:val="18"/>
              </w:rPr>
            </w:pPr>
            <w:r w:rsidRPr="00EF1F4C">
              <w:rPr>
                <w:sz w:val="18"/>
                <w:szCs w:val="18"/>
              </w:rPr>
              <w:t>447,0</w:t>
            </w:r>
          </w:p>
        </w:tc>
        <w:tc>
          <w:tcPr>
            <w:tcW w:w="1134" w:type="dxa"/>
            <w:vMerge/>
            <w:tcBorders>
              <w:left w:val="single" w:sz="4" w:space="0" w:color="auto"/>
              <w:right w:val="single" w:sz="4" w:space="0" w:color="auto"/>
            </w:tcBorders>
            <w:shd w:val="clear" w:color="auto" w:fill="FFFFFF" w:themeFill="background1"/>
          </w:tcPr>
          <w:p w14:paraId="2A3BC440" w14:textId="77777777" w:rsidR="00CE11C2" w:rsidRPr="00350529" w:rsidRDefault="00CE11C2" w:rsidP="00F4767A">
            <w:pPr>
              <w:rPr>
                <w:sz w:val="16"/>
                <w:szCs w:val="16"/>
              </w:rPr>
            </w:pPr>
          </w:p>
        </w:tc>
      </w:tr>
      <w:tr w:rsidR="00CE11C2" w:rsidRPr="00350529" w14:paraId="2C872597" w14:textId="77777777" w:rsidTr="006A5B25">
        <w:trPr>
          <w:trHeight w:val="333"/>
        </w:trPr>
        <w:tc>
          <w:tcPr>
            <w:tcW w:w="546" w:type="dxa"/>
            <w:vMerge/>
            <w:tcBorders>
              <w:left w:val="single" w:sz="4" w:space="0" w:color="auto"/>
              <w:right w:val="single" w:sz="4" w:space="0" w:color="auto"/>
            </w:tcBorders>
            <w:shd w:val="clear" w:color="auto" w:fill="FFFFFF" w:themeFill="background1"/>
          </w:tcPr>
          <w:p w14:paraId="772D7BCF" w14:textId="77777777" w:rsidR="00CE11C2" w:rsidRPr="00350529" w:rsidRDefault="00CE11C2" w:rsidP="00CE11C2">
            <w:pPr>
              <w:rPr>
                <w:rFonts w:eastAsia="Times New Roman" w:cs="Times New Roman"/>
                <w:sz w:val="16"/>
                <w:szCs w:val="16"/>
                <w:lang w:eastAsia="ru-RU"/>
              </w:rPr>
            </w:pPr>
          </w:p>
        </w:tc>
        <w:tc>
          <w:tcPr>
            <w:tcW w:w="2278" w:type="dxa"/>
            <w:tcBorders>
              <w:left w:val="single" w:sz="4" w:space="0" w:color="auto"/>
              <w:right w:val="single" w:sz="4" w:space="0" w:color="auto"/>
            </w:tcBorders>
            <w:shd w:val="clear" w:color="auto" w:fill="FFFFFF" w:themeFill="background1"/>
          </w:tcPr>
          <w:p w14:paraId="26F3A1BF" w14:textId="3059D910" w:rsidR="00CE11C2" w:rsidRDefault="00CE11C2" w:rsidP="006417D6">
            <w:pPr>
              <w:rPr>
                <w:rFonts w:eastAsia="Times New Roman" w:cs="Times New Roman"/>
                <w:sz w:val="16"/>
                <w:szCs w:val="16"/>
                <w:lang w:eastAsia="ru-RU"/>
              </w:rPr>
            </w:pPr>
            <w:r>
              <w:rPr>
                <w:rFonts w:eastAsia="Times New Roman" w:cs="Times New Roman"/>
                <w:sz w:val="16"/>
                <w:szCs w:val="16"/>
                <w:lang w:eastAsia="ru-RU"/>
              </w:rPr>
              <w:t>Протяженность</w:t>
            </w:r>
            <w:r w:rsidRPr="007D4CD9">
              <w:rPr>
                <w:rFonts w:eastAsia="Times New Roman" w:cs="Times New Roman"/>
                <w:sz w:val="16"/>
                <w:szCs w:val="16"/>
                <w:lang w:eastAsia="ru-RU"/>
              </w:rPr>
              <w:t xml:space="preserve"> ливневой канализации, </w:t>
            </w:r>
            <w:proofErr w:type="spellStart"/>
            <w:r w:rsidRPr="007D4CD9">
              <w:rPr>
                <w:rFonts w:eastAsia="Times New Roman" w:cs="Times New Roman"/>
                <w:sz w:val="16"/>
                <w:szCs w:val="16"/>
                <w:lang w:eastAsia="ru-RU"/>
              </w:rPr>
              <w:t>тыс.п.м</w:t>
            </w:r>
            <w:proofErr w:type="spellEnd"/>
            <w:r w:rsidRPr="007D4CD9">
              <w:rPr>
                <w:rFonts w:eastAsia="Times New Roman" w:cs="Times New Roman"/>
                <w:sz w:val="16"/>
                <w:szCs w:val="16"/>
                <w:lang w:eastAsia="ru-RU"/>
              </w:rPr>
              <w:t>.</w:t>
            </w:r>
          </w:p>
        </w:tc>
        <w:tc>
          <w:tcPr>
            <w:tcW w:w="726" w:type="dxa"/>
            <w:tcBorders>
              <w:left w:val="single" w:sz="4" w:space="0" w:color="auto"/>
              <w:right w:val="single" w:sz="4" w:space="0" w:color="auto"/>
            </w:tcBorders>
            <w:shd w:val="clear" w:color="auto" w:fill="FFFFFF" w:themeFill="background1"/>
          </w:tcPr>
          <w:p w14:paraId="6B90E571" w14:textId="7FA06AFD" w:rsidR="00CE11C2" w:rsidRPr="00350529" w:rsidRDefault="00CE11C2" w:rsidP="00CE11C2">
            <w:pPr>
              <w:rPr>
                <w:rFonts w:eastAsia="Times New Roman" w:cs="Times New Roman"/>
                <w:sz w:val="16"/>
                <w:szCs w:val="16"/>
                <w:lang w:eastAsia="ru-RU"/>
              </w:rPr>
            </w:pPr>
            <w:r w:rsidRPr="00350529">
              <w:rPr>
                <w:rFonts w:eastAsia="Times New Roman" w:cs="Times New Roman"/>
                <w:sz w:val="16"/>
                <w:szCs w:val="16"/>
                <w:lang w:eastAsia="ru-RU"/>
              </w:rPr>
              <w:t>Х</w:t>
            </w:r>
          </w:p>
        </w:tc>
        <w:tc>
          <w:tcPr>
            <w:tcW w:w="1235" w:type="dxa"/>
            <w:tcBorders>
              <w:left w:val="single" w:sz="4" w:space="0" w:color="auto"/>
              <w:right w:val="single" w:sz="4" w:space="0" w:color="auto"/>
            </w:tcBorders>
            <w:shd w:val="clear" w:color="auto" w:fill="FFFFFF" w:themeFill="background1"/>
          </w:tcPr>
          <w:p w14:paraId="30BEFDB6" w14:textId="4835576F" w:rsidR="00CE11C2" w:rsidRPr="00350529" w:rsidRDefault="00CE11C2" w:rsidP="00CE11C2">
            <w:pPr>
              <w:rPr>
                <w:rFonts w:eastAsia="Times New Roman" w:cs="Times New Roman"/>
                <w:sz w:val="16"/>
                <w:szCs w:val="16"/>
                <w:lang w:eastAsia="ru-RU"/>
              </w:rPr>
            </w:pPr>
            <w:r w:rsidRPr="00350529">
              <w:rPr>
                <w:rFonts w:eastAsia="Times New Roman" w:cs="Times New Roman"/>
                <w:sz w:val="16"/>
                <w:szCs w:val="16"/>
                <w:lang w:eastAsia="ru-RU"/>
              </w:rPr>
              <w:t>Х</w:t>
            </w:r>
          </w:p>
        </w:tc>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tcPr>
          <w:p w14:paraId="2A180B0E" w14:textId="30167DDE" w:rsidR="00CE11C2" w:rsidRPr="00EF1F4C" w:rsidRDefault="00CE11C2" w:rsidP="00CE11C2">
            <w:pPr>
              <w:rPr>
                <w:rFonts w:cs="Times New Roman"/>
                <w:sz w:val="18"/>
                <w:szCs w:val="18"/>
              </w:rPr>
            </w:pPr>
            <w:r w:rsidRPr="00EF1F4C">
              <w:rPr>
                <w:rFonts w:eastAsia="Times New Roman" w:cs="Times New Roman"/>
                <w:sz w:val="18"/>
                <w:szCs w:val="18"/>
                <w:lang w:eastAsia="ru-RU"/>
              </w:rPr>
              <w:t>84,1</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tcPr>
          <w:p w14:paraId="4758A282" w14:textId="69E77E1F" w:rsidR="00CE11C2" w:rsidRPr="00EF1F4C" w:rsidRDefault="00CE11C2" w:rsidP="00CE11C2">
            <w:pPr>
              <w:rPr>
                <w:rFonts w:cs="Times New Roman"/>
                <w:sz w:val="18"/>
                <w:szCs w:val="18"/>
              </w:rPr>
            </w:pPr>
            <w:r w:rsidRPr="00EF1F4C">
              <w:rPr>
                <w:rFonts w:eastAsia="Times New Roman" w:cs="Times New Roman"/>
                <w:sz w:val="18"/>
                <w:szCs w:val="18"/>
                <w:lang w:eastAsia="ru-RU"/>
              </w:rPr>
              <w:t>84,1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2E5F4133" w14:textId="70DE483F" w:rsidR="00CE11C2" w:rsidRPr="00EF1F4C" w:rsidRDefault="00CE11C2" w:rsidP="00CE11C2">
            <w:pPr>
              <w:rPr>
                <w:rFonts w:cs="Times New Roman"/>
                <w:sz w:val="18"/>
                <w:szCs w:val="18"/>
              </w:rPr>
            </w:pPr>
            <w:r w:rsidRPr="00EF1F4C">
              <w:rPr>
                <w:rFonts w:eastAsia="Times New Roman" w:cs="Times New Roman"/>
                <w:sz w:val="18"/>
                <w:szCs w:val="18"/>
                <w:lang w:eastAsia="ru-RU"/>
              </w:rPr>
              <w:t>84,1</w:t>
            </w:r>
          </w:p>
        </w:tc>
        <w:tc>
          <w:tcPr>
            <w:tcW w:w="860" w:type="dxa"/>
            <w:tcBorders>
              <w:top w:val="single" w:sz="4" w:space="0" w:color="auto"/>
              <w:left w:val="single" w:sz="4" w:space="0" w:color="auto"/>
              <w:bottom w:val="single" w:sz="4" w:space="0" w:color="auto"/>
              <w:right w:val="single" w:sz="4" w:space="0" w:color="auto"/>
            </w:tcBorders>
            <w:shd w:val="clear" w:color="auto" w:fill="FFFFFF" w:themeFill="background1"/>
          </w:tcPr>
          <w:p w14:paraId="1755118E" w14:textId="1A8682B0" w:rsidR="00CE11C2" w:rsidRPr="00EF1F4C" w:rsidRDefault="00CE11C2" w:rsidP="00CE11C2">
            <w:pPr>
              <w:rPr>
                <w:rFonts w:cs="Times New Roman"/>
                <w:sz w:val="18"/>
                <w:szCs w:val="18"/>
              </w:rPr>
            </w:pPr>
            <w:r w:rsidRPr="00EF1F4C">
              <w:rPr>
                <w:rFonts w:eastAsia="Times New Roman" w:cs="Times New Roman"/>
                <w:sz w:val="18"/>
                <w:szCs w:val="18"/>
                <w:lang w:eastAsia="ru-RU"/>
              </w:rPr>
              <w:t>84,1</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58F27C3" w14:textId="35505FB2" w:rsidR="00CE11C2" w:rsidRPr="00EF1F4C" w:rsidRDefault="00CE11C2" w:rsidP="00CE11C2">
            <w:pPr>
              <w:rPr>
                <w:rFonts w:cs="Times New Roman"/>
                <w:sz w:val="18"/>
                <w:szCs w:val="18"/>
              </w:rPr>
            </w:pPr>
            <w:r w:rsidRPr="00EF1F4C">
              <w:rPr>
                <w:rFonts w:eastAsia="Times New Roman" w:cs="Times New Roman"/>
                <w:sz w:val="18"/>
                <w:szCs w:val="18"/>
                <w:lang w:eastAsia="ru-RU"/>
              </w:rPr>
              <w:t>84,1</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tcPr>
          <w:p w14:paraId="776CED0D" w14:textId="67740D9F" w:rsidR="00CE11C2" w:rsidRPr="00EF1F4C" w:rsidRDefault="00CE11C2" w:rsidP="00CE11C2">
            <w:pPr>
              <w:rPr>
                <w:rFonts w:cs="Times New Roman"/>
                <w:sz w:val="18"/>
                <w:szCs w:val="18"/>
              </w:rPr>
            </w:pPr>
            <w:r w:rsidRPr="00EF1F4C">
              <w:rPr>
                <w:rFonts w:eastAsia="Times New Roman" w:cs="Times New Roman"/>
                <w:sz w:val="18"/>
                <w:szCs w:val="18"/>
                <w:lang w:eastAsia="ru-RU"/>
              </w:rPr>
              <w:t>84,1</w:t>
            </w:r>
          </w:p>
        </w:tc>
        <w:tc>
          <w:tcPr>
            <w:tcW w:w="1011" w:type="dxa"/>
            <w:tcBorders>
              <w:top w:val="single" w:sz="4" w:space="0" w:color="auto"/>
              <w:left w:val="single" w:sz="4" w:space="0" w:color="auto"/>
              <w:bottom w:val="single" w:sz="4" w:space="0" w:color="auto"/>
              <w:right w:val="single" w:sz="4" w:space="0" w:color="auto"/>
            </w:tcBorders>
            <w:shd w:val="clear" w:color="auto" w:fill="FFFFFF" w:themeFill="background1"/>
          </w:tcPr>
          <w:p w14:paraId="28CF0B2D" w14:textId="18BED53C" w:rsidR="00CE11C2" w:rsidRPr="00EF1F4C" w:rsidRDefault="00CE11C2" w:rsidP="00CE11C2">
            <w:pPr>
              <w:rPr>
                <w:rFonts w:cs="Times New Roman"/>
                <w:sz w:val="18"/>
                <w:szCs w:val="18"/>
              </w:rPr>
            </w:pPr>
            <w:r w:rsidRPr="00EF1F4C">
              <w:rPr>
                <w:rFonts w:eastAsia="Times New Roman" w:cs="Times New Roman"/>
                <w:sz w:val="18"/>
                <w:szCs w:val="18"/>
                <w:lang w:eastAsia="ru-RU"/>
              </w:rPr>
              <w:t>84,1</w:t>
            </w:r>
          </w:p>
        </w:tc>
        <w:tc>
          <w:tcPr>
            <w:tcW w:w="893" w:type="dxa"/>
            <w:tcBorders>
              <w:top w:val="single" w:sz="4" w:space="0" w:color="auto"/>
              <w:left w:val="single" w:sz="4" w:space="0" w:color="auto"/>
              <w:bottom w:val="single" w:sz="4" w:space="0" w:color="auto"/>
              <w:right w:val="single" w:sz="4" w:space="0" w:color="auto"/>
            </w:tcBorders>
            <w:shd w:val="clear" w:color="auto" w:fill="FFFFFF" w:themeFill="background1"/>
          </w:tcPr>
          <w:p w14:paraId="29EC9624" w14:textId="6C0729F3" w:rsidR="00CE11C2" w:rsidRPr="00EF1F4C" w:rsidRDefault="00CE11C2" w:rsidP="00CE11C2">
            <w:pPr>
              <w:rPr>
                <w:rFonts w:cs="Times New Roman"/>
                <w:sz w:val="18"/>
                <w:szCs w:val="18"/>
              </w:rPr>
            </w:pPr>
            <w:r w:rsidRPr="00EF1F4C">
              <w:rPr>
                <w:rFonts w:eastAsia="Times New Roman" w:cs="Times New Roman"/>
                <w:sz w:val="18"/>
                <w:szCs w:val="18"/>
                <w:lang w:eastAsia="ru-RU"/>
              </w:rPr>
              <w:t>84,1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74489FEB" w14:textId="69E1303B" w:rsidR="00CE11C2" w:rsidRPr="00EF1F4C" w:rsidRDefault="00CE11C2" w:rsidP="00CE11C2">
            <w:pPr>
              <w:rPr>
                <w:rFonts w:cs="Times New Roman"/>
                <w:sz w:val="18"/>
                <w:szCs w:val="18"/>
              </w:rPr>
            </w:pPr>
            <w:r w:rsidRPr="00EF1F4C">
              <w:rPr>
                <w:rFonts w:eastAsia="Times New Roman" w:cs="Times New Roman"/>
                <w:sz w:val="18"/>
                <w:szCs w:val="18"/>
                <w:lang w:eastAsia="ru-RU"/>
              </w:rPr>
              <w:t>84,1</w:t>
            </w: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Pr>
          <w:p w14:paraId="212BE718" w14:textId="7F04496E" w:rsidR="00CE11C2" w:rsidRPr="00EF1F4C" w:rsidRDefault="00CE11C2" w:rsidP="00CE11C2">
            <w:pPr>
              <w:rPr>
                <w:rFonts w:cs="Times New Roman"/>
                <w:sz w:val="18"/>
                <w:szCs w:val="18"/>
              </w:rPr>
            </w:pPr>
            <w:r w:rsidRPr="00EF1F4C">
              <w:rPr>
                <w:rFonts w:eastAsia="Times New Roman" w:cs="Times New Roman"/>
                <w:sz w:val="18"/>
                <w:szCs w:val="18"/>
                <w:lang w:eastAsia="ru-RU"/>
              </w:rPr>
              <w:t>84,1</w:t>
            </w:r>
          </w:p>
        </w:tc>
        <w:tc>
          <w:tcPr>
            <w:tcW w:w="1134" w:type="dxa"/>
            <w:tcBorders>
              <w:left w:val="single" w:sz="4" w:space="0" w:color="auto"/>
              <w:right w:val="single" w:sz="4" w:space="0" w:color="auto"/>
            </w:tcBorders>
            <w:shd w:val="clear" w:color="auto" w:fill="FFFFFF" w:themeFill="background1"/>
          </w:tcPr>
          <w:p w14:paraId="2C4D4CC6" w14:textId="0D3A87AF" w:rsidR="00CE11C2" w:rsidRPr="00350529" w:rsidRDefault="00CE11C2" w:rsidP="00CE11C2">
            <w:pPr>
              <w:rPr>
                <w:rFonts w:eastAsia="Times New Roman" w:cs="Times New Roman"/>
                <w:sz w:val="16"/>
                <w:szCs w:val="16"/>
                <w:lang w:eastAsia="ru-RU"/>
              </w:rPr>
            </w:pPr>
            <w:r>
              <w:rPr>
                <w:sz w:val="16"/>
                <w:szCs w:val="16"/>
              </w:rPr>
              <w:t>Х</w:t>
            </w:r>
          </w:p>
        </w:tc>
      </w:tr>
      <w:tr w:rsidR="00CE11C2" w:rsidRPr="00350529" w14:paraId="3922772C" w14:textId="77777777" w:rsidTr="006A5B25">
        <w:trPr>
          <w:trHeight w:val="185"/>
        </w:trPr>
        <w:tc>
          <w:tcPr>
            <w:tcW w:w="546" w:type="dxa"/>
            <w:vMerge/>
            <w:tcBorders>
              <w:left w:val="single" w:sz="4" w:space="0" w:color="auto"/>
              <w:right w:val="single" w:sz="4" w:space="0" w:color="auto"/>
            </w:tcBorders>
            <w:shd w:val="clear" w:color="auto" w:fill="FFFFFF" w:themeFill="background1"/>
          </w:tcPr>
          <w:p w14:paraId="354A4733" w14:textId="77777777" w:rsidR="00CE11C2" w:rsidRPr="00350529" w:rsidRDefault="00CE11C2" w:rsidP="00CE11C2">
            <w:pPr>
              <w:rPr>
                <w:rFonts w:eastAsia="Times New Roman" w:cs="Times New Roman"/>
                <w:sz w:val="16"/>
                <w:szCs w:val="16"/>
                <w:lang w:eastAsia="ru-RU"/>
              </w:rPr>
            </w:pPr>
          </w:p>
        </w:tc>
        <w:tc>
          <w:tcPr>
            <w:tcW w:w="2278" w:type="dxa"/>
            <w:tcBorders>
              <w:left w:val="single" w:sz="4" w:space="0" w:color="auto"/>
              <w:right w:val="single" w:sz="4" w:space="0" w:color="auto"/>
            </w:tcBorders>
            <w:shd w:val="clear" w:color="auto" w:fill="FFFFFF" w:themeFill="background1"/>
          </w:tcPr>
          <w:p w14:paraId="7D9A4923" w14:textId="1B60984F" w:rsidR="00CE11C2" w:rsidRDefault="00CE11C2" w:rsidP="00CE11C2">
            <w:pPr>
              <w:rPr>
                <w:rFonts w:eastAsia="Times New Roman" w:cs="Times New Roman"/>
                <w:sz w:val="16"/>
                <w:szCs w:val="16"/>
                <w:lang w:eastAsia="ru-RU"/>
              </w:rPr>
            </w:pPr>
            <w:r>
              <w:rPr>
                <w:rFonts w:eastAsia="Times New Roman" w:cs="Times New Roman"/>
                <w:sz w:val="16"/>
                <w:szCs w:val="16"/>
                <w:lang w:eastAsia="ru-RU"/>
              </w:rPr>
              <w:t xml:space="preserve">Количество </w:t>
            </w:r>
            <w:r w:rsidRPr="007D4CD9">
              <w:rPr>
                <w:rFonts w:eastAsia="Times New Roman" w:cs="Times New Roman"/>
                <w:sz w:val="16"/>
                <w:szCs w:val="16"/>
                <w:lang w:eastAsia="ru-RU"/>
              </w:rPr>
              <w:t>очистных сооружений, шт.</w:t>
            </w:r>
          </w:p>
        </w:tc>
        <w:tc>
          <w:tcPr>
            <w:tcW w:w="726" w:type="dxa"/>
            <w:tcBorders>
              <w:left w:val="single" w:sz="4" w:space="0" w:color="auto"/>
              <w:right w:val="single" w:sz="4" w:space="0" w:color="auto"/>
            </w:tcBorders>
            <w:shd w:val="clear" w:color="auto" w:fill="FFFFFF" w:themeFill="background1"/>
          </w:tcPr>
          <w:p w14:paraId="22F4CD36" w14:textId="434D0D0B" w:rsidR="00CE11C2" w:rsidRPr="00350529" w:rsidRDefault="00CE11C2" w:rsidP="00CE11C2">
            <w:pPr>
              <w:rPr>
                <w:rFonts w:eastAsia="Times New Roman" w:cs="Times New Roman"/>
                <w:sz w:val="16"/>
                <w:szCs w:val="16"/>
                <w:lang w:eastAsia="ru-RU"/>
              </w:rPr>
            </w:pPr>
            <w:r w:rsidRPr="00350529">
              <w:rPr>
                <w:rFonts w:eastAsia="Times New Roman" w:cs="Times New Roman"/>
                <w:sz w:val="16"/>
                <w:szCs w:val="16"/>
                <w:lang w:eastAsia="ru-RU"/>
              </w:rPr>
              <w:t>Х</w:t>
            </w:r>
          </w:p>
        </w:tc>
        <w:tc>
          <w:tcPr>
            <w:tcW w:w="1235" w:type="dxa"/>
            <w:tcBorders>
              <w:left w:val="single" w:sz="4" w:space="0" w:color="auto"/>
              <w:right w:val="single" w:sz="4" w:space="0" w:color="auto"/>
            </w:tcBorders>
            <w:shd w:val="clear" w:color="auto" w:fill="FFFFFF" w:themeFill="background1"/>
          </w:tcPr>
          <w:p w14:paraId="24715015" w14:textId="7DFA3F5A" w:rsidR="00CE11C2" w:rsidRPr="00350529" w:rsidRDefault="00CE11C2" w:rsidP="00CE11C2">
            <w:pPr>
              <w:rPr>
                <w:rFonts w:eastAsia="Times New Roman" w:cs="Times New Roman"/>
                <w:sz w:val="16"/>
                <w:szCs w:val="16"/>
                <w:lang w:eastAsia="ru-RU"/>
              </w:rPr>
            </w:pPr>
            <w:r w:rsidRPr="00350529">
              <w:rPr>
                <w:rFonts w:eastAsia="Times New Roman" w:cs="Times New Roman"/>
                <w:sz w:val="16"/>
                <w:szCs w:val="16"/>
                <w:lang w:eastAsia="ru-RU"/>
              </w:rPr>
              <w:t>Х</w:t>
            </w:r>
          </w:p>
        </w:tc>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tcPr>
          <w:p w14:paraId="2A1A09B3" w14:textId="1A5A0A45" w:rsidR="00CE11C2" w:rsidRPr="00EF1F4C" w:rsidRDefault="00CE11C2" w:rsidP="00CE11C2">
            <w:pPr>
              <w:rPr>
                <w:rFonts w:cs="Times New Roman"/>
                <w:sz w:val="18"/>
                <w:szCs w:val="18"/>
              </w:rPr>
            </w:pPr>
            <w:r w:rsidRPr="00EF1F4C">
              <w:rPr>
                <w:rFonts w:eastAsia="Times New Roman" w:cs="Times New Roman"/>
                <w:sz w:val="18"/>
                <w:szCs w:val="18"/>
                <w:lang w:eastAsia="ru-RU"/>
              </w:rPr>
              <w:t>13</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tcPr>
          <w:p w14:paraId="0C7779ED" w14:textId="0B48BB02" w:rsidR="00CE11C2" w:rsidRPr="00EF1F4C" w:rsidRDefault="00CE11C2" w:rsidP="00CE11C2">
            <w:pPr>
              <w:rPr>
                <w:rFonts w:cs="Times New Roman"/>
                <w:sz w:val="18"/>
                <w:szCs w:val="18"/>
              </w:rPr>
            </w:pPr>
            <w:r w:rsidRPr="00EF1F4C">
              <w:rPr>
                <w:rFonts w:eastAsia="Times New Roman" w:cs="Times New Roman"/>
                <w:sz w:val="18"/>
                <w:szCs w:val="18"/>
                <w:lang w:eastAsia="ru-RU"/>
              </w:rPr>
              <w:t>13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5E8D3A5C" w14:textId="003AE936" w:rsidR="00CE11C2" w:rsidRPr="00EF1F4C" w:rsidRDefault="00CE11C2" w:rsidP="00CE11C2">
            <w:pPr>
              <w:rPr>
                <w:rFonts w:cs="Times New Roman"/>
                <w:sz w:val="18"/>
                <w:szCs w:val="18"/>
              </w:rPr>
            </w:pPr>
            <w:r w:rsidRPr="00EF1F4C">
              <w:rPr>
                <w:rFonts w:eastAsia="Times New Roman" w:cs="Times New Roman"/>
                <w:sz w:val="18"/>
                <w:szCs w:val="18"/>
                <w:lang w:eastAsia="ru-RU"/>
              </w:rPr>
              <w:t>13</w:t>
            </w:r>
          </w:p>
        </w:tc>
        <w:tc>
          <w:tcPr>
            <w:tcW w:w="860" w:type="dxa"/>
            <w:tcBorders>
              <w:top w:val="single" w:sz="4" w:space="0" w:color="auto"/>
              <w:left w:val="single" w:sz="4" w:space="0" w:color="auto"/>
              <w:bottom w:val="single" w:sz="4" w:space="0" w:color="auto"/>
              <w:right w:val="single" w:sz="4" w:space="0" w:color="auto"/>
            </w:tcBorders>
            <w:shd w:val="clear" w:color="auto" w:fill="FFFFFF" w:themeFill="background1"/>
          </w:tcPr>
          <w:p w14:paraId="6B04BD47" w14:textId="6F1179E8" w:rsidR="00CE11C2" w:rsidRPr="00EF1F4C" w:rsidRDefault="00CE11C2" w:rsidP="00CE11C2">
            <w:pPr>
              <w:rPr>
                <w:rFonts w:cs="Times New Roman"/>
                <w:sz w:val="18"/>
                <w:szCs w:val="18"/>
              </w:rPr>
            </w:pPr>
            <w:r w:rsidRPr="00EF1F4C">
              <w:rPr>
                <w:rFonts w:eastAsia="Times New Roman" w:cs="Times New Roman"/>
                <w:sz w:val="18"/>
                <w:szCs w:val="18"/>
                <w:lang w:eastAsia="ru-RU"/>
              </w:rPr>
              <w:t>13</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FDE2F2D" w14:textId="0C7EA974" w:rsidR="00CE11C2" w:rsidRPr="00EF1F4C" w:rsidRDefault="00CE11C2" w:rsidP="00CE11C2">
            <w:pPr>
              <w:rPr>
                <w:rFonts w:cs="Times New Roman"/>
                <w:sz w:val="18"/>
                <w:szCs w:val="18"/>
              </w:rPr>
            </w:pPr>
            <w:r w:rsidRPr="00EF1F4C">
              <w:rPr>
                <w:rFonts w:eastAsia="Times New Roman" w:cs="Times New Roman"/>
                <w:sz w:val="18"/>
                <w:szCs w:val="18"/>
                <w:lang w:eastAsia="ru-RU"/>
              </w:rPr>
              <w:t>13</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tcPr>
          <w:p w14:paraId="43F2EA39" w14:textId="723785DA" w:rsidR="00CE11C2" w:rsidRPr="00EF1F4C" w:rsidRDefault="00CE11C2" w:rsidP="00CE11C2">
            <w:pPr>
              <w:rPr>
                <w:rFonts w:cs="Times New Roman"/>
                <w:sz w:val="18"/>
                <w:szCs w:val="18"/>
              </w:rPr>
            </w:pPr>
            <w:r w:rsidRPr="00EF1F4C">
              <w:rPr>
                <w:rFonts w:eastAsia="Times New Roman" w:cs="Times New Roman"/>
                <w:sz w:val="18"/>
                <w:szCs w:val="18"/>
                <w:lang w:eastAsia="ru-RU"/>
              </w:rPr>
              <w:t>13</w:t>
            </w:r>
          </w:p>
        </w:tc>
        <w:tc>
          <w:tcPr>
            <w:tcW w:w="1011" w:type="dxa"/>
            <w:tcBorders>
              <w:top w:val="single" w:sz="4" w:space="0" w:color="auto"/>
              <w:left w:val="single" w:sz="4" w:space="0" w:color="auto"/>
              <w:bottom w:val="single" w:sz="4" w:space="0" w:color="auto"/>
              <w:right w:val="single" w:sz="4" w:space="0" w:color="auto"/>
            </w:tcBorders>
            <w:shd w:val="clear" w:color="auto" w:fill="FFFFFF" w:themeFill="background1"/>
          </w:tcPr>
          <w:p w14:paraId="59107083" w14:textId="5716FDAC" w:rsidR="00CE11C2" w:rsidRPr="00EF1F4C" w:rsidRDefault="00CE11C2" w:rsidP="00CE11C2">
            <w:pPr>
              <w:rPr>
                <w:rFonts w:cs="Times New Roman"/>
                <w:sz w:val="18"/>
                <w:szCs w:val="18"/>
              </w:rPr>
            </w:pPr>
            <w:r w:rsidRPr="00EF1F4C">
              <w:rPr>
                <w:rFonts w:eastAsia="Times New Roman" w:cs="Times New Roman"/>
                <w:sz w:val="18"/>
                <w:szCs w:val="18"/>
                <w:lang w:eastAsia="ru-RU"/>
              </w:rPr>
              <w:t>13</w:t>
            </w:r>
          </w:p>
        </w:tc>
        <w:tc>
          <w:tcPr>
            <w:tcW w:w="893" w:type="dxa"/>
            <w:tcBorders>
              <w:top w:val="single" w:sz="4" w:space="0" w:color="auto"/>
              <w:left w:val="single" w:sz="4" w:space="0" w:color="auto"/>
              <w:bottom w:val="single" w:sz="4" w:space="0" w:color="auto"/>
              <w:right w:val="single" w:sz="4" w:space="0" w:color="auto"/>
            </w:tcBorders>
            <w:shd w:val="clear" w:color="auto" w:fill="FFFFFF" w:themeFill="background1"/>
          </w:tcPr>
          <w:p w14:paraId="66B92954" w14:textId="280E8488" w:rsidR="00CE11C2" w:rsidRPr="00EF1F4C" w:rsidRDefault="00CE11C2" w:rsidP="00CE11C2">
            <w:pPr>
              <w:rPr>
                <w:rFonts w:cs="Times New Roman"/>
                <w:sz w:val="18"/>
                <w:szCs w:val="18"/>
              </w:rPr>
            </w:pPr>
            <w:r w:rsidRPr="00EF1F4C">
              <w:rPr>
                <w:rFonts w:eastAsia="Times New Roman" w:cs="Times New Roman"/>
                <w:sz w:val="18"/>
                <w:szCs w:val="18"/>
                <w:lang w:eastAsia="ru-RU"/>
              </w:rPr>
              <w:t>13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68737040" w14:textId="4FFF0F1A" w:rsidR="00CE11C2" w:rsidRPr="00EF1F4C" w:rsidRDefault="00CE11C2" w:rsidP="00CE11C2">
            <w:pPr>
              <w:rPr>
                <w:rFonts w:cs="Times New Roman"/>
                <w:sz w:val="18"/>
                <w:szCs w:val="18"/>
              </w:rPr>
            </w:pPr>
            <w:r w:rsidRPr="00EF1F4C">
              <w:rPr>
                <w:rFonts w:eastAsia="Times New Roman" w:cs="Times New Roman"/>
                <w:sz w:val="18"/>
                <w:szCs w:val="18"/>
                <w:lang w:eastAsia="ru-RU"/>
              </w:rPr>
              <w:t>13</w:t>
            </w: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Pr>
          <w:p w14:paraId="2FA6474E" w14:textId="06F32D0B" w:rsidR="00CE11C2" w:rsidRPr="00EF1F4C" w:rsidRDefault="00CE11C2" w:rsidP="00CE11C2">
            <w:pPr>
              <w:rPr>
                <w:rFonts w:cs="Times New Roman"/>
                <w:sz w:val="18"/>
                <w:szCs w:val="18"/>
              </w:rPr>
            </w:pPr>
            <w:r w:rsidRPr="00EF1F4C">
              <w:rPr>
                <w:rFonts w:eastAsia="Times New Roman" w:cs="Times New Roman"/>
                <w:sz w:val="18"/>
                <w:szCs w:val="18"/>
                <w:lang w:eastAsia="ru-RU"/>
              </w:rPr>
              <w:t>13</w:t>
            </w:r>
          </w:p>
        </w:tc>
        <w:tc>
          <w:tcPr>
            <w:tcW w:w="1134" w:type="dxa"/>
            <w:tcBorders>
              <w:left w:val="single" w:sz="4" w:space="0" w:color="auto"/>
              <w:right w:val="single" w:sz="4" w:space="0" w:color="auto"/>
            </w:tcBorders>
            <w:shd w:val="clear" w:color="auto" w:fill="FFFFFF" w:themeFill="background1"/>
          </w:tcPr>
          <w:p w14:paraId="190A3F13" w14:textId="7F981D1A" w:rsidR="00CE11C2" w:rsidRPr="00350529" w:rsidRDefault="00CE11C2" w:rsidP="00CE11C2">
            <w:pPr>
              <w:rPr>
                <w:rFonts w:eastAsia="Times New Roman" w:cs="Times New Roman"/>
                <w:sz w:val="16"/>
                <w:szCs w:val="16"/>
                <w:lang w:eastAsia="ru-RU"/>
              </w:rPr>
            </w:pPr>
            <w:r>
              <w:rPr>
                <w:sz w:val="16"/>
                <w:szCs w:val="16"/>
              </w:rPr>
              <w:t>Х</w:t>
            </w:r>
          </w:p>
        </w:tc>
      </w:tr>
      <w:tr w:rsidR="00CE11C2" w:rsidRPr="00350529" w14:paraId="23A8F179" w14:textId="77777777" w:rsidTr="006A5B25">
        <w:trPr>
          <w:trHeight w:val="657"/>
        </w:trPr>
        <w:tc>
          <w:tcPr>
            <w:tcW w:w="546" w:type="dxa"/>
            <w:vMerge/>
            <w:tcBorders>
              <w:left w:val="single" w:sz="4" w:space="0" w:color="auto"/>
              <w:right w:val="single" w:sz="4" w:space="0" w:color="auto"/>
            </w:tcBorders>
            <w:shd w:val="clear" w:color="auto" w:fill="FFFFFF" w:themeFill="background1"/>
          </w:tcPr>
          <w:p w14:paraId="036AB334" w14:textId="77777777" w:rsidR="00CE11C2" w:rsidRPr="00350529" w:rsidRDefault="00CE11C2" w:rsidP="00CE11C2">
            <w:pPr>
              <w:rPr>
                <w:rFonts w:eastAsia="Times New Roman" w:cs="Times New Roman"/>
                <w:sz w:val="16"/>
                <w:szCs w:val="16"/>
                <w:lang w:eastAsia="ru-RU"/>
              </w:rPr>
            </w:pPr>
          </w:p>
        </w:tc>
        <w:tc>
          <w:tcPr>
            <w:tcW w:w="2278" w:type="dxa"/>
            <w:tcBorders>
              <w:left w:val="single" w:sz="4" w:space="0" w:color="auto"/>
              <w:right w:val="single" w:sz="4" w:space="0" w:color="auto"/>
            </w:tcBorders>
            <w:shd w:val="clear" w:color="auto" w:fill="FFFFFF" w:themeFill="background1"/>
          </w:tcPr>
          <w:p w14:paraId="2F697209" w14:textId="342AA52C" w:rsidR="00CE11C2" w:rsidRPr="00350529" w:rsidRDefault="00CE11C2" w:rsidP="00CE11C2">
            <w:pPr>
              <w:rPr>
                <w:rFonts w:eastAsia="Times New Roman" w:cs="Times New Roman"/>
                <w:sz w:val="16"/>
                <w:szCs w:val="16"/>
                <w:lang w:eastAsia="ru-RU"/>
              </w:rPr>
            </w:pPr>
            <w:r>
              <w:rPr>
                <w:sz w:val="16"/>
                <w:szCs w:val="12"/>
              </w:rPr>
              <w:t xml:space="preserve">Количество </w:t>
            </w:r>
            <w:r w:rsidRPr="007B2875">
              <w:rPr>
                <w:sz w:val="16"/>
                <w:szCs w:val="12"/>
              </w:rPr>
              <w:t>дорожных сооружений и иных объектов дорожной инфраструктуры, шт.</w:t>
            </w:r>
          </w:p>
        </w:tc>
        <w:tc>
          <w:tcPr>
            <w:tcW w:w="726" w:type="dxa"/>
            <w:tcBorders>
              <w:left w:val="single" w:sz="4" w:space="0" w:color="auto"/>
              <w:right w:val="single" w:sz="4" w:space="0" w:color="auto"/>
            </w:tcBorders>
            <w:shd w:val="clear" w:color="auto" w:fill="FFFFFF" w:themeFill="background1"/>
          </w:tcPr>
          <w:p w14:paraId="7B489A2F" w14:textId="0CB81B04" w:rsidR="00CE11C2" w:rsidRPr="007B2875" w:rsidRDefault="00CE11C2" w:rsidP="00CE11C2">
            <w:pPr>
              <w:rPr>
                <w:rFonts w:cs="Times New Roman"/>
                <w:sz w:val="16"/>
                <w:szCs w:val="12"/>
              </w:rPr>
            </w:pPr>
            <w:r w:rsidRPr="00350529">
              <w:rPr>
                <w:rFonts w:eastAsia="Times New Roman" w:cs="Times New Roman"/>
                <w:sz w:val="16"/>
                <w:szCs w:val="16"/>
                <w:lang w:eastAsia="ru-RU"/>
              </w:rPr>
              <w:t>Х</w:t>
            </w:r>
          </w:p>
        </w:tc>
        <w:tc>
          <w:tcPr>
            <w:tcW w:w="1235" w:type="dxa"/>
            <w:tcBorders>
              <w:left w:val="single" w:sz="4" w:space="0" w:color="auto"/>
              <w:right w:val="single" w:sz="4" w:space="0" w:color="auto"/>
            </w:tcBorders>
            <w:shd w:val="clear" w:color="auto" w:fill="FFFFFF" w:themeFill="background1"/>
          </w:tcPr>
          <w:p w14:paraId="2B4FF1E4" w14:textId="0DF11830" w:rsidR="00CE11C2" w:rsidRPr="007B2875" w:rsidRDefault="00CE11C2" w:rsidP="00CE11C2">
            <w:pPr>
              <w:rPr>
                <w:rFonts w:eastAsia="Times New Roman" w:cs="Times New Roman"/>
                <w:sz w:val="16"/>
                <w:szCs w:val="12"/>
                <w:lang w:eastAsia="ru-RU"/>
              </w:rPr>
            </w:pPr>
            <w:r w:rsidRPr="00350529">
              <w:rPr>
                <w:rFonts w:eastAsia="Times New Roman" w:cs="Times New Roman"/>
                <w:sz w:val="16"/>
                <w:szCs w:val="16"/>
                <w:lang w:eastAsia="ru-RU"/>
              </w:rPr>
              <w:t>Х</w:t>
            </w:r>
          </w:p>
        </w:tc>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tcPr>
          <w:p w14:paraId="34FF7233" w14:textId="486F4DF1" w:rsidR="00CE11C2" w:rsidRPr="00EF1F4C" w:rsidRDefault="00CE11C2" w:rsidP="00CE11C2">
            <w:pPr>
              <w:rPr>
                <w:rFonts w:cs="Times New Roman"/>
                <w:sz w:val="18"/>
                <w:szCs w:val="18"/>
              </w:rPr>
            </w:pPr>
            <w:r w:rsidRPr="00EF1F4C">
              <w:rPr>
                <w:sz w:val="18"/>
                <w:szCs w:val="18"/>
              </w:rPr>
              <w:t>4</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tcPr>
          <w:p w14:paraId="48571ADA" w14:textId="710DE4EC" w:rsidR="00CE11C2" w:rsidRPr="00EF1F4C" w:rsidRDefault="00CE11C2" w:rsidP="00CE11C2">
            <w:pPr>
              <w:rPr>
                <w:rFonts w:cs="Times New Roman"/>
                <w:sz w:val="18"/>
                <w:szCs w:val="18"/>
              </w:rPr>
            </w:pPr>
            <w:r w:rsidRPr="00EF1F4C">
              <w:rPr>
                <w:sz w:val="18"/>
                <w:szCs w:val="18"/>
              </w:rPr>
              <w:t>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50AE027F" w14:textId="3D1431CA" w:rsidR="00CE11C2" w:rsidRPr="00EF1F4C" w:rsidRDefault="00CE11C2" w:rsidP="00CE11C2">
            <w:pPr>
              <w:rPr>
                <w:rFonts w:cs="Times New Roman"/>
                <w:sz w:val="18"/>
                <w:szCs w:val="18"/>
              </w:rPr>
            </w:pPr>
            <w:r w:rsidRPr="00EF1F4C">
              <w:rPr>
                <w:sz w:val="18"/>
                <w:szCs w:val="18"/>
              </w:rPr>
              <w:t>4</w:t>
            </w:r>
          </w:p>
        </w:tc>
        <w:tc>
          <w:tcPr>
            <w:tcW w:w="860" w:type="dxa"/>
            <w:tcBorders>
              <w:top w:val="single" w:sz="4" w:space="0" w:color="auto"/>
              <w:left w:val="single" w:sz="4" w:space="0" w:color="auto"/>
              <w:bottom w:val="single" w:sz="4" w:space="0" w:color="auto"/>
              <w:right w:val="single" w:sz="4" w:space="0" w:color="auto"/>
            </w:tcBorders>
            <w:shd w:val="clear" w:color="auto" w:fill="FFFFFF" w:themeFill="background1"/>
          </w:tcPr>
          <w:p w14:paraId="3EA2B228" w14:textId="4AC6D631" w:rsidR="00CE11C2" w:rsidRPr="00EF1F4C" w:rsidRDefault="00CE11C2" w:rsidP="00CE11C2">
            <w:pPr>
              <w:rPr>
                <w:rFonts w:cs="Times New Roman"/>
                <w:sz w:val="18"/>
                <w:szCs w:val="18"/>
              </w:rPr>
            </w:pPr>
            <w:r w:rsidRPr="00EF1F4C">
              <w:rPr>
                <w:sz w:val="18"/>
                <w:szCs w:val="18"/>
              </w:rPr>
              <w:t>4</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2997137" w14:textId="4913FE67" w:rsidR="00CE11C2" w:rsidRPr="00EF1F4C" w:rsidRDefault="00CE11C2" w:rsidP="00CE11C2">
            <w:pPr>
              <w:rPr>
                <w:rFonts w:cs="Times New Roman"/>
                <w:sz w:val="18"/>
                <w:szCs w:val="18"/>
              </w:rPr>
            </w:pPr>
            <w:r w:rsidRPr="00EF1F4C">
              <w:rPr>
                <w:sz w:val="18"/>
                <w:szCs w:val="18"/>
              </w:rPr>
              <w:t>4</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tcPr>
          <w:p w14:paraId="46CCD51C" w14:textId="1F137EC6" w:rsidR="00CE11C2" w:rsidRPr="00EF1F4C" w:rsidRDefault="00CE11C2" w:rsidP="00CE11C2">
            <w:pPr>
              <w:rPr>
                <w:rFonts w:cs="Times New Roman"/>
                <w:sz w:val="18"/>
                <w:szCs w:val="18"/>
              </w:rPr>
            </w:pPr>
            <w:r w:rsidRPr="00EF1F4C">
              <w:rPr>
                <w:sz w:val="18"/>
                <w:szCs w:val="18"/>
              </w:rPr>
              <w:t>4</w:t>
            </w:r>
          </w:p>
        </w:tc>
        <w:tc>
          <w:tcPr>
            <w:tcW w:w="1011" w:type="dxa"/>
            <w:tcBorders>
              <w:top w:val="single" w:sz="4" w:space="0" w:color="auto"/>
              <w:left w:val="single" w:sz="4" w:space="0" w:color="auto"/>
              <w:bottom w:val="single" w:sz="4" w:space="0" w:color="auto"/>
              <w:right w:val="single" w:sz="4" w:space="0" w:color="auto"/>
            </w:tcBorders>
            <w:shd w:val="clear" w:color="auto" w:fill="FFFFFF" w:themeFill="background1"/>
          </w:tcPr>
          <w:p w14:paraId="3B18710F" w14:textId="49F3451A" w:rsidR="00CE11C2" w:rsidRPr="00EF1F4C" w:rsidRDefault="00CE11C2" w:rsidP="00CE11C2">
            <w:pPr>
              <w:rPr>
                <w:rFonts w:cs="Times New Roman"/>
                <w:sz w:val="18"/>
                <w:szCs w:val="18"/>
              </w:rPr>
            </w:pPr>
            <w:r w:rsidRPr="00EF1F4C">
              <w:rPr>
                <w:sz w:val="18"/>
                <w:szCs w:val="18"/>
              </w:rPr>
              <w:t>4</w:t>
            </w:r>
          </w:p>
        </w:tc>
        <w:tc>
          <w:tcPr>
            <w:tcW w:w="893" w:type="dxa"/>
            <w:tcBorders>
              <w:top w:val="single" w:sz="4" w:space="0" w:color="auto"/>
              <w:left w:val="single" w:sz="4" w:space="0" w:color="auto"/>
              <w:bottom w:val="single" w:sz="4" w:space="0" w:color="auto"/>
              <w:right w:val="single" w:sz="4" w:space="0" w:color="auto"/>
            </w:tcBorders>
            <w:shd w:val="clear" w:color="auto" w:fill="FFFFFF" w:themeFill="background1"/>
          </w:tcPr>
          <w:p w14:paraId="33B616C7" w14:textId="14AEC1C0" w:rsidR="00CE11C2" w:rsidRPr="00EF1F4C" w:rsidRDefault="00CE11C2" w:rsidP="00CE11C2">
            <w:pPr>
              <w:rPr>
                <w:rFonts w:cs="Times New Roman"/>
                <w:sz w:val="18"/>
                <w:szCs w:val="18"/>
              </w:rPr>
            </w:pPr>
            <w:r w:rsidRPr="00EF1F4C">
              <w:rPr>
                <w:sz w:val="18"/>
                <w:szCs w:val="18"/>
              </w:rPr>
              <w:t>4</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6B94B153" w14:textId="0F4BAB49" w:rsidR="00CE11C2" w:rsidRPr="00EF1F4C" w:rsidRDefault="00CE11C2" w:rsidP="00CE11C2">
            <w:pPr>
              <w:rPr>
                <w:rFonts w:cs="Times New Roman"/>
                <w:sz w:val="18"/>
                <w:szCs w:val="18"/>
              </w:rPr>
            </w:pPr>
            <w:r w:rsidRPr="00EF1F4C">
              <w:rPr>
                <w:sz w:val="18"/>
                <w:szCs w:val="18"/>
              </w:rPr>
              <w:t>4</w:t>
            </w: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Pr>
          <w:p w14:paraId="42639F9C" w14:textId="64F6BC66" w:rsidR="00CE11C2" w:rsidRPr="00EF1F4C" w:rsidRDefault="00CE11C2" w:rsidP="00CE11C2">
            <w:pPr>
              <w:rPr>
                <w:rFonts w:cs="Times New Roman"/>
                <w:sz w:val="18"/>
                <w:szCs w:val="18"/>
              </w:rPr>
            </w:pPr>
            <w:r w:rsidRPr="00EF1F4C">
              <w:rPr>
                <w:sz w:val="18"/>
                <w:szCs w:val="18"/>
              </w:rPr>
              <w:t>4</w:t>
            </w:r>
          </w:p>
        </w:tc>
        <w:tc>
          <w:tcPr>
            <w:tcW w:w="1134" w:type="dxa"/>
            <w:tcBorders>
              <w:left w:val="single" w:sz="4" w:space="0" w:color="auto"/>
              <w:right w:val="single" w:sz="4" w:space="0" w:color="auto"/>
            </w:tcBorders>
            <w:shd w:val="clear" w:color="auto" w:fill="FFFFFF" w:themeFill="background1"/>
          </w:tcPr>
          <w:p w14:paraId="02EEF13A" w14:textId="68D5D0FB" w:rsidR="00CE11C2" w:rsidRPr="00350529" w:rsidRDefault="00CE11C2" w:rsidP="00CE11C2">
            <w:pPr>
              <w:rPr>
                <w:rFonts w:eastAsia="Times New Roman" w:cs="Times New Roman"/>
                <w:sz w:val="16"/>
                <w:szCs w:val="16"/>
                <w:lang w:eastAsia="ru-RU"/>
              </w:rPr>
            </w:pPr>
            <w:r>
              <w:rPr>
                <w:sz w:val="16"/>
                <w:szCs w:val="16"/>
              </w:rPr>
              <w:t>Х</w:t>
            </w:r>
          </w:p>
        </w:tc>
      </w:tr>
      <w:tr w:rsidR="002516E3" w:rsidRPr="00350529" w14:paraId="44BD9BA8" w14:textId="77777777" w:rsidTr="006A5B25">
        <w:trPr>
          <w:trHeight w:val="989"/>
        </w:trPr>
        <w:tc>
          <w:tcPr>
            <w:tcW w:w="546" w:type="dxa"/>
            <w:vMerge w:val="restart"/>
            <w:tcBorders>
              <w:top w:val="single" w:sz="4" w:space="0" w:color="auto"/>
              <w:left w:val="single" w:sz="4" w:space="0" w:color="auto"/>
              <w:right w:val="single" w:sz="4" w:space="0" w:color="auto"/>
            </w:tcBorders>
            <w:hideMark/>
          </w:tcPr>
          <w:p w14:paraId="6A0E4395" w14:textId="77777777" w:rsidR="002516E3" w:rsidRPr="00350529" w:rsidRDefault="002516E3" w:rsidP="00CE11C2">
            <w:pPr>
              <w:rPr>
                <w:rFonts w:eastAsia="Times New Roman" w:cs="Times New Roman"/>
                <w:sz w:val="16"/>
                <w:szCs w:val="16"/>
                <w:lang w:eastAsia="ru-RU"/>
              </w:rPr>
            </w:pPr>
            <w:r w:rsidRPr="00350529">
              <w:rPr>
                <w:rFonts w:eastAsia="Times New Roman" w:cs="Times New Roman"/>
                <w:sz w:val="16"/>
                <w:szCs w:val="16"/>
                <w:lang w:eastAsia="ru-RU"/>
              </w:rPr>
              <w:t>3.6</w:t>
            </w:r>
          </w:p>
        </w:tc>
        <w:tc>
          <w:tcPr>
            <w:tcW w:w="2278" w:type="dxa"/>
            <w:vMerge w:val="restart"/>
            <w:tcBorders>
              <w:top w:val="single" w:sz="4" w:space="0" w:color="auto"/>
              <w:left w:val="single" w:sz="4" w:space="0" w:color="auto"/>
              <w:right w:val="single" w:sz="4" w:space="0" w:color="auto"/>
            </w:tcBorders>
            <w:hideMark/>
          </w:tcPr>
          <w:p w14:paraId="4043AD5B" w14:textId="77777777" w:rsidR="002516E3" w:rsidRPr="00350529" w:rsidRDefault="002516E3" w:rsidP="00CE11C2">
            <w:pPr>
              <w:rPr>
                <w:rFonts w:eastAsia="Times New Roman" w:cs="Times New Roman"/>
                <w:sz w:val="16"/>
                <w:szCs w:val="16"/>
                <w:lang w:eastAsia="ru-RU"/>
              </w:rPr>
            </w:pPr>
            <w:r w:rsidRPr="00350529">
              <w:rPr>
                <w:rFonts w:eastAsia="Times New Roman" w:cs="Times New Roman"/>
                <w:sz w:val="16"/>
                <w:szCs w:val="16"/>
                <w:lang w:eastAsia="ru-RU"/>
              </w:rPr>
              <w:t>Мероприятие 04.09.</w:t>
            </w:r>
          </w:p>
          <w:p w14:paraId="784F992F" w14:textId="3F6B1E0D" w:rsidR="002516E3" w:rsidRDefault="002516E3" w:rsidP="00CE11C2">
            <w:pPr>
              <w:rPr>
                <w:rFonts w:eastAsia="Times New Roman" w:cs="Times New Roman"/>
                <w:sz w:val="16"/>
                <w:szCs w:val="16"/>
                <w:lang w:eastAsia="ru-RU"/>
              </w:rPr>
            </w:pPr>
            <w:r w:rsidRPr="00350529">
              <w:rPr>
                <w:rFonts w:eastAsia="Times New Roman" w:cs="Times New Roman"/>
                <w:sz w:val="16"/>
                <w:szCs w:val="16"/>
                <w:lang w:eastAsia="ru-RU"/>
              </w:rPr>
              <w:t>Мероприятия по обеспечению безопасности дорожного движения</w:t>
            </w:r>
          </w:p>
          <w:p w14:paraId="4CD47132" w14:textId="77777777" w:rsidR="002516E3" w:rsidRDefault="002516E3" w:rsidP="00CE11C2">
            <w:pPr>
              <w:rPr>
                <w:rFonts w:eastAsia="Times New Roman" w:cs="Times New Roman"/>
                <w:sz w:val="16"/>
                <w:szCs w:val="16"/>
                <w:lang w:eastAsia="ru-RU"/>
              </w:rPr>
            </w:pPr>
          </w:p>
          <w:p w14:paraId="7F5E4A0E" w14:textId="20B4A2C0" w:rsidR="002516E3" w:rsidRPr="00350529" w:rsidRDefault="002516E3" w:rsidP="00CE11C2">
            <w:pPr>
              <w:rPr>
                <w:rFonts w:eastAsia="Times New Roman" w:cs="Times New Roman"/>
                <w:sz w:val="16"/>
                <w:szCs w:val="16"/>
                <w:lang w:eastAsia="ru-RU"/>
              </w:rPr>
            </w:pPr>
          </w:p>
        </w:tc>
        <w:tc>
          <w:tcPr>
            <w:tcW w:w="726" w:type="dxa"/>
            <w:vMerge w:val="restart"/>
            <w:tcBorders>
              <w:top w:val="single" w:sz="4" w:space="0" w:color="auto"/>
              <w:left w:val="single" w:sz="4" w:space="0" w:color="auto"/>
              <w:right w:val="single" w:sz="4" w:space="0" w:color="auto"/>
            </w:tcBorders>
            <w:hideMark/>
          </w:tcPr>
          <w:p w14:paraId="5F4BFEA9" w14:textId="77777777" w:rsidR="002516E3" w:rsidRPr="00350529" w:rsidRDefault="002516E3" w:rsidP="00CE11C2">
            <w:pPr>
              <w:rPr>
                <w:rFonts w:eastAsia="Times New Roman" w:cs="Times New Roman"/>
                <w:sz w:val="16"/>
                <w:szCs w:val="16"/>
                <w:lang w:eastAsia="ru-RU"/>
              </w:rPr>
            </w:pPr>
            <w:r w:rsidRPr="00350529">
              <w:rPr>
                <w:rFonts w:eastAsia="Times New Roman" w:cs="Times New Roman"/>
                <w:sz w:val="16"/>
                <w:szCs w:val="16"/>
                <w:lang w:eastAsia="ru-RU"/>
              </w:rPr>
              <w:t>2023-2027</w:t>
            </w:r>
          </w:p>
        </w:tc>
        <w:tc>
          <w:tcPr>
            <w:tcW w:w="1235" w:type="dxa"/>
            <w:vMerge w:val="restart"/>
            <w:tcBorders>
              <w:top w:val="single" w:sz="4" w:space="0" w:color="auto"/>
              <w:left w:val="single" w:sz="4" w:space="0" w:color="auto"/>
              <w:right w:val="single" w:sz="4" w:space="0" w:color="auto"/>
            </w:tcBorders>
            <w:hideMark/>
          </w:tcPr>
          <w:p w14:paraId="3E47BD4B" w14:textId="3A33BAE8" w:rsidR="002516E3" w:rsidRDefault="002516E3" w:rsidP="007177A1">
            <w:pPr>
              <w:rPr>
                <w:rFonts w:eastAsia="Times New Roman" w:cs="Times New Roman"/>
                <w:sz w:val="16"/>
                <w:szCs w:val="16"/>
                <w:lang w:eastAsia="ru-RU"/>
              </w:rPr>
            </w:pPr>
            <w:r>
              <w:rPr>
                <w:rFonts w:eastAsia="Times New Roman" w:cs="Times New Roman"/>
                <w:sz w:val="16"/>
                <w:szCs w:val="16"/>
                <w:lang w:eastAsia="ru-RU"/>
              </w:rPr>
              <w:t>Итого</w:t>
            </w:r>
          </w:p>
          <w:p w14:paraId="017571BD" w14:textId="7B1CB797" w:rsidR="002516E3" w:rsidRPr="00350529" w:rsidRDefault="002516E3" w:rsidP="00CE11C2">
            <w:pPr>
              <w:rPr>
                <w:rFonts w:eastAsia="Times New Roman" w:cs="Times New Roman"/>
                <w:sz w:val="16"/>
                <w:szCs w:val="16"/>
                <w:lang w:eastAsia="ru-RU"/>
              </w:rPr>
            </w:pPr>
            <w:r w:rsidRPr="00350529">
              <w:rPr>
                <w:rFonts w:eastAsia="Times New Roman" w:cs="Times New Roman"/>
                <w:sz w:val="16"/>
                <w:szCs w:val="16"/>
                <w:lang w:eastAsia="ru-RU"/>
              </w:rPr>
              <w:t>Средства бюджета городского округа</w:t>
            </w:r>
            <w:r>
              <w:rPr>
                <w:rFonts w:eastAsia="Times New Roman" w:cs="Times New Roman"/>
                <w:sz w:val="16"/>
                <w:szCs w:val="16"/>
                <w:lang w:eastAsia="ru-RU"/>
              </w:rPr>
              <w:t xml:space="preserve"> Мытищи</w:t>
            </w:r>
          </w:p>
        </w:tc>
        <w:tc>
          <w:tcPr>
            <w:tcW w:w="985" w:type="dxa"/>
            <w:tcBorders>
              <w:top w:val="single" w:sz="4" w:space="0" w:color="auto"/>
              <w:left w:val="single" w:sz="4" w:space="0" w:color="auto"/>
              <w:right w:val="single" w:sz="4" w:space="0" w:color="auto"/>
            </w:tcBorders>
          </w:tcPr>
          <w:p w14:paraId="1199190F" w14:textId="68B72288" w:rsidR="002516E3" w:rsidRPr="00350529" w:rsidRDefault="00FA0AB5" w:rsidP="00CE11C2">
            <w:pPr>
              <w:rPr>
                <w:rFonts w:eastAsia="Times New Roman" w:cs="Times New Roman"/>
                <w:sz w:val="16"/>
                <w:szCs w:val="16"/>
                <w:lang w:eastAsia="ru-RU"/>
              </w:rPr>
            </w:pPr>
            <w:r>
              <w:rPr>
                <w:rFonts w:cs="Times New Roman"/>
                <w:sz w:val="16"/>
                <w:szCs w:val="16"/>
              </w:rPr>
              <w:t>1</w:t>
            </w:r>
            <w:r w:rsidR="00365456">
              <w:rPr>
                <w:rFonts w:cs="Times New Roman"/>
                <w:sz w:val="16"/>
                <w:szCs w:val="16"/>
              </w:rPr>
              <w:t>3</w:t>
            </w:r>
            <w:r>
              <w:rPr>
                <w:rFonts w:cs="Times New Roman"/>
                <w:sz w:val="16"/>
                <w:szCs w:val="16"/>
              </w:rPr>
              <w:t xml:space="preserve">2 </w:t>
            </w:r>
            <w:r w:rsidR="001000AC">
              <w:rPr>
                <w:rFonts w:cs="Times New Roman"/>
                <w:sz w:val="16"/>
                <w:szCs w:val="16"/>
              </w:rPr>
              <w:t>348</w:t>
            </w:r>
            <w:r w:rsidR="002516E3" w:rsidRPr="00350529">
              <w:rPr>
                <w:rFonts w:cs="Times New Roman"/>
                <w:sz w:val="16"/>
                <w:szCs w:val="16"/>
              </w:rPr>
              <w:t>,</w:t>
            </w:r>
            <w:r w:rsidR="00683522">
              <w:rPr>
                <w:rFonts w:cs="Times New Roman"/>
                <w:sz w:val="16"/>
                <w:szCs w:val="16"/>
              </w:rPr>
              <w:t>2</w:t>
            </w:r>
          </w:p>
        </w:tc>
        <w:tc>
          <w:tcPr>
            <w:tcW w:w="4806" w:type="dxa"/>
            <w:gridSpan w:val="6"/>
            <w:tcBorders>
              <w:top w:val="single" w:sz="4" w:space="0" w:color="auto"/>
              <w:left w:val="single" w:sz="4" w:space="0" w:color="auto"/>
              <w:right w:val="single" w:sz="4" w:space="0" w:color="auto"/>
            </w:tcBorders>
          </w:tcPr>
          <w:p w14:paraId="39630D2C" w14:textId="128173E7" w:rsidR="002516E3" w:rsidRPr="00350529" w:rsidRDefault="00FA0AB5" w:rsidP="00CE11C2">
            <w:pPr>
              <w:rPr>
                <w:rFonts w:eastAsia="Times New Roman" w:cs="Times New Roman"/>
                <w:sz w:val="16"/>
                <w:szCs w:val="16"/>
                <w:lang w:eastAsia="ru-RU"/>
              </w:rPr>
            </w:pPr>
            <w:r>
              <w:rPr>
                <w:rFonts w:cs="Times New Roman"/>
                <w:sz w:val="16"/>
                <w:szCs w:val="16"/>
              </w:rPr>
              <w:t xml:space="preserve">93 </w:t>
            </w:r>
            <w:r w:rsidR="001B79E3">
              <w:rPr>
                <w:rFonts w:cs="Times New Roman"/>
                <w:sz w:val="16"/>
                <w:szCs w:val="16"/>
              </w:rPr>
              <w:t>848</w:t>
            </w:r>
            <w:r w:rsidR="002516E3" w:rsidRPr="00350529">
              <w:rPr>
                <w:rFonts w:cs="Times New Roman"/>
                <w:sz w:val="16"/>
                <w:szCs w:val="16"/>
              </w:rPr>
              <w:t>,</w:t>
            </w:r>
            <w:r w:rsidR="00683522">
              <w:rPr>
                <w:rFonts w:cs="Times New Roman"/>
                <w:sz w:val="16"/>
                <w:szCs w:val="16"/>
              </w:rPr>
              <w:t>2</w:t>
            </w:r>
          </w:p>
        </w:tc>
        <w:tc>
          <w:tcPr>
            <w:tcW w:w="1011" w:type="dxa"/>
            <w:tcBorders>
              <w:top w:val="single" w:sz="4" w:space="0" w:color="auto"/>
              <w:left w:val="single" w:sz="4" w:space="0" w:color="auto"/>
              <w:right w:val="single" w:sz="4" w:space="0" w:color="auto"/>
            </w:tcBorders>
          </w:tcPr>
          <w:p w14:paraId="27FD2338" w14:textId="06583278" w:rsidR="002516E3" w:rsidRPr="00350529" w:rsidRDefault="00365456" w:rsidP="00CE11C2">
            <w:pPr>
              <w:rPr>
                <w:rFonts w:eastAsia="Times New Roman" w:cs="Times New Roman"/>
                <w:sz w:val="16"/>
                <w:szCs w:val="16"/>
                <w:lang w:eastAsia="ru-RU"/>
              </w:rPr>
            </w:pPr>
            <w:r>
              <w:rPr>
                <w:rFonts w:cs="Times New Roman"/>
                <w:sz w:val="16"/>
                <w:szCs w:val="16"/>
              </w:rPr>
              <w:t>11</w:t>
            </w:r>
            <w:r w:rsidR="002516E3" w:rsidRPr="00350529">
              <w:rPr>
                <w:rFonts w:cs="Times New Roman"/>
                <w:sz w:val="16"/>
                <w:szCs w:val="16"/>
              </w:rPr>
              <w:t xml:space="preserve"> </w:t>
            </w:r>
            <w:r>
              <w:rPr>
                <w:rFonts w:cs="Times New Roman"/>
                <w:sz w:val="16"/>
                <w:szCs w:val="16"/>
              </w:rPr>
              <w:t>5</w:t>
            </w:r>
            <w:r w:rsidR="002516E3" w:rsidRPr="00350529">
              <w:rPr>
                <w:rFonts w:cs="Times New Roman"/>
                <w:sz w:val="16"/>
                <w:szCs w:val="16"/>
              </w:rPr>
              <w:t>00,0</w:t>
            </w:r>
          </w:p>
        </w:tc>
        <w:tc>
          <w:tcPr>
            <w:tcW w:w="893" w:type="dxa"/>
            <w:tcBorders>
              <w:top w:val="single" w:sz="4" w:space="0" w:color="auto"/>
              <w:left w:val="single" w:sz="4" w:space="0" w:color="auto"/>
              <w:right w:val="single" w:sz="4" w:space="0" w:color="auto"/>
            </w:tcBorders>
          </w:tcPr>
          <w:p w14:paraId="353CEF6A" w14:textId="15AF3F53" w:rsidR="002516E3" w:rsidRPr="00350529" w:rsidRDefault="002516E3" w:rsidP="00CE11C2">
            <w:pPr>
              <w:rPr>
                <w:rFonts w:eastAsia="Times New Roman" w:cs="Times New Roman"/>
                <w:sz w:val="16"/>
                <w:szCs w:val="16"/>
                <w:lang w:eastAsia="ru-RU"/>
              </w:rPr>
            </w:pPr>
            <w:r w:rsidRPr="00350529">
              <w:rPr>
                <w:rFonts w:cs="Times New Roman"/>
                <w:sz w:val="16"/>
                <w:szCs w:val="16"/>
              </w:rPr>
              <w:t>9 000,0</w:t>
            </w:r>
          </w:p>
        </w:tc>
        <w:tc>
          <w:tcPr>
            <w:tcW w:w="850" w:type="dxa"/>
            <w:tcBorders>
              <w:top w:val="single" w:sz="4" w:space="0" w:color="auto"/>
              <w:left w:val="single" w:sz="4" w:space="0" w:color="auto"/>
              <w:right w:val="single" w:sz="4" w:space="0" w:color="auto"/>
            </w:tcBorders>
          </w:tcPr>
          <w:p w14:paraId="7DB987B3" w14:textId="7F498C5F" w:rsidR="002516E3" w:rsidRPr="00350529" w:rsidRDefault="002516E3" w:rsidP="00CE11C2">
            <w:pPr>
              <w:rPr>
                <w:rFonts w:eastAsia="Times New Roman" w:cs="Times New Roman"/>
                <w:sz w:val="16"/>
                <w:szCs w:val="16"/>
                <w:lang w:eastAsia="ru-RU"/>
              </w:rPr>
            </w:pPr>
            <w:r w:rsidRPr="00350529">
              <w:rPr>
                <w:rFonts w:cs="Times New Roman"/>
                <w:sz w:val="16"/>
                <w:szCs w:val="16"/>
              </w:rPr>
              <w:t>9 000,0</w:t>
            </w:r>
          </w:p>
        </w:tc>
        <w:tc>
          <w:tcPr>
            <w:tcW w:w="840" w:type="dxa"/>
            <w:tcBorders>
              <w:top w:val="single" w:sz="4" w:space="0" w:color="auto"/>
              <w:left w:val="single" w:sz="4" w:space="0" w:color="auto"/>
              <w:right w:val="single" w:sz="4" w:space="0" w:color="auto"/>
            </w:tcBorders>
          </w:tcPr>
          <w:p w14:paraId="5197E832" w14:textId="38855ECD" w:rsidR="002516E3" w:rsidRPr="00350529" w:rsidRDefault="002516E3" w:rsidP="00CE11C2">
            <w:pPr>
              <w:rPr>
                <w:rFonts w:eastAsia="Times New Roman" w:cs="Times New Roman"/>
                <w:sz w:val="16"/>
                <w:szCs w:val="16"/>
                <w:lang w:eastAsia="ru-RU"/>
              </w:rPr>
            </w:pPr>
            <w:r w:rsidRPr="00350529">
              <w:rPr>
                <w:rFonts w:cs="Times New Roman"/>
                <w:sz w:val="16"/>
                <w:szCs w:val="16"/>
              </w:rPr>
              <w:t>9 000,0</w:t>
            </w:r>
          </w:p>
        </w:tc>
        <w:tc>
          <w:tcPr>
            <w:tcW w:w="1134" w:type="dxa"/>
            <w:tcBorders>
              <w:top w:val="single" w:sz="4" w:space="0" w:color="auto"/>
              <w:left w:val="single" w:sz="4" w:space="0" w:color="auto"/>
              <w:right w:val="single" w:sz="4" w:space="0" w:color="auto"/>
            </w:tcBorders>
          </w:tcPr>
          <w:p w14:paraId="19E8AFF6" w14:textId="3FE77B70" w:rsidR="002516E3" w:rsidRDefault="002516E3" w:rsidP="00FE1340">
            <w:pPr>
              <w:rPr>
                <w:rFonts w:eastAsia="Times New Roman" w:cs="Times New Roman"/>
                <w:sz w:val="16"/>
                <w:szCs w:val="16"/>
                <w:lang w:eastAsia="ru-RU"/>
              </w:rPr>
            </w:pPr>
            <w:r>
              <w:rPr>
                <w:rFonts w:eastAsia="Times New Roman" w:cs="Times New Roman"/>
                <w:sz w:val="16"/>
                <w:szCs w:val="16"/>
                <w:lang w:eastAsia="ru-RU"/>
              </w:rPr>
              <w:t xml:space="preserve">Всего </w:t>
            </w:r>
          </w:p>
          <w:p w14:paraId="4BB39DE8" w14:textId="0EB32E09" w:rsidR="002516E3" w:rsidRPr="00350529" w:rsidRDefault="002516E3" w:rsidP="00FE1340">
            <w:pPr>
              <w:rPr>
                <w:rFonts w:eastAsia="Times New Roman" w:cs="Times New Roman"/>
                <w:sz w:val="16"/>
                <w:szCs w:val="16"/>
                <w:lang w:eastAsia="ru-RU"/>
              </w:rPr>
            </w:pPr>
            <w:r w:rsidRPr="00350529">
              <w:rPr>
                <w:rFonts w:eastAsia="Times New Roman" w:cs="Times New Roman"/>
                <w:sz w:val="16"/>
                <w:szCs w:val="16"/>
                <w:lang w:eastAsia="ru-RU"/>
              </w:rPr>
              <w:t>МКУ "УТДХ г.о. Мытищи"</w:t>
            </w:r>
            <w:r>
              <w:rPr>
                <w:rFonts w:eastAsia="Times New Roman" w:cs="Times New Roman"/>
                <w:sz w:val="16"/>
                <w:szCs w:val="16"/>
                <w:lang w:eastAsia="ru-RU"/>
              </w:rPr>
              <w:t xml:space="preserve">, МБУ </w:t>
            </w:r>
            <w:r w:rsidRPr="00350529">
              <w:rPr>
                <w:rFonts w:eastAsia="Times New Roman" w:cs="Times New Roman"/>
                <w:sz w:val="16"/>
                <w:szCs w:val="16"/>
                <w:lang w:eastAsia="ru-RU"/>
              </w:rPr>
              <w:t>"Леспаркхоз</w:t>
            </w:r>
            <w:proofErr w:type="gramStart"/>
            <w:r w:rsidRPr="00350529">
              <w:rPr>
                <w:rFonts w:eastAsia="Times New Roman" w:cs="Times New Roman"/>
                <w:sz w:val="16"/>
                <w:szCs w:val="16"/>
                <w:lang w:eastAsia="ru-RU"/>
              </w:rPr>
              <w:t>"</w:t>
            </w:r>
            <w:r>
              <w:rPr>
                <w:rFonts w:eastAsia="Times New Roman" w:cs="Times New Roman"/>
                <w:sz w:val="16"/>
                <w:szCs w:val="16"/>
                <w:lang w:eastAsia="ru-RU"/>
              </w:rPr>
              <w:t xml:space="preserve">, </w:t>
            </w:r>
            <w:r w:rsidRPr="00350529">
              <w:rPr>
                <w:rFonts w:eastAsia="Times New Roman" w:cs="Times New Roman"/>
                <w:sz w:val="16"/>
                <w:szCs w:val="16"/>
                <w:lang w:eastAsia="ru-RU"/>
              </w:rPr>
              <w:t xml:space="preserve"> МКУ</w:t>
            </w:r>
            <w:proofErr w:type="gramEnd"/>
            <w:r w:rsidRPr="00350529">
              <w:rPr>
                <w:rFonts w:eastAsia="Times New Roman" w:cs="Times New Roman"/>
                <w:sz w:val="16"/>
                <w:szCs w:val="16"/>
                <w:lang w:eastAsia="ru-RU"/>
              </w:rPr>
              <w:t xml:space="preserve"> "ТУ "Пироговский"</w:t>
            </w:r>
            <w:r>
              <w:rPr>
                <w:rFonts w:eastAsia="Times New Roman" w:cs="Times New Roman"/>
                <w:sz w:val="16"/>
                <w:szCs w:val="16"/>
                <w:lang w:eastAsia="ru-RU"/>
              </w:rPr>
              <w:t xml:space="preserve">, </w:t>
            </w:r>
            <w:r w:rsidRPr="00350529">
              <w:rPr>
                <w:rFonts w:eastAsia="Times New Roman" w:cs="Times New Roman"/>
                <w:sz w:val="16"/>
                <w:szCs w:val="16"/>
                <w:lang w:eastAsia="ru-RU"/>
              </w:rPr>
              <w:t xml:space="preserve"> МКУ "ТУ "Федоскино"</w:t>
            </w:r>
          </w:p>
        </w:tc>
      </w:tr>
      <w:tr w:rsidR="002516E3" w:rsidRPr="00350529" w14:paraId="00543720" w14:textId="77777777" w:rsidTr="0089305B">
        <w:trPr>
          <w:trHeight w:val="239"/>
        </w:trPr>
        <w:tc>
          <w:tcPr>
            <w:tcW w:w="546" w:type="dxa"/>
            <w:vMerge/>
            <w:tcBorders>
              <w:left w:val="single" w:sz="4" w:space="0" w:color="auto"/>
              <w:right w:val="single" w:sz="4" w:space="0" w:color="auto"/>
            </w:tcBorders>
            <w:shd w:val="clear" w:color="auto" w:fill="FFFFFF" w:themeFill="background1"/>
          </w:tcPr>
          <w:p w14:paraId="757DE904" w14:textId="77777777" w:rsidR="002516E3" w:rsidRPr="00350529" w:rsidRDefault="002516E3" w:rsidP="00212AB1">
            <w:pPr>
              <w:rPr>
                <w:rFonts w:eastAsia="Times New Roman" w:cs="Times New Roman"/>
                <w:sz w:val="16"/>
                <w:szCs w:val="16"/>
                <w:lang w:eastAsia="ru-RU"/>
              </w:rPr>
            </w:pPr>
          </w:p>
        </w:tc>
        <w:tc>
          <w:tcPr>
            <w:tcW w:w="2278" w:type="dxa"/>
            <w:vMerge/>
            <w:tcBorders>
              <w:left w:val="single" w:sz="4" w:space="0" w:color="auto"/>
              <w:right w:val="single" w:sz="4" w:space="0" w:color="auto"/>
            </w:tcBorders>
            <w:shd w:val="clear" w:color="auto" w:fill="FFFFFF" w:themeFill="background1"/>
          </w:tcPr>
          <w:p w14:paraId="7A613057" w14:textId="77777777" w:rsidR="002516E3" w:rsidRPr="00013ECA" w:rsidRDefault="002516E3" w:rsidP="00212AB1">
            <w:pPr>
              <w:rPr>
                <w:rFonts w:eastAsiaTheme="minorEastAsia" w:cs="Times New Roman"/>
                <w:sz w:val="16"/>
                <w:szCs w:val="16"/>
                <w:lang w:eastAsia="ru-RU"/>
              </w:rPr>
            </w:pPr>
          </w:p>
        </w:tc>
        <w:tc>
          <w:tcPr>
            <w:tcW w:w="726" w:type="dxa"/>
            <w:vMerge/>
            <w:tcBorders>
              <w:left w:val="single" w:sz="4" w:space="0" w:color="auto"/>
              <w:right w:val="single" w:sz="4" w:space="0" w:color="auto"/>
            </w:tcBorders>
          </w:tcPr>
          <w:p w14:paraId="7D887D67" w14:textId="77777777" w:rsidR="002516E3" w:rsidRDefault="002516E3" w:rsidP="00212AB1">
            <w:pPr>
              <w:rPr>
                <w:rFonts w:eastAsia="Times New Roman" w:cs="Times New Roman"/>
                <w:sz w:val="16"/>
                <w:szCs w:val="16"/>
                <w:lang w:eastAsia="ru-RU"/>
              </w:rPr>
            </w:pPr>
          </w:p>
        </w:tc>
        <w:tc>
          <w:tcPr>
            <w:tcW w:w="1235" w:type="dxa"/>
            <w:vMerge/>
            <w:tcBorders>
              <w:left w:val="single" w:sz="4" w:space="0" w:color="auto"/>
              <w:right w:val="single" w:sz="4" w:space="0" w:color="auto"/>
            </w:tcBorders>
          </w:tcPr>
          <w:p w14:paraId="783FC5BC" w14:textId="77777777" w:rsidR="002516E3" w:rsidRDefault="002516E3" w:rsidP="00212AB1">
            <w:pPr>
              <w:rPr>
                <w:rFonts w:eastAsia="Times New Roman" w:cs="Times New Roman"/>
                <w:sz w:val="16"/>
                <w:szCs w:val="16"/>
                <w:lang w:eastAsia="ru-RU"/>
              </w:rPr>
            </w:pPr>
          </w:p>
        </w:tc>
        <w:tc>
          <w:tcPr>
            <w:tcW w:w="985" w:type="dxa"/>
            <w:tcBorders>
              <w:top w:val="single" w:sz="4" w:space="0" w:color="auto"/>
              <w:left w:val="single" w:sz="4" w:space="0" w:color="auto"/>
              <w:right w:val="single" w:sz="4" w:space="0" w:color="auto"/>
            </w:tcBorders>
            <w:shd w:val="clear" w:color="auto" w:fill="FFFFFF" w:themeFill="background1"/>
          </w:tcPr>
          <w:p w14:paraId="4191BE19" w14:textId="06AB6316" w:rsidR="002516E3" w:rsidRDefault="00C753C8" w:rsidP="00212AB1">
            <w:pPr>
              <w:rPr>
                <w:rFonts w:cs="Times New Roman"/>
                <w:sz w:val="16"/>
                <w:szCs w:val="16"/>
              </w:rPr>
            </w:pPr>
            <w:r>
              <w:rPr>
                <w:rFonts w:cs="Times New Roman"/>
                <w:sz w:val="16"/>
                <w:szCs w:val="16"/>
              </w:rPr>
              <w:t>12</w:t>
            </w:r>
            <w:r w:rsidR="00585578">
              <w:rPr>
                <w:rFonts w:cs="Times New Roman"/>
                <w:sz w:val="16"/>
                <w:szCs w:val="16"/>
              </w:rPr>
              <w:t>3</w:t>
            </w:r>
            <w:r>
              <w:rPr>
                <w:rFonts w:cs="Times New Roman"/>
                <w:sz w:val="16"/>
                <w:szCs w:val="16"/>
              </w:rPr>
              <w:t> </w:t>
            </w:r>
            <w:r w:rsidR="00585578">
              <w:rPr>
                <w:rFonts w:cs="Times New Roman"/>
                <w:sz w:val="16"/>
                <w:szCs w:val="16"/>
              </w:rPr>
              <w:t>404</w:t>
            </w:r>
            <w:r>
              <w:rPr>
                <w:rFonts w:cs="Times New Roman"/>
                <w:sz w:val="16"/>
                <w:szCs w:val="16"/>
              </w:rPr>
              <w:t>,</w:t>
            </w:r>
            <w:r w:rsidR="0091603A">
              <w:rPr>
                <w:rFonts w:cs="Times New Roman"/>
                <w:sz w:val="16"/>
                <w:szCs w:val="16"/>
              </w:rPr>
              <w:t>5</w:t>
            </w:r>
          </w:p>
        </w:tc>
        <w:tc>
          <w:tcPr>
            <w:tcW w:w="4806" w:type="dxa"/>
            <w:gridSpan w:val="6"/>
            <w:tcBorders>
              <w:top w:val="single" w:sz="4" w:space="0" w:color="auto"/>
              <w:left w:val="single" w:sz="4" w:space="0" w:color="auto"/>
              <w:right w:val="single" w:sz="4" w:space="0" w:color="auto"/>
            </w:tcBorders>
            <w:shd w:val="clear" w:color="auto" w:fill="FFFFFF" w:themeFill="background1"/>
          </w:tcPr>
          <w:p w14:paraId="3EE0055F" w14:textId="338B6CFC" w:rsidR="002516E3" w:rsidRDefault="00631D74" w:rsidP="00212AB1">
            <w:pPr>
              <w:rPr>
                <w:rFonts w:cs="Times New Roman"/>
                <w:sz w:val="16"/>
                <w:szCs w:val="16"/>
              </w:rPr>
            </w:pPr>
            <w:r>
              <w:rPr>
                <w:rFonts w:cs="Times New Roman"/>
                <w:sz w:val="16"/>
                <w:szCs w:val="16"/>
              </w:rPr>
              <w:t>91 3</w:t>
            </w:r>
            <w:r w:rsidR="00585578">
              <w:rPr>
                <w:rFonts w:cs="Times New Roman"/>
                <w:sz w:val="16"/>
                <w:szCs w:val="16"/>
              </w:rPr>
              <w:t>04</w:t>
            </w:r>
            <w:r>
              <w:rPr>
                <w:rFonts w:cs="Times New Roman"/>
                <w:sz w:val="16"/>
                <w:szCs w:val="16"/>
              </w:rPr>
              <w:t>,</w:t>
            </w:r>
            <w:r w:rsidR="00683522">
              <w:rPr>
                <w:rFonts w:cs="Times New Roman"/>
                <w:sz w:val="16"/>
                <w:szCs w:val="16"/>
              </w:rPr>
              <w:t>5</w:t>
            </w:r>
          </w:p>
        </w:tc>
        <w:tc>
          <w:tcPr>
            <w:tcW w:w="1011" w:type="dxa"/>
            <w:tcBorders>
              <w:top w:val="single" w:sz="4" w:space="0" w:color="auto"/>
              <w:left w:val="single" w:sz="4" w:space="0" w:color="auto"/>
              <w:right w:val="single" w:sz="4" w:space="0" w:color="auto"/>
            </w:tcBorders>
            <w:shd w:val="clear" w:color="auto" w:fill="FFFFFF" w:themeFill="background1"/>
          </w:tcPr>
          <w:p w14:paraId="333ADA9D" w14:textId="6BC981C6" w:rsidR="002516E3" w:rsidRPr="00350529" w:rsidRDefault="00585578" w:rsidP="00212AB1">
            <w:pPr>
              <w:rPr>
                <w:rFonts w:cs="Times New Roman"/>
                <w:sz w:val="16"/>
                <w:szCs w:val="16"/>
              </w:rPr>
            </w:pPr>
            <w:r>
              <w:rPr>
                <w:rFonts w:cs="Times New Roman"/>
                <w:sz w:val="16"/>
                <w:szCs w:val="16"/>
              </w:rPr>
              <w:t>9</w:t>
            </w:r>
            <w:r w:rsidR="002516E3">
              <w:rPr>
                <w:rFonts w:cs="Times New Roman"/>
                <w:sz w:val="16"/>
                <w:szCs w:val="16"/>
              </w:rPr>
              <w:t> </w:t>
            </w:r>
            <w:r>
              <w:rPr>
                <w:rFonts w:cs="Times New Roman"/>
                <w:sz w:val="16"/>
                <w:szCs w:val="16"/>
              </w:rPr>
              <w:t>9</w:t>
            </w:r>
            <w:r w:rsidR="002516E3">
              <w:rPr>
                <w:rFonts w:cs="Times New Roman"/>
                <w:sz w:val="16"/>
                <w:szCs w:val="16"/>
              </w:rPr>
              <w:t>00,0</w:t>
            </w:r>
          </w:p>
        </w:tc>
        <w:tc>
          <w:tcPr>
            <w:tcW w:w="893" w:type="dxa"/>
            <w:tcBorders>
              <w:top w:val="single" w:sz="4" w:space="0" w:color="auto"/>
              <w:left w:val="single" w:sz="4" w:space="0" w:color="auto"/>
              <w:right w:val="single" w:sz="4" w:space="0" w:color="auto"/>
            </w:tcBorders>
            <w:shd w:val="clear" w:color="auto" w:fill="FFFFFF" w:themeFill="background1"/>
          </w:tcPr>
          <w:p w14:paraId="73E18F5A" w14:textId="19050603" w:rsidR="002516E3" w:rsidRPr="00350529" w:rsidRDefault="002516E3" w:rsidP="00212AB1">
            <w:pPr>
              <w:rPr>
                <w:rFonts w:cs="Times New Roman"/>
                <w:sz w:val="16"/>
                <w:szCs w:val="16"/>
              </w:rPr>
            </w:pPr>
            <w:r w:rsidRPr="002B4EB2">
              <w:rPr>
                <w:rFonts w:cs="Times New Roman"/>
                <w:sz w:val="16"/>
                <w:szCs w:val="16"/>
              </w:rPr>
              <w:t>7 400,0</w:t>
            </w:r>
          </w:p>
        </w:tc>
        <w:tc>
          <w:tcPr>
            <w:tcW w:w="850" w:type="dxa"/>
            <w:tcBorders>
              <w:top w:val="single" w:sz="4" w:space="0" w:color="auto"/>
              <w:left w:val="single" w:sz="4" w:space="0" w:color="auto"/>
              <w:right w:val="single" w:sz="4" w:space="0" w:color="auto"/>
            </w:tcBorders>
            <w:shd w:val="clear" w:color="auto" w:fill="FFFFFF" w:themeFill="background1"/>
          </w:tcPr>
          <w:p w14:paraId="2F455320" w14:textId="70C45563" w:rsidR="002516E3" w:rsidRPr="00350529" w:rsidRDefault="002516E3" w:rsidP="00212AB1">
            <w:pPr>
              <w:rPr>
                <w:rFonts w:cs="Times New Roman"/>
                <w:sz w:val="16"/>
                <w:szCs w:val="16"/>
              </w:rPr>
            </w:pPr>
            <w:r w:rsidRPr="002B4EB2">
              <w:rPr>
                <w:rFonts w:cs="Times New Roman"/>
                <w:sz w:val="16"/>
                <w:szCs w:val="16"/>
              </w:rPr>
              <w:t>7 400,0</w:t>
            </w:r>
          </w:p>
        </w:tc>
        <w:tc>
          <w:tcPr>
            <w:tcW w:w="840" w:type="dxa"/>
            <w:tcBorders>
              <w:top w:val="single" w:sz="4" w:space="0" w:color="auto"/>
              <w:left w:val="single" w:sz="4" w:space="0" w:color="auto"/>
              <w:right w:val="single" w:sz="4" w:space="0" w:color="auto"/>
            </w:tcBorders>
            <w:shd w:val="clear" w:color="auto" w:fill="FFFFFF" w:themeFill="background1"/>
          </w:tcPr>
          <w:p w14:paraId="1192CDF7" w14:textId="370CAEED" w:rsidR="002516E3" w:rsidRPr="00350529" w:rsidRDefault="002516E3" w:rsidP="00212AB1">
            <w:pPr>
              <w:rPr>
                <w:rFonts w:cs="Times New Roman"/>
                <w:sz w:val="16"/>
                <w:szCs w:val="16"/>
              </w:rPr>
            </w:pPr>
            <w:r w:rsidRPr="002B4EB2">
              <w:rPr>
                <w:rFonts w:cs="Times New Roman"/>
                <w:sz w:val="16"/>
                <w:szCs w:val="16"/>
              </w:rPr>
              <w:t>7 400,0</w:t>
            </w:r>
          </w:p>
        </w:tc>
        <w:tc>
          <w:tcPr>
            <w:tcW w:w="1134" w:type="dxa"/>
            <w:tcBorders>
              <w:left w:val="single" w:sz="4" w:space="0" w:color="auto"/>
              <w:right w:val="single" w:sz="4" w:space="0" w:color="auto"/>
            </w:tcBorders>
            <w:shd w:val="clear" w:color="auto" w:fill="FFFFFF" w:themeFill="background1"/>
          </w:tcPr>
          <w:p w14:paraId="47F44051" w14:textId="3929581D" w:rsidR="002516E3" w:rsidRDefault="002516E3" w:rsidP="00212AB1">
            <w:pPr>
              <w:rPr>
                <w:rFonts w:eastAsia="Times New Roman" w:cs="Times New Roman"/>
                <w:sz w:val="16"/>
                <w:szCs w:val="16"/>
                <w:lang w:eastAsia="ru-RU"/>
              </w:rPr>
            </w:pPr>
            <w:r w:rsidRPr="00350529">
              <w:rPr>
                <w:rFonts w:eastAsia="Times New Roman" w:cs="Times New Roman"/>
                <w:sz w:val="16"/>
                <w:szCs w:val="16"/>
                <w:lang w:eastAsia="ru-RU"/>
              </w:rPr>
              <w:t>МКУ "УТДХ г.о. Мытищи"</w:t>
            </w:r>
          </w:p>
        </w:tc>
      </w:tr>
      <w:tr w:rsidR="002516E3" w:rsidRPr="00350529" w14:paraId="36DEF4A6" w14:textId="77777777" w:rsidTr="0089305B">
        <w:trPr>
          <w:trHeight w:val="239"/>
        </w:trPr>
        <w:tc>
          <w:tcPr>
            <w:tcW w:w="546" w:type="dxa"/>
            <w:vMerge/>
            <w:tcBorders>
              <w:left w:val="single" w:sz="4" w:space="0" w:color="auto"/>
              <w:right w:val="single" w:sz="4" w:space="0" w:color="auto"/>
            </w:tcBorders>
            <w:shd w:val="clear" w:color="auto" w:fill="FFFFFF" w:themeFill="background1"/>
          </w:tcPr>
          <w:p w14:paraId="341742AB" w14:textId="77777777" w:rsidR="002516E3" w:rsidRPr="00350529" w:rsidRDefault="002516E3" w:rsidP="00D56C3A">
            <w:pPr>
              <w:rPr>
                <w:rFonts w:eastAsia="Times New Roman" w:cs="Times New Roman"/>
                <w:sz w:val="16"/>
                <w:szCs w:val="16"/>
                <w:lang w:eastAsia="ru-RU"/>
              </w:rPr>
            </w:pPr>
          </w:p>
        </w:tc>
        <w:tc>
          <w:tcPr>
            <w:tcW w:w="2278" w:type="dxa"/>
            <w:vMerge/>
            <w:tcBorders>
              <w:left w:val="single" w:sz="4" w:space="0" w:color="auto"/>
              <w:right w:val="single" w:sz="4" w:space="0" w:color="auto"/>
            </w:tcBorders>
            <w:shd w:val="clear" w:color="auto" w:fill="FFFFFF" w:themeFill="background1"/>
          </w:tcPr>
          <w:p w14:paraId="7B656652" w14:textId="77777777" w:rsidR="002516E3" w:rsidRPr="00013ECA" w:rsidRDefault="002516E3" w:rsidP="00D56C3A">
            <w:pPr>
              <w:rPr>
                <w:rFonts w:eastAsiaTheme="minorEastAsia" w:cs="Times New Roman"/>
                <w:sz w:val="16"/>
                <w:szCs w:val="16"/>
                <w:lang w:eastAsia="ru-RU"/>
              </w:rPr>
            </w:pPr>
          </w:p>
        </w:tc>
        <w:tc>
          <w:tcPr>
            <w:tcW w:w="726" w:type="dxa"/>
            <w:vMerge/>
            <w:tcBorders>
              <w:left w:val="single" w:sz="4" w:space="0" w:color="auto"/>
              <w:right w:val="single" w:sz="4" w:space="0" w:color="auto"/>
            </w:tcBorders>
          </w:tcPr>
          <w:p w14:paraId="7C134D93" w14:textId="77777777" w:rsidR="002516E3" w:rsidRDefault="002516E3" w:rsidP="00D56C3A">
            <w:pPr>
              <w:rPr>
                <w:rFonts w:eastAsia="Times New Roman" w:cs="Times New Roman"/>
                <w:sz w:val="16"/>
                <w:szCs w:val="16"/>
                <w:lang w:eastAsia="ru-RU"/>
              </w:rPr>
            </w:pPr>
          </w:p>
        </w:tc>
        <w:tc>
          <w:tcPr>
            <w:tcW w:w="1235" w:type="dxa"/>
            <w:vMerge/>
            <w:tcBorders>
              <w:left w:val="single" w:sz="4" w:space="0" w:color="auto"/>
              <w:right w:val="single" w:sz="4" w:space="0" w:color="auto"/>
            </w:tcBorders>
          </w:tcPr>
          <w:p w14:paraId="0B93EEED" w14:textId="77777777" w:rsidR="002516E3" w:rsidRDefault="002516E3" w:rsidP="00D56C3A">
            <w:pPr>
              <w:rPr>
                <w:rFonts w:eastAsia="Times New Roman" w:cs="Times New Roman"/>
                <w:sz w:val="16"/>
                <w:szCs w:val="16"/>
                <w:lang w:eastAsia="ru-RU"/>
              </w:rPr>
            </w:pPr>
          </w:p>
        </w:tc>
        <w:tc>
          <w:tcPr>
            <w:tcW w:w="985" w:type="dxa"/>
            <w:tcBorders>
              <w:top w:val="single" w:sz="4" w:space="0" w:color="auto"/>
              <w:left w:val="single" w:sz="4" w:space="0" w:color="auto"/>
              <w:right w:val="single" w:sz="4" w:space="0" w:color="auto"/>
            </w:tcBorders>
            <w:shd w:val="clear" w:color="auto" w:fill="FFFFFF" w:themeFill="background1"/>
          </w:tcPr>
          <w:p w14:paraId="4541AA94" w14:textId="0540A357" w:rsidR="002516E3" w:rsidRDefault="002516E3" w:rsidP="00D56C3A">
            <w:pPr>
              <w:rPr>
                <w:rFonts w:cs="Times New Roman"/>
                <w:sz w:val="16"/>
                <w:szCs w:val="16"/>
              </w:rPr>
            </w:pPr>
            <w:r>
              <w:rPr>
                <w:rFonts w:cs="Times New Roman"/>
                <w:sz w:val="16"/>
                <w:szCs w:val="16"/>
              </w:rPr>
              <w:t>2 500,0</w:t>
            </w:r>
          </w:p>
        </w:tc>
        <w:tc>
          <w:tcPr>
            <w:tcW w:w="4806" w:type="dxa"/>
            <w:gridSpan w:val="6"/>
            <w:tcBorders>
              <w:top w:val="single" w:sz="4" w:space="0" w:color="auto"/>
              <w:left w:val="single" w:sz="4" w:space="0" w:color="auto"/>
              <w:right w:val="single" w:sz="4" w:space="0" w:color="auto"/>
            </w:tcBorders>
            <w:shd w:val="clear" w:color="auto" w:fill="FFFFFF" w:themeFill="background1"/>
          </w:tcPr>
          <w:p w14:paraId="5837D0AA" w14:textId="527B5F9B" w:rsidR="002516E3" w:rsidRDefault="002516E3" w:rsidP="00D56C3A">
            <w:pPr>
              <w:rPr>
                <w:rFonts w:cs="Times New Roman"/>
                <w:sz w:val="16"/>
                <w:szCs w:val="16"/>
              </w:rPr>
            </w:pPr>
            <w:r>
              <w:rPr>
                <w:rFonts w:cs="Times New Roman"/>
                <w:sz w:val="16"/>
                <w:szCs w:val="16"/>
              </w:rPr>
              <w:t>500,0</w:t>
            </w:r>
          </w:p>
        </w:tc>
        <w:tc>
          <w:tcPr>
            <w:tcW w:w="1011" w:type="dxa"/>
            <w:tcBorders>
              <w:top w:val="single" w:sz="4" w:space="0" w:color="auto"/>
              <w:left w:val="single" w:sz="4" w:space="0" w:color="auto"/>
              <w:right w:val="single" w:sz="4" w:space="0" w:color="auto"/>
            </w:tcBorders>
            <w:shd w:val="clear" w:color="auto" w:fill="FFFFFF" w:themeFill="background1"/>
          </w:tcPr>
          <w:p w14:paraId="704CEF5C" w14:textId="7F8F3378" w:rsidR="002516E3" w:rsidRPr="00350529" w:rsidRDefault="002516E3" w:rsidP="00D56C3A">
            <w:pPr>
              <w:rPr>
                <w:rFonts w:cs="Times New Roman"/>
                <w:sz w:val="16"/>
                <w:szCs w:val="16"/>
              </w:rPr>
            </w:pPr>
            <w:r>
              <w:rPr>
                <w:rFonts w:cs="Times New Roman"/>
                <w:sz w:val="16"/>
                <w:szCs w:val="16"/>
              </w:rPr>
              <w:t>500,0</w:t>
            </w:r>
          </w:p>
        </w:tc>
        <w:tc>
          <w:tcPr>
            <w:tcW w:w="893" w:type="dxa"/>
            <w:tcBorders>
              <w:top w:val="single" w:sz="4" w:space="0" w:color="auto"/>
              <w:left w:val="single" w:sz="4" w:space="0" w:color="auto"/>
              <w:right w:val="single" w:sz="4" w:space="0" w:color="auto"/>
            </w:tcBorders>
            <w:shd w:val="clear" w:color="auto" w:fill="FFFFFF" w:themeFill="background1"/>
          </w:tcPr>
          <w:p w14:paraId="528798F4" w14:textId="4D118A17" w:rsidR="002516E3" w:rsidRPr="00350529" w:rsidRDefault="002516E3" w:rsidP="00D56C3A">
            <w:pPr>
              <w:rPr>
                <w:rFonts w:cs="Times New Roman"/>
                <w:sz w:val="16"/>
                <w:szCs w:val="16"/>
              </w:rPr>
            </w:pPr>
            <w:r>
              <w:rPr>
                <w:rFonts w:cs="Times New Roman"/>
                <w:sz w:val="16"/>
                <w:szCs w:val="16"/>
              </w:rPr>
              <w:t>500,0</w:t>
            </w:r>
          </w:p>
        </w:tc>
        <w:tc>
          <w:tcPr>
            <w:tcW w:w="850" w:type="dxa"/>
            <w:tcBorders>
              <w:top w:val="single" w:sz="4" w:space="0" w:color="auto"/>
              <w:left w:val="single" w:sz="4" w:space="0" w:color="auto"/>
              <w:right w:val="single" w:sz="4" w:space="0" w:color="auto"/>
            </w:tcBorders>
            <w:shd w:val="clear" w:color="auto" w:fill="FFFFFF" w:themeFill="background1"/>
          </w:tcPr>
          <w:p w14:paraId="37039E49" w14:textId="772A32D8" w:rsidR="002516E3" w:rsidRPr="00350529" w:rsidRDefault="002516E3" w:rsidP="00D56C3A">
            <w:pPr>
              <w:rPr>
                <w:rFonts w:cs="Times New Roman"/>
                <w:sz w:val="16"/>
                <w:szCs w:val="16"/>
              </w:rPr>
            </w:pPr>
            <w:r>
              <w:rPr>
                <w:rFonts w:cs="Times New Roman"/>
                <w:sz w:val="16"/>
                <w:szCs w:val="16"/>
              </w:rPr>
              <w:t>500,0</w:t>
            </w:r>
          </w:p>
        </w:tc>
        <w:tc>
          <w:tcPr>
            <w:tcW w:w="840" w:type="dxa"/>
            <w:tcBorders>
              <w:top w:val="single" w:sz="4" w:space="0" w:color="auto"/>
              <w:left w:val="single" w:sz="4" w:space="0" w:color="auto"/>
              <w:right w:val="single" w:sz="4" w:space="0" w:color="auto"/>
            </w:tcBorders>
            <w:shd w:val="clear" w:color="auto" w:fill="FFFFFF" w:themeFill="background1"/>
          </w:tcPr>
          <w:p w14:paraId="20DC219A" w14:textId="6714E604" w:rsidR="002516E3" w:rsidRPr="00350529" w:rsidRDefault="002516E3" w:rsidP="00D56C3A">
            <w:pPr>
              <w:rPr>
                <w:rFonts w:cs="Times New Roman"/>
                <w:sz w:val="16"/>
                <w:szCs w:val="16"/>
              </w:rPr>
            </w:pPr>
            <w:r>
              <w:rPr>
                <w:rFonts w:cs="Times New Roman"/>
                <w:sz w:val="16"/>
                <w:szCs w:val="16"/>
              </w:rPr>
              <w:t>500,0</w:t>
            </w:r>
          </w:p>
        </w:tc>
        <w:tc>
          <w:tcPr>
            <w:tcW w:w="1134" w:type="dxa"/>
            <w:tcBorders>
              <w:left w:val="single" w:sz="4" w:space="0" w:color="auto"/>
              <w:right w:val="single" w:sz="4" w:space="0" w:color="auto"/>
            </w:tcBorders>
            <w:shd w:val="clear" w:color="auto" w:fill="FFFFFF" w:themeFill="background1"/>
          </w:tcPr>
          <w:p w14:paraId="3801C492" w14:textId="02261540" w:rsidR="002516E3" w:rsidRDefault="002516E3" w:rsidP="00D56C3A">
            <w:pPr>
              <w:rPr>
                <w:rFonts w:eastAsia="Times New Roman" w:cs="Times New Roman"/>
                <w:sz w:val="16"/>
                <w:szCs w:val="16"/>
                <w:lang w:eastAsia="ru-RU"/>
              </w:rPr>
            </w:pPr>
            <w:r>
              <w:rPr>
                <w:rFonts w:eastAsia="Times New Roman" w:cs="Times New Roman"/>
                <w:sz w:val="16"/>
                <w:szCs w:val="16"/>
                <w:lang w:eastAsia="ru-RU"/>
              </w:rPr>
              <w:t xml:space="preserve">МБУ </w:t>
            </w:r>
            <w:r w:rsidRPr="00350529">
              <w:rPr>
                <w:rFonts w:eastAsia="Times New Roman" w:cs="Times New Roman"/>
                <w:sz w:val="16"/>
                <w:szCs w:val="16"/>
                <w:lang w:eastAsia="ru-RU"/>
              </w:rPr>
              <w:t>"Лес</w:t>
            </w:r>
            <w:r>
              <w:rPr>
                <w:rFonts w:eastAsia="Times New Roman" w:cs="Times New Roman"/>
                <w:sz w:val="16"/>
                <w:szCs w:val="16"/>
                <w:lang w:eastAsia="ru-RU"/>
              </w:rPr>
              <w:t>-</w:t>
            </w:r>
            <w:proofErr w:type="spellStart"/>
            <w:r w:rsidRPr="00350529">
              <w:rPr>
                <w:rFonts w:eastAsia="Times New Roman" w:cs="Times New Roman"/>
                <w:sz w:val="16"/>
                <w:szCs w:val="16"/>
                <w:lang w:eastAsia="ru-RU"/>
              </w:rPr>
              <w:t>паркхоз</w:t>
            </w:r>
            <w:proofErr w:type="spellEnd"/>
            <w:r w:rsidRPr="00350529">
              <w:rPr>
                <w:rFonts w:eastAsia="Times New Roman" w:cs="Times New Roman"/>
                <w:sz w:val="16"/>
                <w:szCs w:val="16"/>
                <w:lang w:eastAsia="ru-RU"/>
              </w:rPr>
              <w:t>"</w:t>
            </w:r>
          </w:p>
        </w:tc>
      </w:tr>
      <w:tr w:rsidR="002516E3" w:rsidRPr="00350529" w14:paraId="05318FAD" w14:textId="77777777" w:rsidTr="0089305B">
        <w:trPr>
          <w:trHeight w:val="239"/>
        </w:trPr>
        <w:tc>
          <w:tcPr>
            <w:tcW w:w="546" w:type="dxa"/>
            <w:vMerge/>
            <w:tcBorders>
              <w:left w:val="single" w:sz="4" w:space="0" w:color="auto"/>
              <w:right w:val="single" w:sz="4" w:space="0" w:color="auto"/>
            </w:tcBorders>
            <w:shd w:val="clear" w:color="auto" w:fill="FFFFFF" w:themeFill="background1"/>
          </w:tcPr>
          <w:p w14:paraId="56721A7C" w14:textId="77777777" w:rsidR="002516E3" w:rsidRPr="00350529" w:rsidRDefault="002516E3" w:rsidP="00D56C3A">
            <w:pPr>
              <w:rPr>
                <w:rFonts w:eastAsia="Times New Roman" w:cs="Times New Roman"/>
                <w:sz w:val="16"/>
                <w:szCs w:val="16"/>
                <w:lang w:eastAsia="ru-RU"/>
              </w:rPr>
            </w:pPr>
          </w:p>
        </w:tc>
        <w:tc>
          <w:tcPr>
            <w:tcW w:w="2278" w:type="dxa"/>
            <w:vMerge/>
            <w:tcBorders>
              <w:left w:val="single" w:sz="4" w:space="0" w:color="auto"/>
              <w:right w:val="single" w:sz="4" w:space="0" w:color="auto"/>
            </w:tcBorders>
            <w:shd w:val="clear" w:color="auto" w:fill="FFFFFF" w:themeFill="background1"/>
          </w:tcPr>
          <w:p w14:paraId="726EE1B5" w14:textId="77777777" w:rsidR="002516E3" w:rsidRPr="00013ECA" w:rsidRDefault="002516E3" w:rsidP="00D56C3A">
            <w:pPr>
              <w:rPr>
                <w:rFonts w:eastAsiaTheme="minorEastAsia" w:cs="Times New Roman"/>
                <w:sz w:val="16"/>
                <w:szCs w:val="16"/>
                <w:lang w:eastAsia="ru-RU"/>
              </w:rPr>
            </w:pPr>
          </w:p>
        </w:tc>
        <w:tc>
          <w:tcPr>
            <w:tcW w:w="726" w:type="dxa"/>
            <w:vMerge/>
            <w:tcBorders>
              <w:left w:val="single" w:sz="4" w:space="0" w:color="auto"/>
              <w:right w:val="single" w:sz="4" w:space="0" w:color="auto"/>
            </w:tcBorders>
          </w:tcPr>
          <w:p w14:paraId="22D5D4B7" w14:textId="77777777" w:rsidR="002516E3" w:rsidRDefault="002516E3" w:rsidP="00D56C3A">
            <w:pPr>
              <w:rPr>
                <w:rFonts w:eastAsia="Times New Roman" w:cs="Times New Roman"/>
                <w:sz w:val="16"/>
                <w:szCs w:val="16"/>
                <w:lang w:eastAsia="ru-RU"/>
              </w:rPr>
            </w:pPr>
          </w:p>
        </w:tc>
        <w:tc>
          <w:tcPr>
            <w:tcW w:w="1235" w:type="dxa"/>
            <w:vMerge/>
            <w:tcBorders>
              <w:left w:val="single" w:sz="4" w:space="0" w:color="auto"/>
              <w:right w:val="single" w:sz="4" w:space="0" w:color="auto"/>
            </w:tcBorders>
          </w:tcPr>
          <w:p w14:paraId="004E42FB" w14:textId="77777777" w:rsidR="002516E3" w:rsidRDefault="002516E3" w:rsidP="00D56C3A">
            <w:pPr>
              <w:rPr>
                <w:rFonts w:eastAsia="Times New Roman" w:cs="Times New Roman"/>
                <w:sz w:val="16"/>
                <w:szCs w:val="16"/>
                <w:lang w:eastAsia="ru-RU"/>
              </w:rPr>
            </w:pPr>
          </w:p>
        </w:tc>
        <w:tc>
          <w:tcPr>
            <w:tcW w:w="985" w:type="dxa"/>
            <w:tcBorders>
              <w:top w:val="single" w:sz="4" w:space="0" w:color="auto"/>
              <w:left w:val="single" w:sz="4" w:space="0" w:color="auto"/>
              <w:right w:val="single" w:sz="4" w:space="0" w:color="auto"/>
            </w:tcBorders>
            <w:shd w:val="clear" w:color="auto" w:fill="FFFFFF" w:themeFill="background1"/>
          </w:tcPr>
          <w:p w14:paraId="556C4A22" w14:textId="621498CD" w:rsidR="002516E3" w:rsidRDefault="002516E3" w:rsidP="00D56C3A">
            <w:pPr>
              <w:rPr>
                <w:rFonts w:cs="Times New Roman"/>
                <w:sz w:val="16"/>
                <w:szCs w:val="16"/>
              </w:rPr>
            </w:pPr>
            <w:r>
              <w:rPr>
                <w:rFonts w:cs="Times New Roman"/>
                <w:sz w:val="16"/>
                <w:szCs w:val="16"/>
              </w:rPr>
              <w:t>2 750,0</w:t>
            </w:r>
          </w:p>
        </w:tc>
        <w:tc>
          <w:tcPr>
            <w:tcW w:w="4806" w:type="dxa"/>
            <w:gridSpan w:val="6"/>
            <w:tcBorders>
              <w:top w:val="single" w:sz="4" w:space="0" w:color="auto"/>
              <w:left w:val="single" w:sz="4" w:space="0" w:color="auto"/>
              <w:right w:val="single" w:sz="4" w:space="0" w:color="auto"/>
            </w:tcBorders>
            <w:shd w:val="clear" w:color="auto" w:fill="FFFFFF" w:themeFill="background1"/>
          </w:tcPr>
          <w:p w14:paraId="582419B7" w14:textId="3A569508" w:rsidR="002516E3" w:rsidRDefault="002516E3" w:rsidP="00D56C3A">
            <w:pPr>
              <w:rPr>
                <w:rFonts w:cs="Times New Roman"/>
                <w:sz w:val="16"/>
                <w:szCs w:val="16"/>
              </w:rPr>
            </w:pPr>
            <w:r>
              <w:rPr>
                <w:rFonts w:cs="Times New Roman"/>
                <w:sz w:val="16"/>
                <w:szCs w:val="16"/>
              </w:rPr>
              <w:t>550,0</w:t>
            </w:r>
          </w:p>
        </w:tc>
        <w:tc>
          <w:tcPr>
            <w:tcW w:w="1011" w:type="dxa"/>
            <w:tcBorders>
              <w:top w:val="single" w:sz="4" w:space="0" w:color="auto"/>
              <w:left w:val="single" w:sz="4" w:space="0" w:color="auto"/>
              <w:right w:val="single" w:sz="4" w:space="0" w:color="auto"/>
            </w:tcBorders>
            <w:shd w:val="clear" w:color="auto" w:fill="FFFFFF" w:themeFill="background1"/>
          </w:tcPr>
          <w:p w14:paraId="7BFB6EA6" w14:textId="2FF1B34D" w:rsidR="002516E3" w:rsidRPr="00350529" w:rsidRDefault="002516E3" w:rsidP="00D56C3A">
            <w:pPr>
              <w:rPr>
                <w:rFonts w:cs="Times New Roman"/>
                <w:sz w:val="16"/>
                <w:szCs w:val="16"/>
              </w:rPr>
            </w:pPr>
            <w:r>
              <w:rPr>
                <w:rFonts w:cs="Times New Roman"/>
                <w:sz w:val="16"/>
                <w:szCs w:val="16"/>
              </w:rPr>
              <w:t>550,0</w:t>
            </w:r>
          </w:p>
        </w:tc>
        <w:tc>
          <w:tcPr>
            <w:tcW w:w="893" w:type="dxa"/>
            <w:tcBorders>
              <w:top w:val="single" w:sz="4" w:space="0" w:color="auto"/>
              <w:left w:val="single" w:sz="4" w:space="0" w:color="auto"/>
              <w:right w:val="single" w:sz="4" w:space="0" w:color="auto"/>
            </w:tcBorders>
            <w:shd w:val="clear" w:color="auto" w:fill="FFFFFF" w:themeFill="background1"/>
          </w:tcPr>
          <w:p w14:paraId="77D0C917" w14:textId="02EBA7C1" w:rsidR="002516E3" w:rsidRPr="00350529" w:rsidRDefault="002516E3" w:rsidP="00D56C3A">
            <w:pPr>
              <w:rPr>
                <w:rFonts w:cs="Times New Roman"/>
                <w:sz w:val="16"/>
                <w:szCs w:val="16"/>
              </w:rPr>
            </w:pPr>
            <w:r>
              <w:rPr>
                <w:rFonts w:cs="Times New Roman"/>
                <w:sz w:val="16"/>
                <w:szCs w:val="16"/>
              </w:rPr>
              <w:t>550,0</w:t>
            </w:r>
          </w:p>
        </w:tc>
        <w:tc>
          <w:tcPr>
            <w:tcW w:w="850" w:type="dxa"/>
            <w:tcBorders>
              <w:top w:val="single" w:sz="4" w:space="0" w:color="auto"/>
              <w:left w:val="single" w:sz="4" w:space="0" w:color="auto"/>
              <w:right w:val="single" w:sz="4" w:space="0" w:color="auto"/>
            </w:tcBorders>
            <w:shd w:val="clear" w:color="auto" w:fill="FFFFFF" w:themeFill="background1"/>
          </w:tcPr>
          <w:p w14:paraId="1FBF820D" w14:textId="0B34E4B4" w:rsidR="002516E3" w:rsidRPr="00350529" w:rsidRDefault="002516E3" w:rsidP="00D56C3A">
            <w:pPr>
              <w:rPr>
                <w:rFonts w:cs="Times New Roman"/>
                <w:sz w:val="16"/>
                <w:szCs w:val="16"/>
              </w:rPr>
            </w:pPr>
            <w:r>
              <w:rPr>
                <w:rFonts w:cs="Times New Roman"/>
                <w:sz w:val="16"/>
                <w:szCs w:val="16"/>
              </w:rPr>
              <w:t>550,0</w:t>
            </w:r>
          </w:p>
        </w:tc>
        <w:tc>
          <w:tcPr>
            <w:tcW w:w="840" w:type="dxa"/>
            <w:tcBorders>
              <w:top w:val="single" w:sz="4" w:space="0" w:color="auto"/>
              <w:left w:val="single" w:sz="4" w:space="0" w:color="auto"/>
              <w:right w:val="single" w:sz="4" w:space="0" w:color="auto"/>
            </w:tcBorders>
            <w:shd w:val="clear" w:color="auto" w:fill="FFFFFF" w:themeFill="background1"/>
          </w:tcPr>
          <w:p w14:paraId="10ECE898" w14:textId="6493590B" w:rsidR="002516E3" w:rsidRPr="00350529" w:rsidRDefault="002516E3" w:rsidP="00D56C3A">
            <w:pPr>
              <w:rPr>
                <w:rFonts w:cs="Times New Roman"/>
                <w:sz w:val="16"/>
                <w:szCs w:val="16"/>
              </w:rPr>
            </w:pPr>
            <w:r>
              <w:rPr>
                <w:rFonts w:cs="Times New Roman"/>
                <w:sz w:val="16"/>
                <w:szCs w:val="16"/>
              </w:rPr>
              <w:t>550,0</w:t>
            </w:r>
          </w:p>
        </w:tc>
        <w:tc>
          <w:tcPr>
            <w:tcW w:w="1134" w:type="dxa"/>
            <w:tcBorders>
              <w:left w:val="single" w:sz="4" w:space="0" w:color="auto"/>
              <w:right w:val="single" w:sz="4" w:space="0" w:color="auto"/>
            </w:tcBorders>
            <w:shd w:val="clear" w:color="auto" w:fill="FFFFFF" w:themeFill="background1"/>
          </w:tcPr>
          <w:p w14:paraId="6BA3C7B6" w14:textId="0A09DB05" w:rsidR="002516E3" w:rsidRDefault="002516E3" w:rsidP="00D56C3A">
            <w:pPr>
              <w:rPr>
                <w:rFonts w:eastAsia="Times New Roman" w:cs="Times New Roman"/>
                <w:sz w:val="16"/>
                <w:szCs w:val="16"/>
                <w:lang w:eastAsia="ru-RU"/>
              </w:rPr>
            </w:pPr>
            <w:r w:rsidRPr="00350529">
              <w:rPr>
                <w:rFonts w:eastAsia="Times New Roman" w:cs="Times New Roman"/>
                <w:sz w:val="16"/>
                <w:szCs w:val="16"/>
                <w:lang w:eastAsia="ru-RU"/>
              </w:rPr>
              <w:t>МКУ "ТУ "</w:t>
            </w:r>
            <w:proofErr w:type="spellStart"/>
            <w:r w:rsidRPr="00350529">
              <w:rPr>
                <w:rFonts w:eastAsia="Times New Roman" w:cs="Times New Roman"/>
                <w:sz w:val="16"/>
                <w:szCs w:val="16"/>
                <w:lang w:eastAsia="ru-RU"/>
              </w:rPr>
              <w:t>Пироговс</w:t>
            </w:r>
            <w:proofErr w:type="spellEnd"/>
            <w:r>
              <w:rPr>
                <w:rFonts w:eastAsia="Times New Roman" w:cs="Times New Roman"/>
                <w:sz w:val="16"/>
                <w:szCs w:val="16"/>
                <w:lang w:eastAsia="ru-RU"/>
              </w:rPr>
              <w:t>-</w:t>
            </w:r>
            <w:r w:rsidRPr="00350529">
              <w:rPr>
                <w:rFonts w:eastAsia="Times New Roman" w:cs="Times New Roman"/>
                <w:sz w:val="16"/>
                <w:szCs w:val="16"/>
                <w:lang w:eastAsia="ru-RU"/>
              </w:rPr>
              <w:t>кий"</w:t>
            </w:r>
          </w:p>
        </w:tc>
      </w:tr>
      <w:tr w:rsidR="002516E3" w:rsidRPr="00350529" w14:paraId="5BA54BEC" w14:textId="77777777" w:rsidTr="0089305B">
        <w:trPr>
          <w:trHeight w:val="239"/>
        </w:trPr>
        <w:tc>
          <w:tcPr>
            <w:tcW w:w="546" w:type="dxa"/>
            <w:vMerge/>
            <w:tcBorders>
              <w:left w:val="single" w:sz="4" w:space="0" w:color="auto"/>
              <w:right w:val="single" w:sz="4" w:space="0" w:color="auto"/>
            </w:tcBorders>
            <w:shd w:val="clear" w:color="auto" w:fill="FFFFFF" w:themeFill="background1"/>
          </w:tcPr>
          <w:p w14:paraId="78FB6F9B" w14:textId="77777777" w:rsidR="002516E3" w:rsidRPr="00350529" w:rsidRDefault="002516E3" w:rsidP="003A2219">
            <w:pPr>
              <w:rPr>
                <w:rFonts w:eastAsia="Times New Roman" w:cs="Times New Roman"/>
                <w:sz w:val="16"/>
                <w:szCs w:val="16"/>
                <w:lang w:eastAsia="ru-RU"/>
              </w:rPr>
            </w:pPr>
          </w:p>
        </w:tc>
        <w:tc>
          <w:tcPr>
            <w:tcW w:w="2278" w:type="dxa"/>
            <w:vMerge/>
            <w:tcBorders>
              <w:left w:val="single" w:sz="4" w:space="0" w:color="auto"/>
              <w:right w:val="single" w:sz="4" w:space="0" w:color="auto"/>
            </w:tcBorders>
            <w:shd w:val="clear" w:color="auto" w:fill="FFFFFF" w:themeFill="background1"/>
          </w:tcPr>
          <w:p w14:paraId="60F58DA9" w14:textId="77777777" w:rsidR="002516E3" w:rsidRPr="00013ECA" w:rsidRDefault="002516E3" w:rsidP="003A2219">
            <w:pPr>
              <w:rPr>
                <w:rFonts w:eastAsiaTheme="minorEastAsia" w:cs="Times New Roman"/>
                <w:sz w:val="16"/>
                <w:szCs w:val="16"/>
                <w:lang w:eastAsia="ru-RU"/>
              </w:rPr>
            </w:pPr>
          </w:p>
        </w:tc>
        <w:tc>
          <w:tcPr>
            <w:tcW w:w="726" w:type="dxa"/>
            <w:vMerge/>
            <w:tcBorders>
              <w:left w:val="single" w:sz="4" w:space="0" w:color="auto"/>
              <w:right w:val="single" w:sz="4" w:space="0" w:color="auto"/>
            </w:tcBorders>
          </w:tcPr>
          <w:p w14:paraId="47486C14" w14:textId="77777777" w:rsidR="002516E3" w:rsidRDefault="002516E3" w:rsidP="003A2219">
            <w:pPr>
              <w:rPr>
                <w:rFonts w:eastAsia="Times New Roman" w:cs="Times New Roman"/>
                <w:sz w:val="16"/>
                <w:szCs w:val="16"/>
                <w:lang w:eastAsia="ru-RU"/>
              </w:rPr>
            </w:pPr>
          </w:p>
        </w:tc>
        <w:tc>
          <w:tcPr>
            <w:tcW w:w="1235" w:type="dxa"/>
            <w:vMerge/>
            <w:tcBorders>
              <w:left w:val="single" w:sz="4" w:space="0" w:color="auto"/>
              <w:right w:val="single" w:sz="4" w:space="0" w:color="auto"/>
            </w:tcBorders>
          </w:tcPr>
          <w:p w14:paraId="40671362" w14:textId="77777777" w:rsidR="002516E3" w:rsidRDefault="002516E3" w:rsidP="003A2219">
            <w:pPr>
              <w:rPr>
                <w:rFonts w:eastAsia="Times New Roman" w:cs="Times New Roman"/>
                <w:sz w:val="16"/>
                <w:szCs w:val="16"/>
                <w:lang w:eastAsia="ru-RU"/>
              </w:rPr>
            </w:pPr>
          </w:p>
        </w:tc>
        <w:tc>
          <w:tcPr>
            <w:tcW w:w="985" w:type="dxa"/>
            <w:tcBorders>
              <w:top w:val="single" w:sz="4" w:space="0" w:color="auto"/>
              <w:left w:val="single" w:sz="4" w:space="0" w:color="auto"/>
              <w:right w:val="single" w:sz="4" w:space="0" w:color="auto"/>
            </w:tcBorders>
            <w:shd w:val="clear" w:color="auto" w:fill="FFFFFF" w:themeFill="background1"/>
          </w:tcPr>
          <w:p w14:paraId="4D5F6174" w14:textId="24DE0DAF" w:rsidR="002516E3" w:rsidRDefault="002516E3" w:rsidP="003A2219">
            <w:pPr>
              <w:rPr>
                <w:rFonts w:cs="Times New Roman"/>
                <w:sz w:val="16"/>
                <w:szCs w:val="16"/>
              </w:rPr>
            </w:pPr>
            <w:r>
              <w:rPr>
                <w:rFonts w:cs="Times New Roman"/>
                <w:sz w:val="16"/>
                <w:szCs w:val="16"/>
              </w:rPr>
              <w:t>3 4</w:t>
            </w:r>
            <w:r w:rsidR="00585578">
              <w:rPr>
                <w:rFonts w:cs="Times New Roman"/>
                <w:sz w:val="16"/>
                <w:szCs w:val="16"/>
              </w:rPr>
              <w:t>58</w:t>
            </w:r>
            <w:r>
              <w:rPr>
                <w:rFonts w:cs="Times New Roman"/>
                <w:sz w:val="16"/>
                <w:szCs w:val="16"/>
              </w:rPr>
              <w:t>,</w:t>
            </w:r>
            <w:r w:rsidR="00585578">
              <w:rPr>
                <w:rFonts w:cs="Times New Roman"/>
                <w:sz w:val="16"/>
                <w:szCs w:val="16"/>
              </w:rPr>
              <w:t>7</w:t>
            </w:r>
          </w:p>
        </w:tc>
        <w:tc>
          <w:tcPr>
            <w:tcW w:w="4806" w:type="dxa"/>
            <w:gridSpan w:val="6"/>
            <w:tcBorders>
              <w:top w:val="single" w:sz="4" w:space="0" w:color="auto"/>
              <w:left w:val="single" w:sz="4" w:space="0" w:color="auto"/>
              <w:right w:val="single" w:sz="4" w:space="0" w:color="auto"/>
            </w:tcBorders>
            <w:shd w:val="clear" w:color="auto" w:fill="FFFFFF" w:themeFill="background1"/>
          </w:tcPr>
          <w:p w14:paraId="7E138876" w14:textId="5B78A922" w:rsidR="002516E3" w:rsidRDefault="002516E3" w:rsidP="003A2219">
            <w:pPr>
              <w:rPr>
                <w:rFonts w:cs="Times New Roman"/>
                <w:sz w:val="16"/>
                <w:szCs w:val="16"/>
              </w:rPr>
            </w:pPr>
            <w:r>
              <w:rPr>
                <w:rFonts w:cs="Times New Roman"/>
                <w:sz w:val="16"/>
                <w:szCs w:val="16"/>
              </w:rPr>
              <w:t>1 2</w:t>
            </w:r>
            <w:r w:rsidR="00585578">
              <w:rPr>
                <w:rFonts w:cs="Times New Roman"/>
                <w:sz w:val="16"/>
                <w:szCs w:val="16"/>
              </w:rPr>
              <w:t>58</w:t>
            </w:r>
            <w:r>
              <w:rPr>
                <w:rFonts w:cs="Times New Roman"/>
                <w:sz w:val="16"/>
                <w:szCs w:val="16"/>
              </w:rPr>
              <w:t>,</w:t>
            </w:r>
            <w:r w:rsidR="00585578">
              <w:rPr>
                <w:rFonts w:cs="Times New Roman"/>
                <w:sz w:val="16"/>
                <w:szCs w:val="16"/>
              </w:rPr>
              <w:t>7</w:t>
            </w:r>
          </w:p>
        </w:tc>
        <w:tc>
          <w:tcPr>
            <w:tcW w:w="1011" w:type="dxa"/>
            <w:tcBorders>
              <w:top w:val="single" w:sz="4" w:space="0" w:color="auto"/>
              <w:left w:val="single" w:sz="4" w:space="0" w:color="auto"/>
              <w:right w:val="single" w:sz="4" w:space="0" w:color="auto"/>
            </w:tcBorders>
            <w:shd w:val="clear" w:color="auto" w:fill="FFFFFF" w:themeFill="background1"/>
          </w:tcPr>
          <w:p w14:paraId="4E670D41" w14:textId="2AB84E5E" w:rsidR="002516E3" w:rsidRPr="00350529" w:rsidRDefault="002516E3" w:rsidP="003A2219">
            <w:pPr>
              <w:rPr>
                <w:rFonts w:cs="Times New Roman"/>
                <w:sz w:val="16"/>
                <w:szCs w:val="16"/>
              </w:rPr>
            </w:pPr>
            <w:r>
              <w:rPr>
                <w:rFonts w:cs="Times New Roman"/>
                <w:sz w:val="16"/>
                <w:szCs w:val="16"/>
              </w:rPr>
              <w:t>550,0</w:t>
            </w:r>
          </w:p>
        </w:tc>
        <w:tc>
          <w:tcPr>
            <w:tcW w:w="893" w:type="dxa"/>
            <w:tcBorders>
              <w:top w:val="single" w:sz="4" w:space="0" w:color="auto"/>
              <w:left w:val="single" w:sz="4" w:space="0" w:color="auto"/>
              <w:right w:val="single" w:sz="4" w:space="0" w:color="auto"/>
            </w:tcBorders>
            <w:shd w:val="clear" w:color="auto" w:fill="FFFFFF" w:themeFill="background1"/>
          </w:tcPr>
          <w:p w14:paraId="62745027" w14:textId="7BA32850" w:rsidR="002516E3" w:rsidRPr="00350529" w:rsidRDefault="002516E3" w:rsidP="003A2219">
            <w:pPr>
              <w:rPr>
                <w:rFonts w:cs="Times New Roman"/>
                <w:sz w:val="16"/>
                <w:szCs w:val="16"/>
              </w:rPr>
            </w:pPr>
            <w:r>
              <w:rPr>
                <w:rFonts w:cs="Times New Roman"/>
                <w:sz w:val="16"/>
                <w:szCs w:val="16"/>
              </w:rPr>
              <w:t>550,0</w:t>
            </w:r>
          </w:p>
        </w:tc>
        <w:tc>
          <w:tcPr>
            <w:tcW w:w="850" w:type="dxa"/>
            <w:tcBorders>
              <w:top w:val="single" w:sz="4" w:space="0" w:color="auto"/>
              <w:left w:val="single" w:sz="4" w:space="0" w:color="auto"/>
              <w:right w:val="single" w:sz="4" w:space="0" w:color="auto"/>
            </w:tcBorders>
            <w:shd w:val="clear" w:color="auto" w:fill="FFFFFF" w:themeFill="background1"/>
          </w:tcPr>
          <w:p w14:paraId="2333C455" w14:textId="3D4E7FCC" w:rsidR="002516E3" w:rsidRPr="00350529" w:rsidRDefault="002516E3" w:rsidP="003A2219">
            <w:pPr>
              <w:rPr>
                <w:rFonts w:cs="Times New Roman"/>
                <w:sz w:val="16"/>
                <w:szCs w:val="16"/>
              </w:rPr>
            </w:pPr>
            <w:r>
              <w:rPr>
                <w:rFonts w:cs="Times New Roman"/>
                <w:sz w:val="16"/>
                <w:szCs w:val="16"/>
              </w:rPr>
              <w:t>550,0</w:t>
            </w:r>
          </w:p>
        </w:tc>
        <w:tc>
          <w:tcPr>
            <w:tcW w:w="840" w:type="dxa"/>
            <w:tcBorders>
              <w:top w:val="single" w:sz="4" w:space="0" w:color="auto"/>
              <w:left w:val="single" w:sz="4" w:space="0" w:color="auto"/>
              <w:right w:val="single" w:sz="4" w:space="0" w:color="auto"/>
            </w:tcBorders>
            <w:shd w:val="clear" w:color="auto" w:fill="FFFFFF" w:themeFill="background1"/>
          </w:tcPr>
          <w:p w14:paraId="13FFB464" w14:textId="07897CF8" w:rsidR="002516E3" w:rsidRPr="00350529" w:rsidRDefault="002516E3" w:rsidP="003A2219">
            <w:pPr>
              <w:rPr>
                <w:rFonts w:cs="Times New Roman"/>
                <w:sz w:val="16"/>
                <w:szCs w:val="16"/>
              </w:rPr>
            </w:pPr>
            <w:r>
              <w:rPr>
                <w:rFonts w:cs="Times New Roman"/>
                <w:sz w:val="16"/>
                <w:szCs w:val="16"/>
              </w:rPr>
              <w:t>550,0</w:t>
            </w:r>
          </w:p>
        </w:tc>
        <w:tc>
          <w:tcPr>
            <w:tcW w:w="1134" w:type="dxa"/>
            <w:tcBorders>
              <w:left w:val="single" w:sz="4" w:space="0" w:color="auto"/>
              <w:right w:val="single" w:sz="4" w:space="0" w:color="auto"/>
            </w:tcBorders>
            <w:shd w:val="clear" w:color="auto" w:fill="FFFFFF" w:themeFill="background1"/>
          </w:tcPr>
          <w:p w14:paraId="53B82D0E" w14:textId="37240D16" w:rsidR="002516E3" w:rsidRDefault="002516E3" w:rsidP="003A2219">
            <w:pPr>
              <w:rPr>
                <w:rFonts w:eastAsia="Times New Roman" w:cs="Times New Roman"/>
                <w:sz w:val="16"/>
                <w:szCs w:val="16"/>
                <w:lang w:eastAsia="ru-RU"/>
              </w:rPr>
            </w:pPr>
            <w:r w:rsidRPr="00350529">
              <w:rPr>
                <w:rFonts w:eastAsia="Times New Roman" w:cs="Times New Roman"/>
                <w:sz w:val="16"/>
                <w:szCs w:val="16"/>
                <w:lang w:eastAsia="ru-RU"/>
              </w:rPr>
              <w:t>МКУ "ТУ "Федоскино"</w:t>
            </w:r>
          </w:p>
        </w:tc>
      </w:tr>
      <w:tr w:rsidR="002516E3" w:rsidRPr="00350529" w14:paraId="537FE52B" w14:textId="77777777" w:rsidTr="0089305B">
        <w:trPr>
          <w:trHeight w:val="239"/>
        </w:trPr>
        <w:tc>
          <w:tcPr>
            <w:tcW w:w="546" w:type="dxa"/>
            <w:vMerge/>
            <w:tcBorders>
              <w:left w:val="single" w:sz="4" w:space="0" w:color="auto"/>
              <w:right w:val="single" w:sz="4" w:space="0" w:color="auto"/>
            </w:tcBorders>
            <w:shd w:val="clear" w:color="auto" w:fill="FFFFFF" w:themeFill="background1"/>
          </w:tcPr>
          <w:p w14:paraId="647FCAE6" w14:textId="77777777" w:rsidR="002516E3" w:rsidRPr="00350529" w:rsidRDefault="002516E3" w:rsidP="003A2219">
            <w:pPr>
              <w:rPr>
                <w:rFonts w:eastAsia="Times New Roman" w:cs="Times New Roman"/>
                <w:sz w:val="16"/>
                <w:szCs w:val="16"/>
                <w:lang w:eastAsia="ru-RU"/>
              </w:rPr>
            </w:pPr>
          </w:p>
        </w:tc>
        <w:tc>
          <w:tcPr>
            <w:tcW w:w="2278" w:type="dxa"/>
            <w:vMerge/>
            <w:tcBorders>
              <w:left w:val="single" w:sz="4" w:space="0" w:color="auto"/>
              <w:right w:val="single" w:sz="4" w:space="0" w:color="auto"/>
            </w:tcBorders>
            <w:shd w:val="clear" w:color="auto" w:fill="FFFFFF" w:themeFill="background1"/>
          </w:tcPr>
          <w:p w14:paraId="1597CC0C" w14:textId="77777777" w:rsidR="002516E3" w:rsidRPr="00013ECA" w:rsidRDefault="002516E3" w:rsidP="003A2219">
            <w:pPr>
              <w:rPr>
                <w:rFonts w:eastAsiaTheme="minorEastAsia" w:cs="Times New Roman"/>
                <w:sz w:val="16"/>
                <w:szCs w:val="16"/>
                <w:lang w:eastAsia="ru-RU"/>
              </w:rPr>
            </w:pPr>
          </w:p>
        </w:tc>
        <w:tc>
          <w:tcPr>
            <w:tcW w:w="726" w:type="dxa"/>
            <w:vMerge/>
            <w:tcBorders>
              <w:left w:val="single" w:sz="4" w:space="0" w:color="auto"/>
              <w:right w:val="single" w:sz="4" w:space="0" w:color="auto"/>
            </w:tcBorders>
          </w:tcPr>
          <w:p w14:paraId="7B7BB0D0" w14:textId="77777777" w:rsidR="002516E3" w:rsidRDefault="002516E3" w:rsidP="003A2219">
            <w:pPr>
              <w:rPr>
                <w:rFonts w:eastAsia="Times New Roman" w:cs="Times New Roman"/>
                <w:sz w:val="16"/>
                <w:szCs w:val="16"/>
                <w:lang w:eastAsia="ru-RU"/>
              </w:rPr>
            </w:pPr>
          </w:p>
        </w:tc>
        <w:tc>
          <w:tcPr>
            <w:tcW w:w="1235" w:type="dxa"/>
            <w:vMerge/>
            <w:tcBorders>
              <w:left w:val="single" w:sz="4" w:space="0" w:color="auto"/>
              <w:right w:val="single" w:sz="4" w:space="0" w:color="auto"/>
            </w:tcBorders>
          </w:tcPr>
          <w:p w14:paraId="533B0E34" w14:textId="77777777" w:rsidR="002516E3" w:rsidRDefault="002516E3" w:rsidP="003A2219">
            <w:pPr>
              <w:rPr>
                <w:rFonts w:eastAsia="Times New Roman" w:cs="Times New Roman"/>
                <w:sz w:val="16"/>
                <w:szCs w:val="16"/>
                <w:lang w:eastAsia="ru-RU"/>
              </w:rPr>
            </w:pPr>
          </w:p>
        </w:tc>
        <w:tc>
          <w:tcPr>
            <w:tcW w:w="985" w:type="dxa"/>
            <w:tcBorders>
              <w:top w:val="single" w:sz="4" w:space="0" w:color="auto"/>
              <w:left w:val="single" w:sz="4" w:space="0" w:color="auto"/>
              <w:right w:val="single" w:sz="4" w:space="0" w:color="auto"/>
            </w:tcBorders>
            <w:shd w:val="clear" w:color="auto" w:fill="FFFFFF" w:themeFill="background1"/>
          </w:tcPr>
          <w:p w14:paraId="1B9CB76F" w14:textId="60DCC3C3" w:rsidR="002516E3" w:rsidRDefault="00622D46" w:rsidP="003A2219">
            <w:pPr>
              <w:rPr>
                <w:rFonts w:cs="Times New Roman"/>
                <w:sz w:val="16"/>
                <w:szCs w:val="16"/>
              </w:rPr>
            </w:pPr>
            <w:r>
              <w:rPr>
                <w:rFonts w:cs="Times New Roman"/>
                <w:sz w:val="16"/>
                <w:szCs w:val="16"/>
              </w:rPr>
              <w:t>235</w:t>
            </w:r>
            <w:r w:rsidR="002516E3">
              <w:rPr>
                <w:rFonts w:cs="Times New Roman"/>
                <w:sz w:val="16"/>
                <w:szCs w:val="16"/>
              </w:rPr>
              <w:t>,0</w:t>
            </w:r>
          </w:p>
        </w:tc>
        <w:tc>
          <w:tcPr>
            <w:tcW w:w="4806" w:type="dxa"/>
            <w:gridSpan w:val="6"/>
            <w:tcBorders>
              <w:top w:val="single" w:sz="4" w:space="0" w:color="auto"/>
              <w:left w:val="single" w:sz="4" w:space="0" w:color="auto"/>
              <w:right w:val="single" w:sz="4" w:space="0" w:color="auto"/>
            </w:tcBorders>
            <w:shd w:val="clear" w:color="auto" w:fill="FFFFFF" w:themeFill="background1"/>
          </w:tcPr>
          <w:p w14:paraId="6635EF4B" w14:textId="7CEA3AF6" w:rsidR="002516E3" w:rsidRDefault="00622D46" w:rsidP="003A2219">
            <w:pPr>
              <w:rPr>
                <w:rFonts w:cs="Times New Roman"/>
                <w:sz w:val="16"/>
                <w:szCs w:val="16"/>
              </w:rPr>
            </w:pPr>
            <w:r>
              <w:rPr>
                <w:rFonts w:cs="Times New Roman"/>
                <w:sz w:val="16"/>
                <w:szCs w:val="16"/>
              </w:rPr>
              <w:t>235</w:t>
            </w:r>
            <w:r w:rsidR="002516E3">
              <w:rPr>
                <w:rFonts w:cs="Times New Roman"/>
                <w:sz w:val="16"/>
                <w:szCs w:val="16"/>
              </w:rPr>
              <w:t>,0</w:t>
            </w:r>
          </w:p>
        </w:tc>
        <w:tc>
          <w:tcPr>
            <w:tcW w:w="1011" w:type="dxa"/>
            <w:tcBorders>
              <w:top w:val="single" w:sz="4" w:space="0" w:color="auto"/>
              <w:left w:val="single" w:sz="4" w:space="0" w:color="auto"/>
              <w:right w:val="single" w:sz="4" w:space="0" w:color="auto"/>
            </w:tcBorders>
            <w:shd w:val="clear" w:color="auto" w:fill="FFFFFF" w:themeFill="background1"/>
          </w:tcPr>
          <w:p w14:paraId="3E2A0582" w14:textId="36ED6855" w:rsidR="002516E3" w:rsidRDefault="002516E3" w:rsidP="003A2219">
            <w:pPr>
              <w:rPr>
                <w:rFonts w:cs="Times New Roman"/>
                <w:sz w:val="16"/>
                <w:szCs w:val="16"/>
              </w:rPr>
            </w:pPr>
            <w:r>
              <w:rPr>
                <w:rFonts w:cs="Times New Roman"/>
                <w:sz w:val="16"/>
                <w:szCs w:val="16"/>
              </w:rPr>
              <w:t>0,0</w:t>
            </w:r>
          </w:p>
        </w:tc>
        <w:tc>
          <w:tcPr>
            <w:tcW w:w="893" w:type="dxa"/>
            <w:tcBorders>
              <w:top w:val="single" w:sz="4" w:space="0" w:color="auto"/>
              <w:left w:val="single" w:sz="4" w:space="0" w:color="auto"/>
              <w:right w:val="single" w:sz="4" w:space="0" w:color="auto"/>
            </w:tcBorders>
            <w:shd w:val="clear" w:color="auto" w:fill="FFFFFF" w:themeFill="background1"/>
          </w:tcPr>
          <w:p w14:paraId="6D223054" w14:textId="0AEFFCE8" w:rsidR="002516E3" w:rsidRDefault="002516E3" w:rsidP="003A2219">
            <w:pPr>
              <w:rPr>
                <w:rFonts w:cs="Times New Roman"/>
                <w:sz w:val="16"/>
                <w:szCs w:val="16"/>
              </w:rPr>
            </w:pPr>
            <w:r>
              <w:rPr>
                <w:rFonts w:cs="Times New Roman"/>
                <w:sz w:val="16"/>
                <w:szCs w:val="16"/>
              </w:rPr>
              <w:t>0,0</w:t>
            </w:r>
          </w:p>
        </w:tc>
        <w:tc>
          <w:tcPr>
            <w:tcW w:w="850" w:type="dxa"/>
            <w:tcBorders>
              <w:top w:val="single" w:sz="4" w:space="0" w:color="auto"/>
              <w:left w:val="single" w:sz="4" w:space="0" w:color="auto"/>
              <w:right w:val="single" w:sz="4" w:space="0" w:color="auto"/>
            </w:tcBorders>
            <w:shd w:val="clear" w:color="auto" w:fill="FFFFFF" w:themeFill="background1"/>
          </w:tcPr>
          <w:p w14:paraId="53A4FA21" w14:textId="0D228245" w:rsidR="002516E3" w:rsidRDefault="002516E3" w:rsidP="003A2219">
            <w:pPr>
              <w:rPr>
                <w:rFonts w:cs="Times New Roman"/>
                <w:sz w:val="16"/>
                <w:szCs w:val="16"/>
              </w:rPr>
            </w:pPr>
            <w:r>
              <w:rPr>
                <w:rFonts w:cs="Times New Roman"/>
                <w:sz w:val="16"/>
                <w:szCs w:val="16"/>
              </w:rPr>
              <w:t>0,0</w:t>
            </w:r>
          </w:p>
        </w:tc>
        <w:tc>
          <w:tcPr>
            <w:tcW w:w="840" w:type="dxa"/>
            <w:tcBorders>
              <w:top w:val="single" w:sz="4" w:space="0" w:color="auto"/>
              <w:left w:val="single" w:sz="4" w:space="0" w:color="auto"/>
              <w:right w:val="single" w:sz="4" w:space="0" w:color="auto"/>
            </w:tcBorders>
            <w:shd w:val="clear" w:color="auto" w:fill="FFFFFF" w:themeFill="background1"/>
          </w:tcPr>
          <w:p w14:paraId="7B1CA850" w14:textId="1AF0385D" w:rsidR="002516E3" w:rsidRDefault="002516E3" w:rsidP="003A2219">
            <w:pPr>
              <w:rPr>
                <w:rFonts w:cs="Times New Roman"/>
                <w:sz w:val="16"/>
                <w:szCs w:val="16"/>
              </w:rPr>
            </w:pPr>
            <w:r>
              <w:rPr>
                <w:rFonts w:cs="Times New Roman"/>
                <w:sz w:val="16"/>
                <w:szCs w:val="16"/>
              </w:rPr>
              <w:t>0,0</w:t>
            </w:r>
          </w:p>
        </w:tc>
        <w:tc>
          <w:tcPr>
            <w:tcW w:w="1134" w:type="dxa"/>
            <w:tcBorders>
              <w:left w:val="single" w:sz="4" w:space="0" w:color="auto"/>
              <w:right w:val="single" w:sz="4" w:space="0" w:color="auto"/>
            </w:tcBorders>
            <w:shd w:val="clear" w:color="auto" w:fill="FFFFFF" w:themeFill="background1"/>
          </w:tcPr>
          <w:p w14:paraId="15720D96" w14:textId="49E6A9E6" w:rsidR="002516E3" w:rsidRPr="00350529" w:rsidRDefault="002516E3" w:rsidP="003A2219">
            <w:pPr>
              <w:rPr>
                <w:rFonts w:eastAsia="Times New Roman" w:cs="Times New Roman"/>
                <w:sz w:val="16"/>
                <w:szCs w:val="16"/>
                <w:lang w:eastAsia="ru-RU"/>
              </w:rPr>
            </w:pPr>
            <w:r w:rsidRPr="002516E3">
              <w:rPr>
                <w:rFonts w:eastAsia="Times New Roman" w:cs="Times New Roman"/>
                <w:sz w:val="16"/>
                <w:szCs w:val="16"/>
                <w:lang w:eastAsia="ru-RU"/>
              </w:rPr>
              <w:t>МКУ "Управление ЖКХ г.о. Мытищи"</w:t>
            </w:r>
          </w:p>
        </w:tc>
      </w:tr>
      <w:tr w:rsidR="00CE11C2" w:rsidRPr="00350529" w14:paraId="3B60F2A3" w14:textId="77777777" w:rsidTr="006A5B25">
        <w:trPr>
          <w:trHeight w:val="239"/>
        </w:trPr>
        <w:tc>
          <w:tcPr>
            <w:tcW w:w="546" w:type="dxa"/>
            <w:vMerge/>
            <w:tcBorders>
              <w:left w:val="single" w:sz="4" w:space="0" w:color="auto"/>
              <w:right w:val="single" w:sz="4" w:space="0" w:color="auto"/>
            </w:tcBorders>
            <w:shd w:val="clear" w:color="auto" w:fill="FFFFFF" w:themeFill="background1"/>
          </w:tcPr>
          <w:p w14:paraId="5A7B6ECF" w14:textId="77777777" w:rsidR="00CE11C2" w:rsidRPr="00350529" w:rsidRDefault="00CE11C2" w:rsidP="00CE11C2">
            <w:pPr>
              <w:rPr>
                <w:rFonts w:eastAsia="Times New Roman" w:cs="Times New Roman"/>
                <w:sz w:val="16"/>
                <w:szCs w:val="16"/>
                <w:lang w:eastAsia="ru-RU"/>
              </w:rPr>
            </w:pPr>
          </w:p>
        </w:tc>
        <w:tc>
          <w:tcPr>
            <w:tcW w:w="2278" w:type="dxa"/>
            <w:vMerge w:val="restart"/>
            <w:tcBorders>
              <w:left w:val="single" w:sz="4" w:space="0" w:color="auto"/>
              <w:right w:val="single" w:sz="4" w:space="0" w:color="auto"/>
            </w:tcBorders>
            <w:shd w:val="clear" w:color="auto" w:fill="FFFFFF" w:themeFill="background1"/>
          </w:tcPr>
          <w:p w14:paraId="0B42807C" w14:textId="77777777" w:rsidR="00CE11C2" w:rsidRDefault="00CE11C2" w:rsidP="00CE11C2">
            <w:pPr>
              <w:rPr>
                <w:rFonts w:eastAsia="Times New Roman" w:cs="Times New Roman"/>
                <w:color w:val="000000"/>
                <w:sz w:val="16"/>
                <w:szCs w:val="16"/>
                <w:lang w:eastAsia="ru-RU"/>
              </w:rPr>
            </w:pPr>
            <w:r w:rsidRPr="00013ECA">
              <w:rPr>
                <w:rFonts w:eastAsiaTheme="minorEastAsia" w:cs="Times New Roman"/>
                <w:sz w:val="16"/>
                <w:szCs w:val="16"/>
                <w:lang w:eastAsia="ru-RU"/>
              </w:rPr>
              <w:t xml:space="preserve">Количество погибших в дорожно-транспортных </w:t>
            </w:r>
            <w:proofErr w:type="gramStart"/>
            <w:r w:rsidRPr="00013ECA">
              <w:rPr>
                <w:rFonts w:eastAsiaTheme="minorEastAsia" w:cs="Times New Roman"/>
                <w:sz w:val="16"/>
                <w:szCs w:val="16"/>
                <w:lang w:eastAsia="ru-RU"/>
              </w:rPr>
              <w:t>происшествиях</w:t>
            </w:r>
            <w:r w:rsidR="00E32AB0">
              <w:rPr>
                <w:rFonts w:eastAsiaTheme="minorEastAsia" w:cs="Times New Roman"/>
                <w:sz w:val="16"/>
                <w:szCs w:val="16"/>
                <w:lang w:eastAsia="ru-RU"/>
              </w:rPr>
              <w:t>,</w:t>
            </w:r>
            <w:r w:rsidRPr="00013ECA">
              <w:rPr>
                <w:rFonts w:eastAsiaTheme="minorEastAsia" w:cs="Times New Roman"/>
                <w:sz w:val="16"/>
                <w:szCs w:val="16"/>
                <w:lang w:eastAsia="ru-RU"/>
              </w:rPr>
              <w:t xml:space="preserve"> </w:t>
            </w:r>
            <w:r w:rsidRPr="00013ECA">
              <w:rPr>
                <w:rFonts w:eastAsia="Times New Roman" w:cs="Times New Roman"/>
                <w:color w:val="000000"/>
                <w:sz w:val="16"/>
                <w:szCs w:val="16"/>
                <w:lang w:eastAsia="ru-RU"/>
              </w:rPr>
              <w:t xml:space="preserve"> чел.</w:t>
            </w:r>
            <w:proofErr w:type="gramEnd"/>
            <w:r w:rsidRPr="00013ECA">
              <w:rPr>
                <w:rFonts w:eastAsia="Times New Roman" w:cs="Times New Roman"/>
                <w:color w:val="000000"/>
                <w:sz w:val="16"/>
                <w:szCs w:val="16"/>
                <w:lang w:eastAsia="ru-RU"/>
              </w:rPr>
              <w:t>/ на 100 тыс. населения</w:t>
            </w:r>
          </w:p>
          <w:p w14:paraId="4C56EAEB" w14:textId="43C83569" w:rsidR="00723A81" w:rsidRPr="00013ECA" w:rsidRDefault="00723A81" w:rsidP="00CE11C2">
            <w:pPr>
              <w:rPr>
                <w:rFonts w:eastAsia="Times New Roman" w:cs="Times New Roman"/>
                <w:sz w:val="16"/>
                <w:szCs w:val="16"/>
                <w:lang w:eastAsia="ru-RU"/>
              </w:rPr>
            </w:pPr>
          </w:p>
        </w:tc>
        <w:tc>
          <w:tcPr>
            <w:tcW w:w="726" w:type="dxa"/>
            <w:vMerge w:val="restart"/>
            <w:tcBorders>
              <w:top w:val="single" w:sz="4" w:space="0" w:color="auto"/>
              <w:left w:val="single" w:sz="4" w:space="0" w:color="auto"/>
              <w:right w:val="single" w:sz="4" w:space="0" w:color="auto"/>
            </w:tcBorders>
          </w:tcPr>
          <w:p w14:paraId="3D7F0C8B" w14:textId="2E70DE40" w:rsidR="00CE11C2" w:rsidRPr="00350529" w:rsidRDefault="00CE11C2" w:rsidP="00CE11C2">
            <w:pPr>
              <w:rPr>
                <w:rFonts w:eastAsia="Times New Roman" w:cs="Times New Roman"/>
                <w:sz w:val="16"/>
                <w:szCs w:val="16"/>
                <w:lang w:eastAsia="ru-RU"/>
              </w:rPr>
            </w:pPr>
            <w:r>
              <w:rPr>
                <w:rFonts w:eastAsia="Times New Roman" w:cs="Times New Roman"/>
                <w:sz w:val="16"/>
                <w:szCs w:val="16"/>
                <w:lang w:eastAsia="ru-RU"/>
              </w:rPr>
              <w:t>Х</w:t>
            </w:r>
          </w:p>
        </w:tc>
        <w:tc>
          <w:tcPr>
            <w:tcW w:w="1235" w:type="dxa"/>
            <w:vMerge w:val="restart"/>
            <w:tcBorders>
              <w:top w:val="single" w:sz="4" w:space="0" w:color="auto"/>
              <w:left w:val="single" w:sz="4" w:space="0" w:color="auto"/>
              <w:right w:val="single" w:sz="4" w:space="0" w:color="auto"/>
            </w:tcBorders>
          </w:tcPr>
          <w:p w14:paraId="4E10FBCC" w14:textId="3B0B0302" w:rsidR="00CE11C2" w:rsidRPr="00350529" w:rsidRDefault="00CE11C2" w:rsidP="00CE11C2">
            <w:pPr>
              <w:rPr>
                <w:rFonts w:eastAsia="Times New Roman" w:cs="Times New Roman"/>
                <w:sz w:val="16"/>
                <w:szCs w:val="16"/>
                <w:lang w:eastAsia="ru-RU"/>
              </w:rPr>
            </w:pPr>
            <w:r>
              <w:rPr>
                <w:rFonts w:eastAsia="Times New Roman" w:cs="Times New Roman"/>
                <w:sz w:val="16"/>
                <w:szCs w:val="16"/>
                <w:lang w:eastAsia="ru-RU"/>
              </w:rPr>
              <w:t>Х</w:t>
            </w:r>
          </w:p>
        </w:tc>
        <w:tc>
          <w:tcPr>
            <w:tcW w:w="985" w:type="dxa"/>
            <w:vMerge w:val="restart"/>
            <w:tcBorders>
              <w:top w:val="single" w:sz="4" w:space="0" w:color="auto"/>
              <w:left w:val="single" w:sz="4" w:space="0" w:color="auto"/>
              <w:right w:val="single" w:sz="4" w:space="0" w:color="auto"/>
            </w:tcBorders>
            <w:shd w:val="clear" w:color="auto" w:fill="FFFFFF" w:themeFill="background1"/>
          </w:tcPr>
          <w:p w14:paraId="7C98B000" w14:textId="4971A97F" w:rsidR="00CE11C2" w:rsidRPr="00350529" w:rsidRDefault="00CE11C2" w:rsidP="00CE11C2">
            <w:pPr>
              <w:rPr>
                <w:rFonts w:cs="Times New Roman"/>
                <w:sz w:val="16"/>
                <w:szCs w:val="16"/>
              </w:rPr>
            </w:pPr>
            <w:r>
              <w:rPr>
                <w:rFonts w:cs="Times New Roman"/>
                <w:sz w:val="16"/>
                <w:szCs w:val="16"/>
              </w:rPr>
              <w:t>Всего</w:t>
            </w:r>
          </w:p>
        </w:tc>
        <w:tc>
          <w:tcPr>
            <w:tcW w:w="1029" w:type="dxa"/>
            <w:vMerge w:val="restart"/>
            <w:tcBorders>
              <w:top w:val="single" w:sz="4" w:space="0" w:color="auto"/>
              <w:left w:val="single" w:sz="4" w:space="0" w:color="auto"/>
              <w:right w:val="single" w:sz="4" w:space="0" w:color="auto"/>
            </w:tcBorders>
            <w:shd w:val="clear" w:color="auto" w:fill="FFFFFF" w:themeFill="background1"/>
          </w:tcPr>
          <w:p w14:paraId="0A1244D4" w14:textId="77777777" w:rsidR="00CE11C2" w:rsidRDefault="00CE11C2" w:rsidP="00CE11C2">
            <w:pPr>
              <w:rPr>
                <w:rFonts w:cs="Times New Roman"/>
                <w:sz w:val="16"/>
                <w:szCs w:val="16"/>
              </w:rPr>
            </w:pPr>
            <w:r>
              <w:rPr>
                <w:rFonts w:cs="Times New Roman"/>
                <w:sz w:val="16"/>
                <w:szCs w:val="16"/>
              </w:rPr>
              <w:t>Итого</w:t>
            </w:r>
          </w:p>
          <w:p w14:paraId="5B262C1D" w14:textId="79E73110" w:rsidR="00CE11C2" w:rsidRPr="00350529" w:rsidRDefault="00CE11C2" w:rsidP="00CE11C2">
            <w:pPr>
              <w:rPr>
                <w:rFonts w:cs="Times New Roman"/>
                <w:sz w:val="16"/>
                <w:szCs w:val="16"/>
              </w:rPr>
            </w:pPr>
            <w:r>
              <w:rPr>
                <w:rFonts w:cs="Times New Roman"/>
                <w:sz w:val="16"/>
                <w:szCs w:val="16"/>
              </w:rPr>
              <w:t>2023 год</w:t>
            </w:r>
          </w:p>
        </w:tc>
        <w:tc>
          <w:tcPr>
            <w:tcW w:w="377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8A4E99D" w14:textId="4B7E01A1" w:rsidR="00CE11C2" w:rsidRPr="00350529" w:rsidRDefault="00CE11C2" w:rsidP="00CE11C2">
            <w:pPr>
              <w:rPr>
                <w:rFonts w:cs="Times New Roman"/>
                <w:sz w:val="16"/>
                <w:szCs w:val="16"/>
              </w:rPr>
            </w:pPr>
            <w:r>
              <w:rPr>
                <w:rFonts w:cs="Times New Roman"/>
                <w:sz w:val="16"/>
                <w:szCs w:val="16"/>
              </w:rPr>
              <w:t>В том числе по кварталам</w:t>
            </w:r>
          </w:p>
        </w:tc>
        <w:tc>
          <w:tcPr>
            <w:tcW w:w="1011" w:type="dxa"/>
            <w:vMerge w:val="restart"/>
            <w:tcBorders>
              <w:top w:val="single" w:sz="4" w:space="0" w:color="auto"/>
              <w:left w:val="single" w:sz="4" w:space="0" w:color="auto"/>
              <w:right w:val="single" w:sz="4" w:space="0" w:color="auto"/>
            </w:tcBorders>
            <w:shd w:val="clear" w:color="auto" w:fill="FFFFFF" w:themeFill="background1"/>
          </w:tcPr>
          <w:p w14:paraId="39A2D805" w14:textId="531E23D5" w:rsidR="00CE11C2" w:rsidRPr="00350529" w:rsidRDefault="00CE11C2" w:rsidP="00CE11C2">
            <w:pPr>
              <w:rPr>
                <w:rFonts w:cs="Times New Roman"/>
                <w:sz w:val="16"/>
                <w:szCs w:val="16"/>
              </w:rPr>
            </w:pPr>
            <w:r w:rsidRPr="00350529">
              <w:rPr>
                <w:rFonts w:cs="Times New Roman"/>
                <w:sz w:val="16"/>
                <w:szCs w:val="16"/>
              </w:rPr>
              <w:t>2024 год</w:t>
            </w:r>
          </w:p>
        </w:tc>
        <w:tc>
          <w:tcPr>
            <w:tcW w:w="893" w:type="dxa"/>
            <w:vMerge w:val="restart"/>
            <w:tcBorders>
              <w:top w:val="single" w:sz="4" w:space="0" w:color="auto"/>
              <w:left w:val="single" w:sz="4" w:space="0" w:color="auto"/>
              <w:right w:val="single" w:sz="4" w:space="0" w:color="auto"/>
            </w:tcBorders>
            <w:shd w:val="clear" w:color="auto" w:fill="FFFFFF" w:themeFill="background1"/>
          </w:tcPr>
          <w:p w14:paraId="37460332" w14:textId="465183A3" w:rsidR="00CE11C2" w:rsidRPr="00350529" w:rsidRDefault="00CE11C2" w:rsidP="00CE11C2">
            <w:pPr>
              <w:rPr>
                <w:rFonts w:cs="Times New Roman"/>
                <w:sz w:val="16"/>
                <w:szCs w:val="16"/>
              </w:rPr>
            </w:pPr>
            <w:r w:rsidRPr="00350529">
              <w:rPr>
                <w:rFonts w:cs="Times New Roman"/>
                <w:sz w:val="16"/>
                <w:szCs w:val="16"/>
              </w:rPr>
              <w:t>2025 год</w:t>
            </w:r>
          </w:p>
        </w:tc>
        <w:tc>
          <w:tcPr>
            <w:tcW w:w="850" w:type="dxa"/>
            <w:vMerge w:val="restart"/>
            <w:tcBorders>
              <w:top w:val="single" w:sz="4" w:space="0" w:color="auto"/>
              <w:left w:val="single" w:sz="4" w:space="0" w:color="auto"/>
              <w:right w:val="single" w:sz="4" w:space="0" w:color="auto"/>
            </w:tcBorders>
            <w:shd w:val="clear" w:color="auto" w:fill="FFFFFF" w:themeFill="background1"/>
          </w:tcPr>
          <w:p w14:paraId="13F564AA" w14:textId="4033D536" w:rsidR="00CE11C2" w:rsidRPr="00350529" w:rsidRDefault="00CE11C2" w:rsidP="00CE11C2">
            <w:pPr>
              <w:rPr>
                <w:rFonts w:cs="Times New Roman"/>
                <w:sz w:val="16"/>
                <w:szCs w:val="16"/>
              </w:rPr>
            </w:pPr>
            <w:r w:rsidRPr="00350529">
              <w:rPr>
                <w:rFonts w:cs="Times New Roman"/>
                <w:sz w:val="16"/>
                <w:szCs w:val="16"/>
              </w:rPr>
              <w:t>2026 год</w:t>
            </w:r>
          </w:p>
        </w:tc>
        <w:tc>
          <w:tcPr>
            <w:tcW w:w="840" w:type="dxa"/>
            <w:vMerge w:val="restart"/>
            <w:tcBorders>
              <w:top w:val="single" w:sz="4" w:space="0" w:color="auto"/>
              <w:left w:val="single" w:sz="4" w:space="0" w:color="auto"/>
              <w:right w:val="single" w:sz="4" w:space="0" w:color="auto"/>
            </w:tcBorders>
            <w:shd w:val="clear" w:color="auto" w:fill="FFFFFF" w:themeFill="background1"/>
          </w:tcPr>
          <w:p w14:paraId="48239CE2" w14:textId="1F876005" w:rsidR="00CE11C2" w:rsidRPr="00350529" w:rsidRDefault="00CE11C2" w:rsidP="00CE11C2">
            <w:pPr>
              <w:rPr>
                <w:rFonts w:cs="Times New Roman"/>
                <w:sz w:val="16"/>
                <w:szCs w:val="16"/>
              </w:rPr>
            </w:pPr>
            <w:r w:rsidRPr="00350529">
              <w:rPr>
                <w:rFonts w:cs="Times New Roman"/>
                <w:sz w:val="16"/>
                <w:szCs w:val="16"/>
              </w:rPr>
              <w:t>2027 год</w:t>
            </w:r>
          </w:p>
        </w:tc>
        <w:tc>
          <w:tcPr>
            <w:tcW w:w="1134" w:type="dxa"/>
            <w:vMerge w:val="restart"/>
            <w:tcBorders>
              <w:left w:val="single" w:sz="4" w:space="0" w:color="auto"/>
              <w:right w:val="single" w:sz="4" w:space="0" w:color="auto"/>
            </w:tcBorders>
            <w:shd w:val="clear" w:color="auto" w:fill="FFFFFF" w:themeFill="background1"/>
          </w:tcPr>
          <w:p w14:paraId="19465CC0" w14:textId="56F64D32" w:rsidR="00CE11C2" w:rsidRPr="00350529" w:rsidRDefault="00CE11C2" w:rsidP="00CE11C2">
            <w:pPr>
              <w:rPr>
                <w:rFonts w:eastAsia="Times New Roman" w:cs="Times New Roman"/>
                <w:sz w:val="16"/>
                <w:szCs w:val="16"/>
                <w:lang w:eastAsia="ru-RU"/>
              </w:rPr>
            </w:pPr>
            <w:r>
              <w:rPr>
                <w:rFonts w:eastAsia="Times New Roman" w:cs="Times New Roman"/>
                <w:sz w:val="16"/>
                <w:szCs w:val="16"/>
                <w:lang w:eastAsia="ru-RU"/>
              </w:rPr>
              <w:t>Х</w:t>
            </w:r>
          </w:p>
        </w:tc>
      </w:tr>
      <w:tr w:rsidR="00CE11C2" w:rsidRPr="00350529" w14:paraId="7CE11BF3" w14:textId="77777777" w:rsidTr="006A5B25">
        <w:trPr>
          <w:trHeight w:val="239"/>
        </w:trPr>
        <w:tc>
          <w:tcPr>
            <w:tcW w:w="546" w:type="dxa"/>
            <w:vMerge/>
            <w:tcBorders>
              <w:left w:val="single" w:sz="4" w:space="0" w:color="auto"/>
              <w:right w:val="single" w:sz="4" w:space="0" w:color="auto"/>
            </w:tcBorders>
            <w:shd w:val="clear" w:color="auto" w:fill="FFFFFF" w:themeFill="background1"/>
          </w:tcPr>
          <w:p w14:paraId="3DCD7F17" w14:textId="77777777" w:rsidR="00CE11C2" w:rsidRPr="00350529" w:rsidRDefault="00CE11C2" w:rsidP="00CE11C2">
            <w:pPr>
              <w:rPr>
                <w:rFonts w:eastAsia="Times New Roman" w:cs="Times New Roman"/>
                <w:sz w:val="16"/>
                <w:szCs w:val="16"/>
                <w:lang w:eastAsia="ru-RU"/>
              </w:rPr>
            </w:pPr>
          </w:p>
        </w:tc>
        <w:tc>
          <w:tcPr>
            <w:tcW w:w="2278" w:type="dxa"/>
            <w:vMerge/>
            <w:tcBorders>
              <w:left w:val="single" w:sz="4" w:space="0" w:color="auto"/>
              <w:right w:val="single" w:sz="4" w:space="0" w:color="auto"/>
            </w:tcBorders>
            <w:shd w:val="clear" w:color="auto" w:fill="FFFFFF" w:themeFill="background1"/>
          </w:tcPr>
          <w:p w14:paraId="0F915F8A" w14:textId="77777777" w:rsidR="00CE11C2" w:rsidRPr="00350529" w:rsidRDefault="00CE11C2" w:rsidP="00CE11C2">
            <w:pPr>
              <w:rPr>
                <w:rFonts w:eastAsia="Times New Roman" w:cs="Times New Roman"/>
                <w:sz w:val="16"/>
                <w:szCs w:val="16"/>
                <w:lang w:eastAsia="ru-RU"/>
              </w:rPr>
            </w:pPr>
          </w:p>
        </w:tc>
        <w:tc>
          <w:tcPr>
            <w:tcW w:w="726" w:type="dxa"/>
            <w:vMerge/>
            <w:tcBorders>
              <w:left w:val="single" w:sz="4" w:space="0" w:color="auto"/>
              <w:right w:val="single" w:sz="4" w:space="0" w:color="auto"/>
            </w:tcBorders>
            <w:shd w:val="clear" w:color="auto" w:fill="FFFFFF" w:themeFill="background1"/>
          </w:tcPr>
          <w:p w14:paraId="570ADDDD" w14:textId="77777777" w:rsidR="00CE11C2" w:rsidRPr="00350529" w:rsidRDefault="00CE11C2" w:rsidP="00CE11C2">
            <w:pPr>
              <w:rPr>
                <w:rFonts w:eastAsia="Times New Roman" w:cs="Times New Roman"/>
                <w:sz w:val="16"/>
                <w:szCs w:val="16"/>
                <w:lang w:eastAsia="ru-RU"/>
              </w:rPr>
            </w:pPr>
          </w:p>
        </w:tc>
        <w:tc>
          <w:tcPr>
            <w:tcW w:w="1235" w:type="dxa"/>
            <w:vMerge/>
            <w:tcBorders>
              <w:left w:val="single" w:sz="4" w:space="0" w:color="auto"/>
              <w:right w:val="single" w:sz="4" w:space="0" w:color="auto"/>
            </w:tcBorders>
            <w:shd w:val="clear" w:color="auto" w:fill="FFFFFF" w:themeFill="background1"/>
          </w:tcPr>
          <w:p w14:paraId="56EE51FB" w14:textId="77777777" w:rsidR="00CE11C2" w:rsidRPr="00350529" w:rsidRDefault="00CE11C2" w:rsidP="00CE11C2">
            <w:pPr>
              <w:rPr>
                <w:rFonts w:eastAsia="Times New Roman" w:cs="Times New Roman"/>
                <w:sz w:val="16"/>
                <w:szCs w:val="16"/>
                <w:lang w:eastAsia="ru-RU"/>
              </w:rPr>
            </w:pPr>
          </w:p>
        </w:tc>
        <w:tc>
          <w:tcPr>
            <w:tcW w:w="985" w:type="dxa"/>
            <w:vMerge/>
            <w:tcBorders>
              <w:left w:val="single" w:sz="4" w:space="0" w:color="auto"/>
              <w:bottom w:val="single" w:sz="4" w:space="0" w:color="auto"/>
              <w:right w:val="single" w:sz="4" w:space="0" w:color="auto"/>
            </w:tcBorders>
            <w:shd w:val="clear" w:color="auto" w:fill="FFFFFF" w:themeFill="background1"/>
          </w:tcPr>
          <w:p w14:paraId="0FCBFD34" w14:textId="77777777" w:rsidR="00CE11C2" w:rsidRPr="00350529" w:rsidRDefault="00CE11C2" w:rsidP="00CE11C2">
            <w:pPr>
              <w:rPr>
                <w:rFonts w:cs="Times New Roman"/>
                <w:sz w:val="16"/>
                <w:szCs w:val="16"/>
              </w:rPr>
            </w:pPr>
          </w:p>
        </w:tc>
        <w:tc>
          <w:tcPr>
            <w:tcW w:w="1029" w:type="dxa"/>
            <w:vMerge/>
            <w:tcBorders>
              <w:left w:val="single" w:sz="4" w:space="0" w:color="auto"/>
              <w:bottom w:val="single" w:sz="4" w:space="0" w:color="auto"/>
              <w:right w:val="single" w:sz="4" w:space="0" w:color="auto"/>
            </w:tcBorders>
            <w:shd w:val="clear" w:color="auto" w:fill="FFFFFF" w:themeFill="background1"/>
          </w:tcPr>
          <w:p w14:paraId="50C2B5CC" w14:textId="77777777" w:rsidR="00CE11C2" w:rsidRPr="00350529" w:rsidRDefault="00CE11C2" w:rsidP="00CE11C2">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58C52B86" w14:textId="5CD868C1" w:rsidR="00CE11C2" w:rsidRPr="00350529" w:rsidRDefault="00CE11C2" w:rsidP="00CE11C2">
            <w:pPr>
              <w:rPr>
                <w:rFonts w:cs="Times New Roman"/>
                <w:sz w:val="16"/>
                <w:szCs w:val="16"/>
              </w:rPr>
            </w:pPr>
            <w:r w:rsidRPr="00350529">
              <w:rPr>
                <w:rFonts w:cs="Times New Roman"/>
                <w:sz w:val="16"/>
                <w:szCs w:val="16"/>
              </w:rPr>
              <w:t>I</w:t>
            </w:r>
          </w:p>
        </w:tc>
        <w:tc>
          <w:tcPr>
            <w:tcW w:w="860" w:type="dxa"/>
            <w:tcBorders>
              <w:top w:val="single" w:sz="4" w:space="0" w:color="auto"/>
              <w:left w:val="single" w:sz="4" w:space="0" w:color="auto"/>
              <w:bottom w:val="single" w:sz="4" w:space="0" w:color="auto"/>
              <w:right w:val="single" w:sz="4" w:space="0" w:color="auto"/>
            </w:tcBorders>
            <w:shd w:val="clear" w:color="auto" w:fill="FFFFFF" w:themeFill="background1"/>
          </w:tcPr>
          <w:p w14:paraId="1F239A69" w14:textId="75378BC7" w:rsidR="00CE11C2" w:rsidRPr="00350529" w:rsidRDefault="00CE11C2" w:rsidP="00CE11C2">
            <w:pPr>
              <w:rPr>
                <w:rFonts w:cs="Times New Roman"/>
                <w:sz w:val="16"/>
                <w:szCs w:val="16"/>
              </w:rPr>
            </w:pPr>
            <w:r w:rsidRPr="00350529">
              <w:rPr>
                <w:rFonts w:cs="Times New Roman"/>
                <w:sz w:val="16"/>
                <w:szCs w:val="16"/>
              </w:rPr>
              <w:t>II</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3E762BF" w14:textId="6EFA3F0F" w:rsidR="00CE11C2" w:rsidRPr="00350529" w:rsidRDefault="00CE11C2" w:rsidP="00CE11C2">
            <w:pPr>
              <w:rPr>
                <w:rFonts w:cs="Times New Roman"/>
                <w:sz w:val="16"/>
                <w:szCs w:val="16"/>
              </w:rPr>
            </w:pPr>
            <w:r w:rsidRPr="00350529">
              <w:rPr>
                <w:rFonts w:cs="Times New Roman"/>
                <w:sz w:val="16"/>
                <w:szCs w:val="16"/>
              </w:rPr>
              <w:t>III</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tcPr>
          <w:p w14:paraId="1FBD6066" w14:textId="115226B3" w:rsidR="00CE11C2" w:rsidRPr="00350529" w:rsidRDefault="00CE11C2" w:rsidP="00CE11C2">
            <w:pPr>
              <w:rPr>
                <w:rFonts w:cs="Times New Roman"/>
                <w:sz w:val="16"/>
                <w:szCs w:val="16"/>
              </w:rPr>
            </w:pPr>
            <w:r w:rsidRPr="00350529">
              <w:rPr>
                <w:rFonts w:cs="Times New Roman"/>
                <w:sz w:val="16"/>
                <w:szCs w:val="16"/>
              </w:rPr>
              <w:t>IV</w:t>
            </w:r>
          </w:p>
        </w:tc>
        <w:tc>
          <w:tcPr>
            <w:tcW w:w="1011" w:type="dxa"/>
            <w:vMerge/>
            <w:tcBorders>
              <w:left w:val="single" w:sz="4" w:space="0" w:color="auto"/>
              <w:bottom w:val="single" w:sz="4" w:space="0" w:color="auto"/>
              <w:right w:val="single" w:sz="4" w:space="0" w:color="auto"/>
            </w:tcBorders>
            <w:shd w:val="clear" w:color="auto" w:fill="FFFFFF" w:themeFill="background1"/>
          </w:tcPr>
          <w:p w14:paraId="3F27FED9" w14:textId="77777777" w:rsidR="00CE11C2" w:rsidRPr="00350529" w:rsidRDefault="00CE11C2" w:rsidP="00CE11C2">
            <w:pPr>
              <w:rPr>
                <w:rFonts w:cs="Times New Roman"/>
                <w:sz w:val="16"/>
                <w:szCs w:val="16"/>
              </w:rPr>
            </w:pPr>
          </w:p>
        </w:tc>
        <w:tc>
          <w:tcPr>
            <w:tcW w:w="893" w:type="dxa"/>
            <w:vMerge/>
            <w:tcBorders>
              <w:left w:val="single" w:sz="4" w:space="0" w:color="auto"/>
              <w:bottom w:val="single" w:sz="4" w:space="0" w:color="auto"/>
              <w:right w:val="single" w:sz="4" w:space="0" w:color="auto"/>
            </w:tcBorders>
            <w:shd w:val="clear" w:color="auto" w:fill="FFFFFF" w:themeFill="background1"/>
          </w:tcPr>
          <w:p w14:paraId="7C68A3D8" w14:textId="77777777" w:rsidR="00CE11C2" w:rsidRPr="00350529" w:rsidRDefault="00CE11C2" w:rsidP="00CE11C2">
            <w:pPr>
              <w:rPr>
                <w:rFonts w:cs="Times New Roman"/>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14:paraId="55628D94" w14:textId="77777777" w:rsidR="00CE11C2" w:rsidRPr="00350529" w:rsidRDefault="00CE11C2" w:rsidP="00CE11C2">
            <w:pPr>
              <w:rPr>
                <w:rFonts w:cs="Times New Roman"/>
                <w:sz w:val="16"/>
                <w:szCs w:val="16"/>
              </w:rPr>
            </w:pPr>
          </w:p>
        </w:tc>
        <w:tc>
          <w:tcPr>
            <w:tcW w:w="840" w:type="dxa"/>
            <w:vMerge/>
            <w:tcBorders>
              <w:left w:val="single" w:sz="4" w:space="0" w:color="auto"/>
              <w:bottom w:val="single" w:sz="4" w:space="0" w:color="auto"/>
              <w:right w:val="single" w:sz="4" w:space="0" w:color="auto"/>
            </w:tcBorders>
            <w:shd w:val="clear" w:color="auto" w:fill="FFFFFF" w:themeFill="background1"/>
          </w:tcPr>
          <w:p w14:paraId="40DE4733" w14:textId="77777777" w:rsidR="00CE11C2" w:rsidRPr="00350529" w:rsidRDefault="00CE11C2" w:rsidP="00CE11C2">
            <w:pPr>
              <w:rPr>
                <w:rFonts w:cs="Times New Roman"/>
                <w:sz w:val="16"/>
                <w:szCs w:val="16"/>
              </w:rPr>
            </w:pPr>
          </w:p>
        </w:tc>
        <w:tc>
          <w:tcPr>
            <w:tcW w:w="1134" w:type="dxa"/>
            <w:vMerge/>
            <w:tcBorders>
              <w:left w:val="single" w:sz="4" w:space="0" w:color="auto"/>
              <w:right w:val="single" w:sz="4" w:space="0" w:color="auto"/>
            </w:tcBorders>
            <w:shd w:val="clear" w:color="auto" w:fill="FFFFFF" w:themeFill="background1"/>
          </w:tcPr>
          <w:p w14:paraId="2A5E409A" w14:textId="77777777" w:rsidR="00CE11C2" w:rsidRPr="00350529" w:rsidRDefault="00CE11C2" w:rsidP="00CE11C2">
            <w:pPr>
              <w:rPr>
                <w:rFonts w:eastAsia="Times New Roman" w:cs="Times New Roman"/>
                <w:sz w:val="16"/>
                <w:szCs w:val="16"/>
                <w:lang w:eastAsia="ru-RU"/>
              </w:rPr>
            </w:pPr>
          </w:p>
        </w:tc>
      </w:tr>
      <w:tr w:rsidR="00CE11C2" w:rsidRPr="00350529" w14:paraId="2AE31155" w14:textId="77777777" w:rsidTr="006A5B25">
        <w:trPr>
          <w:trHeight w:val="555"/>
        </w:trPr>
        <w:tc>
          <w:tcPr>
            <w:tcW w:w="546" w:type="dxa"/>
            <w:vMerge/>
            <w:tcBorders>
              <w:left w:val="single" w:sz="4" w:space="0" w:color="auto"/>
              <w:right w:val="single" w:sz="4" w:space="0" w:color="auto"/>
            </w:tcBorders>
            <w:shd w:val="clear" w:color="auto" w:fill="FFFFFF" w:themeFill="background1"/>
          </w:tcPr>
          <w:p w14:paraId="212D3BD3" w14:textId="77777777" w:rsidR="00CE11C2" w:rsidRPr="00350529" w:rsidRDefault="00CE11C2" w:rsidP="00CE11C2">
            <w:pPr>
              <w:rPr>
                <w:rFonts w:eastAsia="Times New Roman" w:cs="Times New Roman"/>
                <w:sz w:val="16"/>
                <w:szCs w:val="16"/>
                <w:lang w:eastAsia="ru-RU"/>
              </w:rPr>
            </w:pPr>
          </w:p>
        </w:tc>
        <w:tc>
          <w:tcPr>
            <w:tcW w:w="2278" w:type="dxa"/>
            <w:vMerge/>
            <w:tcBorders>
              <w:left w:val="single" w:sz="4" w:space="0" w:color="auto"/>
              <w:right w:val="single" w:sz="4" w:space="0" w:color="auto"/>
            </w:tcBorders>
            <w:shd w:val="clear" w:color="auto" w:fill="FFFFFF" w:themeFill="background1"/>
          </w:tcPr>
          <w:p w14:paraId="5F5CCCD1" w14:textId="77777777" w:rsidR="00CE11C2" w:rsidRPr="00350529" w:rsidRDefault="00CE11C2" w:rsidP="00CE11C2">
            <w:pPr>
              <w:rPr>
                <w:rFonts w:eastAsia="Times New Roman" w:cs="Times New Roman"/>
                <w:sz w:val="16"/>
                <w:szCs w:val="16"/>
                <w:lang w:eastAsia="ru-RU"/>
              </w:rPr>
            </w:pPr>
          </w:p>
        </w:tc>
        <w:tc>
          <w:tcPr>
            <w:tcW w:w="726" w:type="dxa"/>
            <w:vMerge/>
            <w:tcBorders>
              <w:left w:val="single" w:sz="4" w:space="0" w:color="auto"/>
              <w:right w:val="single" w:sz="4" w:space="0" w:color="auto"/>
            </w:tcBorders>
            <w:shd w:val="clear" w:color="auto" w:fill="FFFFFF" w:themeFill="background1"/>
          </w:tcPr>
          <w:p w14:paraId="062A4C7D" w14:textId="77777777" w:rsidR="00CE11C2" w:rsidRPr="00350529" w:rsidRDefault="00CE11C2" w:rsidP="00CE11C2">
            <w:pPr>
              <w:rPr>
                <w:rFonts w:eastAsia="Times New Roman" w:cs="Times New Roman"/>
                <w:sz w:val="16"/>
                <w:szCs w:val="16"/>
                <w:lang w:eastAsia="ru-RU"/>
              </w:rPr>
            </w:pPr>
          </w:p>
        </w:tc>
        <w:tc>
          <w:tcPr>
            <w:tcW w:w="1235" w:type="dxa"/>
            <w:vMerge/>
            <w:tcBorders>
              <w:left w:val="single" w:sz="4" w:space="0" w:color="auto"/>
              <w:bottom w:val="single" w:sz="4" w:space="0" w:color="auto"/>
              <w:right w:val="single" w:sz="4" w:space="0" w:color="auto"/>
            </w:tcBorders>
            <w:shd w:val="clear" w:color="auto" w:fill="FFFFFF" w:themeFill="background1"/>
          </w:tcPr>
          <w:p w14:paraId="1FC513BB" w14:textId="77777777" w:rsidR="00CE11C2" w:rsidRPr="00350529" w:rsidRDefault="00CE11C2" w:rsidP="00CE11C2">
            <w:pPr>
              <w:rPr>
                <w:rFonts w:eastAsia="Times New Roman" w:cs="Times New Roman"/>
                <w:sz w:val="16"/>
                <w:szCs w:val="16"/>
                <w:lang w:eastAsia="ru-RU"/>
              </w:rPr>
            </w:pPr>
          </w:p>
        </w:tc>
        <w:tc>
          <w:tcPr>
            <w:tcW w:w="985" w:type="dxa"/>
            <w:tcBorders>
              <w:top w:val="single" w:sz="4" w:space="0" w:color="auto"/>
              <w:left w:val="single" w:sz="4" w:space="0" w:color="auto"/>
              <w:bottom w:val="single" w:sz="4" w:space="0" w:color="auto"/>
              <w:right w:val="single" w:sz="4" w:space="0" w:color="auto"/>
            </w:tcBorders>
          </w:tcPr>
          <w:p w14:paraId="6692A8E0" w14:textId="6E03444D" w:rsidR="00CE11C2" w:rsidRPr="00350529" w:rsidRDefault="00CE11C2" w:rsidP="00CE11C2">
            <w:pPr>
              <w:rPr>
                <w:rFonts w:cs="Times New Roman"/>
                <w:sz w:val="16"/>
                <w:szCs w:val="16"/>
              </w:rPr>
            </w:pPr>
            <w:r w:rsidRPr="003B2D98">
              <w:rPr>
                <w:rFonts w:cs="Times New Roman"/>
                <w:sz w:val="18"/>
                <w:szCs w:val="18"/>
              </w:rPr>
              <w:t>4,788</w:t>
            </w:r>
          </w:p>
        </w:tc>
        <w:tc>
          <w:tcPr>
            <w:tcW w:w="1029" w:type="dxa"/>
            <w:tcBorders>
              <w:top w:val="single" w:sz="4" w:space="0" w:color="auto"/>
              <w:left w:val="single" w:sz="4" w:space="0" w:color="auto"/>
              <w:bottom w:val="single" w:sz="4" w:space="0" w:color="auto"/>
              <w:right w:val="single" w:sz="4" w:space="0" w:color="auto"/>
            </w:tcBorders>
          </w:tcPr>
          <w:p w14:paraId="6645C94E" w14:textId="7A0856B0" w:rsidR="00CE11C2" w:rsidRPr="00350529" w:rsidRDefault="00CE11C2" w:rsidP="00CE11C2">
            <w:pPr>
              <w:rPr>
                <w:rFonts w:cs="Times New Roman"/>
                <w:sz w:val="16"/>
                <w:szCs w:val="16"/>
              </w:rPr>
            </w:pPr>
            <w:r w:rsidRPr="003B2D98">
              <w:rPr>
                <w:rFonts w:cs="Times New Roman"/>
                <w:sz w:val="18"/>
                <w:szCs w:val="18"/>
              </w:rPr>
              <w:t>4,788</w:t>
            </w:r>
          </w:p>
        </w:tc>
        <w:tc>
          <w:tcPr>
            <w:tcW w:w="993" w:type="dxa"/>
            <w:tcBorders>
              <w:top w:val="single" w:sz="4" w:space="0" w:color="auto"/>
              <w:left w:val="single" w:sz="4" w:space="0" w:color="auto"/>
              <w:bottom w:val="single" w:sz="4" w:space="0" w:color="auto"/>
              <w:right w:val="single" w:sz="4" w:space="0" w:color="auto"/>
            </w:tcBorders>
          </w:tcPr>
          <w:p w14:paraId="1E48A67B" w14:textId="2CF2960D" w:rsidR="00CE11C2" w:rsidRPr="00350529" w:rsidRDefault="00CE11C2" w:rsidP="00CE11C2">
            <w:pPr>
              <w:rPr>
                <w:rFonts w:cs="Times New Roman"/>
                <w:sz w:val="16"/>
                <w:szCs w:val="16"/>
              </w:rPr>
            </w:pPr>
            <w:r w:rsidRPr="003B2D98">
              <w:rPr>
                <w:rFonts w:cs="Times New Roman"/>
                <w:sz w:val="18"/>
                <w:szCs w:val="18"/>
              </w:rPr>
              <w:t>4,788</w:t>
            </w:r>
          </w:p>
        </w:tc>
        <w:tc>
          <w:tcPr>
            <w:tcW w:w="860" w:type="dxa"/>
            <w:tcBorders>
              <w:top w:val="single" w:sz="4" w:space="0" w:color="auto"/>
              <w:left w:val="single" w:sz="4" w:space="0" w:color="auto"/>
              <w:bottom w:val="single" w:sz="4" w:space="0" w:color="auto"/>
              <w:right w:val="single" w:sz="4" w:space="0" w:color="auto"/>
            </w:tcBorders>
          </w:tcPr>
          <w:p w14:paraId="64277ACC" w14:textId="71732ACA" w:rsidR="00CE11C2" w:rsidRPr="00350529" w:rsidRDefault="00CE11C2" w:rsidP="00CE11C2">
            <w:pPr>
              <w:rPr>
                <w:rFonts w:cs="Times New Roman"/>
                <w:sz w:val="16"/>
                <w:szCs w:val="16"/>
              </w:rPr>
            </w:pPr>
            <w:r w:rsidRPr="003B2D98">
              <w:rPr>
                <w:rFonts w:cs="Times New Roman"/>
                <w:sz w:val="18"/>
                <w:szCs w:val="18"/>
              </w:rPr>
              <w:t>4,788</w:t>
            </w:r>
          </w:p>
        </w:tc>
        <w:tc>
          <w:tcPr>
            <w:tcW w:w="993" w:type="dxa"/>
            <w:gridSpan w:val="2"/>
            <w:tcBorders>
              <w:top w:val="single" w:sz="4" w:space="0" w:color="auto"/>
              <w:left w:val="single" w:sz="4" w:space="0" w:color="auto"/>
              <w:bottom w:val="single" w:sz="4" w:space="0" w:color="auto"/>
              <w:right w:val="single" w:sz="4" w:space="0" w:color="auto"/>
            </w:tcBorders>
          </w:tcPr>
          <w:p w14:paraId="599ED433" w14:textId="6A3D7ED1" w:rsidR="00CE11C2" w:rsidRPr="00350529" w:rsidRDefault="00CE11C2" w:rsidP="00CE11C2">
            <w:pPr>
              <w:rPr>
                <w:rFonts w:cs="Times New Roman"/>
                <w:sz w:val="16"/>
                <w:szCs w:val="16"/>
              </w:rPr>
            </w:pPr>
            <w:r w:rsidRPr="003B2D98">
              <w:rPr>
                <w:rFonts w:cs="Times New Roman"/>
                <w:sz w:val="18"/>
                <w:szCs w:val="18"/>
              </w:rPr>
              <w:t>4,788</w:t>
            </w:r>
          </w:p>
        </w:tc>
        <w:tc>
          <w:tcPr>
            <w:tcW w:w="931" w:type="dxa"/>
            <w:tcBorders>
              <w:top w:val="single" w:sz="4" w:space="0" w:color="auto"/>
              <w:left w:val="single" w:sz="4" w:space="0" w:color="auto"/>
              <w:bottom w:val="single" w:sz="4" w:space="0" w:color="auto"/>
              <w:right w:val="single" w:sz="4" w:space="0" w:color="auto"/>
            </w:tcBorders>
          </w:tcPr>
          <w:p w14:paraId="23657F34" w14:textId="54370672" w:rsidR="00CE11C2" w:rsidRPr="00350529" w:rsidRDefault="00CE11C2" w:rsidP="00CE11C2">
            <w:pPr>
              <w:rPr>
                <w:rFonts w:cs="Times New Roman"/>
                <w:sz w:val="16"/>
                <w:szCs w:val="16"/>
              </w:rPr>
            </w:pPr>
            <w:r w:rsidRPr="003B2D98">
              <w:rPr>
                <w:rFonts w:cs="Times New Roman"/>
                <w:sz w:val="18"/>
                <w:szCs w:val="18"/>
              </w:rPr>
              <w:t>4,788</w:t>
            </w:r>
          </w:p>
        </w:tc>
        <w:tc>
          <w:tcPr>
            <w:tcW w:w="1011" w:type="dxa"/>
            <w:tcBorders>
              <w:top w:val="single" w:sz="4" w:space="0" w:color="auto"/>
              <w:left w:val="single" w:sz="4" w:space="0" w:color="auto"/>
              <w:right w:val="single" w:sz="4" w:space="0" w:color="auto"/>
            </w:tcBorders>
          </w:tcPr>
          <w:p w14:paraId="07CDC1F7" w14:textId="0BF73A7D" w:rsidR="00CE11C2" w:rsidRPr="00350529" w:rsidRDefault="00CE11C2" w:rsidP="00CE11C2">
            <w:pPr>
              <w:rPr>
                <w:rFonts w:cs="Times New Roman"/>
                <w:sz w:val="16"/>
                <w:szCs w:val="16"/>
              </w:rPr>
            </w:pPr>
            <w:r w:rsidRPr="00B80616">
              <w:rPr>
                <w:rFonts w:cs="Times New Roman"/>
                <w:sz w:val="18"/>
                <w:szCs w:val="18"/>
              </w:rPr>
              <w:t>4,788</w:t>
            </w:r>
          </w:p>
        </w:tc>
        <w:tc>
          <w:tcPr>
            <w:tcW w:w="893" w:type="dxa"/>
            <w:tcBorders>
              <w:top w:val="single" w:sz="4" w:space="0" w:color="auto"/>
              <w:left w:val="single" w:sz="4" w:space="0" w:color="auto"/>
              <w:right w:val="single" w:sz="4" w:space="0" w:color="auto"/>
            </w:tcBorders>
          </w:tcPr>
          <w:p w14:paraId="7B96CC8F" w14:textId="268B96D7" w:rsidR="00CE11C2" w:rsidRPr="00350529" w:rsidRDefault="00CE11C2" w:rsidP="00CE11C2">
            <w:pPr>
              <w:rPr>
                <w:rFonts w:cs="Times New Roman"/>
                <w:sz w:val="16"/>
                <w:szCs w:val="16"/>
              </w:rPr>
            </w:pPr>
            <w:r w:rsidRPr="00B80616">
              <w:rPr>
                <w:rFonts w:cs="Times New Roman"/>
                <w:sz w:val="18"/>
                <w:szCs w:val="18"/>
              </w:rPr>
              <w:t>4,788</w:t>
            </w:r>
          </w:p>
        </w:tc>
        <w:tc>
          <w:tcPr>
            <w:tcW w:w="850" w:type="dxa"/>
            <w:tcBorders>
              <w:top w:val="single" w:sz="4" w:space="0" w:color="auto"/>
              <w:left w:val="single" w:sz="4" w:space="0" w:color="auto"/>
              <w:right w:val="single" w:sz="4" w:space="0" w:color="auto"/>
            </w:tcBorders>
          </w:tcPr>
          <w:p w14:paraId="6332941D" w14:textId="5426903E" w:rsidR="00CE11C2" w:rsidRPr="00350529" w:rsidRDefault="00CE11C2" w:rsidP="00CE11C2">
            <w:pPr>
              <w:rPr>
                <w:rFonts w:cs="Times New Roman"/>
                <w:sz w:val="16"/>
                <w:szCs w:val="16"/>
              </w:rPr>
            </w:pPr>
            <w:r w:rsidRPr="00B80616">
              <w:rPr>
                <w:rFonts w:cs="Times New Roman"/>
                <w:sz w:val="18"/>
                <w:szCs w:val="18"/>
              </w:rPr>
              <w:t>4,788</w:t>
            </w:r>
          </w:p>
        </w:tc>
        <w:tc>
          <w:tcPr>
            <w:tcW w:w="840" w:type="dxa"/>
            <w:tcBorders>
              <w:top w:val="single" w:sz="4" w:space="0" w:color="auto"/>
              <w:left w:val="single" w:sz="4" w:space="0" w:color="auto"/>
              <w:right w:val="single" w:sz="4" w:space="0" w:color="auto"/>
            </w:tcBorders>
          </w:tcPr>
          <w:p w14:paraId="26691AA4" w14:textId="66788811" w:rsidR="00CE11C2" w:rsidRPr="00350529" w:rsidRDefault="00CE11C2" w:rsidP="00CE11C2">
            <w:pPr>
              <w:rPr>
                <w:rFonts w:cs="Times New Roman"/>
                <w:sz w:val="16"/>
                <w:szCs w:val="16"/>
              </w:rPr>
            </w:pPr>
            <w:r w:rsidRPr="00B80616">
              <w:rPr>
                <w:rFonts w:cs="Times New Roman"/>
                <w:sz w:val="18"/>
                <w:szCs w:val="18"/>
              </w:rPr>
              <w:t>4,788</w:t>
            </w:r>
          </w:p>
        </w:tc>
        <w:tc>
          <w:tcPr>
            <w:tcW w:w="1134" w:type="dxa"/>
            <w:vMerge/>
            <w:tcBorders>
              <w:left w:val="single" w:sz="4" w:space="0" w:color="auto"/>
              <w:right w:val="single" w:sz="4" w:space="0" w:color="auto"/>
            </w:tcBorders>
            <w:shd w:val="clear" w:color="auto" w:fill="FFFFFF" w:themeFill="background1"/>
          </w:tcPr>
          <w:p w14:paraId="292FD3F4" w14:textId="77777777" w:rsidR="00CE11C2" w:rsidRPr="00350529" w:rsidRDefault="00CE11C2" w:rsidP="00CE11C2">
            <w:pPr>
              <w:rPr>
                <w:rFonts w:eastAsia="Times New Roman" w:cs="Times New Roman"/>
                <w:sz w:val="16"/>
                <w:szCs w:val="16"/>
                <w:lang w:eastAsia="ru-RU"/>
              </w:rPr>
            </w:pPr>
          </w:p>
        </w:tc>
      </w:tr>
      <w:tr w:rsidR="00163001" w:rsidRPr="00350529" w14:paraId="307C84E4" w14:textId="77777777" w:rsidTr="006A5B25">
        <w:trPr>
          <w:trHeight w:val="239"/>
        </w:trPr>
        <w:tc>
          <w:tcPr>
            <w:tcW w:w="2824" w:type="dxa"/>
            <w:gridSpan w:val="2"/>
            <w:vMerge w:val="restart"/>
            <w:tcBorders>
              <w:left w:val="single" w:sz="4" w:space="0" w:color="auto"/>
              <w:right w:val="single" w:sz="4" w:space="0" w:color="auto"/>
            </w:tcBorders>
            <w:shd w:val="clear" w:color="auto" w:fill="FFFFFF" w:themeFill="background1"/>
          </w:tcPr>
          <w:p w14:paraId="0E50EAA1" w14:textId="77777777" w:rsidR="00163001" w:rsidRPr="00230348" w:rsidRDefault="00163001" w:rsidP="00230348">
            <w:pPr>
              <w:rPr>
                <w:rFonts w:eastAsia="Times New Roman" w:cs="Times New Roman"/>
                <w:sz w:val="20"/>
                <w:szCs w:val="20"/>
                <w:lang w:eastAsia="ru-RU"/>
              </w:rPr>
            </w:pPr>
            <w:r w:rsidRPr="00230348">
              <w:rPr>
                <w:rFonts w:eastAsia="Times New Roman" w:cs="Times New Roman"/>
                <w:sz w:val="20"/>
                <w:szCs w:val="20"/>
                <w:lang w:eastAsia="ru-RU"/>
              </w:rPr>
              <w:t>Итого по подпрограмме 2:</w:t>
            </w:r>
          </w:p>
        </w:tc>
        <w:tc>
          <w:tcPr>
            <w:tcW w:w="726" w:type="dxa"/>
            <w:vMerge w:val="restart"/>
            <w:tcBorders>
              <w:left w:val="single" w:sz="4" w:space="0" w:color="auto"/>
              <w:right w:val="single" w:sz="4" w:space="0" w:color="auto"/>
            </w:tcBorders>
            <w:shd w:val="clear" w:color="auto" w:fill="FFFFFF" w:themeFill="background1"/>
          </w:tcPr>
          <w:p w14:paraId="5145D297" w14:textId="77777777" w:rsidR="00163001" w:rsidRPr="00350529" w:rsidRDefault="00163001" w:rsidP="00CE11C2">
            <w:pPr>
              <w:rPr>
                <w:rFonts w:eastAsia="Times New Roman" w:cs="Times New Roman"/>
                <w:sz w:val="16"/>
                <w:szCs w:val="16"/>
                <w:lang w:eastAsia="ru-RU"/>
              </w:rPr>
            </w:pPr>
            <w:r w:rsidRPr="00350529">
              <w:rPr>
                <w:rFonts w:eastAsia="Times New Roman" w:cs="Times New Roman"/>
                <w:sz w:val="16"/>
                <w:szCs w:val="16"/>
                <w:lang w:eastAsia="ru-RU"/>
              </w:rPr>
              <w:t>2023-2027</w:t>
            </w:r>
          </w:p>
        </w:tc>
        <w:tc>
          <w:tcPr>
            <w:tcW w:w="1235" w:type="dxa"/>
            <w:tcBorders>
              <w:top w:val="single" w:sz="4" w:space="0" w:color="auto"/>
              <w:left w:val="single" w:sz="4" w:space="0" w:color="auto"/>
              <w:bottom w:val="single" w:sz="4" w:space="0" w:color="auto"/>
              <w:right w:val="single" w:sz="4" w:space="0" w:color="auto"/>
            </w:tcBorders>
            <w:shd w:val="clear" w:color="auto" w:fill="FFFFFF" w:themeFill="background1"/>
          </w:tcPr>
          <w:p w14:paraId="7EACDC38" w14:textId="77777777" w:rsidR="00163001" w:rsidRPr="00350529" w:rsidRDefault="00163001" w:rsidP="00CE11C2">
            <w:pPr>
              <w:rPr>
                <w:rFonts w:eastAsia="Times New Roman" w:cs="Times New Roman"/>
                <w:sz w:val="16"/>
                <w:szCs w:val="16"/>
                <w:lang w:eastAsia="ru-RU"/>
              </w:rPr>
            </w:pPr>
            <w:r w:rsidRPr="00350529">
              <w:rPr>
                <w:rFonts w:eastAsia="Times New Roman" w:cs="Times New Roman"/>
                <w:sz w:val="16"/>
                <w:szCs w:val="16"/>
                <w:lang w:eastAsia="ru-RU"/>
              </w:rPr>
              <w:t>Итого</w:t>
            </w:r>
          </w:p>
        </w:tc>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tcPr>
          <w:p w14:paraId="488949BA" w14:textId="24CD713D" w:rsidR="00163001" w:rsidRPr="009F56E1" w:rsidRDefault="00E62D02" w:rsidP="00CE11C2">
            <w:pPr>
              <w:rPr>
                <w:rFonts w:cs="Times New Roman"/>
                <w:sz w:val="18"/>
                <w:szCs w:val="18"/>
              </w:rPr>
            </w:pPr>
            <w:r>
              <w:rPr>
                <w:rFonts w:cs="Times New Roman"/>
                <w:sz w:val="18"/>
                <w:szCs w:val="18"/>
              </w:rPr>
              <w:t>4 </w:t>
            </w:r>
            <w:r w:rsidR="00B26DDC">
              <w:rPr>
                <w:rFonts w:cs="Times New Roman"/>
                <w:sz w:val="18"/>
                <w:szCs w:val="18"/>
              </w:rPr>
              <w:t>492</w:t>
            </w:r>
            <w:r>
              <w:rPr>
                <w:rFonts w:cs="Times New Roman"/>
                <w:sz w:val="18"/>
                <w:szCs w:val="18"/>
              </w:rPr>
              <w:t> </w:t>
            </w:r>
            <w:r w:rsidR="00056AAD">
              <w:rPr>
                <w:rFonts w:cs="Times New Roman"/>
                <w:sz w:val="18"/>
                <w:szCs w:val="18"/>
              </w:rPr>
              <w:t>928</w:t>
            </w:r>
            <w:r>
              <w:rPr>
                <w:rFonts w:cs="Times New Roman"/>
                <w:sz w:val="18"/>
                <w:szCs w:val="18"/>
              </w:rPr>
              <w:t>,</w:t>
            </w:r>
            <w:r w:rsidR="00E15583">
              <w:rPr>
                <w:rFonts w:cs="Times New Roman"/>
                <w:sz w:val="18"/>
                <w:szCs w:val="18"/>
              </w:rPr>
              <w:t>1</w:t>
            </w:r>
          </w:p>
        </w:tc>
        <w:tc>
          <w:tcPr>
            <w:tcW w:w="480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55DE484D" w14:textId="1D7F82B4" w:rsidR="00163001" w:rsidRPr="009F56E1" w:rsidRDefault="00E62D02" w:rsidP="00CE11C2">
            <w:pPr>
              <w:rPr>
                <w:rFonts w:cs="Times New Roman"/>
                <w:sz w:val="18"/>
                <w:szCs w:val="18"/>
              </w:rPr>
            </w:pPr>
            <w:r>
              <w:rPr>
                <w:rFonts w:cs="Times New Roman"/>
                <w:sz w:val="18"/>
                <w:szCs w:val="18"/>
              </w:rPr>
              <w:t>1 </w:t>
            </w:r>
            <w:r w:rsidR="00B26DDC">
              <w:rPr>
                <w:rFonts w:cs="Times New Roman"/>
                <w:sz w:val="18"/>
                <w:szCs w:val="18"/>
              </w:rPr>
              <w:t>284</w:t>
            </w:r>
            <w:r>
              <w:rPr>
                <w:rFonts w:cs="Times New Roman"/>
                <w:sz w:val="18"/>
                <w:szCs w:val="18"/>
              </w:rPr>
              <w:t> </w:t>
            </w:r>
            <w:r w:rsidR="00056AAD">
              <w:rPr>
                <w:rFonts w:cs="Times New Roman"/>
                <w:sz w:val="18"/>
                <w:szCs w:val="18"/>
              </w:rPr>
              <w:t>824</w:t>
            </w:r>
            <w:r>
              <w:rPr>
                <w:rFonts w:cs="Times New Roman"/>
                <w:sz w:val="18"/>
                <w:szCs w:val="18"/>
              </w:rPr>
              <w:t>,</w:t>
            </w:r>
            <w:r w:rsidR="00E15583">
              <w:rPr>
                <w:rFonts w:cs="Times New Roman"/>
                <w:sz w:val="18"/>
                <w:szCs w:val="18"/>
              </w:rPr>
              <w:t>1</w:t>
            </w:r>
          </w:p>
        </w:tc>
        <w:tc>
          <w:tcPr>
            <w:tcW w:w="1011" w:type="dxa"/>
            <w:tcBorders>
              <w:top w:val="single" w:sz="4" w:space="0" w:color="auto"/>
              <w:left w:val="single" w:sz="4" w:space="0" w:color="auto"/>
              <w:bottom w:val="single" w:sz="4" w:space="0" w:color="auto"/>
              <w:right w:val="single" w:sz="4" w:space="0" w:color="auto"/>
            </w:tcBorders>
            <w:shd w:val="clear" w:color="auto" w:fill="FFFFFF" w:themeFill="background1"/>
          </w:tcPr>
          <w:p w14:paraId="4B8882BF" w14:textId="1A165004" w:rsidR="00163001" w:rsidRPr="00350529" w:rsidRDefault="00E62D02" w:rsidP="00CE11C2">
            <w:pPr>
              <w:rPr>
                <w:rFonts w:cs="Times New Roman"/>
                <w:sz w:val="16"/>
                <w:szCs w:val="16"/>
              </w:rPr>
            </w:pPr>
            <w:r>
              <w:rPr>
                <w:rFonts w:cs="Times New Roman"/>
                <w:sz w:val="16"/>
                <w:szCs w:val="16"/>
              </w:rPr>
              <w:t>89</w:t>
            </w:r>
            <w:r w:rsidR="005A2942">
              <w:rPr>
                <w:rFonts w:cs="Times New Roman"/>
                <w:sz w:val="16"/>
                <w:szCs w:val="16"/>
              </w:rPr>
              <w:t>4</w:t>
            </w:r>
            <w:r>
              <w:rPr>
                <w:rFonts w:cs="Times New Roman"/>
                <w:sz w:val="16"/>
                <w:szCs w:val="16"/>
              </w:rPr>
              <w:t> </w:t>
            </w:r>
            <w:r w:rsidR="005A2942">
              <w:rPr>
                <w:rFonts w:cs="Times New Roman"/>
                <w:sz w:val="16"/>
                <w:szCs w:val="16"/>
              </w:rPr>
              <w:t>1</w:t>
            </w:r>
            <w:r>
              <w:rPr>
                <w:rFonts w:cs="Times New Roman"/>
                <w:sz w:val="16"/>
                <w:szCs w:val="16"/>
              </w:rPr>
              <w:t>59,0</w:t>
            </w:r>
          </w:p>
        </w:tc>
        <w:tc>
          <w:tcPr>
            <w:tcW w:w="893" w:type="dxa"/>
            <w:tcBorders>
              <w:top w:val="single" w:sz="4" w:space="0" w:color="auto"/>
              <w:left w:val="single" w:sz="4" w:space="0" w:color="auto"/>
              <w:bottom w:val="single" w:sz="4" w:space="0" w:color="auto"/>
              <w:right w:val="single" w:sz="4" w:space="0" w:color="auto"/>
            </w:tcBorders>
            <w:shd w:val="clear" w:color="auto" w:fill="FFFFFF" w:themeFill="background1"/>
          </w:tcPr>
          <w:p w14:paraId="4F0CABE2" w14:textId="67F9A3C9" w:rsidR="00163001" w:rsidRPr="00350529" w:rsidRDefault="00163001" w:rsidP="00CE11C2">
            <w:pPr>
              <w:rPr>
                <w:rFonts w:cs="Times New Roman"/>
                <w:sz w:val="16"/>
                <w:szCs w:val="16"/>
              </w:rPr>
            </w:pPr>
            <w:r>
              <w:rPr>
                <w:rFonts w:cs="Times New Roman"/>
                <w:sz w:val="16"/>
                <w:szCs w:val="16"/>
              </w:rPr>
              <w:t>902</w:t>
            </w:r>
            <w:r w:rsidRPr="00350529">
              <w:rPr>
                <w:rFonts w:cs="Times New Roman"/>
                <w:sz w:val="16"/>
                <w:szCs w:val="16"/>
              </w:rPr>
              <w:t xml:space="preserve"> </w:t>
            </w:r>
            <w:r>
              <w:rPr>
                <w:rFonts w:cs="Times New Roman"/>
                <w:sz w:val="16"/>
                <w:szCs w:val="16"/>
              </w:rPr>
              <w:t>9</w:t>
            </w:r>
            <w:r w:rsidRPr="00350529">
              <w:rPr>
                <w:rFonts w:cs="Times New Roman"/>
                <w:sz w:val="16"/>
                <w:szCs w:val="16"/>
              </w:rPr>
              <w:t>75,0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342AD66B" w14:textId="2C770835" w:rsidR="00163001" w:rsidRPr="00350529" w:rsidRDefault="00163001" w:rsidP="00CE11C2">
            <w:pPr>
              <w:rPr>
                <w:rFonts w:cs="Times New Roman"/>
                <w:sz w:val="16"/>
                <w:szCs w:val="16"/>
              </w:rPr>
            </w:pPr>
            <w:r w:rsidRPr="00350529">
              <w:rPr>
                <w:rFonts w:cs="Times New Roman"/>
                <w:sz w:val="16"/>
                <w:szCs w:val="16"/>
              </w:rPr>
              <w:t xml:space="preserve">705 </w:t>
            </w:r>
            <w:r>
              <w:rPr>
                <w:rFonts w:cs="Times New Roman"/>
                <w:sz w:val="16"/>
                <w:szCs w:val="16"/>
              </w:rPr>
              <w:t>4</w:t>
            </w:r>
            <w:r w:rsidRPr="00350529">
              <w:rPr>
                <w:rFonts w:cs="Times New Roman"/>
                <w:sz w:val="16"/>
                <w:szCs w:val="16"/>
              </w:rPr>
              <w:t>85,0</w:t>
            </w: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Pr>
          <w:p w14:paraId="6A708E20" w14:textId="47FE29D5" w:rsidR="00163001" w:rsidRPr="00350529" w:rsidRDefault="00163001" w:rsidP="00CE11C2">
            <w:pPr>
              <w:rPr>
                <w:rFonts w:cs="Times New Roman"/>
                <w:sz w:val="16"/>
                <w:szCs w:val="16"/>
              </w:rPr>
            </w:pPr>
            <w:r w:rsidRPr="00350529">
              <w:rPr>
                <w:rFonts w:cs="Times New Roman"/>
                <w:sz w:val="16"/>
                <w:szCs w:val="16"/>
              </w:rPr>
              <w:t xml:space="preserve">705 </w:t>
            </w:r>
            <w:r>
              <w:rPr>
                <w:rFonts w:cs="Times New Roman"/>
                <w:sz w:val="16"/>
                <w:szCs w:val="16"/>
              </w:rPr>
              <w:t>4</w:t>
            </w:r>
            <w:r w:rsidRPr="00350529">
              <w:rPr>
                <w:rFonts w:cs="Times New Roman"/>
                <w:sz w:val="16"/>
                <w:szCs w:val="16"/>
              </w:rPr>
              <w:t>85,0</w:t>
            </w:r>
          </w:p>
        </w:tc>
        <w:tc>
          <w:tcPr>
            <w:tcW w:w="1134" w:type="dxa"/>
            <w:vMerge w:val="restart"/>
            <w:tcBorders>
              <w:left w:val="single" w:sz="4" w:space="0" w:color="auto"/>
              <w:right w:val="single" w:sz="4" w:space="0" w:color="auto"/>
            </w:tcBorders>
            <w:shd w:val="clear" w:color="auto" w:fill="FFFFFF" w:themeFill="background1"/>
          </w:tcPr>
          <w:p w14:paraId="7B0957DC" w14:textId="77777777" w:rsidR="00163001" w:rsidRPr="00350529" w:rsidRDefault="00163001" w:rsidP="00CE11C2">
            <w:pPr>
              <w:rPr>
                <w:rFonts w:eastAsia="Times New Roman" w:cs="Times New Roman"/>
                <w:sz w:val="16"/>
                <w:szCs w:val="16"/>
                <w:lang w:eastAsia="ru-RU"/>
              </w:rPr>
            </w:pPr>
          </w:p>
        </w:tc>
      </w:tr>
      <w:tr w:rsidR="00163001" w:rsidRPr="00350529" w14:paraId="4602D0A5" w14:textId="77777777" w:rsidTr="006A5B25">
        <w:trPr>
          <w:trHeight w:val="239"/>
        </w:trPr>
        <w:tc>
          <w:tcPr>
            <w:tcW w:w="2824" w:type="dxa"/>
            <w:gridSpan w:val="2"/>
            <w:vMerge/>
            <w:tcBorders>
              <w:left w:val="single" w:sz="4" w:space="0" w:color="auto"/>
              <w:right w:val="single" w:sz="4" w:space="0" w:color="auto"/>
            </w:tcBorders>
            <w:shd w:val="clear" w:color="auto" w:fill="FFFFFF" w:themeFill="background1"/>
            <w:vAlign w:val="center"/>
          </w:tcPr>
          <w:p w14:paraId="62F49643" w14:textId="77777777" w:rsidR="00163001" w:rsidRPr="00350529" w:rsidRDefault="00163001" w:rsidP="00CE11C2">
            <w:pPr>
              <w:rPr>
                <w:rFonts w:eastAsia="Times New Roman" w:cs="Times New Roman"/>
                <w:sz w:val="16"/>
                <w:szCs w:val="16"/>
                <w:lang w:eastAsia="ru-RU"/>
              </w:rPr>
            </w:pPr>
          </w:p>
        </w:tc>
        <w:tc>
          <w:tcPr>
            <w:tcW w:w="726" w:type="dxa"/>
            <w:vMerge/>
            <w:tcBorders>
              <w:left w:val="single" w:sz="4" w:space="0" w:color="auto"/>
              <w:right w:val="single" w:sz="4" w:space="0" w:color="auto"/>
            </w:tcBorders>
            <w:shd w:val="clear" w:color="auto" w:fill="FFFFFF" w:themeFill="background1"/>
          </w:tcPr>
          <w:p w14:paraId="5C357CC7" w14:textId="77777777" w:rsidR="00163001" w:rsidRPr="00350529" w:rsidRDefault="00163001" w:rsidP="00CE11C2">
            <w:pPr>
              <w:rPr>
                <w:rFonts w:eastAsia="Times New Roman" w:cs="Times New Roman"/>
                <w:sz w:val="16"/>
                <w:szCs w:val="16"/>
                <w:lang w:eastAsia="ru-RU"/>
              </w:rPr>
            </w:pPr>
          </w:p>
        </w:tc>
        <w:tc>
          <w:tcPr>
            <w:tcW w:w="1235" w:type="dxa"/>
            <w:tcBorders>
              <w:left w:val="single" w:sz="4" w:space="0" w:color="auto"/>
              <w:bottom w:val="single" w:sz="4" w:space="0" w:color="auto"/>
              <w:right w:val="single" w:sz="4" w:space="0" w:color="auto"/>
            </w:tcBorders>
            <w:shd w:val="clear" w:color="auto" w:fill="FFFFFF" w:themeFill="background1"/>
          </w:tcPr>
          <w:p w14:paraId="0B00C27A" w14:textId="06F5964A" w:rsidR="00163001" w:rsidRPr="00350529" w:rsidRDefault="00163001" w:rsidP="00CE11C2">
            <w:pPr>
              <w:rPr>
                <w:rFonts w:eastAsia="Times New Roman" w:cs="Times New Roman"/>
                <w:sz w:val="16"/>
                <w:szCs w:val="16"/>
                <w:lang w:eastAsia="ru-RU"/>
              </w:rPr>
            </w:pPr>
            <w:r w:rsidRPr="00350529">
              <w:rPr>
                <w:rFonts w:eastAsia="Times New Roman" w:cs="Times New Roman"/>
                <w:sz w:val="16"/>
                <w:szCs w:val="16"/>
                <w:lang w:eastAsia="ru-RU"/>
              </w:rPr>
              <w:t>Средства бюджета Московской области</w:t>
            </w:r>
          </w:p>
        </w:tc>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tcPr>
          <w:p w14:paraId="3731702D" w14:textId="6E415BC5" w:rsidR="00163001" w:rsidRPr="009F56E1" w:rsidRDefault="00C11AB3" w:rsidP="00CE11C2">
            <w:pPr>
              <w:rPr>
                <w:rFonts w:cs="Times New Roman"/>
                <w:sz w:val="18"/>
                <w:szCs w:val="18"/>
              </w:rPr>
            </w:pPr>
            <w:r>
              <w:rPr>
                <w:rFonts w:cs="Times New Roman"/>
                <w:sz w:val="18"/>
                <w:szCs w:val="18"/>
              </w:rPr>
              <w:t>351</w:t>
            </w:r>
            <w:r w:rsidR="00E62D02">
              <w:rPr>
                <w:rFonts w:cs="Times New Roman"/>
                <w:sz w:val="18"/>
                <w:szCs w:val="18"/>
              </w:rPr>
              <w:t> </w:t>
            </w:r>
            <w:r>
              <w:rPr>
                <w:rFonts w:cs="Times New Roman"/>
                <w:sz w:val="18"/>
                <w:szCs w:val="18"/>
              </w:rPr>
              <w:t>155</w:t>
            </w:r>
            <w:r w:rsidR="00E62D02">
              <w:rPr>
                <w:rFonts w:cs="Times New Roman"/>
                <w:sz w:val="18"/>
                <w:szCs w:val="18"/>
              </w:rPr>
              <w:t>,</w:t>
            </w:r>
            <w:r>
              <w:rPr>
                <w:rFonts w:cs="Times New Roman"/>
                <w:sz w:val="18"/>
                <w:szCs w:val="18"/>
              </w:rPr>
              <w:t>0</w:t>
            </w:r>
          </w:p>
        </w:tc>
        <w:tc>
          <w:tcPr>
            <w:tcW w:w="480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7EA94E7A" w14:textId="1F18D3A3" w:rsidR="00163001" w:rsidRPr="009F56E1" w:rsidRDefault="00E62D02" w:rsidP="00CE11C2">
            <w:pPr>
              <w:rPr>
                <w:rFonts w:cs="Times New Roman"/>
                <w:sz w:val="18"/>
                <w:szCs w:val="18"/>
              </w:rPr>
            </w:pPr>
            <w:r w:rsidRPr="00E62D02">
              <w:rPr>
                <w:rFonts w:cs="Times New Roman"/>
                <w:sz w:val="18"/>
                <w:szCs w:val="18"/>
              </w:rPr>
              <w:t>1</w:t>
            </w:r>
            <w:r w:rsidR="00C11AB3">
              <w:rPr>
                <w:rFonts w:cs="Times New Roman"/>
                <w:sz w:val="18"/>
                <w:szCs w:val="18"/>
              </w:rPr>
              <w:t>34</w:t>
            </w:r>
            <w:r w:rsidRPr="00E62D02">
              <w:rPr>
                <w:rFonts w:cs="Times New Roman"/>
                <w:sz w:val="18"/>
                <w:szCs w:val="18"/>
              </w:rPr>
              <w:t xml:space="preserve"> </w:t>
            </w:r>
            <w:r w:rsidR="00C11AB3">
              <w:rPr>
                <w:rFonts w:cs="Times New Roman"/>
                <w:sz w:val="18"/>
                <w:szCs w:val="18"/>
              </w:rPr>
              <w:t>456</w:t>
            </w:r>
            <w:r w:rsidRPr="00E62D02">
              <w:rPr>
                <w:rFonts w:cs="Times New Roman"/>
                <w:sz w:val="18"/>
                <w:szCs w:val="18"/>
              </w:rPr>
              <w:t>,</w:t>
            </w:r>
            <w:r w:rsidR="00C11AB3">
              <w:rPr>
                <w:rFonts w:cs="Times New Roman"/>
                <w:sz w:val="18"/>
                <w:szCs w:val="18"/>
              </w:rPr>
              <w:t>0</w:t>
            </w:r>
          </w:p>
        </w:tc>
        <w:tc>
          <w:tcPr>
            <w:tcW w:w="1011" w:type="dxa"/>
            <w:tcBorders>
              <w:top w:val="single" w:sz="4" w:space="0" w:color="auto"/>
              <w:left w:val="single" w:sz="4" w:space="0" w:color="auto"/>
              <w:bottom w:val="single" w:sz="4" w:space="0" w:color="auto"/>
              <w:right w:val="single" w:sz="4" w:space="0" w:color="auto"/>
            </w:tcBorders>
            <w:shd w:val="clear" w:color="auto" w:fill="FFFFFF" w:themeFill="background1"/>
          </w:tcPr>
          <w:p w14:paraId="4034A03F" w14:textId="6E5DB525" w:rsidR="00163001" w:rsidRPr="00350529" w:rsidRDefault="00E62D02" w:rsidP="00CE11C2">
            <w:pPr>
              <w:rPr>
                <w:rFonts w:cs="Times New Roman"/>
                <w:sz w:val="16"/>
                <w:szCs w:val="16"/>
              </w:rPr>
            </w:pPr>
            <w:r>
              <w:rPr>
                <w:rFonts w:cs="Times New Roman"/>
                <w:sz w:val="16"/>
                <w:szCs w:val="16"/>
              </w:rPr>
              <w:t>105 590,0</w:t>
            </w:r>
          </w:p>
        </w:tc>
        <w:tc>
          <w:tcPr>
            <w:tcW w:w="893" w:type="dxa"/>
            <w:tcBorders>
              <w:top w:val="single" w:sz="4" w:space="0" w:color="auto"/>
              <w:left w:val="single" w:sz="4" w:space="0" w:color="auto"/>
              <w:bottom w:val="single" w:sz="4" w:space="0" w:color="auto"/>
              <w:right w:val="single" w:sz="4" w:space="0" w:color="auto"/>
            </w:tcBorders>
            <w:shd w:val="clear" w:color="auto" w:fill="FFFFFF" w:themeFill="background1"/>
          </w:tcPr>
          <w:p w14:paraId="3DF46987" w14:textId="658D9F83" w:rsidR="00163001" w:rsidRPr="00350529" w:rsidRDefault="00163001" w:rsidP="00CE11C2">
            <w:pPr>
              <w:rPr>
                <w:rFonts w:cs="Times New Roman"/>
                <w:sz w:val="16"/>
                <w:szCs w:val="16"/>
              </w:rPr>
            </w:pPr>
            <w:r w:rsidRPr="00350529">
              <w:rPr>
                <w:rFonts w:cs="Times New Roman"/>
                <w:sz w:val="16"/>
                <w:szCs w:val="16"/>
              </w:rPr>
              <w:t>111 109,0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6481354F" w14:textId="37DFC42C" w:rsidR="00163001" w:rsidRPr="00350529" w:rsidRDefault="00163001" w:rsidP="00CE11C2">
            <w:pPr>
              <w:rPr>
                <w:rFonts w:cs="Times New Roman"/>
                <w:sz w:val="16"/>
                <w:szCs w:val="16"/>
              </w:rPr>
            </w:pPr>
            <w:r w:rsidRPr="00350529">
              <w:rPr>
                <w:rFonts w:cs="Times New Roman"/>
                <w:sz w:val="16"/>
                <w:szCs w:val="16"/>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Pr>
          <w:p w14:paraId="4BE70CA9" w14:textId="1FE65E2B" w:rsidR="00163001" w:rsidRPr="00350529" w:rsidRDefault="00163001" w:rsidP="00CE11C2">
            <w:pPr>
              <w:rPr>
                <w:rFonts w:cs="Times New Roman"/>
                <w:sz w:val="16"/>
                <w:szCs w:val="16"/>
              </w:rPr>
            </w:pPr>
            <w:r w:rsidRPr="00350529">
              <w:rPr>
                <w:rFonts w:cs="Times New Roman"/>
                <w:sz w:val="16"/>
                <w:szCs w:val="16"/>
              </w:rPr>
              <w:t>0,0</w:t>
            </w:r>
          </w:p>
        </w:tc>
        <w:tc>
          <w:tcPr>
            <w:tcW w:w="1134" w:type="dxa"/>
            <w:vMerge/>
            <w:tcBorders>
              <w:left w:val="single" w:sz="4" w:space="0" w:color="auto"/>
              <w:right w:val="single" w:sz="4" w:space="0" w:color="auto"/>
            </w:tcBorders>
            <w:shd w:val="clear" w:color="auto" w:fill="FFFFFF" w:themeFill="background1"/>
          </w:tcPr>
          <w:p w14:paraId="79DD9DFC" w14:textId="0FC262F7" w:rsidR="00163001" w:rsidRPr="00350529" w:rsidRDefault="00163001" w:rsidP="00CE11C2">
            <w:pPr>
              <w:rPr>
                <w:rFonts w:eastAsia="Times New Roman" w:cs="Times New Roman"/>
                <w:sz w:val="16"/>
                <w:szCs w:val="16"/>
                <w:lang w:eastAsia="ru-RU"/>
              </w:rPr>
            </w:pPr>
          </w:p>
        </w:tc>
      </w:tr>
      <w:tr w:rsidR="00163001" w:rsidRPr="00350529" w14:paraId="72C9C584" w14:textId="77777777" w:rsidTr="0089305B">
        <w:trPr>
          <w:trHeight w:val="748"/>
        </w:trPr>
        <w:tc>
          <w:tcPr>
            <w:tcW w:w="2824" w:type="dxa"/>
            <w:gridSpan w:val="2"/>
            <w:vMerge/>
            <w:tcBorders>
              <w:left w:val="single" w:sz="4" w:space="0" w:color="auto"/>
              <w:bottom w:val="single" w:sz="4" w:space="0" w:color="auto"/>
              <w:right w:val="single" w:sz="4" w:space="0" w:color="auto"/>
            </w:tcBorders>
            <w:shd w:val="clear" w:color="auto" w:fill="FFFFFF" w:themeFill="background1"/>
            <w:vAlign w:val="center"/>
          </w:tcPr>
          <w:p w14:paraId="48C171CF" w14:textId="77777777" w:rsidR="00163001" w:rsidRPr="00350529" w:rsidRDefault="00163001" w:rsidP="00CE11C2">
            <w:pPr>
              <w:rPr>
                <w:rFonts w:eastAsia="Times New Roman" w:cs="Times New Roman"/>
                <w:sz w:val="16"/>
                <w:szCs w:val="16"/>
                <w:lang w:eastAsia="ru-RU"/>
              </w:rPr>
            </w:pPr>
          </w:p>
        </w:tc>
        <w:tc>
          <w:tcPr>
            <w:tcW w:w="726" w:type="dxa"/>
            <w:vMerge/>
            <w:tcBorders>
              <w:left w:val="single" w:sz="4" w:space="0" w:color="auto"/>
              <w:bottom w:val="single" w:sz="4" w:space="0" w:color="auto"/>
              <w:right w:val="single" w:sz="4" w:space="0" w:color="auto"/>
            </w:tcBorders>
            <w:shd w:val="clear" w:color="auto" w:fill="FFFFFF" w:themeFill="background1"/>
          </w:tcPr>
          <w:p w14:paraId="4037EFEF" w14:textId="77777777" w:rsidR="00163001" w:rsidRPr="00350529" w:rsidRDefault="00163001" w:rsidP="00CE11C2">
            <w:pPr>
              <w:rPr>
                <w:rFonts w:eastAsia="Times New Roman" w:cs="Times New Roman"/>
                <w:sz w:val="16"/>
                <w:szCs w:val="16"/>
                <w:lang w:eastAsia="ru-RU"/>
              </w:rPr>
            </w:pPr>
          </w:p>
        </w:tc>
        <w:tc>
          <w:tcPr>
            <w:tcW w:w="1235" w:type="dxa"/>
            <w:tcBorders>
              <w:top w:val="single" w:sz="4" w:space="0" w:color="auto"/>
              <w:left w:val="single" w:sz="4" w:space="0" w:color="auto"/>
              <w:bottom w:val="single" w:sz="4" w:space="0" w:color="auto"/>
              <w:right w:val="single" w:sz="4" w:space="0" w:color="auto"/>
            </w:tcBorders>
            <w:shd w:val="clear" w:color="auto" w:fill="FFFFFF" w:themeFill="background1"/>
          </w:tcPr>
          <w:p w14:paraId="3CFC8695" w14:textId="46B873D4" w:rsidR="00163001" w:rsidRPr="00350529" w:rsidRDefault="00163001" w:rsidP="00CE11C2">
            <w:pPr>
              <w:rPr>
                <w:rFonts w:eastAsia="Times New Roman" w:cs="Times New Roman"/>
                <w:sz w:val="16"/>
                <w:szCs w:val="16"/>
                <w:lang w:eastAsia="ru-RU"/>
              </w:rPr>
            </w:pPr>
            <w:r w:rsidRPr="00350529">
              <w:rPr>
                <w:rFonts w:eastAsia="Times New Roman" w:cs="Times New Roman"/>
                <w:sz w:val="16"/>
                <w:szCs w:val="16"/>
                <w:lang w:eastAsia="ru-RU"/>
              </w:rPr>
              <w:t>Средства бюджета городского округа</w:t>
            </w:r>
            <w:r>
              <w:rPr>
                <w:rFonts w:eastAsia="Times New Roman" w:cs="Times New Roman"/>
                <w:sz w:val="16"/>
                <w:szCs w:val="16"/>
                <w:lang w:eastAsia="ru-RU"/>
              </w:rPr>
              <w:t xml:space="preserve"> Мытищи</w:t>
            </w:r>
          </w:p>
        </w:tc>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tcPr>
          <w:p w14:paraId="3EC3C50A" w14:textId="1311D7DC" w:rsidR="00163001" w:rsidRPr="009F56E1" w:rsidRDefault="00E62D02" w:rsidP="00CE11C2">
            <w:pPr>
              <w:rPr>
                <w:rFonts w:cs="Times New Roman"/>
                <w:sz w:val="18"/>
                <w:szCs w:val="18"/>
              </w:rPr>
            </w:pPr>
            <w:r>
              <w:rPr>
                <w:rFonts w:cs="Times New Roman"/>
                <w:sz w:val="18"/>
                <w:szCs w:val="18"/>
              </w:rPr>
              <w:t>4 </w:t>
            </w:r>
            <w:r w:rsidR="00C11AB3">
              <w:rPr>
                <w:rFonts w:cs="Times New Roman"/>
                <w:sz w:val="18"/>
                <w:szCs w:val="18"/>
              </w:rPr>
              <w:t>141</w:t>
            </w:r>
            <w:r>
              <w:rPr>
                <w:rFonts w:cs="Times New Roman"/>
                <w:sz w:val="18"/>
                <w:szCs w:val="18"/>
              </w:rPr>
              <w:t> </w:t>
            </w:r>
            <w:r w:rsidR="00C11AB3">
              <w:rPr>
                <w:rFonts w:cs="Times New Roman"/>
                <w:sz w:val="18"/>
                <w:szCs w:val="18"/>
              </w:rPr>
              <w:t>7</w:t>
            </w:r>
            <w:r w:rsidR="00056AAD">
              <w:rPr>
                <w:rFonts w:cs="Times New Roman"/>
                <w:sz w:val="18"/>
                <w:szCs w:val="18"/>
              </w:rPr>
              <w:t>73</w:t>
            </w:r>
            <w:r>
              <w:rPr>
                <w:rFonts w:cs="Times New Roman"/>
                <w:sz w:val="18"/>
                <w:szCs w:val="18"/>
              </w:rPr>
              <w:t>,</w:t>
            </w:r>
            <w:r w:rsidR="00E15583">
              <w:rPr>
                <w:rFonts w:cs="Times New Roman"/>
                <w:sz w:val="18"/>
                <w:szCs w:val="18"/>
              </w:rPr>
              <w:t>1</w:t>
            </w:r>
          </w:p>
        </w:tc>
        <w:tc>
          <w:tcPr>
            <w:tcW w:w="480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776AF256" w14:textId="290DE39A" w:rsidR="00163001" w:rsidRPr="009F56E1" w:rsidRDefault="00C11AB3" w:rsidP="00CE11C2">
            <w:pPr>
              <w:rPr>
                <w:rFonts w:cs="Times New Roman"/>
                <w:sz w:val="18"/>
                <w:szCs w:val="18"/>
              </w:rPr>
            </w:pPr>
            <w:r>
              <w:rPr>
                <w:rFonts w:cs="Times New Roman"/>
                <w:sz w:val="18"/>
                <w:szCs w:val="18"/>
              </w:rPr>
              <w:t>1</w:t>
            </w:r>
            <w:r w:rsidR="00E62D02">
              <w:rPr>
                <w:rFonts w:cs="Times New Roman"/>
                <w:sz w:val="18"/>
                <w:szCs w:val="18"/>
              </w:rPr>
              <w:t> </w:t>
            </w:r>
            <w:r>
              <w:rPr>
                <w:rFonts w:cs="Times New Roman"/>
                <w:sz w:val="18"/>
                <w:szCs w:val="18"/>
              </w:rPr>
              <w:t>150</w:t>
            </w:r>
            <w:r w:rsidR="00E62D02">
              <w:rPr>
                <w:rFonts w:cs="Times New Roman"/>
                <w:sz w:val="18"/>
                <w:szCs w:val="18"/>
              </w:rPr>
              <w:t> </w:t>
            </w:r>
            <w:r>
              <w:rPr>
                <w:rFonts w:cs="Times New Roman"/>
                <w:sz w:val="18"/>
                <w:szCs w:val="18"/>
              </w:rPr>
              <w:t>3</w:t>
            </w:r>
            <w:r w:rsidR="00056AAD">
              <w:rPr>
                <w:rFonts w:cs="Times New Roman"/>
                <w:sz w:val="18"/>
                <w:szCs w:val="18"/>
              </w:rPr>
              <w:t>68</w:t>
            </w:r>
            <w:r w:rsidR="00E62D02">
              <w:rPr>
                <w:rFonts w:cs="Times New Roman"/>
                <w:sz w:val="18"/>
                <w:szCs w:val="18"/>
              </w:rPr>
              <w:t>,</w:t>
            </w:r>
            <w:r w:rsidR="00E15583">
              <w:rPr>
                <w:rFonts w:cs="Times New Roman"/>
                <w:sz w:val="18"/>
                <w:szCs w:val="18"/>
              </w:rPr>
              <w:t>1</w:t>
            </w:r>
          </w:p>
        </w:tc>
        <w:tc>
          <w:tcPr>
            <w:tcW w:w="1011" w:type="dxa"/>
            <w:tcBorders>
              <w:top w:val="single" w:sz="4" w:space="0" w:color="auto"/>
              <w:left w:val="single" w:sz="4" w:space="0" w:color="auto"/>
              <w:bottom w:val="single" w:sz="4" w:space="0" w:color="auto"/>
              <w:right w:val="single" w:sz="4" w:space="0" w:color="auto"/>
            </w:tcBorders>
            <w:shd w:val="clear" w:color="auto" w:fill="FFFFFF" w:themeFill="background1"/>
          </w:tcPr>
          <w:p w14:paraId="5CDFC80C" w14:textId="148F858B" w:rsidR="00163001" w:rsidRPr="00350529" w:rsidRDefault="00E62D02" w:rsidP="00CE11C2">
            <w:pPr>
              <w:rPr>
                <w:rFonts w:cs="Times New Roman"/>
                <w:sz w:val="16"/>
                <w:szCs w:val="16"/>
              </w:rPr>
            </w:pPr>
            <w:r>
              <w:rPr>
                <w:rFonts w:cs="Times New Roman"/>
                <w:sz w:val="16"/>
                <w:szCs w:val="16"/>
              </w:rPr>
              <w:t>78</w:t>
            </w:r>
            <w:r w:rsidR="0036635A">
              <w:rPr>
                <w:rFonts w:cs="Times New Roman"/>
                <w:sz w:val="16"/>
                <w:szCs w:val="16"/>
              </w:rPr>
              <w:t>8</w:t>
            </w:r>
            <w:r>
              <w:rPr>
                <w:rFonts w:cs="Times New Roman"/>
                <w:sz w:val="16"/>
                <w:szCs w:val="16"/>
              </w:rPr>
              <w:t> </w:t>
            </w:r>
            <w:r w:rsidR="0036635A">
              <w:rPr>
                <w:rFonts w:cs="Times New Roman"/>
                <w:sz w:val="16"/>
                <w:szCs w:val="16"/>
              </w:rPr>
              <w:t>5</w:t>
            </w:r>
            <w:r>
              <w:rPr>
                <w:rFonts w:cs="Times New Roman"/>
                <w:sz w:val="16"/>
                <w:szCs w:val="16"/>
              </w:rPr>
              <w:t>69,0</w:t>
            </w:r>
          </w:p>
        </w:tc>
        <w:tc>
          <w:tcPr>
            <w:tcW w:w="893" w:type="dxa"/>
            <w:tcBorders>
              <w:top w:val="single" w:sz="4" w:space="0" w:color="auto"/>
              <w:left w:val="single" w:sz="4" w:space="0" w:color="auto"/>
              <w:bottom w:val="single" w:sz="4" w:space="0" w:color="auto"/>
              <w:right w:val="single" w:sz="4" w:space="0" w:color="auto"/>
            </w:tcBorders>
            <w:shd w:val="clear" w:color="auto" w:fill="FFFFFF" w:themeFill="background1"/>
          </w:tcPr>
          <w:p w14:paraId="100A697A" w14:textId="011BE125" w:rsidR="00163001" w:rsidRPr="00350529" w:rsidRDefault="00163001" w:rsidP="00CE11C2">
            <w:pPr>
              <w:rPr>
                <w:rFonts w:cs="Times New Roman"/>
                <w:sz w:val="16"/>
                <w:szCs w:val="16"/>
              </w:rPr>
            </w:pPr>
            <w:r w:rsidRPr="00350529">
              <w:rPr>
                <w:rFonts w:cs="Times New Roman"/>
                <w:sz w:val="16"/>
                <w:szCs w:val="16"/>
              </w:rPr>
              <w:t>7</w:t>
            </w:r>
            <w:r>
              <w:rPr>
                <w:rFonts w:cs="Times New Roman"/>
                <w:sz w:val="16"/>
                <w:szCs w:val="16"/>
              </w:rPr>
              <w:t>9</w:t>
            </w:r>
            <w:r w:rsidRPr="00350529">
              <w:rPr>
                <w:rFonts w:cs="Times New Roman"/>
                <w:sz w:val="16"/>
                <w:szCs w:val="16"/>
              </w:rPr>
              <w:t>1 866,0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7A7D1D1F" w14:textId="5DC321D6" w:rsidR="00163001" w:rsidRPr="00350529" w:rsidRDefault="00163001" w:rsidP="00CE11C2">
            <w:pPr>
              <w:rPr>
                <w:rFonts w:cs="Times New Roman"/>
                <w:sz w:val="16"/>
                <w:szCs w:val="16"/>
              </w:rPr>
            </w:pPr>
            <w:r w:rsidRPr="00350529">
              <w:rPr>
                <w:rFonts w:cs="Times New Roman"/>
                <w:sz w:val="16"/>
                <w:szCs w:val="16"/>
              </w:rPr>
              <w:t>705 485,0</w:t>
            </w: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Pr>
          <w:p w14:paraId="2CD32A1F" w14:textId="724A2967" w:rsidR="00163001" w:rsidRPr="00350529" w:rsidRDefault="00163001" w:rsidP="00CE11C2">
            <w:pPr>
              <w:rPr>
                <w:rFonts w:cs="Times New Roman"/>
                <w:sz w:val="16"/>
                <w:szCs w:val="16"/>
              </w:rPr>
            </w:pPr>
            <w:r w:rsidRPr="00350529">
              <w:rPr>
                <w:rFonts w:cs="Times New Roman"/>
                <w:sz w:val="16"/>
                <w:szCs w:val="16"/>
              </w:rPr>
              <w:t>705 485,0</w:t>
            </w:r>
          </w:p>
        </w:tc>
        <w:tc>
          <w:tcPr>
            <w:tcW w:w="1134" w:type="dxa"/>
            <w:vMerge/>
            <w:tcBorders>
              <w:left w:val="single" w:sz="4" w:space="0" w:color="auto"/>
              <w:bottom w:val="single" w:sz="4" w:space="0" w:color="auto"/>
              <w:right w:val="single" w:sz="4" w:space="0" w:color="auto"/>
            </w:tcBorders>
            <w:shd w:val="clear" w:color="auto" w:fill="FFFFFF" w:themeFill="background1"/>
          </w:tcPr>
          <w:p w14:paraId="3C03A47B" w14:textId="1631CE41" w:rsidR="00163001" w:rsidRPr="00350529" w:rsidRDefault="00163001" w:rsidP="00B475EE">
            <w:pPr>
              <w:rPr>
                <w:rFonts w:eastAsia="Times New Roman" w:cs="Times New Roman"/>
                <w:sz w:val="16"/>
                <w:szCs w:val="16"/>
                <w:lang w:eastAsia="ru-RU"/>
              </w:rPr>
            </w:pPr>
          </w:p>
        </w:tc>
      </w:tr>
    </w:tbl>
    <w:p w14:paraId="2F391125" w14:textId="77777777" w:rsidR="0066312D" w:rsidRDefault="0066312D" w:rsidP="00460425">
      <w:pPr>
        <w:tabs>
          <w:tab w:val="left" w:pos="10155"/>
        </w:tabs>
      </w:pPr>
    </w:p>
    <w:tbl>
      <w:tblPr>
        <w:tblpPr w:leftFromText="180" w:rightFromText="180" w:vertAnchor="text" w:tblpXSpec="center" w:tblpY="1"/>
        <w:tblOverlap w:val="neve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6"/>
        <w:gridCol w:w="2282"/>
        <w:gridCol w:w="728"/>
        <w:gridCol w:w="1237"/>
        <w:gridCol w:w="985"/>
        <w:gridCol w:w="4796"/>
        <w:gridCol w:w="1011"/>
        <w:gridCol w:w="893"/>
        <w:gridCol w:w="850"/>
        <w:gridCol w:w="1003"/>
        <w:gridCol w:w="1113"/>
      </w:tblGrid>
      <w:tr w:rsidR="00CE11C2" w:rsidRPr="00350529" w14:paraId="1C1EE830" w14:textId="77777777" w:rsidTr="00460425">
        <w:trPr>
          <w:trHeight w:val="181"/>
        </w:trPr>
        <w:tc>
          <w:tcPr>
            <w:tcW w:w="15314" w:type="dxa"/>
            <w:gridSpan w:val="11"/>
            <w:tcBorders>
              <w:top w:val="single" w:sz="4" w:space="0" w:color="auto"/>
              <w:left w:val="single" w:sz="4" w:space="0" w:color="auto"/>
              <w:right w:val="single" w:sz="4" w:space="0" w:color="auto"/>
            </w:tcBorders>
          </w:tcPr>
          <w:p w14:paraId="70D0FA4A" w14:textId="538518A1" w:rsidR="00CE11C2" w:rsidRPr="00350529" w:rsidRDefault="00CE11C2" w:rsidP="00CE11C2">
            <w:pPr>
              <w:jc w:val="center"/>
              <w:rPr>
                <w:rFonts w:eastAsia="Times New Roman" w:cs="Times New Roman"/>
                <w:sz w:val="16"/>
                <w:szCs w:val="16"/>
                <w:lang w:eastAsia="ru-RU"/>
              </w:rPr>
            </w:pPr>
            <w:r>
              <w:br w:type="page"/>
            </w:r>
            <w:r w:rsidRPr="00713D38">
              <w:rPr>
                <w:rFonts w:eastAsia="Times New Roman" w:cs="Times New Roman"/>
                <w:sz w:val="22"/>
                <w:lang w:eastAsia="ru-RU"/>
              </w:rPr>
              <w:t>Подпрограмма 5 «Обеспечивающая подпрограмма»</w:t>
            </w:r>
          </w:p>
        </w:tc>
      </w:tr>
      <w:tr w:rsidR="00CE11C2" w:rsidRPr="00350529" w14:paraId="7D52CA2E" w14:textId="77777777" w:rsidTr="00460425">
        <w:trPr>
          <w:trHeight w:val="920"/>
        </w:trPr>
        <w:tc>
          <w:tcPr>
            <w:tcW w:w="416" w:type="dxa"/>
            <w:tcBorders>
              <w:top w:val="single" w:sz="4" w:space="0" w:color="auto"/>
              <w:left w:val="single" w:sz="4" w:space="0" w:color="auto"/>
              <w:right w:val="single" w:sz="4" w:space="0" w:color="auto"/>
            </w:tcBorders>
            <w:vAlign w:val="center"/>
            <w:hideMark/>
          </w:tcPr>
          <w:p w14:paraId="68BE444A" w14:textId="77777777" w:rsidR="00CE11C2" w:rsidRPr="00350529" w:rsidRDefault="00CE11C2" w:rsidP="00CE11C2">
            <w:pPr>
              <w:jc w:val="center"/>
              <w:rPr>
                <w:rFonts w:eastAsia="Times New Roman" w:cs="Times New Roman"/>
                <w:sz w:val="16"/>
                <w:szCs w:val="16"/>
                <w:lang w:eastAsia="ru-RU"/>
              </w:rPr>
            </w:pPr>
            <w:r w:rsidRPr="00350529">
              <w:rPr>
                <w:rFonts w:eastAsia="Times New Roman" w:cs="Times New Roman"/>
                <w:sz w:val="16"/>
                <w:szCs w:val="16"/>
                <w:lang w:eastAsia="ru-RU"/>
              </w:rPr>
              <w:t>4.</w:t>
            </w:r>
          </w:p>
        </w:tc>
        <w:tc>
          <w:tcPr>
            <w:tcW w:w="2282" w:type="dxa"/>
            <w:tcBorders>
              <w:top w:val="single" w:sz="4" w:space="0" w:color="auto"/>
              <w:left w:val="single" w:sz="4" w:space="0" w:color="auto"/>
              <w:right w:val="single" w:sz="4" w:space="0" w:color="auto"/>
            </w:tcBorders>
            <w:hideMark/>
          </w:tcPr>
          <w:p w14:paraId="664EB654" w14:textId="088759DE" w:rsidR="00CE11C2" w:rsidRPr="00350529" w:rsidRDefault="00CE11C2" w:rsidP="00CE11C2">
            <w:pPr>
              <w:rPr>
                <w:rFonts w:eastAsia="Times New Roman" w:cs="Times New Roman"/>
                <w:sz w:val="16"/>
                <w:szCs w:val="16"/>
                <w:lang w:eastAsia="ru-RU"/>
              </w:rPr>
            </w:pPr>
            <w:r w:rsidRPr="00350529">
              <w:rPr>
                <w:rFonts w:eastAsia="Times New Roman" w:cs="Times New Roman"/>
                <w:sz w:val="16"/>
                <w:szCs w:val="16"/>
                <w:lang w:eastAsia="ru-RU"/>
              </w:rPr>
              <w:t>Основное мероприятие 01</w:t>
            </w:r>
            <w:r>
              <w:rPr>
                <w:rFonts w:eastAsia="Times New Roman" w:cs="Times New Roman"/>
                <w:sz w:val="16"/>
                <w:szCs w:val="16"/>
                <w:lang w:eastAsia="ru-RU"/>
              </w:rPr>
              <w:t>.</w:t>
            </w:r>
            <w:r w:rsidRPr="00350529">
              <w:rPr>
                <w:rFonts w:eastAsia="Times New Roman" w:cs="Times New Roman"/>
                <w:sz w:val="16"/>
                <w:szCs w:val="16"/>
                <w:lang w:eastAsia="ru-RU"/>
              </w:rPr>
              <w:t xml:space="preserve"> Создание условий для реализации полномочий органов местного самоуправления</w:t>
            </w:r>
          </w:p>
        </w:tc>
        <w:tc>
          <w:tcPr>
            <w:tcW w:w="728" w:type="dxa"/>
            <w:tcBorders>
              <w:top w:val="single" w:sz="4" w:space="0" w:color="auto"/>
              <w:left w:val="single" w:sz="4" w:space="0" w:color="auto"/>
              <w:right w:val="single" w:sz="4" w:space="0" w:color="auto"/>
            </w:tcBorders>
            <w:hideMark/>
          </w:tcPr>
          <w:p w14:paraId="74B5A07C" w14:textId="77777777" w:rsidR="00CE11C2" w:rsidRPr="00350529" w:rsidRDefault="00CE11C2" w:rsidP="00CE11C2">
            <w:pPr>
              <w:rPr>
                <w:rFonts w:eastAsia="Times New Roman" w:cs="Times New Roman"/>
                <w:sz w:val="16"/>
                <w:szCs w:val="16"/>
                <w:lang w:eastAsia="ru-RU"/>
              </w:rPr>
            </w:pPr>
            <w:r w:rsidRPr="00350529">
              <w:rPr>
                <w:rFonts w:eastAsia="Times New Roman" w:cs="Times New Roman"/>
                <w:sz w:val="16"/>
                <w:szCs w:val="16"/>
                <w:lang w:eastAsia="ru-RU"/>
              </w:rPr>
              <w:t>2023-2027</w:t>
            </w:r>
          </w:p>
        </w:tc>
        <w:tc>
          <w:tcPr>
            <w:tcW w:w="1237" w:type="dxa"/>
            <w:tcBorders>
              <w:top w:val="single" w:sz="4" w:space="0" w:color="auto"/>
              <w:left w:val="single" w:sz="4" w:space="0" w:color="auto"/>
              <w:right w:val="single" w:sz="4" w:space="0" w:color="auto"/>
            </w:tcBorders>
          </w:tcPr>
          <w:p w14:paraId="449AF87D" w14:textId="60766CAB" w:rsidR="007B72DC" w:rsidRDefault="007B72DC" w:rsidP="007B72DC">
            <w:pPr>
              <w:rPr>
                <w:rFonts w:eastAsia="Times New Roman" w:cs="Times New Roman"/>
                <w:sz w:val="16"/>
                <w:szCs w:val="16"/>
                <w:lang w:eastAsia="ru-RU"/>
              </w:rPr>
            </w:pPr>
            <w:r>
              <w:rPr>
                <w:rFonts w:eastAsia="Times New Roman" w:cs="Times New Roman"/>
                <w:sz w:val="16"/>
                <w:szCs w:val="16"/>
                <w:lang w:eastAsia="ru-RU"/>
              </w:rPr>
              <w:t>Итого</w:t>
            </w:r>
          </w:p>
          <w:p w14:paraId="76DAAB6E" w14:textId="1B7929C2" w:rsidR="00CE11C2" w:rsidRPr="00350529" w:rsidRDefault="00CE11C2" w:rsidP="00CE11C2">
            <w:pPr>
              <w:rPr>
                <w:rFonts w:eastAsia="Times New Roman" w:cs="Times New Roman"/>
                <w:sz w:val="16"/>
                <w:szCs w:val="16"/>
                <w:lang w:eastAsia="ru-RU"/>
              </w:rPr>
            </w:pPr>
            <w:r w:rsidRPr="00350529">
              <w:rPr>
                <w:rFonts w:eastAsia="Times New Roman" w:cs="Times New Roman"/>
                <w:sz w:val="16"/>
                <w:szCs w:val="16"/>
                <w:lang w:eastAsia="ru-RU"/>
              </w:rPr>
              <w:t>Средства бюджета городского округа</w:t>
            </w:r>
            <w:r>
              <w:rPr>
                <w:rFonts w:eastAsia="Times New Roman" w:cs="Times New Roman"/>
                <w:sz w:val="16"/>
                <w:szCs w:val="16"/>
                <w:lang w:eastAsia="ru-RU"/>
              </w:rPr>
              <w:t xml:space="preserve"> Мытищи</w:t>
            </w:r>
          </w:p>
        </w:tc>
        <w:tc>
          <w:tcPr>
            <w:tcW w:w="985" w:type="dxa"/>
            <w:tcBorders>
              <w:top w:val="single" w:sz="4" w:space="0" w:color="auto"/>
              <w:left w:val="single" w:sz="4" w:space="0" w:color="auto"/>
              <w:right w:val="single" w:sz="4" w:space="0" w:color="auto"/>
            </w:tcBorders>
          </w:tcPr>
          <w:p w14:paraId="3DEF9ADD" w14:textId="30F2FD5C" w:rsidR="00CE11C2" w:rsidRPr="00350529" w:rsidRDefault="00847225" w:rsidP="00CE11C2">
            <w:pPr>
              <w:rPr>
                <w:rFonts w:eastAsia="Times New Roman" w:cs="Times New Roman"/>
                <w:sz w:val="16"/>
                <w:szCs w:val="16"/>
                <w:lang w:eastAsia="ru-RU"/>
              </w:rPr>
            </w:pPr>
            <w:r>
              <w:rPr>
                <w:rFonts w:cs="Times New Roman"/>
                <w:sz w:val="16"/>
                <w:szCs w:val="16"/>
              </w:rPr>
              <w:t>195 </w:t>
            </w:r>
            <w:r w:rsidR="00B86DDC">
              <w:rPr>
                <w:rFonts w:cs="Times New Roman"/>
                <w:sz w:val="16"/>
                <w:szCs w:val="16"/>
              </w:rPr>
              <w:t>815</w:t>
            </w:r>
            <w:r>
              <w:rPr>
                <w:rFonts w:cs="Times New Roman"/>
                <w:sz w:val="16"/>
                <w:szCs w:val="16"/>
              </w:rPr>
              <w:t>,</w:t>
            </w:r>
            <w:r w:rsidR="00B86DDC">
              <w:rPr>
                <w:rFonts w:cs="Times New Roman"/>
                <w:sz w:val="16"/>
                <w:szCs w:val="16"/>
              </w:rPr>
              <w:t>9</w:t>
            </w:r>
          </w:p>
        </w:tc>
        <w:tc>
          <w:tcPr>
            <w:tcW w:w="4796" w:type="dxa"/>
            <w:tcBorders>
              <w:top w:val="single" w:sz="4" w:space="0" w:color="auto"/>
              <w:left w:val="single" w:sz="4" w:space="0" w:color="auto"/>
              <w:right w:val="single" w:sz="4" w:space="0" w:color="auto"/>
            </w:tcBorders>
          </w:tcPr>
          <w:p w14:paraId="2C14EC86" w14:textId="312EE5BB" w:rsidR="00CE11C2" w:rsidRPr="00350529" w:rsidRDefault="00847225" w:rsidP="00CE11C2">
            <w:pPr>
              <w:rPr>
                <w:rFonts w:eastAsia="Times New Roman" w:cs="Times New Roman"/>
                <w:sz w:val="16"/>
                <w:szCs w:val="16"/>
                <w:lang w:eastAsia="ru-RU"/>
              </w:rPr>
            </w:pPr>
            <w:r>
              <w:rPr>
                <w:rFonts w:cs="Times New Roman"/>
                <w:sz w:val="16"/>
                <w:szCs w:val="16"/>
              </w:rPr>
              <w:t>52 </w:t>
            </w:r>
            <w:r w:rsidR="00B86DDC">
              <w:rPr>
                <w:rFonts w:cs="Times New Roman"/>
                <w:sz w:val="16"/>
                <w:szCs w:val="16"/>
              </w:rPr>
              <w:t>839</w:t>
            </w:r>
            <w:r>
              <w:rPr>
                <w:rFonts w:cs="Times New Roman"/>
                <w:sz w:val="16"/>
                <w:szCs w:val="16"/>
              </w:rPr>
              <w:t>,</w:t>
            </w:r>
            <w:r w:rsidR="00B86DDC">
              <w:rPr>
                <w:rFonts w:cs="Times New Roman"/>
                <w:sz w:val="16"/>
                <w:szCs w:val="16"/>
              </w:rPr>
              <w:t>9</w:t>
            </w:r>
          </w:p>
        </w:tc>
        <w:tc>
          <w:tcPr>
            <w:tcW w:w="1011" w:type="dxa"/>
            <w:tcBorders>
              <w:top w:val="single" w:sz="4" w:space="0" w:color="auto"/>
              <w:left w:val="single" w:sz="4" w:space="0" w:color="auto"/>
              <w:right w:val="single" w:sz="4" w:space="0" w:color="auto"/>
            </w:tcBorders>
          </w:tcPr>
          <w:p w14:paraId="39C29B29" w14:textId="284FFD1F" w:rsidR="00CE11C2" w:rsidRPr="00350529" w:rsidRDefault="00CE11C2" w:rsidP="00CE11C2">
            <w:pPr>
              <w:rPr>
                <w:rFonts w:eastAsia="Times New Roman" w:cs="Times New Roman"/>
                <w:sz w:val="16"/>
                <w:szCs w:val="16"/>
                <w:lang w:eastAsia="ru-RU"/>
              </w:rPr>
            </w:pPr>
            <w:r w:rsidRPr="00350529">
              <w:rPr>
                <w:rFonts w:cs="Times New Roman"/>
                <w:sz w:val="16"/>
                <w:szCs w:val="16"/>
              </w:rPr>
              <w:t>35 744,0</w:t>
            </w:r>
          </w:p>
        </w:tc>
        <w:tc>
          <w:tcPr>
            <w:tcW w:w="893" w:type="dxa"/>
            <w:tcBorders>
              <w:top w:val="single" w:sz="4" w:space="0" w:color="auto"/>
              <w:left w:val="single" w:sz="4" w:space="0" w:color="auto"/>
              <w:right w:val="single" w:sz="4" w:space="0" w:color="auto"/>
            </w:tcBorders>
          </w:tcPr>
          <w:p w14:paraId="79C73C7F" w14:textId="0FED402F" w:rsidR="00CE11C2" w:rsidRPr="00350529" w:rsidRDefault="00CE11C2" w:rsidP="00CE11C2">
            <w:pPr>
              <w:rPr>
                <w:rFonts w:eastAsia="Times New Roman" w:cs="Times New Roman"/>
                <w:sz w:val="16"/>
                <w:szCs w:val="16"/>
                <w:lang w:eastAsia="ru-RU"/>
              </w:rPr>
            </w:pPr>
            <w:r w:rsidRPr="00350529">
              <w:rPr>
                <w:rFonts w:cs="Times New Roman"/>
                <w:sz w:val="16"/>
                <w:szCs w:val="16"/>
              </w:rPr>
              <w:t>35 744,0</w:t>
            </w:r>
          </w:p>
        </w:tc>
        <w:tc>
          <w:tcPr>
            <w:tcW w:w="850" w:type="dxa"/>
            <w:tcBorders>
              <w:top w:val="single" w:sz="4" w:space="0" w:color="auto"/>
              <w:left w:val="single" w:sz="4" w:space="0" w:color="auto"/>
              <w:right w:val="single" w:sz="4" w:space="0" w:color="auto"/>
            </w:tcBorders>
          </w:tcPr>
          <w:p w14:paraId="6B68D4B6" w14:textId="5823AAA1" w:rsidR="00CE11C2" w:rsidRPr="00350529" w:rsidRDefault="00CE11C2" w:rsidP="00CE11C2">
            <w:pPr>
              <w:rPr>
                <w:rFonts w:eastAsia="Times New Roman" w:cs="Times New Roman"/>
                <w:sz w:val="16"/>
                <w:szCs w:val="16"/>
                <w:lang w:eastAsia="ru-RU"/>
              </w:rPr>
            </w:pPr>
            <w:r w:rsidRPr="00350529">
              <w:rPr>
                <w:rFonts w:cs="Times New Roman"/>
                <w:sz w:val="16"/>
                <w:szCs w:val="16"/>
              </w:rPr>
              <w:t>35 744,0</w:t>
            </w:r>
          </w:p>
        </w:tc>
        <w:tc>
          <w:tcPr>
            <w:tcW w:w="1003" w:type="dxa"/>
            <w:tcBorders>
              <w:top w:val="single" w:sz="4" w:space="0" w:color="auto"/>
              <w:left w:val="single" w:sz="4" w:space="0" w:color="auto"/>
              <w:right w:val="single" w:sz="4" w:space="0" w:color="auto"/>
            </w:tcBorders>
          </w:tcPr>
          <w:p w14:paraId="2FB53EA2" w14:textId="21EE77CA" w:rsidR="00CE11C2" w:rsidRPr="00350529" w:rsidRDefault="00CE11C2" w:rsidP="00CE11C2">
            <w:pPr>
              <w:rPr>
                <w:rFonts w:eastAsia="Times New Roman" w:cs="Times New Roman"/>
                <w:sz w:val="16"/>
                <w:szCs w:val="16"/>
                <w:lang w:eastAsia="ru-RU"/>
              </w:rPr>
            </w:pPr>
            <w:r w:rsidRPr="00350529">
              <w:rPr>
                <w:rFonts w:cs="Times New Roman"/>
                <w:sz w:val="16"/>
                <w:szCs w:val="16"/>
              </w:rPr>
              <w:t>35 744,0</w:t>
            </w:r>
          </w:p>
        </w:tc>
        <w:tc>
          <w:tcPr>
            <w:tcW w:w="1113" w:type="dxa"/>
            <w:tcBorders>
              <w:top w:val="single" w:sz="4" w:space="0" w:color="auto"/>
              <w:left w:val="single" w:sz="4" w:space="0" w:color="auto"/>
              <w:right w:val="single" w:sz="4" w:space="0" w:color="auto"/>
            </w:tcBorders>
          </w:tcPr>
          <w:p w14:paraId="573091B6" w14:textId="77777777" w:rsidR="00CE11C2" w:rsidRPr="00350529" w:rsidRDefault="00CE11C2" w:rsidP="00CE11C2">
            <w:pPr>
              <w:rPr>
                <w:rFonts w:eastAsia="Times New Roman" w:cs="Times New Roman"/>
                <w:sz w:val="16"/>
                <w:szCs w:val="16"/>
                <w:lang w:eastAsia="ru-RU"/>
              </w:rPr>
            </w:pPr>
            <w:r w:rsidRPr="00350529">
              <w:rPr>
                <w:rFonts w:eastAsia="Times New Roman" w:cs="Times New Roman"/>
                <w:sz w:val="16"/>
                <w:szCs w:val="16"/>
                <w:lang w:eastAsia="ru-RU"/>
              </w:rPr>
              <w:t>МКУ "УТДХ г.о. Мытищи"</w:t>
            </w:r>
          </w:p>
        </w:tc>
      </w:tr>
      <w:tr w:rsidR="00CE11C2" w:rsidRPr="00350529" w14:paraId="7B08B0B9" w14:textId="77777777" w:rsidTr="00460425">
        <w:trPr>
          <w:trHeight w:val="1003"/>
        </w:trPr>
        <w:tc>
          <w:tcPr>
            <w:tcW w:w="416" w:type="dxa"/>
            <w:tcBorders>
              <w:top w:val="single" w:sz="4" w:space="0" w:color="auto"/>
              <w:left w:val="single" w:sz="4" w:space="0" w:color="auto"/>
              <w:right w:val="single" w:sz="4" w:space="0" w:color="auto"/>
            </w:tcBorders>
            <w:vAlign w:val="center"/>
            <w:hideMark/>
          </w:tcPr>
          <w:p w14:paraId="53BD0ECE" w14:textId="77777777" w:rsidR="00CE11C2" w:rsidRPr="00350529" w:rsidRDefault="00CE11C2" w:rsidP="00CE11C2">
            <w:pPr>
              <w:jc w:val="center"/>
              <w:rPr>
                <w:rFonts w:eastAsia="Times New Roman" w:cs="Times New Roman"/>
                <w:sz w:val="16"/>
                <w:szCs w:val="16"/>
                <w:lang w:eastAsia="ru-RU"/>
              </w:rPr>
            </w:pPr>
            <w:r w:rsidRPr="00350529">
              <w:rPr>
                <w:rFonts w:eastAsia="Times New Roman" w:cs="Times New Roman"/>
                <w:sz w:val="16"/>
                <w:szCs w:val="16"/>
                <w:lang w:eastAsia="ru-RU"/>
              </w:rPr>
              <w:t>4.1</w:t>
            </w:r>
          </w:p>
        </w:tc>
        <w:tc>
          <w:tcPr>
            <w:tcW w:w="2282" w:type="dxa"/>
            <w:tcBorders>
              <w:top w:val="single" w:sz="4" w:space="0" w:color="auto"/>
              <w:left w:val="single" w:sz="4" w:space="0" w:color="auto"/>
              <w:right w:val="single" w:sz="4" w:space="0" w:color="auto"/>
            </w:tcBorders>
            <w:hideMark/>
          </w:tcPr>
          <w:p w14:paraId="16EDDCFD" w14:textId="77777777" w:rsidR="00CE11C2" w:rsidRPr="00350529" w:rsidRDefault="00CE11C2" w:rsidP="00CE11C2">
            <w:pPr>
              <w:rPr>
                <w:rFonts w:eastAsia="Times New Roman" w:cs="Times New Roman"/>
                <w:sz w:val="16"/>
                <w:szCs w:val="16"/>
                <w:lang w:eastAsia="ru-RU"/>
              </w:rPr>
            </w:pPr>
            <w:r w:rsidRPr="00350529">
              <w:rPr>
                <w:rFonts w:eastAsia="Times New Roman" w:cs="Times New Roman"/>
                <w:sz w:val="16"/>
                <w:szCs w:val="16"/>
                <w:lang w:eastAsia="ru-RU"/>
              </w:rPr>
              <w:t>Мероприятие 01.02.</w:t>
            </w:r>
          </w:p>
          <w:p w14:paraId="3E439BD2" w14:textId="77777777" w:rsidR="00CE11C2" w:rsidRPr="00350529" w:rsidRDefault="00CE11C2" w:rsidP="00CE11C2">
            <w:pPr>
              <w:rPr>
                <w:rFonts w:eastAsia="Times New Roman" w:cs="Times New Roman"/>
                <w:sz w:val="16"/>
                <w:szCs w:val="16"/>
                <w:lang w:eastAsia="ru-RU"/>
              </w:rPr>
            </w:pPr>
            <w:r w:rsidRPr="00350529">
              <w:rPr>
                <w:rFonts w:eastAsia="Times New Roman" w:cs="Times New Roman"/>
                <w:sz w:val="16"/>
                <w:szCs w:val="16"/>
                <w:lang w:eastAsia="ru-RU"/>
              </w:rPr>
              <w:t>Расходы на обеспечение деятельности (оказание услуг) муниципальных учреждений в сфере дорожного хозяйства</w:t>
            </w:r>
          </w:p>
        </w:tc>
        <w:tc>
          <w:tcPr>
            <w:tcW w:w="728" w:type="dxa"/>
            <w:tcBorders>
              <w:top w:val="single" w:sz="4" w:space="0" w:color="auto"/>
              <w:left w:val="single" w:sz="4" w:space="0" w:color="auto"/>
              <w:right w:val="single" w:sz="4" w:space="0" w:color="auto"/>
            </w:tcBorders>
            <w:hideMark/>
          </w:tcPr>
          <w:p w14:paraId="42BD8CD3" w14:textId="77777777" w:rsidR="00CE11C2" w:rsidRPr="00350529" w:rsidRDefault="00CE11C2" w:rsidP="00CE11C2">
            <w:pPr>
              <w:rPr>
                <w:rFonts w:eastAsia="Times New Roman" w:cs="Times New Roman"/>
                <w:sz w:val="16"/>
                <w:szCs w:val="16"/>
                <w:lang w:eastAsia="ru-RU"/>
              </w:rPr>
            </w:pPr>
            <w:r w:rsidRPr="00350529">
              <w:rPr>
                <w:rFonts w:eastAsia="Times New Roman" w:cs="Times New Roman"/>
                <w:sz w:val="16"/>
                <w:szCs w:val="16"/>
                <w:lang w:eastAsia="ru-RU"/>
              </w:rPr>
              <w:t>2023-2027</w:t>
            </w:r>
          </w:p>
        </w:tc>
        <w:tc>
          <w:tcPr>
            <w:tcW w:w="1237" w:type="dxa"/>
            <w:tcBorders>
              <w:top w:val="single" w:sz="4" w:space="0" w:color="auto"/>
              <w:left w:val="single" w:sz="4" w:space="0" w:color="auto"/>
              <w:right w:val="single" w:sz="4" w:space="0" w:color="auto"/>
            </w:tcBorders>
          </w:tcPr>
          <w:p w14:paraId="7CD043B4" w14:textId="301CD425" w:rsidR="00CE11C2" w:rsidRPr="00350529" w:rsidRDefault="00CE11C2" w:rsidP="00CE11C2">
            <w:pPr>
              <w:rPr>
                <w:rFonts w:eastAsia="Times New Roman" w:cs="Times New Roman"/>
                <w:sz w:val="16"/>
                <w:szCs w:val="16"/>
                <w:lang w:eastAsia="ru-RU"/>
              </w:rPr>
            </w:pPr>
            <w:r w:rsidRPr="00350529">
              <w:rPr>
                <w:rFonts w:eastAsia="Times New Roman" w:cs="Times New Roman"/>
                <w:sz w:val="16"/>
                <w:szCs w:val="16"/>
                <w:lang w:eastAsia="ru-RU"/>
              </w:rPr>
              <w:t>Средства бюджета городского округа</w:t>
            </w:r>
            <w:r>
              <w:rPr>
                <w:rFonts w:eastAsia="Times New Roman" w:cs="Times New Roman"/>
                <w:sz w:val="16"/>
                <w:szCs w:val="16"/>
                <w:lang w:eastAsia="ru-RU"/>
              </w:rPr>
              <w:t xml:space="preserve"> Мытищи</w:t>
            </w:r>
          </w:p>
        </w:tc>
        <w:tc>
          <w:tcPr>
            <w:tcW w:w="985" w:type="dxa"/>
            <w:tcBorders>
              <w:top w:val="single" w:sz="4" w:space="0" w:color="auto"/>
              <w:left w:val="single" w:sz="4" w:space="0" w:color="auto"/>
              <w:right w:val="single" w:sz="4" w:space="0" w:color="auto"/>
            </w:tcBorders>
          </w:tcPr>
          <w:p w14:paraId="5CC2546A" w14:textId="350C2EDC" w:rsidR="00CE11C2" w:rsidRPr="00350529" w:rsidRDefault="00847225" w:rsidP="00CE11C2">
            <w:pPr>
              <w:rPr>
                <w:rFonts w:eastAsia="Times New Roman" w:cs="Times New Roman"/>
                <w:sz w:val="16"/>
                <w:szCs w:val="16"/>
                <w:lang w:eastAsia="ru-RU"/>
              </w:rPr>
            </w:pPr>
            <w:r>
              <w:rPr>
                <w:rFonts w:cs="Times New Roman"/>
                <w:sz w:val="16"/>
                <w:szCs w:val="16"/>
              </w:rPr>
              <w:t>195 </w:t>
            </w:r>
            <w:r w:rsidR="00B86DDC">
              <w:rPr>
                <w:rFonts w:cs="Times New Roman"/>
                <w:sz w:val="16"/>
                <w:szCs w:val="16"/>
              </w:rPr>
              <w:t>815</w:t>
            </w:r>
            <w:r>
              <w:rPr>
                <w:rFonts w:cs="Times New Roman"/>
                <w:sz w:val="16"/>
                <w:szCs w:val="16"/>
              </w:rPr>
              <w:t>,</w:t>
            </w:r>
            <w:r w:rsidR="00B86DDC">
              <w:rPr>
                <w:rFonts w:cs="Times New Roman"/>
                <w:sz w:val="16"/>
                <w:szCs w:val="16"/>
              </w:rPr>
              <w:t>9</w:t>
            </w:r>
          </w:p>
        </w:tc>
        <w:tc>
          <w:tcPr>
            <w:tcW w:w="4796" w:type="dxa"/>
            <w:tcBorders>
              <w:top w:val="single" w:sz="4" w:space="0" w:color="auto"/>
              <w:left w:val="single" w:sz="4" w:space="0" w:color="auto"/>
              <w:right w:val="single" w:sz="4" w:space="0" w:color="auto"/>
            </w:tcBorders>
          </w:tcPr>
          <w:p w14:paraId="262D4272" w14:textId="793F1F0F" w:rsidR="00CE11C2" w:rsidRPr="00350529" w:rsidRDefault="00847225" w:rsidP="00CE11C2">
            <w:pPr>
              <w:rPr>
                <w:rFonts w:eastAsia="Times New Roman" w:cs="Times New Roman"/>
                <w:sz w:val="16"/>
                <w:szCs w:val="16"/>
                <w:lang w:eastAsia="ru-RU"/>
              </w:rPr>
            </w:pPr>
            <w:r w:rsidRPr="00847225">
              <w:rPr>
                <w:rFonts w:cs="Times New Roman"/>
                <w:sz w:val="16"/>
                <w:szCs w:val="16"/>
              </w:rPr>
              <w:t xml:space="preserve">52 </w:t>
            </w:r>
            <w:r w:rsidR="00B86DDC">
              <w:rPr>
                <w:rFonts w:cs="Times New Roman"/>
                <w:sz w:val="16"/>
                <w:szCs w:val="16"/>
              </w:rPr>
              <w:t>839</w:t>
            </w:r>
            <w:r w:rsidRPr="00847225">
              <w:rPr>
                <w:rFonts w:cs="Times New Roman"/>
                <w:sz w:val="16"/>
                <w:szCs w:val="16"/>
              </w:rPr>
              <w:t>,</w:t>
            </w:r>
            <w:r w:rsidR="00B86DDC">
              <w:rPr>
                <w:rFonts w:cs="Times New Roman"/>
                <w:sz w:val="16"/>
                <w:szCs w:val="16"/>
              </w:rPr>
              <w:t>9</w:t>
            </w:r>
          </w:p>
        </w:tc>
        <w:tc>
          <w:tcPr>
            <w:tcW w:w="1011" w:type="dxa"/>
            <w:tcBorders>
              <w:top w:val="single" w:sz="4" w:space="0" w:color="auto"/>
              <w:left w:val="single" w:sz="4" w:space="0" w:color="auto"/>
              <w:right w:val="single" w:sz="4" w:space="0" w:color="auto"/>
            </w:tcBorders>
          </w:tcPr>
          <w:p w14:paraId="315AE462" w14:textId="2BC6AF6D" w:rsidR="00CE11C2" w:rsidRPr="00350529" w:rsidRDefault="00CE11C2" w:rsidP="00CE11C2">
            <w:pPr>
              <w:rPr>
                <w:rFonts w:eastAsia="Times New Roman" w:cs="Times New Roman"/>
                <w:sz w:val="16"/>
                <w:szCs w:val="16"/>
                <w:lang w:eastAsia="ru-RU"/>
              </w:rPr>
            </w:pPr>
            <w:r w:rsidRPr="00350529">
              <w:rPr>
                <w:rFonts w:cs="Times New Roman"/>
                <w:sz w:val="16"/>
                <w:szCs w:val="16"/>
              </w:rPr>
              <w:t>35 744,0</w:t>
            </w:r>
          </w:p>
        </w:tc>
        <w:tc>
          <w:tcPr>
            <w:tcW w:w="893" w:type="dxa"/>
            <w:tcBorders>
              <w:top w:val="single" w:sz="4" w:space="0" w:color="auto"/>
              <w:left w:val="single" w:sz="4" w:space="0" w:color="auto"/>
              <w:right w:val="single" w:sz="4" w:space="0" w:color="auto"/>
            </w:tcBorders>
          </w:tcPr>
          <w:p w14:paraId="06F85CB2" w14:textId="2F522952" w:rsidR="00CE11C2" w:rsidRPr="00350529" w:rsidRDefault="00CE11C2" w:rsidP="00CE11C2">
            <w:pPr>
              <w:rPr>
                <w:rFonts w:eastAsia="Times New Roman" w:cs="Times New Roman"/>
                <w:sz w:val="16"/>
                <w:szCs w:val="16"/>
                <w:lang w:eastAsia="ru-RU"/>
              </w:rPr>
            </w:pPr>
            <w:r w:rsidRPr="00350529">
              <w:rPr>
                <w:rFonts w:cs="Times New Roman"/>
                <w:sz w:val="16"/>
                <w:szCs w:val="16"/>
              </w:rPr>
              <w:t>35 744,0</w:t>
            </w:r>
          </w:p>
        </w:tc>
        <w:tc>
          <w:tcPr>
            <w:tcW w:w="850" w:type="dxa"/>
            <w:tcBorders>
              <w:top w:val="single" w:sz="4" w:space="0" w:color="auto"/>
              <w:left w:val="single" w:sz="4" w:space="0" w:color="auto"/>
              <w:right w:val="single" w:sz="4" w:space="0" w:color="auto"/>
            </w:tcBorders>
          </w:tcPr>
          <w:p w14:paraId="0108CB05" w14:textId="0AC07DC1" w:rsidR="00CE11C2" w:rsidRPr="00350529" w:rsidRDefault="00CE11C2" w:rsidP="00CE11C2">
            <w:pPr>
              <w:rPr>
                <w:rFonts w:eastAsia="Times New Roman" w:cs="Times New Roman"/>
                <w:sz w:val="16"/>
                <w:szCs w:val="16"/>
                <w:lang w:eastAsia="ru-RU"/>
              </w:rPr>
            </w:pPr>
            <w:r w:rsidRPr="00350529">
              <w:rPr>
                <w:rFonts w:cs="Times New Roman"/>
                <w:sz w:val="16"/>
                <w:szCs w:val="16"/>
              </w:rPr>
              <w:t>35 744,0</w:t>
            </w:r>
          </w:p>
        </w:tc>
        <w:tc>
          <w:tcPr>
            <w:tcW w:w="1003" w:type="dxa"/>
            <w:tcBorders>
              <w:top w:val="single" w:sz="4" w:space="0" w:color="auto"/>
              <w:left w:val="single" w:sz="4" w:space="0" w:color="auto"/>
              <w:right w:val="single" w:sz="4" w:space="0" w:color="auto"/>
            </w:tcBorders>
          </w:tcPr>
          <w:p w14:paraId="496134B1" w14:textId="26F6A9C2" w:rsidR="00CE11C2" w:rsidRPr="00350529" w:rsidRDefault="00CE11C2" w:rsidP="00CE11C2">
            <w:pPr>
              <w:rPr>
                <w:rFonts w:eastAsia="Times New Roman" w:cs="Times New Roman"/>
                <w:sz w:val="16"/>
                <w:szCs w:val="16"/>
                <w:lang w:eastAsia="ru-RU"/>
              </w:rPr>
            </w:pPr>
            <w:r w:rsidRPr="00350529">
              <w:rPr>
                <w:rFonts w:cs="Times New Roman"/>
                <w:sz w:val="16"/>
                <w:szCs w:val="16"/>
              </w:rPr>
              <w:t>35 744,0</w:t>
            </w:r>
          </w:p>
        </w:tc>
        <w:tc>
          <w:tcPr>
            <w:tcW w:w="1113" w:type="dxa"/>
            <w:tcBorders>
              <w:top w:val="single" w:sz="4" w:space="0" w:color="auto"/>
              <w:left w:val="single" w:sz="4" w:space="0" w:color="auto"/>
              <w:right w:val="single" w:sz="4" w:space="0" w:color="auto"/>
            </w:tcBorders>
          </w:tcPr>
          <w:p w14:paraId="312F34C8" w14:textId="77777777" w:rsidR="00CE11C2" w:rsidRPr="00350529" w:rsidRDefault="00CE11C2" w:rsidP="00CE11C2">
            <w:pPr>
              <w:rPr>
                <w:rFonts w:eastAsia="Times New Roman" w:cs="Times New Roman"/>
                <w:sz w:val="16"/>
                <w:szCs w:val="16"/>
                <w:lang w:eastAsia="ru-RU"/>
              </w:rPr>
            </w:pPr>
            <w:r w:rsidRPr="00350529">
              <w:rPr>
                <w:rFonts w:eastAsia="Times New Roman" w:cs="Times New Roman"/>
                <w:sz w:val="16"/>
                <w:szCs w:val="16"/>
                <w:lang w:eastAsia="ru-RU"/>
              </w:rPr>
              <w:t>МКУ "УТДХ г.о. Мытищи"</w:t>
            </w:r>
          </w:p>
        </w:tc>
      </w:tr>
      <w:tr w:rsidR="00230348" w:rsidRPr="00350529" w14:paraId="716B1651" w14:textId="77777777" w:rsidTr="00460425">
        <w:trPr>
          <w:trHeight w:val="473"/>
        </w:trPr>
        <w:tc>
          <w:tcPr>
            <w:tcW w:w="3426" w:type="dxa"/>
            <w:gridSpan w:val="3"/>
            <w:tcBorders>
              <w:left w:val="single" w:sz="4" w:space="0" w:color="auto"/>
              <w:right w:val="single" w:sz="4" w:space="0" w:color="auto"/>
            </w:tcBorders>
            <w:shd w:val="clear" w:color="auto" w:fill="FFFFFF" w:themeFill="background1"/>
            <w:vAlign w:val="center"/>
          </w:tcPr>
          <w:p w14:paraId="7C8D5F9F" w14:textId="3E691001" w:rsidR="00230348" w:rsidRPr="00350529" w:rsidRDefault="00230348" w:rsidP="00CE11C2">
            <w:pPr>
              <w:rPr>
                <w:rFonts w:eastAsia="Times New Roman" w:cs="Times New Roman"/>
                <w:sz w:val="16"/>
                <w:szCs w:val="16"/>
                <w:lang w:eastAsia="ru-RU"/>
              </w:rPr>
            </w:pPr>
            <w:r w:rsidRPr="00503E73">
              <w:rPr>
                <w:rFonts w:eastAsia="Times New Roman" w:cs="Times New Roman"/>
                <w:sz w:val="20"/>
                <w:szCs w:val="20"/>
                <w:lang w:eastAsia="ru-RU"/>
              </w:rPr>
              <w:t>Итого по подпрограмме 5:</w:t>
            </w:r>
          </w:p>
        </w:tc>
        <w:tc>
          <w:tcPr>
            <w:tcW w:w="1237" w:type="dxa"/>
            <w:tcBorders>
              <w:left w:val="single" w:sz="4" w:space="0" w:color="auto"/>
              <w:right w:val="single" w:sz="4" w:space="0" w:color="auto"/>
            </w:tcBorders>
            <w:shd w:val="clear" w:color="auto" w:fill="FFFFFF" w:themeFill="background1"/>
            <w:vAlign w:val="center"/>
          </w:tcPr>
          <w:p w14:paraId="52E82B2D" w14:textId="59E4B053" w:rsidR="00D8329A" w:rsidRDefault="00D8329A" w:rsidP="00CE11C2">
            <w:pPr>
              <w:rPr>
                <w:rFonts w:eastAsia="Times New Roman" w:cs="Times New Roman"/>
                <w:sz w:val="16"/>
                <w:szCs w:val="16"/>
                <w:lang w:eastAsia="ru-RU"/>
              </w:rPr>
            </w:pPr>
            <w:r>
              <w:rPr>
                <w:rFonts w:eastAsia="Times New Roman" w:cs="Times New Roman"/>
                <w:sz w:val="16"/>
                <w:szCs w:val="16"/>
                <w:lang w:eastAsia="ru-RU"/>
              </w:rPr>
              <w:t>Итого</w:t>
            </w:r>
          </w:p>
          <w:p w14:paraId="171DFD09" w14:textId="53FE03E4" w:rsidR="00230348" w:rsidRDefault="009D5100" w:rsidP="00CE11C2">
            <w:pPr>
              <w:rPr>
                <w:rFonts w:eastAsia="Times New Roman" w:cs="Times New Roman"/>
                <w:sz w:val="16"/>
                <w:szCs w:val="16"/>
                <w:lang w:eastAsia="ru-RU"/>
              </w:rPr>
            </w:pPr>
            <w:r w:rsidRPr="00350529">
              <w:rPr>
                <w:rFonts w:eastAsia="Times New Roman" w:cs="Times New Roman"/>
                <w:sz w:val="16"/>
                <w:szCs w:val="16"/>
                <w:lang w:eastAsia="ru-RU"/>
              </w:rPr>
              <w:t>Средства бюджета городского округа</w:t>
            </w:r>
            <w:r>
              <w:rPr>
                <w:rFonts w:eastAsia="Times New Roman" w:cs="Times New Roman"/>
                <w:sz w:val="16"/>
                <w:szCs w:val="16"/>
                <w:lang w:eastAsia="ru-RU"/>
              </w:rPr>
              <w:t xml:space="preserve"> Мытищи</w:t>
            </w:r>
          </w:p>
          <w:p w14:paraId="7A8A65CA" w14:textId="019DA05F" w:rsidR="00B11DFF" w:rsidRPr="00350529" w:rsidRDefault="00B11DFF" w:rsidP="00CE11C2">
            <w:pPr>
              <w:rPr>
                <w:rFonts w:eastAsia="Times New Roman" w:cs="Times New Roman"/>
                <w:sz w:val="16"/>
                <w:szCs w:val="16"/>
                <w:lang w:eastAsia="ru-RU"/>
              </w:rPr>
            </w:pPr>
          </w:p>
        </w:tc>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tcPr>
          <w:p w14:paraId="2A6FE1D5" w14:textId="6ED68D07" w:rsidR="00230348" w:rsidRPr="00350529" w:rsidRDefault="00847225" w:rsidP="00CE11C2">
            <w:pPr>
              <w:rPr>
                <w:rFonts w:eastAsia="Times New Roman" w:cs="Times New Roman"/>
                <w:sz w:val="16"/>
                <w:szCs w:val="16"/>
                <w:lang w:eastAsia="ru-RU"/>
              </w:rPr>
            </w:pPr>
            <w:r w:rsidRPr="00847225">
              <w:rPr>
                <w:rFonts w:eastAsia="Times New Roman" w:cs="Times New Roman"/>
                <w:sz w:val="16"/>
                <w:szCs w:val="16"/>
                <w:lang w:eastAsia="ru-RU"/>
              </w:rPr>
              <w:t xml:space="preserve">195 </w:t>
            </w:r>
            <w:r w:rsidR="00B86DDC">
              <w:rPr>
                <w:rFonts w:eastAsia="Times New Roman" w:cs="Times New Roman"/>
                <w:sz w:val="16"/>
                <w:szCs w:val="16"/>
                <w:lang w:eastAsia="ru-RU"/>
              </w:rPr>
              <w:t>815</w:t>
            </w:r>
            <w:r w:rsidRPr="00847225">
              <w:rPr>
                <w:rFonts w:eastAsia="Times New Roman" w:cs="Times New Roman"/>
                <w:sz w:val="16"/>
                <w:szCs w:val="16"/>
                <w:lang w:eastAsia="ru-RU"/>
              </w:rPr>
              <w:t>,</w:t>
            </w:r>
            <w:r w:rsidR="00B86DDC">
              <w:rPr>
                <w:rFonts w:eastAsia="Times New Roman" w:cs="Times New Roman"/>
                <w:sz w:val="16"/>
                <w:szCs w:val="16"/>
                <w:lang w:eastAsia="ru-RU"/>
              </w:rPr>
              <w:t>9</w:t>
            </w:r>
          </w:p>
        </w:tc>
        <w:tc>
          <w:tcPr>
            <w:tcW w:w="4796" w:type="dxa"/>
            <w:tcBorders>
              <w:top w:val="single" w:sz="4" w:space="0" w:color="auto"/>
              <w:left w:val="single" w:sz="4" w:space="0" w:color="auto"/>
              <w:bottom w:val="single" w:sz="4" w:space="0" w:color="auto"/>
              <w:right w:val="single" w:sz="4" w:space="0" w:color="auto"/>
            </w:tcBorders>
            <w:shd w:val="clear" w:color="auto" w:fill="FFFFFF" w:themeFill="background1"/>
          </w:tcPr>
          <w:p w14:paraId="21376E24" w14:textId="056DFFC0" w:rsidR="00230348" w:rsidRPr="00350529" w:rsidRDefault="00847225" w:rsidP="00CE11C2">
            <w:pPr>
              <w:rPr>
                <w:rFonts w:eastAsia="Times New Roman" w:cs="Times New Roman"/>
                <w:sz w:val="16"/>
                <w:szCs w:val="16"/>
                <w:lang w:eastAsia="ru-RU"/>
              </w:rPr>
            </w:pPr>
            <w:r w:rsidRPr="00847225">
              <w:rPr>
                <w:rFonts w:cs="Times New Roman"/>
                <w:sz w:val="16"/>
                <w:szCs w:val="16"/>
              </w:rPr>
              <w:t>52 8</w:t>
            </w:r>
            <w:r w:rsidR="00B86DDC">
              <w:rPr>
                <w:rFonts w:cs="Times New Roman"/>
                <w:sz w:val="16"/>
                <w:szCs w:val="16"/>
              </w:rPr>
              <w:t>39</w:t>
            </w:r>
            <w:r w:rsidRPr="00847225">
              <w:rPr>
                <w:rFonts w:cs="Times New Roman"/>
                <w:sz w:val="16"/>
                <w:szCs w:val="16"/>
              </w:rPr>
              <w:t>,</w:t>
            </w:r>
            <w:r w:rsidR="00B86DDC">
              <w:rPr>
                <w:rFonts w:cs="Times New Roman"/>
                <w:sz w:val="16"/>
                <w:szCs w:val="16"/>
              </w:rPr>
              <w:t>9</w:t>
            </w:r>
          </w:p>
        </w:tc>
        <w:tc>
          <w:tcPr>
            <w:tcW w:w="1011" w:type="dxa"/>
            <w:tcBorders>
              <w:top w:val="single" w:sz="4" w:space="0" w:color="auto"/>
              <w:left w:val="single" w:sz="4" w:space="0" w:color="auto"/>
              <w:bottom w:val="single" w:sz="4" w:space="0" w:color="auto"/>
              <w:right w:val="single" w:sz="4" w:space="0" w:color="auto"/>
            </w:tcBorders>
            <w:shd w:val="clear" w:color="auto" w:fill="FFFFFF" w:themeFill="background1"/>
          </w:tcPr>
          <w:p w14:paraId="668912AC" w14:textId="44F6709A" w:rsidR="00230348" w:rsidRPr="00350529" w:rsidRDefault="00230348" w:rsidP="00CE11C2">
            <w:pPr>
              <w:rPr>
                <w:rFonts w:eastAsia="Times New Roman" w:cs="Times New Roman"/>
                <w:sz w:val="16"/>
                <w:szCs w:val="16"/>
                <w:lang w:eastAsia="ru-RU"/>
              </w:rPr>
            </w:pPr>
            <w:r w:rsidRPr="00350529">
              <w:rPr>
                <w:rFonts w:cs="Times New Roman"/>
                <w:sz w:val="16"/>
                <w:szCs w:val="16"/>
              </w:rPr>
              <w:t>35 744,0</w:t>
            </w:r>
          </w:p>
        </w:tc>
        <w:tc>
          <w:tcPr>
            <w:tcW w:w="893" w:type="dxa"/>
            <w:tcBorders>
              <w:top w:val="single" w:sz="4" w:space="0" w:color="auto"/>
              <w:left w:val="single" w:sz="4" w:space="0" w:color="auto"/>
              <w:bottom w:val="single" w:sz="4" w:space="0" w:color="auto"/>
              <w:right w:val="single" w:sz="4" w:space="0" w:color="auto"/>
            </w:tcBorders>
            <w:shd w:val="clear" w:color="auto" w:fill="FFFFFF" w:themeFill="background1"/>
          </w:tcPr>
          <w:p w14:paraId="339E4825" w14:textId="74266795" w:rsidR="00230348" w:rsidRPr="00350529" w:rsidRDefault="00230348" w:rsidP="00CE11C2">
            <w:pPr>
              <w:rPr>
                <w:rFonts w:eastAsia="Times New Roman" w:cs="Times New Roman"/>
                <w:sz w:val="16"/>
                <w:szCs w:val="16"/>
                <w:lang w:eastAsia="ru-RU"/>
              </w:rPr>
            </w:pPr>
            <w:r w:rsidRPr="00350529">
              <w:rPr>
                <w:rFonts w:cs="Times New Roman"/>
                <w:sz w:val="16"/>
                <w:szCs w:val="16"/>
              </w:rPr>
              <w:t>35 744,0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5A42905A" w14:textId="1A4E34FE" w:rsidR="00230348" w:rsidRPr="00350529" w:rsidRDefault="00230348" w:rsidP="00CE11C2">
            <w:pPr>
              <w:rPr>
                <w:rFonts w:eastAsia="Times New Roman" w:cs="Times New Roman"/>
                <w:sz w:val="16"/>
                <w:szCs w:val="16"/>
                <w:lang w:eastAsia="ru-RU"/>
              </w:rPr>
            </w:pPr>
            <w:r w:rsidRPr="00350529">
              <w:rPr>
                <w:rFonts w:cs="Times New Roman"/>
                <w:sz w:val="16"/>
                <w:szCs w:val="16"/>
              </w:rPr>
              <w:t>35 744,0</w:t>
            </w:r>
          </w:p>
        </w:tc>
        <w:tc>
          <w:tcPr>
            <w:tcW w:w="1003" w:type="dxa"/>
            <w:tcBorders>
              <w:top w:val="single" w:sz="4" w:space="0" w:color="auto"/>
              <w:left w:val="single" w:sz="4" w:space="0" w:color="auto"/>
              <w:bottom w:val="single" w:sz="4" w:space="0" w:color="auto"/>
              <w:right w:val="single" w:sz="4" w:space="0" w:color="auto"/>
            </w:tcBorders>
            <w:shd w:val="clear" w:color="auto" w:fill="FFFFFF" w:themeFill="background1"/>
          </w:tcPr>
          <w:p w14:paraId="46A8AF87" w14:textId="3520B33F" w:rsidR="00230348" w:rsidRPr="00350529" w:rsidRDefault="00230348" w:rsidP="00CE11C2">
            <w:pPr>
              <w:rPr>
                <w:rFonts w:eastAsia="Times New Roman" w:cs="Times New Roman"/>
                <w:sz w:val="16"/>
                <w:szCs w:val="16"/>
                <w:lang w:eastAsia="ru-RU"/>
              </w:rPr>
            </w:pPr>
            <w:r w:rsidRPr="00350529">
              <w:rPr>
                <w:rFonts w:cs="Times New Roman"/>
                <w:sz w:val="16"/>
                <w:szCs w:val="16"/>
              </w:rPr>
              <w:t>35 744,0</w:t>
            </w:r>
          </w:p>
        </w:tc>
        <w:tc>
          <w:tcPr>
            <w:tcW w:w="1113" w:type="dxa"/>
            <w:tcBorders>
              <w:left w:val="single" w:sz="4" w:space="0" w:color="auto"/>
              <w:right w:val="single" w:sz="4" w:space="0" w:color="auto"/>
            </w:tcBorders>
            <w:shd w:val="clear" w:color="auto" w:fill="FFFFFF" w:themeFill="background1"/>
          </w:tcPr>
          <w:p w14:paraId="506297EC" w14:textId="7108329C" w:rsidR="00230348" w:rsidRPr="00350529" w:rsidRDefault="00230348" w:rsidP="00CE11C2">
            <w:pPr>
              <w:rPr>
                <w:rFonts w:eastAsia="Times New Roman" w:cs="Times New Roman"/>
                <w:sz w:val="16"/>
                <w:szCs w:val="16"/>
                <w:lang w:eastAsia="ru-RU"/>
              </w:rPr>
            </w:pPr>
          </w:p>
        </w:tc>
      </w:tr>
    </w:tbl>
    <w:p w14:paraId="03B66F65" w14:textId="77777777" w:rsidR="00655C8E" w:rsidRDefault="00655C8E">
      <w:pPr>
        <w:spacing w:after="200" w:line="276" w:lineRule="auto"/>
        <w:rPr>
          <w:rFonts w:eastAsia="Times New Roman" w:cs="Times New Roman"/>
          <w:sz w:val="24"/>
          <w:szCs w:val="24"/>
          <w:lang w:eastAsia="ru-RU"/>
        </w:rPr>
      </w:pPr>
      <w:r>
        <w:rPr>
          <w:rFonts w:cs="Times New Roman"/>
          <w:sz w:val="24"/>
          <w:szCs w:val="24"/>
        </w:rPr>
        <w:br w:type="page"/>
      </w:r>
    </w:p>
    <w:p w14:paraId="2BE06FAB" w14:textId="04F587AD" w:rsidR="00774AE4" w:rsidRDefault="00774AE4" w:rsidP="005E67C6">
      <w:pPr>
        <w:pStyle w:val="ConsPlusNormal"/>
        <w:numPr>
          <w:ilvl w:val="0"/>
          <w:numId w:val="12"/>
        </w:numPr>
        <w:jc w:val="center"/>
        <w:rPr>
          <w:rFonts w:ascii="Times New Roman" w:hAnsi="Times New Roman" w:cs="Times New Roman"/>
          <w:szCs w:val="22"/>
        </w:rPr>
      </w:pPr>
      <w:r w:rsidRPr="00B12272">
        <w:rPr>
          <w:rFonts w:ascii="Times New Roman" w:hAnsi="Times New Roman" w:cs="Times New Roman"/>
          <w:sz w:val="24"/>
          <w:szCs w:val="24"/>
        </w:rPr>
        <w:lastRenderedPageBreak/>
        <w:t>Адресн</w:t>
      </w:r>
      <w:r w:rsidR="003B66ED">
        <w:rPr>
          <w:rFonts w:ascii="Times New Roman" w:hAnsi="Times New Roman" w:cs="Times New Roman"/>
          <w:sz w:val="24"/>
          <w:szCs w:val="24"/>
        </w:rPr>
        <w:t>ые</w:t>
      </w:r>
      <w:r w:rsidRPr="00B12272">
        <w:rPr>
          <w:rFonts w:ascii="Times New Roman" w:hAnsi="Times New Roman" w:cs="Times New Roman"/>
          <w:sz w:val="24"/>
          <w:szCs w:val="24"/>
        </w:rPr>
        <w:t xml:space="preserve"> перечн</w:t>
      </w:r>
      <w:r w:rsidR="003B66ED">
        <w:rPr>
          <w:rFonts w:ascii="Times New Roman" w:hAnsi="Times New Roman" w:cs="Times New Roman"/>
          <w:sz w:val="24"/>
          <w:szCs w:val="24"/>
        </w:rPr>
        <w:t>и</w:t>
      </w:r>
      <w:r w:rsidRPr="00B12272">
        <w:rPr>
          <w:rFonts w:ascii="Times New Roman" w:hAnsi="Times New Roman" w:cs="Times New Roman"/>
          <w:sz w:val="24"/>
          <w:szCs w:val="24"/>
        </w:rPr>
        <w:t xml:space="preserve"> подпрограммы</w:t>
      </w:r>
      <w:r>
        <w:rPr>
          <w:rFonts w:ascii="Times New Roman" w:hAnsi="Times New Roman" w:cs="Times New Roman"/>
          <w:sz w:val="24"/>
          <w:szCs w:val="24"/>
        </w:rPr>
        <w:t xml:space="preserve"> </w:t>
      </w:r>
      <w:r w:rsidRPr="003D6592">
        <w:rPr>
          <w:rFonts w:ascii="Times New Roman" w:hAnsi="Times New Roman" w:cs="Times New Roman"/>
          <w:szCs w:val="22"/>
        </w:rPr>
        <w:t>2 «Дороги Подмосковья»</w:t>
      </w:r>
      <w:r w:rsidR="00B7495F">
        <w:rPr>
          <w:rFonts w:ascii="Times New Roman" w:hAnsi="Times New Roman" w:cs="Times New Roman"/>
          <w:szCs w:val="22"/>
        </w:rPr>
        <w:t xml:space="preserve"> </w:t>
      </w:r>
    </w:p>
    <w:p w14:paraId="2877980D" w14:textId="020B7AB0" w:rsidR="00774AE4" w:rsidRPr="00871F6F" w:rsidRDefault="008227A0" w:rsidP="00A83FE2">
      <w:pPr>
        <w:pStyle w:val="ConsPlusNormal"/>
        <w:jc w:val="center"/>
        <w:rPr>
          <w:rFonts w:ascii="Arial" w:hAnsi="Arial" w:cs="Arial"/>
          <w:sz w:val="24"/>
          <w:szCs w:val="24"/>
        </w:rPr>
      </w:pPr>
      <w:r>
        <w:rPr>
          <w:rFonts w:ascii="Times New Roman" w:hAnsi="Times New Roman" w:cs="Times New Roman"/>
          <w:szCs w:val="22"/>
        </w:rPr>
        <w:t>6</w:t>
      </w:r>
      <w:r w:rsidR="00774AE4" w:rsidRPr="00871F6F">
        <w:rPr>
          <w:rFonts w:ascii="Times New Roman" w:hAnsi="Times New Roman" w:cs="Times New Roman"/>
          <w:szCs w:val="22"/>
        </w:rPr>
        <w:t>.1 Адресный перечень пр</w:t>
      </w:r>
      <w:r w:rsidR="00476988" w:rsidRPr="00871F6F">
        <w:rPr>
          <w:rFonts w:ascii="Times New Roman" w:hAnsi="Times New Roman" w:cs="Times New Roman"/>
          <w:szCs w:val="22"/>
        </w:rPr>
        <w:t>о</w:t>
      </w:r>
      <w:r w:rsidR="00774AE4" w:rsidRPr="00871F6F">
        <w:rPr>
          <w:rFonts w:ascii="Times New Roman" w:hAnsi="Times New Roman" w:cs="Times New Roman"/>
          <w:szCs w:val="22"/>
        </w:rPr>
        <w:t xml:space="preserve">ектируемых </w:t>
      </w:r>
      <w:r w:rsidR="00734C4D">
        <w:rPr>
          <w:rFonts w:ascii="Times New Roman" w:hAnsi="Times New Roman" w:cs="Times New Roman"/>
          <w:szCs w:val="22"/>
        </w:rPr>
        <w:t xml:space="preserve">линейных </w:t>
      </w:r>
      <w:r w:rsidR="00774AE4" w:rsidRPr="00871F6F">
        <w:rPr>
          <w:rFonts w:ascii="Times New Roman" w:hAnsi="Times New Roman" w:cs="Times New Roman"/>
          <w:szCs w:val="22"/>
        </w:rPr>
        <w:t xml:space="preserve">объектов муниципальной собственности, финансирование которых предусмотрено </w:t>
      </w:r>
      <w:r w:rsidR="00871F6F" w:rsidRPr="00871F6F">
        <w:rPr>
          <w:rFonts w:ascii="Times New Roman" w:hAnsi="Times New Roman" w:cs="Times New Roman"/>
          <w:szCs w:val="22"/>
        </w:rPr>
        <w:t>м</w:t>
      </w:r>
      <w:r w:rsidR="00774AE4" w:rsidRPr="00871F6F">
        <w:rPr>
          <w:rFonts w:ascii="Times New Roman" w:hAnsi="Times New Roman" w:cs="Times New Roman"/>
          <w:szCs w:val="22"/>
        </w:rPr>
        <w:t xml:space="preserve">ероприятием </w:t>
      </w:r>
      <w:r w:rsidR="00731EDD" w:rsidRPr="00871F6F">
        <w:rPr>
          <w:rFonts w:ascii="Times New Roman" w:hAnsi="Times New Roman" w:cs="Times New Roman"/>
          <w:szCs w:val="22"/>
        </w:rPr>
        <w:t>02.02</w:t>
      </w:r>
      <w:r w:rsidR="00642992">
        <w:rPr>
          <w:rFonts w:ascii="Times New Roman" w:hAnsi="Times New Roman" w:cs="Times New Roman"/>
          <w:szCs w:val="22"/>
        </w:rPr>
        <w:t xml:space="preserve"> </w:t>
      </w:r>
    </w:p>
    <w:tbl>
      <w:tblPr>
        <w:tblW w:w="4956" w:type="pct"/>
        <w:tblInd w:w="-5" w:type="dxa"/>
        <w:tblLayout w:type="fixed"/>
        <w:tblLook w:val="04A0" w:firstRow="1" w:lastRow="0" w:firstColumn="1" w:lastColumn="0" w:noHBand="0" w:noVBand="1"/>
      </w:tblPr>
      <w:tblGrid>
        <w:gridCol w:w="349"/>
        <w:gridCol w:w="2485"/>
        <w:gridCol w:w="478"/>
        <w:gridCol w:w="1091"/>
        <w:gridCol w:w="847"/>
        <w:gridCol w:w="995"/>
        <w:gridCol w:w="992"/>
        <w:gridCol w:w="847"/>
        <w:gridCol w:w="712"/>
        <w:gridCol w:w="1127"/>
        <w:gridCol w:w="850"/>
        <w:gridCol w:w="850"/>
        <w:gridCol w:w="709"/>
        <w:gridCol w:w="424"/>
        <w:gridCol w:w="424"/>
        <w:gridCol w:w="430"/>
        <w:gridCol w:w="712"/>
        <w:gridCol w:w="703"/>
      </w:tblGrid>
      <w:tr w:rsidR="0089305B" w:rsidRPr="003B2D98" w14:paraId="29C86FA2" w14:textId="77777777" w:rsidTr="002F3774">
        <w:trPr>
          <w:trHeight w:val="70"/>
        </w:trPr>
        <w:tc>
          <w:tcPr>
            <w:tcW w:w="116"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87D4CC9" w14:textId="77777777" w:rsidR="002F0D23" w:rsidRPr="003B2D98" w:rsidRDefault="002F0D23" w:rsidP="0011414E">
            <w:pPr>
              <w:rPr>
                <w:rFonts w:eastAsia="Times New Roman" w:cs="Times New Roman"/>
                <w:sz w:val="16"/>
                <w:szCs w:val="16"/>
                <w:lang w:eastAsia="ru-RU"/>
              </w:rPr>
            </w:pPr>
            <w:r w:rsidRPr="003B2D98">
              <w:rPr>
                <w:rFonts w:eastAsia="Times New Roman" w:cs="Times New Roman"/>
                <w:sz w:val="16"/>
                <w:szCs w:val="16"/>
                <w:lang w:eastAsia="ru-RU"/>
              </w:rPr>
              <w:t>№ п/п</w:t>
            </w:r>
          </w:p>
        </w:tc>
        <w:tc>
          <w:tcPr>
            <w:tcW w:w="827"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9F76CFF" w14:textId="77777777" w:rsidR="002F0D23" w:rsidRPr="003B2D98" w:rsidRDefault="002F0D23" w:rsidP="00944497">
            <w:pPr>
              <w:jc w:val="center"/>
              <w:rPr>
                <w:rFonts w:eastAsia="Times New Roman" w:cs="Times New Roman"/>
                <w:sz w:val="16"/>
                <w:szCs w:val="16"/>
                <w:lang w:eastAsia="ru-RU"/>
              </w:rPr>
            </w:pPr>
            <w:r w:rsidRPr="003B2D98">
              <w:rPr>
                <w:rFonts w:eastAsia="Times New Roman" w:cs="Times New Roman"/>
                <w:sz w:val="16"/>
                <w:szCs w:val="16"/>
                <w:lang w:eastAsia="ru-RU"/>
              </w:rPr>
              <w:t>На</w:t>
            </w:r>
            <w:r>
              <w:rPr>
                <w:rFonts w:eastAsia="Times New Roman" w:cs="Times New Roman"/>
                <w:sz w:val="16"/>
                <w:szCs w:val="16"/>
                <w:lang w:eastAsia="ru-RU"/>
              </w:rPr>
              <w:t>именование</w:t>
            </w:r>
            <w:r w:rsidRPr="003B2D98">
              <w:rPr>
                <w:rFonts w:eastAsia="Times New Roman" w:cs="Times New Roman"/>
                <w:sz w:val="16"/>
                <w:szCs w:val="16"/>
                <w:lang w:eastAsia="ru-RU"/>
              </w:rPr>
              <w:t xml:space="preserve"> </w:t>
            </w:r>
            <w:proofErr w:type="gramStart"/>
            <w:r w:rsidRPr="003B2D98">
              <w:rPr>
                <w:rFonts w:eastAsia="Times New Roman" w:cs="Times New Roman"/>
                <w:sz w:val="16"/>
                <w:szCs w:val="16"/>
                <w:lang w:eastAsia="ru-RU"/>
              </w:rPr>
              <w:t>объекта,  сведения</w:t>
            </w:r>
            <w:proofErr w:type="gramEnd"/>
            <w:r w:rsidRPr="003B2D98">
              <w:rPr>
                <w:rFonts w:eastAsia="Times New Roman" w:cs="Times New Roman"/>
                <w:sz w:val="16"/>
                <w:szCs w:val="16"/>
                <w:lang w:eastAsia="ru-RU"/>
              </w:rPr>
              <w:t xml:space="preserve"> о регистрации права собственности</w:t>
            </w:r>
          </w:p>
        </w:tc>
        <w:tc>
          <w:tcPr>
            <w:tcW w:w="159"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41D5265" w14:textId="61B1A7DE" w:rsidR="002F0D23" w:rsidRPr="003B2D98" w:rsidRDefault="002F0D23" w:rsidP="00AB7EC5">
            <w:pPr>
              <w:ind w:right="-15"/>
              <w:rPr>
                <w:rFonts w:eastAsia="Times New Roman" w:cs="Times New Roman"/>
                <w:sz w:val="16"/>
                <w:szCs w:val="16"/>
                <w:lang w:eastAsia="ru-RU"/>
              </w:rPr>
            </w:pPr>
            <w:r>
              <w:rPr>
                <w:rFonts w:eastAsia="Times New Roman" w:cs="Times New Roman"/>
                <w:sz w:val="16"/>
                <w:szCs w:val="16"/>
                <w:lang w:eastAsia="ru-RU"/>
              </w:rPr>
              <w:t>Мощность</w:t>
            </w:r>
            <w:r w:rsidRPr="003B2D98">
              <w:rPr>
                <w:rFonts w:eastAsia="Times New Roman" w:cs="Times New Roman"/>
                <w:sz w:val="16"/>
                <w:szCs w:val="16"/>
                <w:lang w:eastAsia="ru-RU"/>
              </w:rPr>
              <w:t>, м2</w:t>
            </w:r>
          </w:p>
        </w:tc>
        <w:tc>
          <w:tcPr>
            <w:tcW w:w="363" w:type="pct"/>
            <w:tcBorders>
              <w:top w:val="single" w:sz="4" w:space="0" w:color="auto"/>
              <w:left w:val="single" w:sz="4" w:space="0" w:color="auto"/>
              <w:right w:val="single" w:sz="4" w:space="0" w:color="auto"/>
            </w:tcBorders>
          </w:tcPr>
          <w:p w14:paraId="3DE74A73" w14:textId="77777777" w:rsidR="002F0D23" w:rsidRDefault="002F0D23" w:rsidP="0011414E">
            <w:pPr>
              <w:rPr>
                <w:rFonts w:eastAsia="Times New Roman" w:cs="Times New Roman"/>
                <w:sz w:val="16"/>
                <w:szCs w:val="16"/>
                <w:lang w:eastAsia="ru-RU"/>
              </w:rPr>
            </w:pPr>
            <w:r>
              <w:rPr>
                <w:rFonts w:eastAsia="Times New Roman" w:cs="Times New Roman"/>
                <w:sz w:val="16"/>
                <w:szCs w:val="16"/>
                <w:lang w:eastAsia="ru-RU"/>
              </w:rPr>
              <w:t>Адрес объекта проектирования</w:t>
            </w:r>
          </w:p>
        </w:tc>
        <w:tc>
          <w:tcPr>
            <w:tcW w:w="282" w:type="pct"/>
            <w:tcBorders>
              <w:top w:val="single" w:sz="4" w:space="0" w:color="auto"/>
              <w:left w:val="single" w:sz="4" w:space="0" w:color="auto"/>
              <w:right w:val="single" w:sz="4" w:space="0" w:color="auto"/>
            </w:tcBorders>
          </w:tcPr>
          <w:p w14:paraId="39DB6F02" w14:textId="6D7BE168" w:rsidR="002F0D23" w:rsidRDefault="002F0D23" w:rsidP="0011414E">
            <w:pPr>
              <w:ind w:right="-15"/>
              <w:rPr>
                <w:rFonts w:eastAsia="Times New Roman" w:cs="Times New Roman"/>
                <w:sz w:val="16"/>
                <w:szCs w:val="16"/>
                <w:lang w:eastAsia="ru-RU"/>
              </w:rPr>
            </w:pPr>
            <w:r>
              <w:rPr>
                <w:rFonts w:eastAsia="Times New Roman" w:cs="Times New Roman"/>
                <w:sz w:val="16"/>
                <w:szCs w:val="16"/>
                <w:lang w:eastAsia="ru-RU"/>
              </w:rPr>
              <w:t>Направление инвестирования</w:t>
            </w:r>
          </w:p>
        </w:tc>
        <w:tc>
          <w:tcPr>
            <w:tcW w:w="331" w:type="pct"/>
            <w:vMerge w:val="restart"/>
            <w:tcBorders>
              <w:top w:val="single" w:sz="4" w:space="0" w:color="auto"/>
              <w:left w:val="single" w:sz="4" w:space="0" w:color="auto"/>
              <w:right w:val="single" w:sz="4" w:space="0" w:color="auto"/>
            </w:tcBorders>
          </w:tcPr>
          <w:p w14:paraId="7F9BEC5C" w14:textId="502BC2C2" w:rsidR="002F0D23" w:rsidRPr="003B2D98" w:rsidRDefault="002F0D23" w:rsidP="0011414E">
            <w:pPr>
              <w:ind w:right="-15"/>
              <w:rPr>
                <w:rFonts w:eastAsia="Times New Roman" w:cs="Times New Roman"/>
                <w:sz w:val="16"/>
                <w:szCs w:val="16"/>
                <w:lang w:eastAsia="ru-RU"/>
              </w:rPr>
            </w:pPr>
            <w:r>
              <w:rPr>
                <w:rFonts w:eastAsia="Times New Roman" w:cs="Times New Roman"/>
                <w:sz w:val="16"/>
                <w:szCs w:val="16"/>
                <w:lang w:eastAsia="ru-RU"/>
              </w:rPr>
              <w:t xml:space="preserve">Сроки проведения работ по проектированию объектов </w:t>
            </w:r>
          </w:p>
        </w:tc>
        <w:tc>
          <w:tcPr>
            <w:tcW w:w="330" w:type="pct"/>
            <w:tcBorders>
              <w:top w:val="single" w:sz="4" w:space="0" w:color="auto"/>
              <w:left w:val="single" w:sz="4" w:space="0" w:color="auto"/>
              <w:right w:val="single" w:sz="4" w:space="0" w:color="auto"/>
            </w:tcBorders>
          </w:tcPr>
          <w:p w14:paraId="4E13B741" w14:textId="77777777" w:rsidR="002F0D23" w:rsidRPr="003B2D98" w:rsidRDefault="002F0D23" w:rsidP="0011414E">
            <w:pPr>
              <w:rPr>
                <w:rFonts w:eastAsia="Times New Roman" w:cs="Times New Roman"/>
                <w:sz w:val="16"/>
                <w:szCs w:val="16"/>
                <w:lang w:eastAsia="ru-RU"/>
              </w:rPr>
            </w:pPr>
            <w:r>
              <w:rPr>
                <w:rFonts w:eastAsia="Times New Roman" w:cs="Times New Roman"/>
                <w:sz w:val="16"/>
                <w:szCs w:val="16"/>
                <w:lang w:eastAsia="ru-RU"/>
              </w:rPr>
              <w:t>Открытие объекта/завершение работ по проектированию</w:t>
            </w:r>
          </w:p>
        </w:tc>
        <w:tc>
          <w:tcPr>
            <w:tcW w:w="282"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31CE5841" w14:textId="5E9088E0" w:rsidR="002F0D23" w:rsidRPr="003B2D98" w:rsidRDefault="002F0D23" w:rsidP="00B76B8B">
            <w:pPr>
              <w:rPr>
                <w:rFonts w:eastAsia="Times New Roman" w:cs="Times New Roman"/>
                <w:sz w:val="16"/>
                <w:szCs w:val="16"/>
                <w:lang w:eastAsia="ru-RU"/>
              </w:rPr>
            </w:pPr>
            <w:r>
              <w:rPr>
                <w:rFonts w:eastAsia="Times New Roman" w:cs="Times New Roman"/>
                <w:sz w:val="16"/>
                <w:szCs w:val="16"/>
                <w:lang w:eastAsia="ru-RU"/>
              </w:rPr>
              <w:t>Предельная</w:t>
            </w:r>
            <w:r w:rsidRPr="003B2D98">
              <w:rPr>
                <w:rFonts w:eastAsia="Times New Roman" w:cs="Times New Roman"/>
                <w:sz w:val="16"/>
                <w:szCs w:val="16"/>
                <w:lang w:eastAsia="ru-RU"/>
              </w:rPr>
              <w:t xml:space="preserve"> </w:t>
            </w:r>
            <w:proofErr w:type="spellStart"/>
            <w:proofErr w:type="gramStart"/>
            <w:r w:rsidRPr="003B2D98">
              <w:rPr>
                <w:rFonts w:eastAsia="Times New Roman" w:cs="Times New Roman"/>
                <w:sz w:val="16"/>
                <w:szCs w:val="16"/>
                <w:lang w:eastAsia="ru-RU"/>
              </w:rPr>
              <w:t>стои</w:t>
            </w:r>
            <w:r>
              <w:rPr>
                <w:rFonts w:eastAsia="Times New Roman" w:cs="Times New Roman"/>
                <w:sz w:val="16"/>
                <w:szCs w:val="16"/>
                <w:lang w:eastAsia="ru-RU"/>
              </w:rPr>
              <w:t>-</w:t>
            </w:r>
            <w:r w:rsidRPr="003B2D98">
              <w:rPr>
                <w:rFonts w:eastAsia="Times New Roman" w:cs="Times New Roman"/>
                <w:sz w:val="16"/>
                <w:szCs w:val="16"/>
                <w:lang w:eastAsia="ru-RU"/>
              </w:rPr>
              <w:t>мость</w:t>
            </w:r>
            <w:proofErr w:type="spellEnd"/>
            <w:proofErr w:type="gramEnd"/>
            <w:r w:rsidRPr="003B2D98">
              <w:rPr>
                <w:rFonts w:eastAsia="Times New Roman" w:cs="Times New Roman"/>
                <w:sz w:val="16"/>
                <w:szCs w:val="16"/>
                <w:lang w:eastAsia="ru-RU"/>
              </w:rPr>
              <w:t xml:space="preserve"> </w:t>
            </w:r>
            <w:r>
              <w:rPr>
                <w:rFonts w:eastAsia="Times New Roman" w:cs="Times New Roman"/>
                <w:sz w:val="16"/>
                <w:szCs w:val="16"/>
                <w:lang w:eastAsia="ru-RU"/>
              </w:rPr>
              <w:t xml:space="preserve">проектирования </w:t>
            </w:r>
            <w:r w:rsidRPr="003B2D98">
              <w:rPr>
                <w:rFonts w:eastAsia="Times New Roman" w:cs="Times New Roman"/>
                <w:sz w:val="16"/>
                <w:szCs w:val="16"/>
                <w:lang w:eastAsia="ru-RU"/>
              </w:rPr>
              <w:t>объекта (</w:t>
            </w:r>
            <w:proofErr w:type="spellStart"/>
            <w:r w:rsidR="00B76B8B">
              <w:rPr>
                <w:rFonts w:eastAsia="Times New Roman" w:cs="Times New Roman"/>
                <w:sz w:val="16"/>
                <w:szCs w:val="16"/>
                <w:lang w:eastAsia="ru-RU"/>
              </w:rPr>
              <w:t>т</w:t>
            </w:r>
            <w:r w:rsidRPr="003B2D98">
              <w:rPr>
                <w:rFonts w:eastAsia="Times New Roman" w:cs="Times New Roman"/>
                <w:sz w:val="16"/>
                <w:szCs w:val="16"/>
                <w:lang w:eastAsia="ru-RU"/>
              </w:rPr>
              <w:t>.</w:t>
            </w:r>
            <w:r w:rsidR="00B76B8B">
              <w:rPr>
                <w:rFonts w:eastAsia="Times New Roman" w:cs="Times New Roman"/>
                <w:sz w:val="16"/>
                <w:szCs w:val="16"/>
                <w:lang w:eastAsia="ru-RU"/>
              </w:rPr>
              <w:t>р</w:t>
            </w:r>
            <w:proofErr w:type="spellEnd"/>
            <w:r w:rsidRPr="003B2D98">
              <w:rPr>
                <w:rFonts w:eastAsia="Times New Roman" w:cs="Times New Roman"/>
                <w:sz w:val="16"/>
                <w:szCs w:val="16"/>
                <w:lang w:eastAsia="ru-RU"/>
              </w:rPr>
              <w:t>.)</w:t>
            </w:r>
          </w:p>
        </w:tc>
        <w:tc>
          <w:tcPr>
            <w:tcW w:w="237"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2600B803" w14:textId="77777777" w:rsidR="002F0D23" w:rsidRDefault="002F0D23" w:rsidP="0011414E">
            <w:pPr>
              <w:rPr>
                <w:rFonts w:eastAsia="Times New Roman" w:cs="Times New Roman"/>
                <w:sz w:val="16"/>
                <w:szCs w:val="16"/>
                <w:lang w:eastAsia="ru-RU"/>
              </w:rPr>
            </w:pPr>
            <w:r w:rsidRPr="003B2D98">
              <w:rPr>
                <w:rFonts w:eastAsia="Times New Roman" w:cs="Times New Roman"/>
                <w:sz w:val="16"/>
                <w:szCs w:val="16"/>
                <w:lang w:eastAsia="ru-RU"/>
              </w:rPr>
              <w:t>Профинансировано на 01.01.</w:t>
            </w:r>
          </w:p>
          <w:p w14:paraId="6317B095" w14:textId="61298019" w:rsidR="002F0D23" w:rsidRPr="003B2D98" w:rsidRDefault="002F0D23" w:rsidP="00B76B8B">
            <w:pPr>
              <w:rPr>
                <w:rFonts w:eastAsia="Times New Roman" w:cs="Times New Roman"/>
                <w:sz w:val="16"/>
                <w:szCs w:val="16"/>
                <w:lang w:eastAsia="ru-RU"/>
              </w:rPr>
            </w:pPr>
            <w:r w:rsidRPr="003B2D98">
              <w:rPr>
                <w:rFonts w:eastAsia="Times New Roman" w:cs="Times New Roman"/>
                <w:sz w:val="16"/>
                <w:szCs w:val="16"/>
                <w:lang w:eastAsia="ru-RU"/>
              </w:rPr>
              <w:t>2023 (</w:t>
            </w:r>
            <w:proofErr w:type="spellStart"/>
            <w:r w:rsidRPr="003B2D98">
              <w:rPr>
                <w:rFonts w:eastAsia="Times New Roman" w:cs="Times New Roman"/>
                <w:sz w:val="16"/>
                <w:szCs w:val="16"/>
                <w:lang w:eastAsia="ru-RU"/>
              </w:rPr>
              <w:t>т.</w:t>
            </w:r>
            <w:r w:rsidR="00B76B8B">
              <w:rPr>
                <w:rFonts w:eastAsia="Times New Roman" w:cs="Times New Roman"/>
                <w:sz w:val="16"/>
                <w:szCs w:val="16"/>
                <w:lang w:eastAsia="ru-RU"/>
              </w:rPr>
              <w:t>р</w:t>
            </w:r>
            <w:proofErr w:type="spellEnd"/>
            <w:r w:rsidR="00B76B8B">
              <w:rPr>
                <w:rFonts w:eastAsia="Times New Roman" w:cs="Times New Roman"/>
                <w:sz w:val="16"/>
                <w:szCs w:val="16"/>
                <w:lang w:eastAsia="ru-RU"/>
              </w:rPr>
              <w:t>.</w:t>
            </w:r>
            <w:r w:rsidRPr="003B2D98">
              <w:rPr>
                <w:rFonts w:eastAsia="Times New Roman" w:cs="Times New Roman"/>
                <w:sz w:val="16"/>
                <w:szCs w:val="16"/>
                <w:lang w:eastAsia="ru-RU"/>
              </w:rPr>
              <w:t>)</w:t>
            </w:r>
          </w:p>
        </w:tc>
        <w:tc>
          <w:tcPr>
            <w:tcW w:w="375"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1EDE3845" w14:textId="77777777" w:rsidR="002F0D23" w:rsidRPr="003B2D98" w:rsidRDefault="002F0D23" w:rsidP="0011414E">
            <w:pPr>
              <w:rPr>
                <w:rFonts w:eastAsia="Times New Roman" w:cs="Times New Roman"/>
                <w:sz w:val="16"/>
                <w:szCs w:val="16"/>
                <w:lang w:eastAsia="ru-RU"/>
              </w:rPr>
            </w:pPr>
            <w:r w:rsidRPr="003B2D98">
              <w:rPr>
                <w:rFonts w:eastAsia="Times New Roman" w:cs="Times New Roman"/>
                <w:sz w:val="16"/>
                <w:szCs w:val="16"/>
                <w:lang w:eastAsia="ru-RU"/>
              </w:rPr>
              <w:t>Источники финансирования</w:t>
            </w:r>
          </w:p>
        </w:tc>
        <w:tc>
          <w:tcPr>
            <w:tcW w:w="283" w:type="pct"/>
            <w:vMerge w:val="restart"/>
            <w:tcBorders>
              <w:top w:val="single" w:sz="4" w:space="0" w:color="auto"/>
              <w:left w:val="nil"/>
              <w:right w:val="single" w:sz="4" w:space="0" w:color="auto"/>
            </w:tcBorders>
            <w:shd w:val="clear" w:color="auto" w:fill="auto"/>
            <w:hideMark/>
          </w:tcPr>
          <w:p w14:paraId="014F5E03" w14:textId="2D240F3A" w:rsidR="002F0D23" w:rsidRPr="003B2D98" w:rsidRDefault="002F0D23" w:rsidP="0011414E">
            <w:pPr>
              <w:rPr>
                <w:rFonts w:eastAsia="Times New Roman" w:cs="Times New Roman"/>
                <w:sz w:val="16"/>
                <w:szCs w:val="16"/>
                <w:lang w:eastAsia="ru-RU"/>
              </w:rPr>
            </w:pPr>
            <w:r w:rsidRPr="00C31322">
              <w:rPr>
                <w:rFonts w:eastAsia="Times New Roman" w:cs="Times New Roman"/>
                <w:sz w:val="16"/>
                <w:szCs w:val="16"/>
                <w:lang w:eastAsia="ru-RU"/>
              </w:rPr>
              <w:t>Всего</w:t>
            </w:r>
          </w:p>
        </w:tc>
        <w:tc>
          <w:tcPr>
            <w:tcW w:w="283" w:type="pct"/>
            <w:vMerge w:val="restart"/>
            <w:tcBorders>
              <w:top w:val="single" w:sz="4" w:space="0" w:color="auto"/>
              <w:left w:val="single" w:sz="4" w:space="0" w:color="auto"/>
              <w:right w:val="single" w:sz="4" w:space="0" w:color="auto"/>
            </w:tcBorders>
            <w:shd w:val="clear" w:color="auto" w:fill="auto"/>
            <w:textDirection w:val="btLr"/>
          </w:tcPr>
          <w:p w14:paraId="5CD64812" w14:textId="407F8908" w:rsidR="002F0D23" w:rsidRPr="003B2D98" w:rsidRDefault="002F0D23" w:rsidP="000C2C19">
            <w:pPr>
              <w:spacing w:line="0" w:lineRule="atLeast"/>
              <w:ind w:left="113" w:right="113"/>
              <w:jc w:val="center"/>
              <w:rPr>
                <w:rFonts w:eastAsia="Times New Roman" w:cs="Times New Roman"/>
                <w:sz w:val="16"/>
                <w:szCs w:val="16"/>
                <w:lang w:eastAsia="ru-RU"/>
              </w:rPr>
            </w:pPr>
            <w:r w:rsidRPr="003B2D98">
              <w:rPr>
                <w:rFonts w:eastAsia="Times New Roman" w:cs="Times New Roman"/>
                <w:sz w:val="16"/>
                <w:szCs w:val="16"/>
                <w:lang w:eastAsia="ru-RU"/>
              </w:rPr>
              <w:t>2023</w:t>
            </w:r>
            <w:r w:rsidR="002839F1">
              <w:rPr>
                <w:rFonts w:eastAsia="Times New Roman" w:cs="Times New Roman"/>
                <w:sz w:val="16"/>
                <w:szCs w:val="16"/>
                <w:lang w:eastAsia="ru-RU"/>
              </w:rPr>
              <w:t xml:space="preserve"> </w:t>
            </w:r>
            <w:r w:rsidRPr="003B2D98">
              <w:rPr>
                <w:rFonts w:eastAsia="Times New Roman" w:cs="Times New Roman"/>
                <w:sz w:val="16"/>
                <w:szCs w:val="16"/>
                <w:lang w:eastAsia="ru-RU"/>
              </w:rPr>
              <w:t>год</w:t>
            </w:r>
          </w:p>
        </w:tc>
        <w:tc>
          <w:tcPr>
            <w:tcW w:w="236" w:type="pct"/>
            <w:vMerge w:val="restart"/>
            <w:tcBorders>
              <w:top w:val="single" w:sz="4" w:space="0" w:color="auto"/>
              <w:left w:val="single" w:sz="4" w:space="0" w:color="auto"/>
              <w:right w:val="single" w:sz="4" w:space="0" w:color="auto"/>
            </w:tcBorders>
            <w:shd w:val="clear" w:color="auto" w:fill="auto"/>
            <w:textDirection w:val="btLr"/>
          </w:tcPr>
          <w:p w14:paraId="2397B01C" w14:textId="06EC253B" w:rsidR="002F0D23" w:rsidRPr="003B2D98" w:rsidRDefault="002F0D23" w:rsidP="000C2C19">
            <w:pPr>
              <w:spacing w:line="0" w:lineRule="atLeast"/>
              <w:ind w:left="113" w:right="113"/>
              <w:jc w:val="center"/>
              <w:rPr>
                <w:rFonts w:eastAsia="Times New Roman" w:cs="Times New Roman"/>
                <w:sz w:val="16"/>
                <w:szCs w:val="16"/>
                <w:lang w:eastAsia="ru-RU"/>
              </w:rPr>
            </w:pPr>
            <w:r w:rsidRPr="003B2D98">
              <w:rPr>
                <w:rFonts w:eastAsia="Times New Roman" w:cs="Times New Roman"/>
                <w:sz w:val="16"/>
                <w:szCs w:val="16"/>
                <w:lang w:eastAsia="ru-RU"/>
              </w:rPr>
              <w:t>2024</w:t>
            </w:r>
            <w:r w:rsidR="002839F1">
              <w:rPr>
                <w:rFonts w:eastAsia="Times New Roman" w:cs="Times New Roman"/>
                <w:sz w:val="16"/>
                <w:szCs w:val="16"/>
                <w:lang w:eastAsia="ru-RU"/>
              </w:rPr>
              <w:t xml:space="preserve"> </w:t>
            </w:r>
            <w:r w:rsidRPr="003B2D98">
              <w:rPr>
                <w:rFonts w:eastAsia="Times New Roman" w:cs="Times New Roman"/>
                <w:sz w:val="16"/>
                <w:szCs w:val="16"/>
                <w:lang w:eastAsia="ru-RU"/>
              </w:rPr>
              <w:t>год</w:t>
            </w:r>
          </w:p>
        </w:tc>
        <w:tc>
          <w:tcPr>
            <w:tcW w:w="141" w:type="pct"/>
            <w:vMerge w:val="restart"/>
            <w:tcBorders>
              <w:top w:val="single" w:sz="4" w:space="0" w:color="auto"/>
              <w:left w:val="single" w:sz="4" w:space="0" w:color="auto"/>
              <w:right w:val="single" w:sz="4" w:space="0" w:color="auto"/>
            </w:tcBorders>
            <w:shd w:val="clear" w:color="auto" w:fill="auto"/>
            <w:textDirection w:val="btLr"/>
          </w:tcPr>
          <w:p w14:paraId="0D4BF1C0" w14:textId="07415F6C" w:rsidR="002F0D23" w:rsidRPr="003B2D98" w:rsidRDefault="002F0D23" w:rsidP="000C2C19">
            <w:pPr>
              <w:spacing w:line="0" w:lineRule="atLeast"/>
              <w:ind w:left="113" w:right="113"/>
              <w:jc w:val="center"/>
              <w:rPr>
                <w:rFonts w:eastAsia="Times New Roman" w:cs="Times New Roman"/>
                <w:sz w:val="16"/>
                <w:szCs w:val="16"/>
                <w:lang w:eastAsia="ru-RU"/>
              </w:rPr>
            </w:pPr>
            <w:r w:rsidRPr="003B2D98">
              <w:rPr>
                <w:rFonts w:eastAsia="Times New Roman" w:cs="Times New Roman"/>
                <w:sz w:val="16"/>
                <w:szCs w:val="16"/>
                <w:lang w:eastAsia="ru-RU"/>
              </w:rPr>
              <w:t>202</w:t>
            </w:r>
            <w:r>
              <w:rPr>
                <w:rFonts w:eastAsia="Times New Roman" w:cs="Times New Roman"/>
                <w:sz w:val="16"/>
                <w:szCs w:val="16"/>
                <w:lang w:eastAsia="ru-RU"/>
              </w:rPr>
              <w:t>5</w:t>
            </w:r>
            <w:r w:rsidR="002839F1">
              <w:rPr>
                <w:rFonts w:eastAsia="Times New Roman" w:cs="Times New Roman"/>
                <w:sz w:val="16"/>
                <w:szCs w:val="16"/>
                <w:lang w:eastAsia="ru-RU"/>
              </w:rPr>
              <w:t xml:space="preserve"> </w:t>
            </w:r>
            <w:r w:rsidRPr="003B2D98">
              <w:rPr>
                <w:rFonts w:eastAsia="Times New Roman" w:cs="Times New Roman"/>
                <w:sz w:val="16"/>
                <w:szCs w:val="16"/>
                <w:lang w:eastAsia="ru-RU"/>
              </w:rPr>
              <w:t>год</w:t>
            </w:r>
          </w:p>
        </w:tc>
        <w:tc>
          <w:tcPr>
            <w:tcW w:w="141" w:type="pct"/>
            <w:vMerge w:val="restart"/>
            <w:tcBorders>
              <w:top w:val="single" w:sz="4" w:space="0" w:color="auto"/>
              <w:left w:val="single" w:sz="4" w:space="0" w:color="auto"/>
              <w:right w:val="single" w:sz="4" w:space="0" w:color="auto"/>
            </w:tcBorders>
            <w:shd w:val="clear" w:color="auto" w:fill="auto"/>
            <w:textDirection w:val="btLr"/>
          </w:tcPr>
          <w:p w14:paraId="3586027B" w14:textId="154401CF" w:rsidR="002F0D23" w:rsidRPr="003B2D98" w:rsidRDefault="002F0D23" w:rsidP="000C2C19">
            <w:pPr>
              <w:spacing w:line="0" w:lineRule="atLeast"/>
              <w:ind w:left="-68" w:right="113"/>
              <w:jc w:val="center"/>
              <w:rPr>
                <w:rFonts w:eastAsia="Times New Roman" w:cs="Times New Roman"/>
                <w:sz w:val="16"/>
                <w:szCs w:val="16"/>
                <w:lang w:eastAsia="ru-RU"/>
              </w:rPr>
            </w:pPr>
            <w:r w:rsidRPr="003B2D98">
              <w:rPr>
                <w:rFonts w:eastAsia="Times New Roman" w:cs="Times New Roman"/>
                <w:sz w:val="16"/>
                <w:szCs w:val="16"/>
                <w:lang w:eastAsia="ru-RU"/>
              </w:rPr>
              <w:t>2026</w:t>
            </w:r>
            <w:r w:rsidR="002839F1">
              <w:rPr>
                <w:rFonts w:eastAsia="Times New Roman" w:cs="Times New Roman"/>
                <w:sz w:val="16"/>
                <w:szCs w:val="16"/>
                <w:lang w:eastAsia="ru-RU"/>
              </w:rPr>
              <w:t xml:space="preserve"> </w:t>
            </w:r>
            <w:r w:rsidRPr="003B2D98">
              <w:rPr>
                <w:rFonts w:eastAsia="Times New Roman" w:cs="Times New Roman"/>
                <w:sz w:val="16"/>
                <w:szCs w:val="16"/>
                <w:lang w:eastAsia="ru-RU"/>
              </w:rPr>
              <w:t>год</w:t>
            </w:r>
          </w:p>
        </w:tc>
        <w:tc>
          <w:tcPr>
            <w:tcW w:w="143" w:type="pct"/>
            <w:vMerge w:val="restart"/>
            <w:tcBorders>
              <w:top w:val="single" w:sz="4" w:space="0" w:color="auto"/>
              <w:left w:val="single" w:sz="4" w:space="0" w:color="auto"/>
              <w:right w:val="nil"/>
            </w:tcBorders>
            <w:shd w:val="clear" w:color="auto" w:fill="auto"/>
            <w:textDirection w:val="btLr"/>
          </w:tcPr>
          <w:p w14:paraId="4E21775F" w14:textId="1E8E531B" w:rsidR="002F0D23" w:rsidRPr="003B2D98" w:rsidRDefault="002F0D23" w:rsidP="000C2C19">
            <w:pPr>
              <w:spacing w:line="0" w:lineRule="atLeast"/>
              <w:ind w:left="-68" w:right="113"/>
              <w:jc w:val="center"/>
              <w:rPr>
                <w:rFonts w:eastAsia="Times New Roman" w:cs="Times New Roman"/>
                <w:sz w:val="16"/>
                <w:szCs w:val="16"/>
                <w:lang w:eastAsia="ru-RU"/>
              </w:rPr>
            </w:pPr>
            <w:r w:rsidRPr="003B2D98">
              <w:rPr>
                <w:rFonts w:eastAsia="Times New Roman" w:cs="Times New Roman"/>
                <w:sz w:val="16"/>
                <w:szCs w:val="16"/>
                <w:lang w:eastAsia="ru-RU"/>
              </w:rPr>
              <w:t>2027</w:t>
            </w:r>
            <w:r w:rsidR="002839F1">
              <w:rPr>
                <w:rFonts w:eastAsia="Times New Roman" w:cs="Times New Roman"/>
                <w:sz w:val="16"/>
                <w:szCs w:val="16"/>
                <w:lang w:eastAsia="ru-RU"/>
              </w:rPr>
              <w:t xml:space="preserve"> </w:t>
            </w:r>
            <w:r w:rsidRPr="003B2D98">
              <w:rPr>
                <w:rFonts w:eastAsia="Times New Roman" w:cs="Times New Roman"/>
                <w:sz w:val="16"/>
                <w:szCs w:val="16"/>
                <w:lang w:eastAsia="ru-RU"/>
              </w:rPr>
              <w:t>год</w:t>
            </w:r>
          </w:p>
        </w:tc>
        <w:tc>
          <w:tcPr>
            <w:tcW w:w="237" w:type="pct"/>
            <w:vMerge w:val="restart"/>
            <w:tcBorders>
              <w:top w:val="single" w:sz="4" w:space="0" w:color="auto"/>
              <w:left w:val="single" w:sz="4" w:space="0" w:color="auto"/>
              <w:right w:val="single" w:sz="4" w:space="0" w:color="auto"/>
            </w:tcBorders>
            <w:shd w:val="clear" w:color="auto" w:fill="auto"/>
            <w:hideMark/>
          </w:tcPr>
          <w:p w14:paraId="21BA0B18" w14:textId="160B897F" w:rsidR="002F0D23" w:rsidRPr="002D2182" w:rsidRDefault="002F0D23" w:rsidP="004D2229">
            <w:pPr>
              <w:ind w:left="-44" w:right="-89"/>
              <w:rPr>
                <w:rFonts w:eastAsia="Times New Roman" w:cs="Times New Roman"/>
                <w:sz w:val="14"/>
                <w:szCs w:val="14"/>
                <w:lang w:eastAsia="ru-RU"/>
              </w:rPr>
            </w:pPr>
            <w:r w:rsidRPr="002D2182">
              <w:rPr>
                <w:rFonts w:eastAsia="Times New Roman" w:cs="Times New Roman"/>
                <w:sz w:val="14"/>
                <w:szCs w:val="14"/>
                <w:lang w:eastAsia="ru-RU"/>
              </w:rPr>
              <w:t xml:space="preserve">Остаток сметной стоимости до ввода в эксплуатацию </w:t>
            </w:r>
          </w:p>
          <w:p w14:paraId="50F7889D" w14:textId="79484BDE" w:rsidR="002F0D23" w:rsidRPr="002D2182" w:rsidRDefault="002F0D23" w:rsidP="004D2229">
            <w:pPr>
              <w:ind w:left="-44" w:right="-89"/>
              <w:rPr>
                <w:rFonts w:eastAsia="Times New Roman" w:cs="Times New Roman"/>
                <w:sz w:val="14"/>
                <w:szCs w:val="14"/>
                <w:lang w:eastAsia="ru-RU"/>
              </w:rPr>
            </w:pPr>
            <w:r w:rsidRPr="002D2182">
              <w:rPr>
                <w:rFonts w:eastAsia="Times New Roman" w:cs="Times New Roman"/>
                <w:sz w:val="14"/>
                <w:szCs w:val="14"/>
                <w:lang w:eastAsia="ru-RU"/>
              </w:rPr>
              <w:t>(</w:t>
            </w:r>
            <w:proofErr w:type="spellStart"/>
            <w:r w:rsidRPr="002D2182">
              <w:rPr>
                <w:rFonts w:eastAsia="Times New Roman" w:cs="Times New Roman"/>
                <w:sz w:val="14"/>
                <w:szCs w:val="14"/>
                <w:lang w:eastAsia="ru-RU"/>
              </w:rPr>
              <w:t>тыс.руб</w:t>
            </w:r>
            <w:proofErr w:type="spellEnd"/>
            <w:r w:rsidRPr="002D2182">
              <w:rPr>
                <w:rFonts w:eastAsia="Times New Roman" w:cs="Times New Roman"/>
                <w:sz w:val="14"/>
                <w:szCs w:val="14"/>
                <w:lang w:eastAsia="ru-RU"/>
              </w:rPr>
              <w:t>.)</w:t>
            </w:r>
          </w:p>
        </w:tc>
        <w:tc>
          <w:tcPr>
            <w:tcW w:w="234" w:type="pct"/>
            <w:vMerge w:val="restart"/>
            <w:tcBorders>
              <w:top w:val="single" w:sz="4" w:space="0" w:color="auto"/>
              <w:left w:val="single" w:sz="4" w:space="0" w:color="auto"/>
              <w:right w:val="single" w:sz="4" w:space="0" w:color="auto"/>
            </w:tcBorders>
            <w:shd w:val="clear" w:color="auto" w:fill="auto"/>
            <w:hideMark/>
          </w:tcPr>
          <w:p w14:paraId="4340D8C2" w14:textId="50307823" w:rsidR="002F0D23" w:rsidRPr="002D2182" w:rsidRDefault="002F0D23" w:rsidP="0011414E">
            <w:pPr>
              <w:rPr>
                <w:rFonts w:eastAsia="Times New Roman" w:cs="Times New Roman"/>
                <w:sz w:val="14"/>
                <w:szCs w:val="14"/>
                <w:lang w:eastAsia="ru-RU"/>
              </w:rPr>
            </w:pPr>
            <w:r w:rsidRPr="002D2182">
              <w:rPr>
                <w:rFonts w:eastAsia="Times New Roman" w:cs="Times New Roman"/>
                <w:sz w:val="14"/>
                <w:szCs w:val="14"/>
                <w:lang w:eastAsia="ru-RU"/>
              </w:rPr>
              <w:t xml:space="preserve">Наименование </w:t>
            </w:r>
            <w:r w:rsidR="004D2229">
              <w:rPr>
                <w:rFonts w:eastAsia="Times New Roman" w:cs="Times New Roman"/>
                <w:sz w:val="14"/>
                <w:szCs w:val="14"/>
                <w:lang w:eastAsia="ru-RU"/>
              </w:rPr>
              <w:t>ГРБС г.о.</w:t>
            </w:r>
            <w:r w:rsidRPr="002D2182">
              <w:rPr>
                <w:rFonts w:eastAsia="Times New Roman" w:cs="Times New Roman"/>
                <w:sz w:val="14"/>
                <w:szCs w:val="14"/>
                <w:lang w:eastAsia="ru-RU"/>
              </w:rPr>
              <w:t xml:space="preserve"> </w:t>
            </w:r>
            <w:proofErr w:type="spellStart"/>
            <w:proofErr w:type="gramStart"/>
            <w:r w:rsidRPr="002D2182">
              <w:rPr>
                <w:rFonts w:eastAsia="Times New Roman" w:cs="Times New Roman"/>
                <w:sz w:val="14"/>
                <w:szCs w:val="14"/>
                <w:lang w:eastAsia="ru-RU"/>
              </w:rPr>
              <w:t>Мыти</w:t>
            </w:r>
            <w:proofErr w:type="spellEnd"/>
            <w:r w:rsidR="000E6FCB">
              <w:rPr>
                <w:rFonts w:eastAsia="Times New Roman" w:cs="Times New Roman"/>
                <w:sz w:val="14"/>
                <w:szCs w:val="14"/>
                <w:lang w:eastAsia="ru-RU"/>
              </w:rPr>
              <w:t>-</w:t>
            </w:r>
            <w:r w:rsidRPr="002D2182">
              <w:rPr>
                <w:rFonts w:eastAsia="Times New Roman" w:cs="Times New Roman"/>
                <w:sz w:val="14"/>
                <w:szCs w:val="14"/>
                <w:lang w:eastAsia="ru-RU"/>
              </w:rPr>
              <w:t>щи</w:t>
            </w:r>
            <w:proofErr w:type="gramEnd"/>
            <w:r w:rsidRPr="002D2182">
              <w:rPr>
                <w:rFonts w:eastAsia="Times New Roman" w:cs="Times New Roman"/>
                <w:sz w:val="14"/>
                <w:szCs w:val="14"/>
                <w:lang w:eastAsia="ru-RU"/>
              </w:rPr>
              <w:t xml:space="preserve"> </w:t>
            </w:r>
          </w:p>
        </w:tc>
      </w:tr>
      <w:tr w:rsidR="0089305B" w:rsidRPr="003B2D98" w14:paraId="7C683754" w14:textId="77777777" w:rsidTr="002F3774">
        <w:trPr>
          <w:cantSplit/>
          <w:trHeight w:val="70"/>
        </w:trPr>
        <w:tc>
          <w:tcPr>
            <w:tcW w:w="116" w:type="pct"/>
            <w:vMerge/>
            <w:tcBorders>
              <w:top w:val="single" w:sz="4" w:space="0" w:color="auto"/>
              <w:left w:val="single" w:sz="4" w:space="0" w:color="auto"/>
              <w:bottom w:val="single" w:sz="4" w:space="0" w:color="auto"/>
              <w:right w:val="single" w:sz="4" w:space="0" w:color="auto"/>
            </w:tcBorders>
            <w:vAlign w:val="center"/>
            <w:hideMark/>
          </w:tcPr>
          <w:p w14:paraId="096F5593" w14:textId="77777777" w:rsidR="002F0D23" w:rsidRPr="003B2D98" w:rsidRDefault="002F0D23" w:rsidP="002F0D23">
            <w:pPr>
              <w:rPr>
                <w:rFonts w:eastAsia="Times New Roman" w:cs="Times New Roman"/>
                <w:sz w:val="16"/>
                <w:szCs w:val="16"/>
                <w:lang w:eastAsia="ru-RU"/>
              </w:rPr>
            </w:pPr>
          </w:p>
        </w:tc>
        <w:tc>
          <w:tcPr>
            <w:tcW w:w="827" w:type="pct"/>
            <w:vMerge/>
            <w:tcBorders>
              <w:top w:val="single" w:sz="4" w:space="0" w:color="auto"/>
              <w:left w:val="single" w:sz="4" w:space="0" w:color="auto"/>
              <w:bottom w:val="single" w:sz="4" w:space="0" w:color="auto"/>
              <w:right w:val="single" w:sz="4" w:space="0" w:color="auto"/>
            </w:tcBorders>
            <w:vAlign w:val="center"/>
            <w:hideMark/>
          </w:tcPr>
          <w:p w14:paraId="0F3292F7" w14:textId="77777777" w:rsidR="002F0D23" w:rsidRPr="003B2D98" w:rsidRDefault="002F0D23" w:rsidP="002F0D23">
            <w:pPr>
              <w:rPr>
                <w:rFonts w:eastAsia="Times New Roman" w:cs="Times New Roman"/>
                <w:sz w:val="16"/>
                <w:szCs w:val="16"/>
                <w:lang w:eastAsia="ru-RU"/>
              </w:rPr>
            </w:pPr>
          </w:p>
        </w:tc>
        <w:tc>
          <w:tcPr>
            <w:tcW w:w="159" w:type="pct"/>
            <w:vMerge/>
            <w:tcBorders>
              <w:top w:val="single" w:sz="4" w:space="0" w:color="auto"/>
              <w:left w:val="single" w:sz="4" w:space="0" w:color="auto"/>
              <w:bottom w:val="single" w:sz="4" w:space="0" w:color="auto"/>
              <w:right w:val="single" w:sz="4" w:space="0" w:color="auto"/>
            </w:tcBorders>
            <w:vAlign w:val="center"/>
            <w:hideMark/>
          </w:tcPr>
          <w:p w14:paraId="223CC7CD" w14:textId="77777777" w:rsidR="002F0D23" w:rsidRPr="003B2D98" w:rsidRDefault="002F0D23" w:rsidP="002F0D23">
            <w:pPr>
              <w:rPr>
                <w:rFonts w:eastAsia="Times New Roman" w:cs="Times New Roman"/>
                <w:sz w:val="16"/>
                <w:szCs w:val="16"/>
                <w:lang w:eastAsia="ru-RU"/>
              </w:rPr>
            </w:pPr>
          </w:p>
        </w:tc>
        <w:tc>
          <w:tcPr>
            <w:tcW w:w="363" w:type="pct"/>
            <w:tcBorders>
              <w:left w:val="single" w:sz="4" w:space="0" w:color="auto"/>
              <w:bottom w:val="single" w:sz="4" w:space="0" w:color="000000"/>
              <w:right w:val="single" w:sz="4" w:space="0" w:color="auto"/>
            </w:tcBorders>
          </w:tcPr>
          <w:p w14:paraId="10C9D48C" w14:textId="77777777" w:rsidR="002F0D23" w:rsidRPr="003B2D98" w:rsidRDefault="002F0D23" w:rsidP="002F0D23">
            <w:pPr>
              <w:rPr>
                <w:rFonts w:eastAsia="Times New Roman" w:cs="Times New Roman"/>
                <w:sz w:val="16"/>
                <w:szCs w:val="16"/>
                <w:lang w:eastAsia="ru-RU"/>
              </w:rPr>
            </w:pPr>
          </w:p>
        </w:tc>
        <w:tc>
          <w:tcPr>
            <w:tcW w:w="282" w:type="pct"/>
            <w:tcBorders>
              <w:left w:val="single" w:sz="4" w:space="0" w:color="auto"/>
              <w:bottom w:val="single" w:sz="4" w:space="0" w:color="auto"/>
              <w:right w:val="single" w:sz="4" w:space="0" w:color="auto"/>
            </w:tcBorders>
          </w:tcPr>
          <w:p w14:paraId="20F8AACA" w14:textId="77777777" w:rsidR="002F0D23" w:rsidRPr="003B2D98" w:rsidRDefault="002F0D23" w:rsidP="002F0D23">
            <w:pPr>
              <w:rPr>
                <w:rFonts w:eastAsia="Times New Roman" w:cs="Times New Roman"/>
                <w:sz w:val="16"/>
                <w:szCs w:val="16"/>
                <w:lang w:eastAsia="ru-RU"/>
              </w:rPr>
            </w:pPr>
          </w:p>
        </w:tc>
        <w:tc>
          <w:tcPr>
            <w:tcW w:w="331" w:type="pct"/>
            <w:vMerge/>
            <w:tcBorders>
              <w:left w:val="single" w:sz="4" w:space="0" w:color="auto"/>
              <w:bottom w:val="single" w:sz="4" w:space="0" w:color="auto"/>
              <w:right w:val="single" w:sz="4" w:space="0" w:color="auto"/>
            </w:tcBorders>
          </w:tcPr>
          <w:p w14:paraId="29EBC6DE" w14:textId="323E7419" w:rsidR="002F0D23" w:rsidRPr="003B2D98" w:rsidRDefault="002F0D23" w:rsidP="002F0D23">
            <w:pPr>
              <w:rPr>
                <w:rFonts w:eastAsia="Times New Roman" w:cs="Times New Roman"/>
                <w:sz w:val="16"/>
                <w:szCs w:val="16"/>
                <w:lang w:eastAsia="ru-RU"/>
              </w:rPr>
            </w:pPr>
          </w:p>
        </w:tc>
        <w:tc>
          <w:tcPr>
            <w:tcW w:w="330" w:type="pct"/>
            <w:tcBorders>
              <w:left w:val="single" w:sz="4" w:space="0" w:color="auto"/>
              <w:bottom w:val="single" w:sz="4" w:space="0" w:color="auto"/>
              <w:right w:val="single" w:sz="4" w:space="0" w:color="auto"/>
            </w:tcBorders>
          </w:tcPr>
          <w:p w14:paraId="5538FB7A" w14:textId="77777777" w:rsidR="002F0D23" w:rsidRPr="003B2D98" w:rsidRDefault="002F0D23" w:rsidP="002F0D23">
            <w:pPr>
              <w:rPr>
                <w:rFonts w:eastAsia="Times New Roman" w:cs="Times New Roman"/>
                <w:sz w:val="16"/>
                <w:szCs w:val="16"/>
                <w:lang w:eastAsia="ru-RU"/>
              </w:rPr>
            </w:pPr>
          </w:p>
        </w:tc>
        <w:tc>
          <w:tcPr>
            <w:tcW w:w="282" w:type="pct"/>
            <w:vMerge/>
            <w:tcBorders>
              <w:top w:val="single" w:sz="4" w:space="0" w:color="auto"/>
              <w:left w:val="single" w:sz="4" w:space="0" w:color="auto"/>
              <w:bottom w:val="single" w:sz="4" w:space="0" w:color="000000"/>
              <w:right w:val="single" w:sz="4" w:space="0" w:color="auto"/>
            </w:tcBorders>
            <w:vAlign w:val="center"/>
            <w:hideMark/>
          </w:tcPr>
          <w:p w14:paraId="06146671" w14:textId="77777777" w:rsidR="002F0D23" w:rsidRPr="003B2D98" w:rsidRDefault="002F0D23" w:rsidP="002F0D23">
            <w:pPr>
              <w:rPr>
                <w:rFonts w:eastAsia="Times New Roman" w:cs="Times New Roman"/>
                <w:sz w:val="16"/>
                <w:szCs w:val="16"/>
                <w:lang w:eastAsia="ru-RU"/>
              </w:rPr>
            </w:pPr>
          </w:p>
        </w:tc>
        <w:tc>
          <w:tcPr>
            <w:tcW w:w="237" w:type="pct"/>
            <w:vMerge/>
            <w:tcBorders>
              <w:top w:val="single" w:sz="4" w:space="0" w:color="auto"/>
              <w:left w:val="single" w:sz="4" w:space="0" w:color="auto"/>
              <w:bottom w:val="single" w:sz="4" w:space="0" w:color="000000"/>
              <w:right w:val="single" w:sz="4" w:space="0" w:color="auto"/>
            </w:tcBorders>
            <w:vAlign w:val="center"/>
            <w:hideMark/>
          </w:tcPr>
          <w:p w14:paraId="57AABED6" w14:textId="77777777" w:rsidR="002F0D23" w:rsidRPr="003B2D98" w:rsidRDefault="002F0D23" w:rsidP="002F0D23">
            <w:pPr>
              <w:rPr>
                <w:rFonts w:eastAsia="Times New Roman" w:cs="Times New Roman"/>
                <w:sz w:val="16"/>
                <w:szCs w:val="16"/>
                <w:lang w:eastAsia="ru-RU"/>
              </w:rPr>
            </w:pPr>
          </w:p>
        </w:tc>
        <w:tc>
          <w:tcPr>
            <w:tcW w:w="375" w:type="pct"/>
            <w:vMerge/>
            <w:tcBorders>
              <w:top w:val="single" w:sz="4" w:space="0" w:color="auto"/>
              <w:left w:val="single" w:sz="4" w:space="0" w:color="auto"/>
              <w:bottom w:val="single" w:sz="4" w:space="0" w:color="000000"/>
              <w:right w:val="single" w:sz="4" w:space="0" w:color="auto"/>
            </w:tcBorders>
            <w:vAlign w:val="center"/>
            <w:hideMark/>
          </w:tcPr>
          <w:p w14:paraId="4C680403" w14:textId="77777777" w:rsidR="002F0D23" w:rsidRPr="003B2D98" w:rsidRDefault="002F0D23" w:rsidP="002F0D23">
            <w:pPr>
              <w:rPr>
                <w:rFonts w:eastAsia="Times New Roman" w:cs="Times New Roman"/>
                <w:sz w:val="16"/>
                <w:szCs w:val="16"/>
                <w:lang w:eastAsia="ru-RU"/>
              </w:rPr>
            </w:pPr>
          </w:p>
        </w:tc>
        <w:tc>
          <w:tcPr>
            <w:tcW w:w="283" w:type="pct"/>
            <w:vMerge/>
            <w:tcBorders>
              <w:left w:val="nil"/>
              <w:bottom w:val="single" w:sz="4" w:space="0" w:color="auto"/>
              <w:right w:val="single" w:sz="4" w:space="0" w:color="auto"/>
            </w:tcBorders>
            <w:shd w:val="clear" w:color="auto" w:fill="auto"/>
            <w:hideMark/>
          </w:tcPr>
          <w:p w14:paraId="4D6ED2FC" w14:textId="6739607C" w:rsidR="002F0D23" w:rsidRPr="00C31322" w:rsidRDefault="002F0D23" w:rsidP="002F0D23">
            <w:pPr>
              <w:rPr>
                <w:rFonts w:eastAsia="Times New Roman" w:cs="Times New Roman"/>
                <w:sz w:val="16"/>
                <w:szCs w:val="16"/>
                <w:lang w:eastAsia="ru-RU"/>
              </w:rPr>
            </w:pPr>
          </w:p>
        </w:tc>
        <w:tc>
          <w:tcPr>
            <w:tcW w:w="283" w:type="pct"/>
            <w:vMerge/>
            <w:tcBorders>
              <w:left w:val="single" w:sz="4" w:space="0" w:color="auto"/>
              <w:bottom w:val="single" w:sz="4" w:space="0" w:color="auto"/>
              <w:right w:val="single" w:sz="4" w:space="0" w:color="auto"/>
            </w:tcBorders>
            <w:shd w:val="clear" w:color="auto" w:fill="auto"/>
            <w:textDirection w:val="btLr"/>
            <w:hideMark/>
          </w:tcPr>
          <w:p w14:paraId="4E156D64" w14:textId="7680DD33" w:rsidR="002F0D23" w:rsidRPr="003B2D98" w:rsidRDefault="002F0D23" w:rsidP="002F0D23">
            <w:pPr>
              <w:ind w:left="113" w:right="113"/>
              <w:rPr>
                <w:rFonts w:eastAsia="Times New Roman" w:cs="Times New Roman"/>
                <w:sz w:val="16"/>
                <w:szCs w:val="16"/>
                <w:lang w:eastAsia="ru-RU"/>
              </w:rPr>
            </w:pPr>
          </w:p>
        </w:tc>
        <w:tc>
          <w:tcPr>
            <w:tcW w:w="236" w:type="pct"/>
            <w:vMerge/>
            <w:tcBorders>
              <w:left w:val="single" w:sz="4" w:space="0" w:color="auto"/>
              <w:bottom w:val="single" w:sz="4" w:space="0" w:color="auto"/>
              <w:right w:val="single" w:sz="4" w:space="0" w:color="auto"/>
            </w:tcBorders>
            <w:shd w:val="clear" w:color="auto" w:fill="auto"/>
            <w:textDirection w:val="btLr"/>
            <w:hideMark/>
          </w:tcPr>
          <w:p w14:paraId="2712711E" w14:textId="539C9465" w:rsidR="002F0D23" w:rsidRPr="003B2D98" w:rsidRDefault="002F0D23" w:rsidP="002F0D23">
            <w:pPr>
              <w:ind w:left="113" w:right="113"/>
              <w:rPr>
                <w:rFonts w:eastAsia="Times New Roman" w:cs="Times New Roman"/>
                <w:sz w:val="16"/>
                <w:szCs w:val="16"/>
                <w:lang w:eastAsia="ru-RU"/>
              </w:rPr>
            </w:pPr>
          </w:p>
        </w:tc>
        <w:tc>
          <w:tcPr>
            <w:tcW w:w="141" w:type="pct"/>
            <w:vMerge/>
            <w:tcBorders>
              <w:left w:val="single" w:sz="4" w:space="0" w:color="auto"/>
              <w:bottom w:val="single" w:sz="4" w:space="0" w:color="auto"/>
              <w:right w:val="single" w:sz="4" w:space="0" w:color="auto"/>
            </w:tcBorders>
            <w:shd w:val="clear" w:color="auto" w:fill="auto"/>
            <w:hideMark/>
          </w:tcPr>
          <w:p w14:paraId="098A52EF" w14:textId="05443423" w:rsidR="002F0D23" w:rsidRPr="003B2D98" w:rsidRDefault="002F0D23" w:rsidP="002F0D23">
            <w:pPr>
              <w:spacing w:line="0" w:lineRule="atLeast"/>
              <w:ind w:left="-68"/>
              <w:jc w:val="center"/>
              <w:rPr>
                <w:rFonts w:eastAsia="Times New Roman" w:cs="Times New Roman"/>
                <w:sz w:val="16"/>
                <w:szCs w:val="16"/>
                <w:lang w:eastAsia="ru-RU"/>
              </w:rPr>
            </w:pPr>
          </w:p>
        </w:tc>
        <w:tc>
          <w:tcPr>
            <w:tcW w:w="141" w:type="pct"/>
            <w:vMerge/>
            <w:tcBorders>
              <w:left w:val="single" w:sz="4" w:space="0" w:color="auto"/>
              <w:bottom w:val="single" w:sz="4" w:space="0" w:color="auto"/>
              <w:right w:val="single" w:sz="4" w:space="0" w:color="auto"/>
            </w:tcBorders>
            <w:shd w:val="clear" w:color="auto" w:fill="auto"/>
            <w:textDirection w:val="btLr"/>
            <w:vAlign w:val="center"/>
            <w:hideMark/>
          </w:tcPr>
          <w:p w14:paraId="1A9C55CC" w14:textId="6360830A" w:rsidR="002F0D23" w:rsidRPr="003B2D98" w:rsidRDefault="002F0D23" w:rsidP="002F0D23">
            <w:pPr>
              <w:spacing w:line="0" w:lineRule="atLeast"/>
              <w:ind w:left="-68"/>
              <w:jc w:val="center"/>
              <w:rPr>
                <w:rFonts w:eastAsia="Times New Roman" w:cs="Times New Roman"/>
                <w:sz w:val="16"/>
                <w:szCs w:val="16"/>
                <w:lang w:eastAsia="ru-RU"/>
              </w:rPr>
            </w:pPr>
          </w:p>
        </w:tc>
        <w:tc>
          <w:tcPr>
            <w:tcW w:w="143" w:type="pct"/>
            <w:vMerge/>
            <w:tcBorders>
              <w:left w:val="single" w:sz="4" w:space="0" w:color="auto"/>
              <w:bottom w:val="single" w:sz="4" w:space="0" w:color="auto"/>
              <w:right w:val="nil"/>
            </w:tcBorders>
            <w:shd w:val="clear" w:color="auto" w:fill="auto"/>
            <w:textDirection w:val="btLr"/>
            <w:vAlign w:val="center"/>
            <w:hideMark/>
          </w:tcPr>
          <w:p w14:paraId="7A9424B5" w14:textId="638EDA33" w:rsidR="002F0D23" w:rsidRPr="003B2D98" w:rsidRDefault="002F0D23" w:rsidP="002F0D23">
            <w:pPr>
              <w:spacing w:line="0" w:lineRule="atLeast"/>
              <w:ind w:left="-68" w:right="113"/>
              <w:jc w:val="center"/>
              <w:rPr>
                <w:rFonts w:eastAsia="Times New Roman" w:cs="Times New Roman"/>
                <w:sz w:val="16"/>
                <w:szCs w:val="16"/>
                <w:lang w:eastAsia="ru-RU"/>
              </w:rPr>
            </w:pPr>
          </w:p>
        </w:tc>
        <w:tc>
          <w:tcPr>
            <w:tcW w:w="237" w:type="pct"/>
            <w:vMerge/>
            <w:tcBorders>
              <w:left w:val="single" w:sz="4" w:space="0" w:color="auto"/>
              <w:bottom w:val="single" w:sz="4" w:space="0" w:color="auto"/>
              <w:right w:val="single" w:sz="4" w:space="0" w:color="auto"/>
            </w:tcBorders>
            <w:textDirection w:val="btLr"/>
            <w:vAlign w:val="center"/>
            <w:hideMark/>
          </w:tcPr>
          <w:p w14:paraId="20513D66" w14:textId="77777777" w:rsidR="002F0D23" w:rsidRPr="003B2D98" w:rsidRDefault="002F0D23" w:rsidP="002F0D23">
            <w:pPr>
              <w:ind w:left="113" w:right="113"/>
              <w:rPr>
                <w:rFonts w:eastAsia="Times New Roman" w:cs="Times New Roman"/>
                <w:sz w:val="16"/>
                <w:szCs w:val="16"/>
                <w:lang w:eastAsia="ru-RU"/>
              </w:rPr>
            </w:pPr>
          </w:p>
        </w:tc>
        <w:tc>
          <w:tcPr>
            <w:tcW w:w="234" w:type="pct"/>
            <w:vMerge/>
            <w:tcBorders>
              <w:left w:val="single" w:sz="4" w:space="0" w:color="auto"/>
              <w:bottom w:val="single" w:sz="4" w:space="0" w:color="auto"/>
              <w:right w:val="single" w:sz="4" w:space="0" w:color="auto"/>
            </w:tcBorders>
            <w:vAlign w:val="center"/>
            <w:hideMark/>
          </w:tcPr>
          <w:p w14:paraId="67AD3F74" w14:textId="77777777" w:rsidR="002F0D23" w:rsidRPr="003B2D98" w:rsidRDefault="002F0D23" w:rsidP="002F0D23">
            <w:pPr>
              <w:rPr>
                <w:rFonts w:eastAsia="Times New Roman" w:cs="Times New Roman"/>
                <w:sz w:val="16"/>
                <w:szCs w:val="16"/>
                <w:lang w:eastAsia="ru-RU"/>
              </w:rPr>
            </w:pPr>
          </w:p>
        </w:tc>
      </w:tr>
      <w:tr w:rsidR="0089305B" w:rsidRPr="003B2D98" w14:paraId="05396B9B" w14:textId="77777777" w:rsidTr="002F3774">
        <w:trPr>
          <w:trHeight w:val="173"/>
        </w:trPr>
        <w:tc>
          <w:tcPr>
            <w:tcW w:w="116" w:type="pct"/>
            <w:tcBorders>
              <w:top w:val="nil"/>
              <w:left w:val="single" w:sz="4" w:space="0" w:color="auto"/>
              <w:bottom w:val="single" w:sz="4" w:space="0" w:color="auto"/>
              <w:right w:val="single" w:sz="4" w:space="0" w:color="auto"/>
            </w:tcBorders>
            <w:shd w:val="clear" w:color="auto" w:fill="auto"/>
            <w:vAlign w:val="center"/>
            <w:hideMark/>
          </w:tcPr>
          <w:p w14:paraId="451F8AD3" w14:textId="77777777" w:rsidR="002F0D23" w:rsidRPr="003B2D98" w:rsidRDefault="002F0D23" w:rsidP="002F0D23">
            <w:pPr>
              <w:jc w:val="center"/>
              <w:rPr>
                <w:rFonts w:eastAsia="Times New Roman" w:cs="Times New Roman"/>
                <w:sz w:val="16"/>
                <w:szCs w:val="16"/>
                <w:lang w:eastAsia="ru-RU"/>
              </w:rPr>
            </w:pPr>
            <w:r w:rsidRPr="003B2D98">
              <w:rPr>
                <w:rFonts w:eastAsia="Times New Roman" w:cs="Times New Roman"/>
                <w:sz w:val="16"/>
                <w:szCs w:val="16"/>
                <w:lang w:eastAsia="ru-RU"/>
              </w:rPr>
              <w:t>1</w:t>
            </w:r>
          </w:p>
        </w:tc>
        <w:tc>
          <w:tcPr>
            <w:tcW w:w="827" w:type="pct"/>
            <w:tcBorders>
              <w:top w:val="nil"/>
              <w:left w:val="nil"/>
              <w:bottom w:val="single" w:sz="4" w:space="0" w:color="auto"/>
              <w:right w:val="single" w:sz="4" w:space="0" w:color="auto"/>
            </w:tcBorders>
            <w:shd w:val="clear" w:color="auto" w:fill="auto"/>
            <w:vAlign w:val="center"/>
            <w:hideMark/>
          </w:tcPr>
          <w:p w14:paraId="661D9D7D" w14:textId="77777777" w:rsidR="002F0D23" w:rsidRPr="003B2D98" w:rsidRDefault="002F0D23" w:rsidP="002F0D23">
            <w:pPr>
              <w:jc w:val="center"/>
              <w:rPr>
                <w:rFonts w:eastAsia="Times New Roman" w:cs="Times New Roman"/>
                <w:sz w:val="16"/>
                <w:szCs w:val="16"/>
                <w:lang w:eastAsia="ru-RU"/>
              </w:rPr>
            </w:pPr>
            <w:r w:rsidRPr="003B2D98">
              <w:rPr>
                <w:rFonts w:eastAsia="Times New Roman" w:cs="Times New Roman"/>
                <w:sz w:val="16"/>
                <w:szCs w:val="16"/>
                <w:lang w:eastAsia="ru-RU"/>
              </w:rPr>
              <w:t>2</w:t>
            </w:r>
          </w:p>
        </w:tc>
        <w:tc>
          <w:tcPr>
            <w:tcW w:w="159" w:type="pct"/>
            <w:tcBorders>
              <w:top w:val="nil"/>
              <w:left w:val="nil"/>
              <w:bottom w:val="single" w:sz="4" w:space="0" w:color="auto"/>
              <w:right w:val="single" w:sz="4" w:space="0" w:color="auto"/>
            </w:tcBorders>
            <w:shd w:val="clear" w:color="auto" w:fill="auto"/>
            <w:vAlign w:val="center"/>
            <w:hideMark/>
          </w:tcPr>
          <w:p w14:paraId="192FA046" w14:textId="77777777" w:rsidR="002F0D23" w:rsidRPr="003B2D98" w:rsidRDefault="002F0D23" w:rsidP="002F0D23">
            <w:pPr>
              <w:jc w:val="center"/>
              <w:rPr>
                <w:rFonts w:eastAsia="Times New Roman" w:cs="Times New Roman"/>
                <w:sz w:val="16"/>
                <w:szCs w:val="16"/>
                <w:lang w:eastAsia="ru-RU"/>
              </w:rPr>
            </w:pPr>
            <w:r>
              <w:rPr>
                <w:rFonts w:eastAsia="Times New Roman" w:cs="Times New Roman"/>
                <w:sz w:val="16"/>
                <w:szCs w:val="16"/>
                <w:lang w:eastAsia="ru-RU"/>
              </w:rPr>
              <w:t>3</w:t>
            </w:r>
          </w:p>
        </w:tc>
        <w:tc>
          <w:tcPr>
            <w:tcW w:w="363" w:type="pct"/>
            <w:tcBorders>
              <w:top w:val="nil"/>
              <w:left w:val="nil"/>
              <w:bottom w:val="single" w:sz="4" w:space="0" w:color="auto"/>
              <w:right w:val="single" w:sz="4" w:space="0" w:color="auto"/>
            </w:tcBorders>
            <w:vAlign w:val="center"/>
          </w:tcPr>
          <w:p w14:paraId="53246B6E" w14:textId="77777777" w:rsidR="002F0D23" w:rsidRPr="003B2D98" w:rsidRDefault="002F0D23" w:rsidP="002F0D23">
            <w:pPr>
              <w:jc w:val="center"/>
              <w:rPr>
                <w:rFonts w:eastAsia="Times New Roman" w:cs="Times New Roman"/>
                <w:sz w:val="16"/>
                <w:szCs w:val="16"/>
                <w:lang w:eastAsia="ru-RU"/>
              </w:rPr>
            </w:pPr>
            <w:r>
              <w:rPr>
                <w:rFonts w:eastAsia="Times New Roman" w:cs="Times New Roman"/>
                <w:sz w:val="16"/>
                <w:szCs w:val="16"/>
                <w:lang w:eastAsia="ru-RU"/>
              </w:rPr>
              <w:t>4</w:t>
            </w:r>
          </w:p>
        </w:tc>
        <w:tc>
          <w:tcPr>
            <w:tcW w:w="282" w:type="pct"/>
            <w:tcBorders>
              <w:top w:val="single" w:sz="4" w:space="0" w:color="auto"/>
              <w:left w:val="single" w:sz="4" w:space="0" w:color="auto"/>
              <w:bottom w:val="single" w:sz="4" w:space="0" w:color="auto"/>
              <w:right w:val="single" w:sz="4" w:space="0" w:color="auto"/>
            </w:tcBorders>
            <w:vAlign w:val="center"/>
          </w:tcPr>
          <w:p w14:paraId="2E1F04A2" w14:textId="7943D47C" w:rsidR="002F0D23" w:rsidRDefault="002F0D23" w:rsidP="002F0D23">
            <w:pPr>
              <w:jc w:val="center"/>
              <w:rPr>
                <w:rFonts w:eastAsia="Times New Roman" w:cs="Times New Roman"/>
                <w:sz w:val="16"/>
                <w:szCs w:val="16"/>
                <w:lang w:eastAsia="ru-RU"/>
              </w:rPr>
            </w:pPr>
            <w:r>
              <w:rPr>
                <w:rFonts w:eastAsia="Times New Roman" w:cs="Times New Roman"/>
                <w:sz w:val="16"/>
                <w:szCs w:val="16"/>
                <w:lang w:eastAsia="ru-RU"/>
              </w:rPr>
              <w:t>5</w:t>
            </w:r>
          </w:p>
        </w:tc>
        <w:tc>
          <w:tcPr>
            <w:tcW w:w="331" w:type="pct"/>
            <w:tcBorders>
              <w:top w:val="single" w:sz="4" w:space="0" w:color="auto"/>
              <w:left w:val="single" w:sz="4" w:space="0" w:color="auto"/>
              <w:bottom w:val="single" w:sz="4" w:space="0" w:color="auto"/>
              <w:right w:val="single" w:sz="4" w:space="0" w:color="auto"/>
            </w:tcBorders>
            <w:vAlign w:val="center"/>
          </w:tcPr>
          <w:p w14:paraId="373A382C" w14:textId="3A3B9414" w:rsidR="002F0D23" w:rsidRPr="003B2D98" w:rsidRDefault="002F0D23" w:rsidP="002F0D23">
            <w:pPr>
              <w:jc w:val="center"/>
              <w:rPr>
                <w:rFonts w:eastAsia="Times New Roman" w:cs="Times New Roman"/>
                <w:sz w:val="16"/>
                <w:szCs w:val="16"/>
                <w:lang w:eastAsia="ru-RU"/>
              </w:rPr>
            </w:pPr>
            <w:r>
              <w:rPr>
                <w:rFonts w:eastAsia="Times New Roman" w:cs="Times New Roman"/>
                <w:sz w:val="16"/>
                <w:szCs w:val="16"/>
                <w:lang w:eastAsia="ru-RU"/>
              </w:rPr>
              <w:t>6</w:t>
            </w:r>
          </w:p>
        </w:tc>
        <w:tc>
          <w:tcPr>
            <w:tcW w:w="330" w:type="pct"/>
            <w:tcBorders>
              <w:top w:val="nil"/>
              <w:left w:val="single" w:sz="4" w:space="0" w:color="auto"/>
              <w:bottom w:val="single" w:sz="4" w:space="0" w:color="auto"/>
              <w:right w:val="single" w:sz="4" w:space="0" w:color="auto"/>
            </w:tcBorders>
            <w:shd w:val="clear" w:color="auto" w:fill="auto"/>
            <w:vAlign w:val="center"/>
          </w:tcPr>
          <w:p w14:paraId="4F89C853" w14:textId="1AACA6FF" w:rsidR="002F0D23" w:rsidRPr="003B2D98" w:rsidRDefault="002F0D23" w:rsidP="002F0D23">
            <w:pPr>
              <w:jc w:val="center"/>
              <w:rPr>
                <w:rFonts w:eastAsia="Times New Roman" w:cs="Times New Roman"/>
                <w:sz w:val="16"/>
                <w:szCs w:val="16"/>
                <w:lang w:eastAsia="ru-RU"/>
              </w:rPr>
            </w:pPr>
            <w:r>
              <w:rPr>
                <w:rFonts w:eastAsia="Times New Roman" w:cs="Times New Roman"/>
                <w:sz w:val="16"/>
                <w:szCs w:val="16"/>
                <w:lang w:eastAsia="ru-RU"/>
              </w:rPr>
              <w:t>7</w:t>
            </w:r>
          </w:p>
        </w:tc>
        <w:tc>
          <w:tcPr>
            <w:tcW w:w="282" w:type="pct"/>
            <w:tcBorders>
              <w:top w:val="nil"/>
              <w:left w:val="nil"/>
              <w:bottom w:val="single" w:sz="4" w:space="0" w:color="auto"/>
              <w:right w:val="single" w:sz="4" w:space="0" w:color="auto"/>
            </w:tcBorders>
            <w:shd w:val="clear" w:color="auto" w:fill="auto"/>
            <w:vAlign w:val="center"/>
          </w:tcPr>
          <w:p w14:paraId="73D6F7E8" w14:textId="6C8F5568" w:rsidR="002F0D23" w:rsidRPr="003B2D98" w:rsidRDefault="002F0D23" w:rsidP="002F0D23">
            <w:pPr>
              <w:jc w:val="center"/>
              <w:rPr>
                <w:rFonts w:eastAsia="Times New Roman" w:cs="Times New Roman"/>
                <w:sz w:val="16"/>
                <w:szCs w:val="16"/>
                <w:lang w:eastAsia="ru-RU"/>
              </w:rPr>
            </w:pPr>
            <w:r>
              <w:rPr>
                <w:rFonts w:eastAsia="Times New Roman" w:cs="Times New Roman"/>
                <w:sz w:val="16"/>
                <w:szCs w:val="16"/>
                <w:lang w:eastAsia="ru-RU"/>
              </w:rPr>
              <w:t>8</w:t>
            </w:r>
          </w:p>
        </w:tc>
        <w:tc>
          <w:tcPr>
            <w:tcW w:w="237" w:type="pct"/>
            <w:tcBorders>
              <w:top w:val="nil"/>
              <w:left w:val="nil"/>
              <w:bottom w:val="single" w:sz="4" w:space="0" w:color="auto"/>
              <w:right w:val="single" w:sz="4" w:space="0" w:color="auto"/>
            </w:tcBorders>
            <w:shd w:val="clear" w:color="auto" w:fill="auto"/>
            <w:vAlign w:val="center"/>
          </w:tcPr>
          <w:p w14:paraId="18F184BB" w14:textId="51CC6FA4" w:rsidR="002F0D23" w:rsidRPr="003B2D98" w:rsidRDefault="002F0D23" w:rsidP="002F0D23">
            <w:pPr>
              <w:jc w:val="center"/>
              <w:rPr>
                <w:rFonts w:eastAsia="Times New Roman" w:cs="Times New Roman"/>
                <w:sz w:val="16"/>
                <w:szCs w:val="16"/>
                <w:lang w:eastAsia="ru-RU"/>
              </w:rPr>
            </w:pPr>
            <w:r>
              <w:rPr>
                <w:rFonts w:eastAsia="Times New Roman" w:cs="Times New Roman"/>
                <w:sz w:val="16"/>
                <w:szCs w:val="16"/>
                <w:lang w:eastAsia="ru-RU"/>
              </w:rPr>
              <w:t>9</w:t>
            </w:r>
          </w:p>
        </w:tc>
        <w:tc>
          <w:tcPr>
            <w:tcW w:w="375" w:type="pct"/>
            <w:tcBorders>
              <w:top w:val="nil"/>
              <w:left w:val="nil"/>
              <w:bottom w:val="single" w:sz="4" w:space="0" w:color="auto"/>
              <w:right w:val="single" w:sz="4" w:space="0" w:color="auto"/>
            </w:tcBorders>
            <w:shd w:val="clear" w:color="auto" w:fill="auto"/>
            <w:vAlign w:val="center"/>
          </w:tcPr>
          <w:p w14:paraId="047DC0BF" w14:textId="2AE3BFF8" w:rsidR="002F0D23" w:rsidRPr="003B2D98" w:rsidRDefault="002F0D23" w:rsidP="002F0D23">
            <w:pPr>
              <w:jc w:val="center"/>
              <w:rPr>
                <w:rFonts w:eastAsia="Times New Roman" w:cs="Times New Roman"/>
                <w:sz w:val="16"/>
                <w:szCs w:val="16"/>
                <w:lang w:eastAsia="ru-RU"/>
              </w:rPr>
            </w:pPr>
            <w:r>
              <w:rPr>
                <w:rFonts w:eastAsia="Times New Roman" w:cs="Times New Roman"/>
                <w:sz w:val="16"/>
                <w:szCs w:val="16"/>
                <w:lang w:eastAsia="ru-RU"/>
              </w:rPr>
              <w:t>10</w:t>
            </w:r>
          </w:p>
        </w:tc>
        <w:tc>
          <w:tcPr>
            <w:tcW w:w="283" w:type="pct"/>
            <w:tcBorders>
              <w:top w:val="nil"/>
              <w:left w:val="nil"/>
              <w:bottom w:val="single" w:sz="4" w:space="0" w:color="auto"/>
              <w:right w:val="single" w:sz="4" w:space="0" w:color="auto"/>
            </w:tcBorders>
            <w:shd w:val="clear" w:color="auto" w:fill="auto"/>
            <w:vAlign w:val="center"/>
          </w:tcPr>
          <w:p w14:paraId="67580573" w14:textId="7E485B51" w:rsidR="002F0D23" w:rsidRPr="003B2D98" w:rsidRDefault="002F0D23" w:rsidP="002F0D23">
            <w:pPr>
              <w:jc w:val="center"/>
              <w:rPr>
                <w:rFonts w:eastAsia="Times New Roman" w:cs="Times New Roman"/>
                <w:sz w:val="16"/>
                <w:szCs w:val="16"/>
                <w:lang w:eastAsia="ru-RU"/>
              </w:rPr>
            </w:pPr>
            <w:r>
              <w:rPr>
                <w:rFonts w:eastAsia="Times New Roman" w:cs="Times New Roman"/>
                <w:sz w:val="16"/>
                <w:szCs w:val="16"/>
                <w:lang w:eastAsia="ru-RU"/>
              </w:rPr>
              <w:t>11</w:t>
            </w:r>
          </w:p>
        </w:tc>
        <w:tc>
          <w:tcPr>
            <w:tcW w:w="283" w:type="pct"/>
            <w:tcBorders>
              <w:top w:val="nil"/>
              <w:left w:val="nil"/>
              <w:bottom w:val="single" w:sz="4" w:space="0" w:color="auto"/>
              <w:right w:val="single" w:sz="4" w:space="0" w:color="auto"/>
            </w:tcBorders>
            <w:shd w:val="clear" w:color="auto" w:fill="auto"/>
            <w:vAlign w:val="center"/>
          </w:tcPr>
          <w:p w14:paraId="36D5F11B" w14:textId="38E4248B" w:rsidR="002F0D23" w:rsidRPr="003B2D98" w:rsidRDefault="002F0D23" w:rsidP="002F0D23">
            <w:pPr>
              <w:jc w:val="center"/>
              <w:rPr>
                <w:rFonts w:eastAsia="Times New Roman" w:cs="Times New Roman"/>
                <w:sz w:val="16"/>
                <w:szCs w:val="16"/>
                <w:lang w:eastAsia="ru-RU"/>
              </w:rPr>
            </w:pPr>
            <w:r>
              <w:rPr>
                <w:rFonts w:eastAsia="Times New Roman" w:cs="Times New Roman"/>
                <w:sz w:val="16"/>
                <w:szCs w:val="16"/>
                <w:lang w:eastAsia="ru-RU"/>
              </w:rPr>
              <w:t>12</w:t>
            </w:r>
          </w:p>
        </w:tc>
        <w:tc>
          <w:tcPr>
            <w:tcW w:w="236" w:type="pct"/>
            <w:tcBorders>
              <w:top w:val="nil"/>
              <w:left w:val="nil"/>
              <w:bottom w:val="single" w:sz="4" w:space="0" w:color="auto"/>
              <w:right w:val="single" w:sz="4" w:space="0" w:color="auto"/>
            </w:tcBorders>
            <w:shd w:val="clear" w:color="auto" w:fill="auto"/>
            <w:vAlign w:val="center"/>
          </w:tcPr>
          <w:p w14:paraId="488F7AF7" w14:textId="235AB48D" w:rsidR="002F0D23" w:rsidRPr="003B2D98" w:rsidRDefault="002F0D23" w:rsidP="002F0D23">
            <w:pPr>
              <w:jc w:val="center"/>
              <w:rPr>
                <w:rFonts w:eastAsia="Times New Roman" w:cs="Times New Roman"/>
                <w:sz w:val="16"/>
                <w:szCs w:val="16"/>
                <w:lang w:eastAsia="ru-RU"/>
              </w:rPr>
            </w:pPr>
            <w:r>
              <w:rPr>
                <w:rFonts w:eastAsia="Times New Roman" w:cs="Times New Roman"/>
                <w:sz w:val="16"/>
                <w:szCs w:val="16"/>
                <w:lang w:eastAsia="ru-RU"/>
              </w:rPr>
              <w:t>13</w:t>
            </w:r>
          </w:p>
        </w:tc>
        <w:tc>
          <w:tcPr>
            <w:tcW w:w="141" w:type="pct"/>
            <w:tcBorders>
              <w:top w:val="nil"/>
              <w:left w:val="nil"/>
              <w:bottom w:val="single" w:sz="4" w:space="0" w:color="auto"/>
              <w:right w:val="single" w:sz="4" w:space="0" w:color="auto"/>
            </w:tcBorders>
            <w:shd w:val="clear" w:color="auto" w:fill="auto"/>
            <w:vAlign w:val="center"/>
          </w:tcPr>
          <w:p w14:paraId="436D2D9F" w14:textId="69CD46B5" w:rsidR="002F0D23" w:rsidRPr="003B2D98" w:rsidRDefault="002F0D23" w:rsidP="002F0D23">
            <w:pPr>
              <w:jc w:val="center"/>
              <w:rPr>
                <w:rFonts w:eastAsia="Times New Roman" w:cs="Times New Roman"/>
                <w:sz w:val="16"/>
                <w:szCs w:val="16"/>
                <w:lang w:eastAsia="ru-RU"/>
              </w:rPr>
            </w:pPr>
            <w:r>
              <w:rPr>
                <w:rFonts w:eastAsia="Times New Roman" w:cs="Times New Roman"/>
                <w:sz w:val="16"/>
                <w:szCs w:val="16"/>
                <w:lang w:eastAsia="ru-RU"/>
              </w:rPr>
              <w:t>14</w:t>
            </w:r>
          </w:p>
        </w:tc>
        <w:tc>
          <w:tcPr>
            <w:tcW w:w="141" w:type="pct"/>
            <w:tcBorders>
              <w:top w:val="nil"/>
              <w:left w:val="nil"/>
              <w:bottom w:val="single" w:sz="4" w:space="0" w:color="auto"/>
              <w:right w:val="single" w:sz="4" w:space="0" w:color="auto"/>
            </w:tcBorders>
            <w:shd w:val="clear" w:color="auto" w:fill="auto"/>
            <w:vAlign w:val="center"/>
          </w:tcPr>
          <w:p w14:paraId="4E7C0913" w14:textId="031E8485" w:rsidR="002F0D23" w:rsidRPr="003B2D98" w:rsidRDefault="002F0D23" w:rsidP="002F0D23">
            <w:pPr>
              <w:jc w:val="center"/>
              <w:rPr>
                <w:rFonts w:eastAsia="Times New Roman" w:cs="Times New Roman"/>
                <w:sz w:val="16"/>
                <w:szCs w:val="16"/>
                <w:lang w:eastAsia="ru-RU"/>
              </w:rPr>
            </w:pPr>
            <w:r>
              <w:rPr>
                <w:rFonts w:eastAsia="Times New Roman" w:cs="Times New Roman"/>
                <w:sz w:val="16"/>
                <w:szCs w:val="16"/>
                <w:lang w:eastAsia="ru-RU"/>
              </w:rPr>
              <w:t>15</w:t>
            </w:r>
          </w:p>
        </w:tc>
        <w:tc>
          <w:tcPr>
            <w:tcW w:w="143" w:type="pct"/>
            <w:tcBorders>
              <w:top w:val="nil"/>
              <w:left w:val="nil"/>
              <w:bottom w:val="single" w:sz="4" w:space="0" w:color="auto"/>
              <w:right w:val="single" w:sz="4" w:space="0" w:color="auto"/>
            </w:tcBorders>
            <w:shd w:val="clear" w:color="auto" w:fill="auto"/>
            <w:vAlign w:val="center"/>
          </w:tcPr>
          <w:p w14:paraId="0774EF5A" w14:textId="44CE91F9" w:rsidR="002F0D23" w:rsidRPr="003B2D98" w:rsidRDefault="002F0D23" w:rsidP="002F0D23">
            <w:pPr>
              <w:jc w:val="center"/>
              <w:rPr>
                <w:rFonts w:eastAsia="Times New Roman" w:cs="Times New Roman"/>
                <w:sz w:val="16"/>
                <w:szCs w:val="16"/>
                <w:lang w:eastAsia="ru-RU"/>
              </w:rPr>
            </w:pPr>
            <w:r>
              <w:rPr>
                <w:rFonts w:eastAsia="Times New Roman" w:cs="Times New Roman"/>
                <w:sz w:val="16"/>
                <w:szCs w:val="16"/>
                <w:lang w:eastAsia="ru-RU"/>
              </w:rPr>
              <w:t>16</w:t>
            </w:r>
          </w:p>
        </w:tc>
        <w:tc>
          <w:tcPr>
            <w:tcW w:w="237" w:type="pct"/>
            <w:tcBorders>
              <w:top w:val="nil"/>
              <w:left w:val="nil"/>
              <w:bottom w:val="single" w:sz="4" w:space="0" w:color="auto"/>
              <w:right w:val="single" w:sz="4" w:space="0" w:color="auto"/>
            </w:tcBorders>
            <w:shd w:val="clear" w:color="auto" w:fill="auto"/>
            <w:vAlign w:val="center"/>
          </w:tcPr>
          <w:p w14:paraId="2C0F142E" w14:textId="43C2C504" w:rsidR="002F0D23" w:rsidRPr="003B2D98" w:rsidRDefault="002F0D23" w:rsidP="002F0D23">
            <w:pPr>
              <w:jc w:val="center"/>
              <w:rPr>
                <w:rFonts w:eastAsia="Times New Roman" w:cs="Times New Roman"/>
                <w:sz w:val="16"/>
                <w:szCs w:val="16"/>
                <w:lang w:eastAsia="ru-RU"/>
              </w:rPr>
            </w:pPr>
            <w:r>
              <w:rPr>
                <w:rFonts w:eastAsia="Times New Roman" w:cs="Times New Roman"/>
                <w:sz w:val="16"/>
                <w:szCs w:val="16"/>
                <w:lang w:eastAsia="ru-RU"/>
              </w:rPr>
              <w:t>17</w:t>
            </w:r>
          </w:p>
        </w:tc>
        <w:tc>
          <w:tcPr>
            <w:tcW w:w="234" w:type="pct"/>
            <w:tcBorders>
              <w:top w:val="nil"/>
              <w:left w:val="nil"/>
              <w:bottom w:val="single" w:sz="4" w:space="0" w:color="auto"/>
              <w:right w:val="single" w:sz="4" w:space="0" w:color="auto"/>
            </w:tcBorders>
            <w:shd w:val="clear" w:color="auto" w:fill="auto"/>
            <w:vAlign w:val="center"/>
          </w:tcPr>
          <w:p w14:paraId="5986034C" w14:textId="68CC3E85" w:rsidR="002F0D23" w:rsidRPr="003B2D98" w:rsidRDefault="002F0D23" w:rsidP="002F0D23">
            <w:pPr>
              <w:jc w:val="center"/>
              <w:rPr>
                <w:rFonts w:eastAsia="Times New Roman" w:cs="Times New Roman"/>
                <w:sz w:val="16"/>
                <w:szCs w:val="16"/>
                <w:lang w:eastAsia="ru-RU"/>
              </w:rPr>
            </w:pPr>
            <w:r>
              <w:rPr>
                <w:rFonts w:eastAsia="Times New Roman" w:cs="Times New Roman"/>
                <w:sz w:val="16"/>
                <w:szCs w:val="16"/>
                <w:lang w:eastAsia="ru-RU"/>
              </w:rPr>
              <w:t>18</w:t>
            </w:r>
          </w:p>
        </w:tc>
      </w:tr>
      <w:tr w:rsidR="0089305B" w:rsidRPr="003B2D98" w14:paraId="3F0C8C49" w14:textId="77777777" w:rsidTr="002F3774">
        <w:trPr>
          <w:trHeight w:val="1552"/>
        </w:trPr>
        <w:tc>
          <w:tcPr>
            <w:tcW w:w="1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E1C97E" w14:textId="77777777" w:rsidR="000E6FCB" w:rsidRPr="003B2D98" w:rsidRDefault="000E6FCB" w:rsidP="002F0D23">
            <w:pPr>
              <w:jc w:val="center"/>
              <w:rPr>
                <w:rFonts w:eastAsia="Times New Roman" w:cs="Times New Roman"/>
                <w:sz w:val="16"/>
                <w:szCs w:val="16"/>
                <w:lang w:eastAsia="ru-RU"/>
              </w:rPr>
            </w:pPr>
            <w:r w:rsidRPr="003B2D98">
              <w:rPr>
                <w:rFonts w:eastAsia="Times New Roman" w:cs="Times New Roman"/>
                <w:sz w:val="16"/>
                <w:szCs w:val="16"/>
                <w:lang w:eastAsia="ru-RU"/>
              </w:rPr>
              <w:t>1</w:t>
            </w:r>
          </w:p>
        </w:tc>
        <w:tc>
          <w:tcPr>
            <w:tcW w:w="827" w:type="pct"/>
            <w:tcBorders>
              <w:top w:val="single" w:sz="4" w:space="0" w:color="auto"/>
              <w:left w:val="nil"/>
              <w:bottom w:val="single" w:sz="4" w:space="0" w:color="auto"/>
              <w:right w:val="single" w:sz="4" w:space="0" w:color="auto"/>
            </w:tcBorders>
            <w:shd w:val="clear" w:color="auto" w:fill="auto"/>
            <w:hideMark/>
          </w:tcPr>
          <w:p w14:paraId="05207A9C" w14:textId="3D96BE85" w:rsidR="000E6FCB" w:rsidRPr="003B2D98" w:rsidRDefault="00EF6BFC" w:rsidP="002F0D23">
            <w:pPr>
              <w:rPr>
                <w:rFonts w:eastAsia="Times New Roman" w:cs="Times New Roman"/>
                <w:sz w:val="16"/>
                <w:szCs w:val="16"/>
                <w:lang w:eastAsia="ru-RU"/>
              </w:rPr>
            </w:pPr>
            <w:r w:rsidRPr="00EF6BFC">
              <w:rPr>
                <w:rFonts w:eastAsia="Times New Roman" w:cs="Times New Roman"/>
                <w:sz w:val="16"/>
                <w:szCs w:val="16"/>
                <w:lang w:eastAsia="ru-RU"/>
              </w:rPr>
              <w:t xml:space="preserve">Разработка документации по проектированию (изменению) границ земель в целях размещения подъездной дороги к земельным участкам в с. </w:t>
            </w:r>
            <w:proofErr w:type="spellStart"/>
            <w:r w:rsidRPr="00EF6BFC">
              <w:rPr>
                <w:rFonts w:eastAsia="Times New Roman" w:cs="Times New Roman"/>
                <w:sz w:val="16"/>
                <w:szCs w:val="16"/>
                <w:lang w:eastAsia="ru-RU"/>
              </w:rPr>
              <w:t>Марфино</w:t>
            </w:r>
            <w:proofErr w:type="spellEnd"/>
            <w:r w:rsidRPr="00EF6BFC">
              <w:rPr>
                <w:rFonts w:eastAsia="Times New Roman" w:cs="Times New Roman"/>
                <w:sz w:val="16"/>
                <w:szCs w:val="16"/>
                <w:lang w:eastAsia="ru-RU"/>
              </w:rPr>
              <w:t xml:space="preserve">, расположенным вблизи </w:t>
            </w:r>
            <w:proofErr w:type="spellStart"/>
            <w:r w:rsidRPr="00EF6BFC">
              <w:rPr>
                <w:rFonts w:eastAsia="Times New Roman" w:cs="Times New Roman"/>
                <w:sz w:val="16"/>
                <w:szCs w:val="16"/>
                <w:lang w:eastAsia="ru-RU"/>
              </w:rPr>
              <w:t>д.Малое</w:t>
            </w:r>
            <w:proofErr w:type="spellEnd"/>
            <w:r w:rsidRPr="00EF6BFC">
              <w:rPr>
                <w:rFonts w:eastAsia="Times New Roman" w:cs="Times New Roman"/>
                <w:sz w:val="16"/>
                <w:szCs w:val="16"/>
                <w:lang w:eastAsia="ru-RU"/>
              </w:rPr>
              <w:t xml:space="preserve"> Ивановское</w:t>
            </w:r>
          </w:p>
        </w:tc>
        <w:tc>
          <w:tcPr>
            <w:tcW w:w="159" w:type="pct"/>
            <w:tcBorders>
              <w:top w:val="single" w:sz="4" w:space="0" w:color="auto"/>
              <w:left w:val="nil"/>
              <w:bottom w:val="single" w:sz="4" w:space="0" w:color="auto"/>
              <w:right w:val="single" w:sz="4" w:space="0" w:color="auto"/>
            </w:tcBorders>
            <w:shd w:val="clear" w:color="auto" w:fill="auto"/>
            <w:hideMark/>
          </w:tcPr>
          <w:p w14:paraId="4A0C598F" w14:textId="77777777" w:rsidR="000E6FCB" w:rsidRPr="003B2D98" w:rsidRDefault="000E6FCB" w:rsidP="002F0D23">
            <w:pPr>
              <w:rPr>
                <w:rFonts w:eastAsia="Times New Roman" w:cs="Times New Roman"/>
                <w:sz w:val="16"/>
                <w:szCs w:val="16"/>
                <w:lang w:eastAsia="ru-RU"/>
              </w:rPr>
            </w:pPr>
            <w:r>
              <w:rPr>
                <w:rFonts w:eastAsia="Times New Roman" w:cs="Times New Roman"/>
                <w:sz w:val="16"/>
                <w:szCs w:val="16"/>
                <w:lang w:eastAsia="ru-RU"/>
              </w:rPr>
              <w:t>-</w:t>
            </w:r>
          </w:p>
        </w:tc>
        <w:tc>
          <w:tcPr>
            <w:tcW w:w="363" w:type="pct"/>
            <w:tcBorders>
              <w:top w:val="single" w:sz="4" w:space="0" w:color="auto"/>
              <w:left w:val="nil"/>
              <w:bottom w:val="single" w:sz="4" w:space="0" w:color="auto"/>
              <w:right w:val="single" w:sz="4" w:space="0" w:color="auto"/>
            </w:tcBorders>
          </w:tcPr>
          <w:p w14:paraId="7C7AB78F" w14:textId="77777777" w:rsidR="000E6FCB" w:rsidRDefault="000E6FCB" w:rsidP="002F0D23">
            <w:pPr>
              <w:rPr>
                <w:rFonts w:eastAsia="Times New Roman" w:cs="Times New Roman"/>
                <w:sz w:val="16"/>
                <w:szCs w:val="16"/>
                <w:lang w:eastAsia="ru-RU"/>
              </w:rPr>
            </w:pPr>
            <w:r w:rsidRPr="003B2D98">
              <w:rPr>
                <w:rFonts w:eastAsia="Times New Roman" w:cs="Times New Roman"/>
                <w:sz w:val="16"/>
                <w:szCs w:val="16"/>
                <w:lang w:eastAsia="ru-RU"/>
              </w:rPr>
              <w:t xml:space="preserve">с. Марфино, вблизи </w:t>
            </w:r>
          </w:p>
          <w:p w14:paraId="47764847" w14:textId="5DA0CA38" w:rsidR="000E6FCB" w:rsidRPr="003B2D98" w:rsidRDefault="000E6FCB" w:rsidP="002F0D23">
            <w:pPr>
              <w:rPr>
                <w:rFonts w:eastAsia="Times New Roman" w:cs="Times New Roman"/>
                <w:sz w:val="16"/>
                <w:szCs w:val="16"/>
                <w:lang w:eastAsia="ru-RU"/>
              </w:rPr>
            </w:pPr>
            <w:r w:rsidRPr="003B2D98">
              <w:rPr>
                <w:rFonts w:eastAsia="Times New Roman" w:cs="Times New Roman"/>
                <w:sz w:val="16"/>
                <w:szCs w:val="16"/>
                <w:lang w:eastAsia="ru-RU"/>
              </w:rPr>
              <w:t>д. Малое Ивановское</w:t>
            </w:r>
          </w:p>
        </w:tc>
        <w:tc>
          <w:tcPr>
            <w:tcW w:w="282" w:type="pct"/>
            <w:tcBorders>
              <w:top w:val="single" w:sz="4" w:space="0" w:color="auto"/>
              <w:left w:val="single" w:sz="4" w:space="0" w:color="auto"/>
              <w:bottom w:val="single" w:sz="4" w:space="0" w:color="auto"/>
              <w:right w:val="single" w:sz="4" w:space="0" w:color="auto"/>
            </w:tcBorders>
          </w:tcPr>
          <w:p w14:paraId="0EE0C7F2" w14:textId="2D7D11E3" w:rsidR="000E6FCB" w:rsidRDefault="000E6FCB" w:rsidP="002F0D23">
            <w:pPr>
              <w:rPr>
                <w:rFonts w:eastAsia="Times New Roman" w:cs="Times New Roman"/>
                <w:sz w:val="16"/>
                <w:szCs w:val="16"/>
                <w:lang w:eastAsia="ru-RU"/>
              </w:rPr>
            </w:pPr>
            <w:r>
              <w:rPr>
                <w:rFonts w:eastAsia="Times New Roman" w:cs="Times New Roman"/>
                <w:sz w:val="16"/>
                <w:szCs w:val="16"/>
                <w:lang w:eastAsia="ru-RU"/>
              </w:rPr>
              <w:t>Подготовка документации</w:t>
            </w:r>
          </w:p>
        </w:tc>
        <w:tc>
          <w:tcPr>
            <w:tcW w:w="331" w:type="pct"/>
            <w:tcBorders>
              <w:top w:val="single" w:sz="4" w:space="0" w:color="auto"/>
              <w:left w:val="single" w:sz="4" w:space="0" w:color="auto"/>
              <w:bottom w:val="single" w:sz="4" w:space="0" w:color="auto"/>
              <w:right w:val="single" w:sz="4" w:space="0" w:color="auto"/>
            </w:tcBorders>
          </w:tcPr>
          <w:p w14:paraId="1FBFA7BB" w14:textId="77017B36" w:rsidR="000E6FCB" w:rsidRPr="003B2D98" w:rsidRDefault="000E6FCB" w:rsidP="002F0D23">
            <w:pPr>
              <w:rPr>
                <w:rFonts w:eastAsia="Times New Roman" w:cs="Times New Roman"/>
                <w:sz w:val="16"/>
                <w:szCs w:val="16"/>
                <w:lang w:eastAsia="ru-RU"/>
              </w:rPr>
            </w:pPr>
            <w:r>
              <w:rPr>
                <w:rFonts w:eastAsia="Times New Roman" w:cs="Times New Roman"/>
                <w:sz w:val="16"/>
                <w:szCs w:val="16"/>
                <w:lang w:eastAsia="ru-RU"/>
              </w:rPr>
              <w:t>11.11.2022-30.06.</w:t>
            </w:r>
            <w:r w:rsidRPr="003B2D98">
              <w:rPr>
                <w:rFonts w:eastAsia="Times New Roman" w:cs="Times New Roman"/>
                <w:sz w:val="16"/>
                <w:szCs w:val="16"/>
                <w:lang w:eastAsia="ru-RU"/>
              </w:rPr>
              <w:t>2023</w:t>
            </w:r>
          </w:p>
        </w:tc>
        <w:tc>
          <w:tcPr>
            <w:tcW w:w="330" w:type="pct"/>
            <w:tcBorders>
              <w:top w:val="single" w:sz="4" w:space="0" w:color="auto"/>
              <w:left w:val="single" w:sz="4" w:space="0" w:color="auto"/>
              <w:bottom w:val="single" w:sz="4" w:space="0" w:color="auto"/>
              <w:right w:val="single" w:sz="4" w:space="0" w:color="auto"/>
            </w:tcBorders>
          </w:tcPr>
          <w:p w14:paraId="169285E8" w14:textId="052577DB" w:rsidR="000E6FCB" w:rsidRDefault="000E6FCB" w:rsidP="002F0D23">
            <w:pPr>
              <w:rPr>
                <w:rFonts w:eastAsia="Times New Roman" w:cs="Times New Roman"/>
                <w:sz w:val="16"/>
                <w:szCs w:val="16"/>
                <w:lang w:eastAsia="ru-RU"/>
              </w:rPr>
            </w:pPr>
            <w:r>
              <w:rPr>
                <w:rFonts w:eastAsia="Times New Roman" w:cs="Times New Roman"/>
                <w:sz w:val="16"/>
                <w:szCs w:val="16"/>
                <w:lang w:eastAsia="ru-RU"/>
              </w:rPr>
              <w:t>30.06.</w:t>
            </w:r>
            <w:r w:rsidRPr="003B2D98">
              <w:rPr>
                <w:rFonts w:eastAsia="Times New Roman" w:cs="Times New Roman"/>
                <w:sz w:val="16"/>
                <w:szCs w:val="16"/>
                <w:lang w:eastAsia="ru-RU"/>
              </w:rPr>
              <w:t>2023</w:t>
            </w:r>
          </w:p>
          <w:p w14:paraId="0E27C803" w14:textId="13FE8B17" w:rsidR="000E6FCB" w:rsidRPr="003B2D98" w:rsidRDefault="000E6FCB" w:rsidP="002F0D23">
            <w:pPr>
              <w:rPr>
                <w:rFonts w:eastAsia="Times New Roman" w:cs="Times New Roman"/>
                <w:sz w:val="16"/>
                <w:szCs w:val="16"/>
                <w:lang w:eastAsia="ru-RU"/>
              </w:rPr>
            </w:pPr>
          </w:p>
        </w:tc>
        <w:tc>
          <w:tcPr>
            <w:tcW w:w="282" w:type="pct"/>
            <w:tcBorders>
              <w:top w:val="single" w:sz="4" w:space="0" w:color="auto"/>
              <w:left w:val="single" w:sz="4" w:space="0" w:color="auto"/>
              <w:bottom w:val="single" w:sz="4" w:space="0" w:color="auto"/>
              <w:right w:val="single" w:sz="4" w:space="0" w:color="auto"/>
            </w:tcBorders>
            <w:shd w:val="clear" w:color="auto" w:fill="auto"/>
            <w:hideMark/>
          </w:tcPr>
          <w:p w14:paraId="2730CD72" w14:textId="77777777" w:rsidR="000E6FCB" w:rsidRPr="003B2D98" w:rsidRDefault="000E6FCB" w:rsidP="002F0D23">
            <w:pPr>
              <w:rPr>
                <w:rFonts w:eastAsia="Times New Roman" w:cs="Times New Roman"/>
                <w:sz w:val="16"/>
                <w:szCs w:val="16"/>
                <w:lang w:eastAsia="ru-RU"/>
              </w:rPr>
            </w:pPr>
            <w:r w:rsidRPr="003B2D98">
              <w:rPr>
                <w:rFonts w:eastAsia="Times New Roman" w:cs="Times New Roman"/>
                <w:sz w:val="16"/>
                <w:szCs w:val="16"/>
                <w:lang w:eastAsia="ru-RU"/>
              </w:rPr>
              <w:t>643,7</w:t>
            </w:r>
          </w:p>
        </w:tc>
        <w:tc>
          <w:tcPr>
            <w:tcW w:w="237" w:type="pct"/>
            <w:tcBorders>
              <w:top w:val="single" w:sz="4" w:space="0" w:color="auto"/>
              <w:left w:val="nil"/>
              <w:bottom w:val="single" w:sz="4" w:space="0" w:color="auto"/>
              <w:right w:val="single" w:sz="4" w:space="0" w:color="auto"/>
            </w:tcBorders>
            <w:shd w:val="clear" w:color="auto" w:fill="auto"/>
            <w:hideMark/>
          </w:tcPr>
          <w:p w14:paraId="1646444A" w14:textId="77777777" w:rsidR="000E6FCB" w:rsidRPr="003B2D98" w:rsidRDefault="000E6FCB" w:rsidP="002F0D23">
            <w:pPr>
              <w:rPr>
                <w:rFonts w:eastAsia="Times New Roman" w:cs="Times New Roman"/>
                <w:sz w:val="16"/>
                <w:szCs w:val="16"/>
                <w:lang w:eastAsia="ru-RU"/>
              </w:rPr>
            </w:pPr>
            <w:r w:rsidRPr="003B2D98">
              <w:rPr>
                <w:rFonts w:eastAsia="Times New Roman" w:cs="Times New Roman"/>
                <w:sz w:val="16"/>
                <w:szCs w:val="16"/>
                <w:lang w:eastAsia="ru-RU"/>
              </w:rPr>
              <w:t>94,2</w:t>
            </w:r>
          </w:p>
        </w:tc>
        <w:tc>
          <w:tcPr>
            <w:tcW w:w="375" w:type="pct"/>
            <w:vMerge w:val="restart"/>
            <w:tcBorders>
              <w:top w:val="single" w:sz="4" w:space="0" w:color="auto"/>
              <w:left w:val="single" w:sz="4" w:space="0" w:color="auto"/>
              <w:right w:val="single" w:sz="4" w:space="0" w:color="auto"/>
            </w:tcBorders>
            <w:shd w:val="clear" w:color="auto" w:fill="auto"/>
            <w:hideMark/>
          </w:tcPr>
          <w:p w14:paraId="127DA0BD" w14:textId="77777777" w:rsidR="0089305B" w:rsidRDefault="0089305B" w:rsidP="000720BC">
            <w:pPr>
              <w:jc w:val="center"/>
              <w:rPr>
                <w:rFonts w:eastAsia="Times New Roman" w:cs="Times New Roman"/>
                <w:sz w:val="20"/>
                <w:szCs w:val="20"/>
                <w:lang w:eastAsia="ru-RU"/>
              </w:rPr>
            </w:pPr>
          </w:p>
          <w:p w14:paraId="20B6955D" w14:textId="2DBD44F8" w:rsidR="000E6FCB" w:rsidRPr="00BD4315" w:rsidRDefault="000E6FCB" w:rsidP="000720BC">
            <w:pPr>
              <w:rPr>
                <w:rFonts w:eastAsia="Times New Roman" w:cs="Times New Roman"/>
                <w:sz w:val="20"/>
                <w:szCs w:val="20"/>
                <w:lang w:eastAsia="ru-RU"/>
              </w:rPr>
            </w:pPr>
            <w:r w:rsidRPr="00BD4315">
              <w:rPr>
                <w:rFonts w:eastAsia="Times New Roman" w:cs="Times New Roman"/>
                <w:sz w:val="20"/>
                <w:szCs w:val="20"/>
                <w:lang w:eastAsia="ru-RU"/>
              </w:rPr>
              <w:t>Средства бюджета городско</w:t>
            </w:r>
            <w:r w:rsidR="000720BC">
              <w:rPr>
                <w:rFonts w:eastAsia="Times New Roman" w:cs="Times New Roman"/>
                <w:sz w:val="20"/>
                <w:szCs w:val="20"/>
                <w:lang w:eastAsia="ru-RU"/>
              </w:rPr>
              <w:t>-</w:t>
            </w:r>
            <w:proofErr w:type="spellStart"/>
            <w:r w:rsidRPr="00BD4315">
              <w:rPr>
                <w:rFonts w:eastAsia="Times New Roman" w:cs="Times New Roman"/>
                <w:sz w:val="20"/>
                <w:szCs w:val="20"/>
                <w:lang w:eastAsia="ru-RU"/>
              </w:rPr>
              <w:t>го</w:t>
            </w:r>
            <w:proofErr w:type="spellEnd"/>
            <w:r w:rsidRPr="00BD4315">
              <w:rPr>
                <w:rFonts w:eastAsia="Times New Roman" w:cs="Times New Roman"/>
                <w:sz w:val="20"/>
                <w:szCs w:val="20"/>
                <w:lang w:eastAsia="ru-RU"/>
              </w:rPr>
              <w:t xml:space="preserve"> </w:t>
            </w:r>
            <w:proofErr w:type="gramStart"/>
            <w:r w:rsidRPr="00BD4315">
              <w:rPr>
                <w:rFonts w:eastAsia="Times New Roman" w:cs="Times New Roman"/>
                <w:sz w:val="20"/>
                <w:szCs w:val="20"/>
                <w:lang w:eastAsia="ru-RU"/>
              </w:rPr>
              <w:t>округа  Мытищи</w:t>
            </w:r>
            <w:proofErr w:type="gramEnd"/>
          </w:p>
        </w:tc>
        <w:tc>
          <w:tcPr>
            <w:tcW w:w="283" w:type="pct"/>
            <w:tcBorders>
              <w:top w:val="single" w:sz="4" w:space="0" w:color="auto"/>
              <w:left w:val="nil"/>
              <w:bottom w:val="single" w:sz="4" w:space="0" w:color="auto"/>
              <w:right w:val="single" w:sz="4" w:space="0" w:color="auto"/>
            </w:tcBorders>
            <w:shd w:val="clear" w:color="auto" w:fill="auto"/>
            <w:hideMark/>
          </w:tcPr>
          <w:p w14:paraId="178CD965" w14:textId="77777777" w:rsidR="000E6FCB" w:rsidRPr="00BD4315" w:rsidRDefault="000E6FCB" w:rsidP="002F0D23">
            <w:pPr>
              <w:rPr>
                <w:rFonts w:eastAsia="Times New Roman" w:cs="Times New Roman"/>
                <w:sz w:val="20"/>
                <w:szCs w:val="20"/>
                <w:lang w:eastAsia="ru-RU"/>
              </w:rPr>
            </w:pPr>
            <w:r w:rsidRPr="00BD4315">
              <w:rPr>
                <w:rFonts w:eastAsia="Times New Roman" w:cs="Times New Roman"/>
                <w:sz w:val="20"/>
                <w:szCs w:val="20"/>
                <w:lang w:eastAsia="ru-RU"/>
              </w:rPr>
              <w:t>549,5</w:t>
            </w:r>
          </w:p>
        </w:tc>
        <w:tc>
          <w:tcPr>
            <w:tcW w:w="283" w:type="pct"/>
            <w:tcBorders>
              <w:top w:val="single" w:sz="4" w:space="0" w:color="auto"/>
              <w:left w:val="nil"/>
              <w:bottom w:val="single" w:sz="4" w:space="0" w:color="auto"/>
              <w:right w:val="single" w:sz="4" w:space="0" w:color="auto"/>
            </w:tcBorders>
            <w:shd w:val="clear" w:color="auto" w:fill="auto"/>
            <w:hideMark/>
          </w:tcPr>
          <w:p w14:paraId="117CAB8C" w14:textId="77777777" w:rsidR="000E6FCB" w:rsidRPr="00E0017A" w:rsidRDefault="000E6FCB" w:rsidP="002F0D23">
            <w:pPr>
              <w:rPr>
                <w:rFonts w:eastAsia="Times New Roman" w:cs="Times New Roman"/>
                <w:sz w:val="18"/>
                <w:szCs w:val="18"/>
                <w:lang w:eastAsia="ru-RU"/>
              </w:rPr>
            </w:pPr>
            <w:r w:rsidRPr="00E0017A">
              <w:rPr>
                <w:rFonts w:eastAsia="Times New Roman" w:cs="Times New Roman"/>
                <w:sz w:val="18"/>
                <w:szCs w:val="18"/>
                <w:lang w:eastAsia="ru-RU"/>
              </w:rPr>
              <w:t>549,5</w:t>
            </w:r>
          </w:p>
        </w:tc>
        <w:tc>
          <w:tcPr>
            <w:tcW w:w="236" w:type="pct"/>
            <w:tcBorders>
              <w:top w:val="single" w:sz="4" w:space="0" w:color="auto"/>
              <w:left w:val="nil"/>
              <w:bottom w:val="single" w:sz="4" w:space="0" w:color="auto"/>
              <w:right w:val="single" w:sz="4" w:space="0" w:color="auto"/>
            </w:tcBorders>
            <w:shd w:val="clear" w:color="auto" w:fill="auto"/>
            <w:hideMark/>
          </w:tcPr>
          <w:p w14:paraId="76CDC1A5" w14:textId="77777777" w:rsidR="000E6FCB" w:rsidRPr="003B2D98" w:rsidRDefault="000E6FCB" w:rsidP="002F0D23">
            <w:pPr>
              <w:rPr>
                <w:rFonts w:eastAsia="Times New Roman" w:cs="Times New Roman"/>
                <w:sz w:val="16"/>
                <w:szCs w:val="16"/>
                <w:lang w:eastAsia="ru-RU"/>
              </w:rPr>
            </w:pPr>
            <w:r w:rsidRPr="003B2D98">
              <w:rPr>
                <w:rFonts w:eastAsia="Times New Roman" w:cs="Times New Roman"/>
                <w:sz w:val="16"/>
                <w:szCs w:val="16"/>
                <w:lang w:eastAsia="ru-RU"/>
              </w:rPr>
              <w:t>0,0</w:t>
            </w:r>
          </w:p>
        </w:tc>
        <w:tc>
          <w:tcPr>
            <w:tcW w:w="141" w:type="pct"/>
            <w:tcBorders>
              <w:top w:val="single" w:sz="4" w:space="0" w:color="auto"/>
              <w:left w:val="nil"/>
              <w:bottom w:val="single" w:sz="4" w:space="0" w:color="auto"/>
              <w:right w:val="single" w:sz="4" w:space="0" w:color="auto"/>
            </w:tcBorders>
            <w:shd w:val="clear" w:color="auto" w:fill="auto"/>
            <w:hideMark/>
          </w:tcPr>
          <w:p w14:paraId="4E8AC217" w14:textId="77777777" w:rsidR="000E6FCB" w:rsidRPr="003B2D98" w:rsidRDefault="000E6FCB" w:rsidP="002F0D23">
            <w:pPr>
              <w:rPr>
                <w:rFonts w:eastAsia="Times New Roman" w:cs="Times New Roman"/>
                <w:sz w:val="16"/>
                <w:szCs w:val="16"/>
                <w:lang w:eastAsia="ru-RU"/>
              </w:rPr>
            </w:pPr>
            <w:r w:rsidRPr="003B2D98">
              <w:rPr>
                <w:rFonts w:eastAsia="Times New Roman" w:cs="Times New Roman"/>
                <w:sz w:val="16"/>
                <w:szCs w:val="16"/>
                <w:lang w:eastAsia="ru-RU"/>
              </w:rPr>
              <w:t>0,0</w:t>
            </w:r>
          </w:p>
        </w:tc>
        <w:tc>
          <w:tcPr>
            <w:tcW w:w="141" w:type="pct"/>
            <w:tcBorders>
              <w:top w:val="single" w:sz="4" w:space="0" w:color="auto"/>
              <w:left w:val="nil"/>
              <w:bottom w:val="single" w:sz="4" w:space="0" w:color="auto"/>
              <w:right w:val="single" w:sz="4" w:space="0" w:color="auto"/>
            </w:tcBorders>
            <w:shd w:val="clear" w:color="auto" w:fill="auto"/>
            <w:hideMark/>
          </w:tcPr>
          <w:p w14:paraId="3C44BC9B" w14:textId="77777777" w:rsidR="000E6FCB" w:rsidRPr="003B2D98" w:rsidRDefault="000E6FCB" w:rsidP="002F0D23">
            <w:pPr>
              <w:rPr>
                <w:rFonts w:eastAsia="Times New Roman" w:cs="Times New Roman"/>
                <w:sz w:val="16"/>
                <w:szCs w:val="16"/>
                <w:lang w:eastAsia="ru-RU"/>
              </w:rPr>
            </w:pPr>
            <w:r w:rsidRPr="003B2D98">
              <w:rPr>
                <w:rFonts w:eastAsia="Times New Roman" w:cs="Times New Roman"/>
                <w:sz w:val="16"/>
                <w:szCs w:val="16"/>
                <w:lang w:eastAsia="ru-RU"/>
              </w:rPr>
              <w:t>0,0</w:t>
            </w:r>
          </w:p>
        </w:tc>
        <w:tc>
          <w:tcPr>
            <w:tcW w:w="143" w:type="pct"/>
            <w:tcBorders>
              <w:top w:val="single" w:sz="4" w:space="0" w:color="auto"/>
              <w:left w:val="nil"/>
              <w:bottom w:val="single" w:sz="4" w:space="0" w:color="auto"/>
              <w:right w:val="single" w:sz="4" w:space="0" w:color="auto"/>
            </w:tcBorders>
            <w:shd w:val="clear" w:color="auto" w:fill="auto"/>
            <w:hideMark/>
          </w:tcPr>
          <w:p w14:paraId="34044E64" w14:textId="77777777" w:rsidR="000E6FCB" w:rsidRPr="003B2D98" w:rsidRDefault="000E6FCB" w:rsidP="002F0D23">
            <w:pPr>
              <w:rPr>
                <w:rFonts w:eastAsia="Times New Roman" w:cs="Times New Roman"/>
                <w:sz w:val="16"/>
                <w:szCs w:val="16"/>
                <w:lang w:eastAsia="ru-RU"/>
              </w:rPr>
            </w:pPr>
            <w:r w:rsidRPr="003B2D98">
              <w:rPr>
                <w:rFonts w:eastAsia="Times New Roman" w:cs="Times New Roman"/>
                <w:sz w:val="16"/>
                <w:szCs w:val="16"/>
                <w:lang w:eastAsia="ru-RU"/>
              </w:rPr>
              <w:t>0,0</w:t>
            </w:r>
          </w:p>
        </w:tc>
        <w:tc>
          <w:tcPr>
            <w:tcW w:w="237" w:type="pct"/>
            <w:tcBorders>
              <w:top w:val="single" w:sz="4" w:space="0" w:color="auto"/>
              <w:left w:val="nil"/>
              <w:bottom w:val="single" w:sz="4" w:space="0" w:color="auto"/>
              <w:right w:val="single" w:sz="4" w:space="0" w:color="auto"/>
            </w:tcBorders>
            <w:shd w:val="clear" w:color="auto" w:fill="auto"/>
            <w:hideMark/>
          </w:tcPr>
          <w:p w14:paraId="24402221" w14:textId="77777777" w:rsidR="000E6FCB" w:rsidRPr="003B2D98" w:rsidRDefault="000E6FCB" w:rsidP="002F0D23">
            <w:pPr>
              <w:rPr>
                <w:rFonts w:eastAsia="Times New Roman" w:cs="Times New Roman"/>
                <w:sz w:val="16"/>
                <w:szCs w:val="16"/>
                <w:lang w:eastAsia="ru-RU"/>
              </w:rPr>
            </w:pPr>
            <w:r w:rsidRPr="003B2D98">
              <w:rPr>
                <w:rFonts w:eastAsia="Times New Roman" w:cs="Times New Roman"/>
                <w:sz w:val="16"/>
                <w:szCs w:val="16"/>
                <w:lang w:eastAsia="ru-RU"/>
              </w:rPr>
              <w:t>0,0</w:t>
            </w:r>
          </w:p>
        </w:tc>
        <w:tc>
          <w:tcPr>
            <w:tcW w:w="234" w:type="pct"/>
            <w:vMerge w:val="restart"/>
            <w:tcBorders>
              <w:top w:val="single" w:sz="4" w:space="0" w:color="auto"/>
              <w:left w:val="single" w:sz="4" w:space="0" w:color="auto"/>
              <w:right w:val="single" w:sz="4" w:space="0" w:color="auto"/>
            </w:tcBorders>
            <w:shd w:val="clear" w:color="auto" w:fill="auto"/>
            <w:hideMark/>
          </w:tcPr>
          <w:p w14:paraId="4B6A109F" w14:textId="2CA4FAA6" w:rsidR="000E6FCB" w:rsidRPr="008A22CF" w:rsidRDefault="000E6FCB" w:rsidP="002F0D23">
            <w:pPr>
              <w:rPr>
                <w:rFonts w:eastAsia="Times New Roman" w:cs="Times New Roman"/>
                <w:sz w:val="14"/>
                <w:szCs w:val="14"/>
                <w:lang w:eastAsia="ru-RU"/>
              </w:rPr>
            </w:pPr>
            <w:r w:rsidRPr="008A22CF">
              <w:rPr>
                <w:rFonts w:eastAsia="Times New Roman" w:cs="Times New Roman"/>
                <w:sz w:val="14"/>
                <w:szCs w:val="14"/>
                <w:lang w:eastAsia="ru-RU"/>
              </w:rPr>
              <w:t>МКУ "УТДХ г.о. Мыт</w:t>
            </w:r>
            <w:r>
              <w:rPr>
                <w:rFonts w:eastAsia="Times New Roman" w:cs="Times New Roman"/>
                <w:sz w:val="14"/>
                <w:szCs w:val="14"/>
                <w:lang w:eastAsia="ru-RU"/>
              </w:rPr>
              <w:t>-</w:t>
            </w:r>
            <w:r w:rsidRPr="008A22CF">
              <w:rPr>
                <w:rFonts w:eastAsia="Times New Roman" w:cs="Times New Roman"/>
                <w:sz w:val="14"/>
                <w:szCs w:val="14"/>
                <w:lang w:eastAsia="ru-RU"/>
              </w:rPr>
              <w:t>ищи"</w:t>
            </w:r>
          </w:p>
        </w:tc>
      </w:tr>
      <w:tr w:rsidR="000A5667" w:rsidRPr="003B2D98" w14:paraId="69B8756A" w14:textId="77777777" w:rsidTr="000A0FA1">
        <w:trPr>
          <w:trHeight w:val="1183"/>
        </w:trPr>
        <w:tc>
          <w:tcPr>
            <w:tcW w:w="116" w:type="pct"/>
            <w:tcBorders>
              <w:top w:val="single" w:sz="4" w:space="0" w:color="auto"/>
              <w:left w:val="single" w:sz="4" w:space="0" w:color="auto"/>
              <w:bottom w:val="single" w:sz="4" w:space="0" w:color="auto"/>
              <w:right w:val="single" w:sz="4" w:space="0" w:color="auto"/>
            </w:tcBorders>
            <w:shd w:val="clear" w:color="auto" w:fill="auto"/>
            <w:vAlign w:val="center"/>
          </w:tcPr>
          <w:p w14:paraId="5BB802B2" w14:textId="38AFA3C5" w:rsidR="000A5667" w:rsidRPr="003B2D98" w:rsidRDefault="000A5667" w:rsidP="000A5667">
            <w:pPr>
              <w:jc w:val="center"/>
              <w:rPr>
                <w:rFonts w:eastAsia="Times New Roman" w:cs="Times New Roman"/>
                <w:sz w:val="16"/>
                <w:szCs w:val="16"/>
                <w:lang w:eastAsia="ru-RU"/>
              </w:rPr>
            </w:pPr>
            <w:r>
              <w:rPr>
                <w:rFonts w:eastAsia="Times New Roman" w:cs="Times New Roman"/>
                <w:sz w:val="16"/>
                <w:szCs w:val="16"/>
                <w:lang w:eastAsia="ru-RU"/>
              </w:rPr>
              <w:t>2</w:t>
            </w:r>
          </w:p>
        </w:tc>
        <w:tc>
          <w:tcPr>
            <w:tcW w:w="827" w:type="pct"/>
            <w:tcBorders>
              <w:top w:val="single" w:sz="4" w:space="0" w:color="auto"/>
              <w:left w:val="nil"/>
              <w:bottom w:val="single" w:sz="4" w:space="0" w:color="auto"/>
              <w:right w:val="single" w:sz="4" w:space="0" w:color="auto"/>
            </w:tcBorders>
            <w:shd w:val="clear" w:color="auto" w:fill="auto"/>
          </w:tcPr>
          <w:p w14:paraId="3D4C5CC0" w14:textId="61F68FE8" w:rsidR="000A5667" w:rsidRPr="000B266D" w:rsidRDefault="000A5667" w:rsidP="000A5667">
            <w:pPr>
              <w:rPr>
                <w:rFonts w:eastAsia="Times New Roman" w:cs="Times New Roman"/>
                <w:sz w:val="16"/>
                <w:szCs w:val="16"/>
                <w:lang w:eastAsia="ru-RU"/>
              </w:rPr>
            </w:pPr>
            <w:r w:rsidRPr="00B76B8B">
              <w:rPr>
                <w:rFonts w:eastAsia="Times New Roman" w:cs="Times New Roman"/>
                <w:sz w:val="16"/>
                <w:szCs w:val="16"/>
                <w:lang w:eastAsia="ru-RU"/>
              </w:rPr>
              <w:t xml:space="preserve">Оказание услуг по разработке </w:t>
            </w:r>
            <w:proofErr w:type="spellStart"/>
            <w:r>
              <w:rPr>
                <w:rFonts w:eastAsia="Times New Roman" w:cs="Times New Roman"/>
                <w:sz w:val="16"/>
                <w:szCs w:val="16"/>
                <w:lang w:eastAsia="ru-RU"/>
              </w:rPr>
              <w:t>ППт</w:t>
            </w:r>
            <w:proofErr w:type="spellEnd"/>
            <w:r>
              <w:rPr>
                <w:rFonts w:eastAsia="Times New Roman" w:cs="Times New Roman"/>
                <w:sz w:val="16"/>
                <w:szCs w:val="16"/>
                <w:lang w:eastAsia="ru-RU"/>
              </w:rPr>
              <w:t>, ПМТ</w:t>
            </w:r>
            <w:r w:rsidRPr="00B76B8B">
              <w:rPr>
                <w:rFonts w:eastAsia="Times New Roman" w:cs="Times New Roman"/>
                <w:sz w:val="16"/>
                <w:szCs w:val="16"/>
                <w:lang w:eastAsia="ru-RU"/>
              </w:rPr>
              <w:t xml:space="preserve"> для размещения линейного объекта от с. Марфино, ул. Цветочная до жилых домов, расположенных вблизи </w:t>
            </w:r>
            <w:proofErr w:type="spellStart"/>
            <w:r w:rsidRPr="00B76B8B">
              <w:rPr>
                <w:rFonts w:eastAsia="Times New Roman" w:cs="Times New Roman"/>
                <w:sz w:val="16"/>
                <w:szCs w:val="16"/>
                <w:lang w:eastAsia="ru-RU"/>
              </w:rPr>
              <w:t>д.Малое</w:t>
            </w:r>
            <w:proofErr w:type="spellEnd"/>
            <w:r w:rsidRPr="00B76B8B">
              <w:rPr>
                <w:rFonts w:eastAsia="Times New Roman" w:cs="Times New Roman"/>
                <w:sz w:val="16"/>
                <w:szCs w:val="16"/>
                <w:lang w:eastAsia="ru-RU"/>
              </w:rPr>
              <w:t xml:space="preserve"> Ивановское</w:t>
            </w:r>
          </w:p>
        </w:tc>
        <w:tc>
          <w:tcPr>
            <w:tcW w:w="159" w:type="pct"/>
            <w:tcBorders>
              <w:top w:val="single" w:sz="4" w:space="0" w:color="auto"/>
              <w:left w:val="nil"/>
              <w:bottom w:val="single" w:sz="4" w:space="0" w:color="auto"/>
              <w:right w:val="single" w:sz="4" w:space="0" w:color="auto"/>
            </w:tcBorders>
            <w:shd w:val="clear" w:color="auto" w:fill="auto"/>
          </w:tcPr>
          <w:p w14:paraId="358F15C8" w14:textId="7F17BF6B" w:rsidR="000A5667" w:rsidRDefault="000A5667" w:rsidP="000A5667">
            <w:pPr>
              <w:rPr>
                <w:rFonts w:eastAsia="Times New Roman" w:cs="Times New Roman"/>
                <w:sz w:val="16"/>
                <w:szCs w:val="16"/>
                <w:lang w:eastAsia="ru-RU"/>
              </w:rPr>
            </w:pPr>
            <w:r>
              <w:rPr>
                <w:rFonts w:eastAsia="Times New Roman" w:cs="Times New Roman"/>
                <w:sz w:val="16"/>
                <w:szCs w:val="16"/>
                <w:lang w:eastAsia="ru-RU"/>
              </w:rPr>
              <w:t>-</w:t>
            </w:r>
          </w:p>
        </w:tc>
        <w:tc>
          <w:tcPr>
            <w:tcW w:w="363" w:type="pct"/>
            <w:tcBorders>
              <w:top w:val="single" w:sz="4" w:space="0" w:color="auto"/>
              <w:left w:val="nil"/>
              <w:bottom w:val="single" w:sz="4" w:space="0" w:color="auto"/>
              <w:right w:val="single" w:sz="4" w:space="0" w:color="auto"/>
            </w:tcBorders>
          </w:tcPr>
          <w:p w14:paraId="4D435FF0" w14:textId="5491DE62" w:rsidR="000A5667" w:rsidRPr="003B2D98" w:rsidRDefault="000A5667" w:rsidP="000A5667">
            <w:pPr>
              <w:rPr>
                <w:rFonts w:eastAsia="Times New Roman" w:cs="Times New Roman"/>
                <w:sz w:val="16"/>
                <w:szCs w:val="16"/>
                <w:lang w:eastAsia="ru-RU"/>
              </w:rPr>
            </w:pPr>
            <w:r w:rsidRPr="00B76B8B">
              <w:rPr>
                <w:rFonts w:eastAsia="Times New Roman" w:cs="Times New Roman"/>
                <w:sz w:val="16"/>
                <w:szCs w:val="16"/>
                <w:lang w:eastAsia="ru-RU"/>
              </w:rPr>
              <w:t xml:space="preserve">с. Марфино, ул. </w:t>
            </w:r>
            <w:proofErr w:type="spellStart"/>
            <w:proofErr w:type="gramStart"/>
            <w:r w:rsidRPr="00B76B8B">
              <w:rPr>
                <w:rFonts w:eastAsia="Times New Roman" w:cs="Times New Roman"/>
                <w:sz w:val="16"/>
                <w:szCs w:val="16"/>
                <w:lang w:eastAsia="ru-RU"/>
              </w:rPr>
              <w:t>Цветоч</w:t>
            </w:r>
            <w:r>
              <w:rPr>
                <w:rFonts w:eastAsia="Times New Roman" w:cs="Times New Roman"/>
                <w:sz w:val="16"/>
                <w:szCs w:val="16"/>
                <w:lang w:eastAsia="ru-RU"/>
              </w:rPr>
              <w:t>-</w:t>
            </w:r>
            <w:r w:rsidRPr="00B76B8B">
              <w:rPr>
                <w:rFonts w:eastAsia="Times New Roman" w:cs="Times New Roman"/>
                <w:sz w:val="16"/>
                <w:szCs w:val="16"/>
                <w:lang w:eastAsia="ru-RU"/>
              </w:rPr>
              <w:t>ная</w:t>
            </w:r>
            <w:proofErr w:type="spellEnd"/>
            <w:proofErr w:type="gramEnd"/>
            <w:r w:rsidRPr="00B76B8B">
              <w:rPr>
                <w:rFonts w:eastAsia="Times New Roman" w:cs="Times New Roman"/>
                <w:sz w:val="16"/>
                <w:szCs w:val="16"/>
                <w:lang w:eastAsia="ru-RU"/>
              </w:rPr>
              <w:t xml:space="preserve"> вблизи </w:t>
            </w:r>
            <w:proofErr w:type="spellStart"/>
            <w:r w:rsidRPr="00B76B8B">
              <w:rPr>
                <w:rFonts w:eastAsia="Times New Roman" w:cs="Times New Roman"/>
                <w:sz w:val="16"/>
                <w:szCs w:val="16"/>
                <w:lang w:eastAsia="ru-RU"/>
              </w:rPr>
              <w:t>д.Малое</w:t>
            </w:r>
            <w:proofErr w:type="spellEnd"/>
            <w:r w:rsidRPr="00B76B8B">
              <w:rPr>
                <w:rFonts w:eastAsia="Times New Roman" w:cs="Times New Roman"/>
                <w:sz w:val="16"/>
                <w:szCs w:val="16"/>
                <w:lang w:eastAsia="ru-RU"/>
              </w:rPr>
              <w:t xml:space="preserve"> Ивановское</w:t>
            </w:r>
          </w:p>
        </w:tc>
        <w:tc>
          <w:tcPr>
            <w:tcW w:w="282" w:type="pct"/>
            <w:tcBorders>
              <w:top w:val="single" w:sz="4" w:space="0" w:color="auto"/>
              <w:left w:val="single" w:sz="4" w:space="0" w:color="auto"/>
              <w:bottom w:val="single" w:sz="4" w:space="0" w:color="auto"/>
              <w:right w:val="single" w:sz="4" w:space="0" w:color="auto"/>
            </w:tcBorders>
          </w:tcPr>
          <w:p w14:paraId="2CC46290" w14:textId="7074AD39" w:rsidR="000A5667" w:rsidRDefault="000A5667" w:rsidP="000A5667">
            <w:pPr>
              <w:rPr>
                <w:rFonts w:eastAsia="Times New Roman" w:cs="Times New Roman"/>
                <w:sz w:val="16"/>
                <w:szCs w:val="16"/>
                <w:lang w:eastAsia="ru-RU"/>
              </w:rPr>
            </w:pPr>
            <w:r>
              <w:rPr>
                <w:rFonts w:eastAsia="Times New Roman" w:cs="Times New Roman"/>
                <w:sz w:val="16"/>
                <w:szCs w:val="16"/>
                <w:lang w:eastAsia="ru-RU"/>
              </w:rPr>
              <w:t>Подготовка документации</w:t>
            </w:r>
          </w:p>
        </w:tc>
        <w:tc>
          <w:tcPr>
            <w:tcW w:w="331" w:type="pct"/>
            <w:tcBorders>
              <w:top w:val="single" w:sz="4" w:space="0" w:color="auto"/>
              <w:left w:val="single" w:sz="4" w:space="0" w:color="auto"/>
              <w:bottom w:val="single" w:sz="4" w:space="0" w:color="auto"/>
              <w:right w:val="single" w:sz="4" w:space="0" w:color="auto"/>
            </w:tcBorders>
          </w:tcPr>
          <w:p w14:paraId="05060921" w14:textId="571A75D8" w:rsidR="000A5667" w:rsidRDefault="000A5667" w:rsidP="000A5667">
            <w:pPr>
              <w:rPr>
                <w:rFonts w:eastAsia="Times New Roman" w:cs="Times New Roman"/>
                <w:sz w:val="16"/>
                <w:szCs w:val="16"/>
                <w:lang w:eastAsia="ru-RU"/>
              </w:rPr>
            </w:pPr>
            <w:r>
              <w:rPr>
                <w:rFonts w:eastAsia="Times New Roman" w:cs="Times New Roman"/>
                <w:sz w:val="16"/>
                <w:szCs w:val="16"/>
                <w:lang w:eastAsia="ru-RU"/>
              </w:rPr>
              <w:t>01.11.</w:t>
            </w:r>
            <w:r w:rsidRPr="003B2D98">
              <w:rPr>
                <w:rFonts w:eastAsia="Times New Roman" w:cs="Times New Roman"/>
                <w:sz w:val="16"/>
                <w:szCs w:val="16"/>
                <w:lang w:eastAsia="ru-RU"/>
              </w:rPr>
              <w:t>202</w:t>
            </w:r>
            <w:r>
              <w:rPr>
                <w:rFonts w:eastAsia="Times New Roman" w:cs="Times New Roman"/>
                <w:sz w:val="16"/>
                <w:szCs w:val="16"/>
                <w:lang w:eastAsia="ru-RU"/>
              </w:rPr>
              <w:t>3</w:t>
            </w:r>
            <w:r w:rsidRPr="003B2D98">
              <w:rPr>
                <w:rFonts w:eastAsia="Times New Roman" w:cs="Times New Roman"/>
                <w:sz w:val="16"/>
                <w:szCs w:val="16"/>
                <w:lang w:eastAsia="ru-RU"/>
              </w:rPr>
              <w:t>-</w:t>
            </w:r>
            <w:r>
              <w:rPr>
                <w:rFonts w:eastAsia="Times New Roman" w:cs="Times New Roman"/>
                <w:sz w:val="16"/>
                <w:szCs w:val="16"/>
                <w:lang w:eastAsia="ru-RU"/>
              </w:rPr>
              <w:t>31.12.</w:t>
            </w:r>
            <w:r w:rsidRPr="003B2D98">
              <w:rPr>
                <w:rFonts w:eastAsia="Times New Roman" w:cs="Times New Roman"/>
                <w:sz w:val="16"/>
                <w:szCs w:val="16"/>
                <w:lang w:eastAsia="ru-RU"/>
              </w:rPr>
              <w:t>20</w:t>
            </w:r>
            <w:r>
              <w:rPr>
                <w:rFonts w:eastAsia="Times New Roman" w:cs="Times New Roman"/>
                <w:sz w:val="16"/>
                <w:szCs w:val="16"/>
                <w:lang w:eastAsia="ru-RU"/>
              </w:rPr>
              <w:t>24</w:t>
            </w:r>
          </w:p>
        </w:tc>
        <w:tc>
          <w:tcPr>
            <w:tcW w:w="330" w:type="pct"/>
            <w:tcBorders>
              <w:top w:val="single" w:sz="4" w:space="0" w:color="auto"/>
              <w:left w:val="single" w:sz="4" w:space="0" w:color="auto"/>
              <w:bottom w:val="single" w:sz="4" w:space="0" w:color="auto"/>
              <w:right w:val="single" w:sz="4" w:space="0" w:color="auto"/>
            </w:tcBorders>
          </w:tcPr>
          <w:p w14:paraId="1CEC1ECE" w14:textId="6A21E4AB" w:rsidR="000A5667" w:rsidRDefault="000A5667" w:rsidP="000A5667">
            <w:pPr>
              <w:rPr>
                <w:rFonts w:eastAsia="Times New Roman" w:cs="Times New Roman"/>
                <w:sz w:val="16"/>
                <w:szCs w:val="16"/>
                <w:lang w:eastAsia="ru-RU"/>
              </w:rPr>
            </w:pPr>
            <w:r>
              <w:rPr>
                <w:rFonts w:eastAsia="Times New Roman" w:cs="Times New Roman"/>
                <w:sz w:val="16"/>
                <w:szCs w:val="16"/>
                <w:lang w:eastAsia="ru-RU"/>
              </w:rPr>
              <w:t>31.12.</w:t>
            </w:r>
            <w:r w:rsidRPr="003B2D98">
              <w:rPr>
                <w:rFonts w:eastAsia="Times New Roman" w:cs="Times New Roman"/>
                <w:sz w:val="16"/>
                <w:szCs w:val="16"/>
                <w:lang w:eastAsia="ru-RU"/>
              </w:rPr>
              <w:t>202</w:t>
            </w:r>
            <w:r>
              <w:rPr>
                <w:rFonts w:eastAsia="Times New Roman" w:cs="Times New Roman"/>
                <w:sz w:val="16"/>
                <w:szCs w:val="16"/>
                <w:lang w:eastAsia="ru-RU"/>
              </w:rPr>
              <w:t>4</w:t>
            </w:r>
          </w:p>
          <w:p w14:paraId="5398F028" w14:textId="77777777" w:rsidR="000A5667" w:rsidRDefault="000A5667" w:rsidP="000A5667">
            <w:pPr>
              <w:rPr>
                <w:rFonts w:eastAsia="Times New Roman" w:cs="Times New Roman"/>
                <w:sz w:val="16"/>
                <w:szCs w:val="16"/>
                <w:lang w:eastAsia="ru-RU"/>
              </w:rPr>
            </w:pPr>
          </w:p>
        </w:tc>
        <w:tc>
          <w:tcPr>
            <w:tcW w:w="282" w:type="pct"/>
            <w:tcBorders>
              <w:top w:val="single" w:sz="4" w:space="0" w:color="auto"/>
              <w:left w:val="nil"/>
              <w:bottom w:val="single" w:sz="4" w:space="0" w:color="auto"/>
              <w:right w:val="single" w:sz="4" w:space="0" w:color="auto"/>
            </w:tcBorders>
            <w:shd w:val="clear" w:color="auto" w:fill="auto"/>
          </w:tcPr>
          <w:p w14:paraId="2D421F13" w14:textId="4D201AA4" w:rsidR="000A5667" w:rsidRPr="003B2D98" w:rsidRDefault="00AC4EB2" w:rsidP="000A5667">
            <w:pPr>
              <w:rPr>
                <w:rFonts w:eastAsia="Times New Roman" w:cs="Times New Roman"/>
                <w:sz w:val="16"/>
                <w:szCs w:val="16"/>
                <w:lang w:eastAsia="ru-RU"/>
              </w:rPr>
            </w:pPr>
            <w:r>
              <w:rPr>
                <w:rFonts w:eastAsia="Times New Roman" w:cs="Times New Roman"/>
                <w:sz w:val="18"/>
                <w:szCs w:val="18"/>
                <w:lang w:eastAsia="ru-RU"/>
              </w:rPr>
              <w:t>13 237</w:t>
            </w:r>
            <w:r w:rsidR="000A5667" w:rsidRPr="00CD3671">
              <w:rPr>
                <w:rFonts w:eastAsia="Times New Roman" w:cs="Times New Roman"/>
                <w:sz w:val="18"/>
                <w:szCs w:val="18"/>
                <w:lang w:eastAsia="ru-RU"/>
              </w:rPr>
              <w:t>,</w:t>
            </w:r>
            <w:r>
              <w:rPr>
                <w:rFonts w:eastAsia="Times New Roman" w:cs="Times New Roman"/>
                <w:sz w:val="18"/>
                <w:szCs w:val="18"/>
                <w:lang w:eastAsia="ru-RU"/>
              </w:rPr>
              <w:t>5</w:t>
            </w:r>
          </w:p>
        </w:tc>
        <w:tc>
          <w:tcPr>
            <w:tcW w:w="237" w:type="pct"/>
            <w:tcBorders>
              <w:top w:val="single" w:sz="4" w:space="0" w:color="auto"/>
              <w:left w:val="nil"/>
              <w:bottom w:val="single" w:sz="4" w:space="0" w:color="auto"/>
              <w:right w:val="single" w:sz="4" w:space="0" w:color="auto"/>
            </w:tcBorders>
            <w:shd w:val="clear" w:color="auto" w:fill="auto"/>
          </w:tcPr>
          <w:p w14:paraId="5CAEEEFF" w14:textId="36413840" w:rsidR="000A5667" w:rsidRPr="003B2D98" w:rsidRDefault="000A5667" w:rsidP="000A5667">
            <w:pPr>
              <w:rPr>
                <w:rFonts w:eastAsia="Times New Roman" w:cs="Times New Roman"/>
                <w:sz w:val="16"/>
                <w:szCs w:val="16"/>
                <w:lang w:eastAsia="ru-RU"/>
              </w:rPr>
            </w:pPr>
            <w:r>
              <w:rPr>
                <w:rFonts w:eastAsia="Times New Roman" w:cs="Times New Roman"/>
                <w:sz w:val="16"/>
                <w:szCs w:val="16"/>
                <w:lang w:eastAsia="ru-RU"/>
              </w:rPr>
              <w:t>0,0</w:t>
            </w:r>
          </w:p>
        </w:tc>
        <w:tc>
          <w:tcPr>
            <w:tcW w:w="375" w:type="pct"/>
            <w:vMerge/>
            <w:tcBorders>
              <w:top w:val="single" w:sz="4" w:space="0" w:color="auto"/>
              <w:left w:val="single" w:sz="4" w:space="0" w:color="auto"/>
              <w:right w:val="single" w:sz="4" w:space="0" w:color="auto"/>
            </w:tcBorders>
            <w:shd w:val="clear" w:color="auto" w:fill="auto"/>
          </w:tcPr>
          <w:p w14:paraId="3E139756" w14:textId="77777777" w:rsidR="000A5667" w:rsidRDefault="000A5667" w:rsidP="000A5667">
            <w:pPr>
              <w:jc w:val="center"/>
              <w:rPr>
                <w:rFonts w:eastAsia="Times New Roman" w:cs="Times New Roman"/>
                <w:sz w:val="20"/>
                <w:szCs w:val="20"/>
                <w:lang w:eastAsia="ru-RU"/>
              </w:rPr>
            </w:pPr>
          </w:p>
        </w:tc>
        <w:tc>
          <w:tcPr>
            <w:tcW w:w="283" w:type="pct"/>
            <w:tcBorders>
              <w:top w:val="single" w:sz="4" w:space="0" w:color="auto"/>
              <w:left w:val="nil"/>
              <w:bottom w:val="single" w:sz="4" w:space="0" w:color="auto"/>
              <w:right w:val="single" w:sz="4" w:space="0" w:color="auto"/>
            </w:tcBorders>
            <w:shd w:val="clear" w:color="auto" w:fill="auto"/>
          </w:tcPr>
          <w:p w14:paraId="10A18AE6" w14:textId="3209A0F7" w:rsidR="000A5667" w:rsidRPr="00BD4315" w:rsidRDefault="00AC4EB2" w:rsidP="000A5667">
            <w:pPr>
              <w:rPr>
                <w:rFonts w:eastAsia="Times New Roman" w:cs="Times New Roman"/>
                <w:sz w:val="20"/>
                <w:szCs w:val="20"/>
                <w:lang w:eastAsia="ru-RU"/>
              </w:rPr>
            </w:pPr>
            <w:r w:rsidRPr="00AC4EB2">
              <w:rPr>
                <w:rFonts w:eastAsia="Times New Roman" w:cs="Times New Roman"/>
                <w:sz w:val="18"/>
                <w:szCs w:val="18"/>
                <w:lang w:eastAsia="ru-RU"/>
              </w:rPr>
              <w:t>13 237,5</w:t>
            </w:r>
          </w:p>
        </w:tc>
        <w:tc>
          <w:tcPr>
            <w:tcW w:w="283" w:type="pct"/>
            <w:tcBorders>
              <w:top w:val="single" w:sz="4" w:space="0" w:color="auto"/>
              <w:left w:val="nil"/>
              <w:bottom w:val="single" w:sz="4" w:space="0" w:color="auto"/>
              <w:right w:val="single" w:sz="4" w:space="0" w:color="auto"/>
            </w:tcBorders>
            <w:shd w:val="clear" w:color="auto" w:fill="auto"/>
          </w:tcPr>
          <w:p w14:paraId="6955B45C" w14:textId="77777777" w:rsidR="000A5667" w:rsidRDefault="000A5667" w:rsidP="000A5667">
            <w:pPr>
              <w:rPr>
                <w:rFonts w:eastAsia="Times New Roman" w:cs="Times New Roman"/>
                <w:sz w:val="20"/>
                <w:szCs w:val="20"/>
                <w:lang w:eastAsia="ru-RU"/>
              </w:rPr>
            </w:pPr>
            <w:r>
              <w:rPr>
                <w:rFonts w:eastAsia="Times New Roman" w:cs="Times New Roman"/>
                <w:sz w:val="20"/>
                <w:szCs w:val="20"/>
                <w:lang w:eastAsia="ru-RU"/>
              </w:rPr>
              <w:t>2 057,6</w:t>
            </w:r>
          </w:p>
          <w:p w14:paraId="205A4610" w14:textId="2746F1B3" w:rsidR="000A5667" w:rsidRPr="00E0017A" w:rsidRDefault="000A5667" w:rsidP="000A5667">
            <w:pPr>
              <w:rPr>
                <w:rFonts w:eastAsia="Times New Roman" w:cs="Times New Roman"/>
                <w:sz w:val="18"/>
                <w:szCs w:val="18"/>
                <w:lang w:eastAsia="ru-RU"/>
              </w:rPr>
            </w:pPr>
          </w:p>
        </w:tc>
        <w:tc>
          <w:tcPr>
            <w:tcW w:w="236" w:type="pct"/>
            <w:tcBorders>
              <w:top w:val="single" w:sz="4" w:space="0" w:color="auto"/>
              <w:left w:val="nil"/>
              <w:bottom w:val="single" w:sz="4" w:space="0" w:color="auto"/>
              <w:right w:val="single" w:sz="4" w:space="0" w:color="auto"/>
            </w:tcBorders>
            <w:shd w:val="clear" w:color="auto" w:fill="auto"/>
          </w:tcPr>
          <w:p w14:paraId="423EA99B" w14:textId="2FBF7485" w:rsidR="000A5667" w:rsidRPr="00CD3671" w:rsidRDefault="000A5667" w:rsidP="000A5667">
            <w:pPr>
              <w:rPr>
                <w:rFonts w:eastAsia="Times New Roman" w:cs="Times New Roman"/>
                <w:sz w:val="14"/>
                <w:szCs w:val="14"/>
                <w:lang w:eastAsia="ru-RU"/>
              </w:rPr>
            </w:pPr>
            <w:r w:rsidRPr="00CD3671">
              <w:rPr>
                <w:rFonts w:eastAsia="Times New Roman" w:cs="Times New Roman"/>
                <w:sz w:val="14"/>
                <w:szCs w:val="14"/>
                <w:lang w:eastAsia="ru-RU"/>
              </w:rPr>
              <w:t>11 179,9</w:t>
            </w:r>
          </w:p>
        </w:tc>
        <w:tc>
          <w:tcPr>
            <w:tcW w:w="141" w:type="pct"/>
            <w:tcBorders>
              <w:top w:val="single" w:sz="4" w:space="0" w:color="auto"/>
              <w:left w:val="nil"/>
              <w:bottom w:val="single" w:sz="4" w:space="0" w:color="auto"/>
              <w:right w:val="single" w:sz="4" w:space="0" w:color="auto"/>
            </w:tcBorders>
            <w:shd w:val="clear" w:color="auto" w:fill="auto"/>
          </w:tcPr>
          <w:p w14:paraId="78FD7852" w14:textId="0C600C58" w:rsidR="000A5667" w:rsidRPr="003B2D98" w:rsidRDefault="000A5667" w:rsidP="000A5667">
            <w:pPr>
              <w:rPr>
                <w:rFonts w:eastAsia="Times New Roman" w:cs="Times New Roman"/>
                <w:sz w:val="16"/>
                <w:szCs w:val="16"/>
                <w:lang w:eastAsia="ru-RU"/>
              </w:rPr>
            </w:pPr>
            <w:r>
              <w:rPr>
                <w:rFonts w:eastAsia="Times New Roman" w:cs="Times New Roman"/>
                <w:sz w:val="16"/>
                <w:szCs w:val="16"/>
                <w:lang w:eastAsia="ru-RU"/>
              </w:rPr>
              <w:t>0,0</w:t>
            </w:r>
          </w:p>
        </w:tc>
        <w:tc>
          <w:tcPr>
            <w:tcW w:w="141" w:type="pct"/>
            <w:tcBorders>
              <w:top w:val="single" w:sz="4" w:space="0" w:color="auto"/>
              <w:left w:val="nil"/>
              <w:bottom w:val="single" w:sz="4" w:space="0" w:color="auto"/>
              <w:right w:val="single" w:sz="4" w:space="0" w:color="auto"/>
            </w:tcBorders>
            <w:shd w:val="clear" w:color="auto" w:fill="auto"/>
          </w:tcPr>
          <w:p w14:paraId="2EFDD9E7" w14:textId="654FCA5C" w:rsidR="000A5667" w:rsidRPr="003B2D98" w:rsidRDefault="000A5667" w:rsidP="000A5667">
            <w:pPr>
              <w:rPr>
                <w:rFonts w:eastAsia="Times New Roman" w:cs="Times New Roman"/>
                <w:sz w:val="16"/>
                <w:szCs w:val="16"/>
                <w:lang w:eastAsia="ru-RU"/>
              </w:rPr>
            </w:pPr>
            <w:r>
              <w:rPr>
                <w:rFonts w:eastAsia="Times New Roman" w:cs="Times New Roman"/>
                <w:sz w:val="16"/>
                <w:szCs w:val="16"/>
                <w:lang w:eastAsia="ru-RU"/>
              </w:rPr>
              <w:t>0,0</w:t>
            </w:r>
          </w:p>
        </w:tc>
        <w:tc>
          <w:tcPr>
            <w:tcW w:w="143" w:type="pct"/>
            <w:tcBorders>
              <w:top w:val="single" w:sz="4" w:space="0" w:color="auto"/>
              <w:left w:val="nil"/>
              <w:bottom w:val="single" w:sz="4" w:space="0" w:color="auto"/>
              <w:right w:val="single" w:sz="4" w:space="0" w:color="auto"/>
            </w:tcBorders>
            <w:shd w:val="clear" w:color="auto" w:fill="auto"/>
          </w:tcPr>
          <w:p w14:paraId="5B9D2CFC" w14:textId="2EB03F13" w:rsidR="000A5667" w:rsidRPr="003B2D98" w:rsidRDefault="000A5667" w:rsidP="000A5667">
            <w:pPr>
              <w:rPr>
                <w:rFonts w:eastAsia="Times New Roman" w:cs="Times New Roman"/>
                <w:sz w:val="16"/>
                <w:szCs w:val="16"/>
                <w:lang w:eastAsia="ru-RU"/>
              </w:rPr>
            </w:pPr>
            <w:r>
              <w:rPr>
                <w:rFonts w:eastAsia="Times New Roman" w:cs="Times New Roman"/>
                <w:sz w:val="16"/>
                <w:szCs w:val="16"/>
                <w:lang w:eastAsia="ru-RU"/>
              </w:rPr>
              <w:t>0,0</w:t>
            </w:r>
          </w:p>
        </w:tc>
        <w:tc>
          <w:tcPr>
            <w:tcW w:w="237" w:type="pct"/>
            <w:tcBorders>
              <w:top w:val="single" w:sz="4" w:space="0" w:color="auto"/>
              <w:left w:val="nil"/>
              <w:bottom w:val="single" w:sz="4" w:space="0" w:color="auto"/>
              <w:right w:val="single" w:sz="4" w:space="0" w:color="auto"/>
            </w:tcBorders>
            <w:shd w:val="clear" w:color="auto" w:fill="auto"/>
          </w:tcPr>
          <w:p w14:paraId="37D3B6FC" w14:textId="6328C7F9" w:rsidR="000A5667" w:rsidRPr="003B2D98" w:rsidRDefault="000A5667" w:rsidP="000A5667">
            <w:pPr>
              <w:rPr>
                <w:rFonts w:eastAsia="Times New Roman" w:cs="Times New Roman"/>
                <w:sz w:val="16"/>
                <w:szCs w:val="16"/>
                <w:lang w:eastAsia="ru-RU"/>
              </w:rPr>
            </w:pPr>
            <w:r>
              <w:rPr>
                <w:rFonts w:eastAsia="Times New Roman" w:cs="Times New Roman"/>
                <w:sz w:val="16"/>
                <w:szCs w:val="16"/>
                <w:lang w:eastAsia="ru-RU"/>
              </w:rPr>
              <w:t>0,0</w:t>
            </w:r>
          </w:p>
        </w:tc>
        <w:tc>
          <w:tcPr>
            <w:tcW w:w="234" w:type="pct"/>
            <w:vMerge/>
            <w:tcBorders>
              <w:top w:val="single" w:sz="4" w:space="0" w:color="auto"/>
              <w:left w:val="single" w:sz="4" w:space="0" w:color="auto"/>
              <w:right w:val="single" w:sz="4" w:space="0" w:color="auto"/>
            </w:tcBorders>
            <w:shd w:val="clear" w:color="auto" w:fill="auto"/>
          </w:tcPr>
          <w:p w14:paraId="501FA98D" w14:textId="77777777" w:rsidR="000A5667" w:rsidRPr="008A22CF" w:rsidRDefault="000A5667" w:rsidP="000A5667">
            <w:pPr>
              <w:rPr>
                <w:rFonts w:eastAsia="Times New Roman" w:cs="Times New Roman"/>
                <w:sz w:val="14"/>
                <w:szCs w:val="14"/>
                <w:lang w:eastAsia="ru-RU"/>
              </w:rPr>
            </w:pPr>
          </w:p>
        </w:tc>
      </w:tr>
      <w:tr w:rsidR="000A5667" w:rsidRPr="003B2D98" w14:paraId="1BCF9465" w14:textId="77777777" w:rsidTr="002F3774">
        <w:trPr>
          <w:trHeight w:val="415"/>
        </w:trPr>
        <w:tc>
          <w:tcPr>
            <w:tcW w:w="116" w:type="pct"/>
            <w:tcBorders>
              <w:top w:val="single" w:sz="4" w:space="0" w:color="auto"/>
              <w:left w:val="single" w:sz="4" w:space="0" w:color="auto"/>
              <w:bottom w:val="single" w:sz="4" w:space="0" w:color="auto"/>
              <w:right w:val="single" w:sz="4" w:space="0" w:color="auto"/>
            </w:tcBorders>
            <w:shd w:val="clear" w:color="auto" w:fill="auto"/>
            <w:vAlign w:val="center"/>
          </w:tcPr>
          <w:p w14:paraId="2AA66B8E" w14:textId="452A955B" w:rsidR="000A5667" w:rsidRPr="003B2D98" w:rsidRDefault="000A5667" w:rsidP="000A5667">
            <w:pPr>
              <w:jc w:val="center"/>
              <w:rPr>
                <w:rFonts w:eastAsia="Times New Roman" w:cs="Times New Roman"/>
                <w:sz w:val="16"/>
                <w:szCs w:val="16"/>
                <w:lang w:eastAsia="ru-RU"/>
              </w:rPr>
            </w:pPr>
            <w:r>
              <w:rPr>
                <w:rFonts w:eastAsia="Times New Roman" w:cs="Times New Roman"/>
                <w:sz w:val="16"/>
                <w:szCs w:val="16"/>
                <w:lang w:eastAsia="ru-RU"/>
              </w:rPr>
              <w:t>3</w:t>
            </w:r>
          </w:p>
        </w:tc>
        <w:tc>
          <w:tcPr>
            <w:tcW w:w="827" w:type="pct"/>
            <w:tcBorders>
              <w:top w:val="single" w:sz="4" w:space="0" w:color="auto"/>
              <w:left w:val="nil"/>
              <w:bottom w:val="nil"/>
              <w:right w:val="single" w:sz="4" w:space="0" w:color="auto"/>
            </w:tcBorders>
            <w:shd w:val="clear" w:color="auto" w:fill="auto"/>
          </w:tcPr>
          <w:p w14:paraId="4D78E3CD" w14:textId="628E6125" w:rsidR="000A5667" w:rsidRPr="003B2D98" w:rsidRDefault="000A5667" w:rsidP="000A5667">
            <w:pPr>
              <w:rPr>
                <w:rFonts w:eastAsia="Times New Roman" w:cs="Times New Roman"/>
                <w:sz w:val="16"/>
                <w:szCs w:val="16"/>
                <w:lang w:eastAsia="ru-RU"/>
              </w:rPr>
            </w:pPr>
            <w:r w:rsidRPr="00393FE3">
              <w:rPr>
                <w:rFonts w:eastAsia="Times New Roman" w:cs="Times New Roman"/>
                <w:sz w:val="16"/>
                <w:szCs w:val="16"/>
                <w:lang w:eastAsia="ru-RU"/>
              </w:rPr>
              <w:t xml:space="preserve">Выполнение проектно-изыскательских работ по объекту: «Строительство автомобильной дороги от ул. Селезнева до ул. Станционная, включая мостовой переход через реку Яуза в </w:t>
            </w:r>
            <w:r>
              <w:rPr>
                <w:rFonts w:eastAsia="Times New Roman" w:cs="Times New Roman"/>
                <w:sz w:val="16"/>
                <w:szCs w:val="16"/>
                <w:lang w:eastAsia="ru-RU"/>
              </w:rPr>
              <w:t>г.о.</w:t>
            </w:r>
            <w:r w:rsidRPr="00393FE3">
              <w:rPr>
                <w:rFonts w:eastAsia="Times New Roman" w:cs="Times New Roman"/>
                <w:sz w:val="16"/>
                <w:szCs w:val="16"/>
                <w:lang w:eastAsia="ru-RU"/>
              </w:rPr>
              <w:t xml:space="preserve"> Мытищи Московск</w:t>
            </w:r>
            <w:r>
              <w:rPr>
                <w:rFonts w:eastAsia="Times New Roman" w:cs="Times New Roman"/>
                <w:sz w:val="16"/>
                <w:szCs w:val="16"/>
                <w:lang w:eastAsia="ru-RU"/>
              </w:rPr>
              <w:t>ой</w:t>
            </w:r>
            <w:r w:rsidRPr="00393FE3">
              <w:rPr>
                <w:rFonts w:eastAsia="Times New Roman" w:cs="Times New Roman"/>
                <w:sz w:val="16"/>
                <w:szCs w:val="16"/>
                <w:lang w:eastAsia="ru-RU"/>
              </w:rPr>
              <w:t xml:space="preserve"> области»</w:t>
            </w:r>
          </w:p>
        </w:tc>
        <w:tc>
          <w:tcPr>
            <w:tcW w:w="159" w:type="pct"/>
            <w:tcBorders>
              <w:top w:val="single" w:sz="4" w:space="0" w:color="auto"/>
              <w:left w:val="nil"/>
              <w:bottom w:val="nil"/>
              <w:right w:val="single" w:sz="4" w:space="0" w:color="auto"/>
            </w:tcBorders>
            <w:shd w:val="clear" w:color="auto" w:fill="auto"/>
          </w:tcPr>
          <w:p w14:paraId="31C818AC" w14:textId="77777777" w:rsidR="000A5667" w:rsidRPr="003B2D98" w:rsidRDefault="000A5667" w:rsidP="000A5667">
            <w:pPr>
              <w:rPr>
                <w:rFonts w:eastAsia="Times New Roman" w:cs="Times New Roman"/>
                <w:sz w:val="16"/>
                <w:szCs w:val="16"/>
                <w:lang w:eastAsia="ru-RU"/>
              </w:rPr>
            </w:pPr>
            <w:r w:rsidRPr="003B2D98">
              <w:rPr>
                <w:rFonts w:eastAsia="Times New Roman" w:cs="Times New Roman"/>
                <w:sz w:val="16"/>
                <w:szCs w:val="16"/>
                <w:lang w:eastAsia="ru-RU"/>
              </w:rPr>
              <w:t>-</w:t>
            </w:r>
          </w:p>
        </w:tc>
        <w:tc>
          <w:tcPr>
            <w:tcW w:w="363" w:type="pct"/>
            <w:tcBorders>
              <w:top w:val="single" w:sz="4" w:space="0" w:color="auto"/>
              <w:left w:val="nil"/>
              <w:bottom w:val="nil"/>
              <w:right w:val="single" w:sz="4" w:space="0" w:color="auto"/>
            </w:tcBorders>
          </w:tcPr>
          <w:p w14:paraId="13FB24C4" w14:textId="77777777" w:rsidR="000A5667" w:rsidRDefault="000A5667" w:rsidP="000A5667">
            <w:pPr>
              <w:ind w:left="-17" w:right="-105"/>
              <w:rPr>
                <w:rFonts w:eastAsia="Times New Roman" w:cs="Times New Roman"/>
                <w:sz w:val="16"/>
                <w:szCs w:val="16"/>
                <w:lang w:eastAsia="ru-RU"/>
              </w:rPr>
            </w:pPr>
            <w:r w:rsidRPr="003B2D98">
              <w:rPr>
                <w:rFonts w:eastAsia="Times New Roman" w:cs="Times New Roman"/>
                <w:sz w:val="16"/>
                <w:szCs w:val="16"/>
                <w:lang w:eastAsia="ru-RU"/>
              </w:rPr>
              <w:t>г.</w:t>
            </w:r>
            <w:r>
              <w:rPr>
                <w:rFonts w:eastAsia="Times New Roman" w:cs="Times New Roman"/>
                <w:sz w:val="16"/>
                <w:szCs w:val="16"/>
                <w:lang w:eastAsia="ru-RU"/>
              </w:rPr>
              <w:t xml:space="preserve"> </w:t>
            </w:r>
            <w:r w:rsidRPr="003B2D98">
              <w:rPr>
                <w:rFonts w:eastAsia="Times New Roman" w:cs="Times New Roman"/>
                <w:sz w:val="16"/>
                <w:szCs w:val="16"/>
                <w:lang w:eastAsia="ru-RU"/>
              </w:rPr>
              <w:t>Мытищи</w:t>
            </w:r>
            <w:r>
              <w:rPr>
                <w:rFonts w:eastAsia="Times New Roman" w:cs="Times New Roman"/>
                <w:sz w:val="16"/>
                <w:szCs w:val="16"/>
                <w:lang w:eastAsia="ru-RU"/>
              </w:rPr>
              <w:t>,</w:t>
            </w:r>
          </w:p>
          <w:p w14:paraId="612F8FBA" w14:textId="60FD5FAE" w:rsidR="000A5667" w:rsidRPr="003B2D98" w:rsidRDefault="000A5667" w:rsidP="000A5667">
            <w:pPr>
              <w:ind w:left="-17" w:right="-105"/>
              <w:rPr>
                <w:rFonts w:eastAsia="Times New Roman" w:cs="Times New Roman"/>
                <w:sz w:val="16"/>
                <w:szCs w:val="16"/>
                <w:lang w:eastAsia="ru-RU"/>
              </w:rPr>
            </w:pPr>
            <w:r w:rsidRPr="003B2D98">
              <w:rPr>
                <w:rFonts w:eastAsia="Times New Roman" w:cs="Times New Roman"/>
                <w:sz w:val="16"/>
                <w:szCs w:val="16"/>
                <w:lang w:eastAsia="ru-RU"/>
              </w:rPr>
              <w:t>ул. Селезнева – ул. Станционная</w:t>
            </w:r>
          </w:p>
        </w:tc>
        <w:tc>
          <w:tcPr>
            <w:tcW w:w="282" w:type="pct"/>
            <w:tcBorders>
              <w:top w:val="single" w:sz="4" w:space="0" w:color="auto"/>
              <w:left w:val="single" w:sz="4" w:space="0" w:color="auto"/>
              <w:bottom w:val="single" w:sz="4" w:space="0" w:color="auto"/>
              <w:right w:val="single" w:sz="4" w:space="0" w:color="auto"/>
            </w:tcBorders>
          </w:tcPr>
          <w:p w14:paraId="131A5D16" w14:textId="65ECF8BD" w:rsidR="000A5667" w:rsidRDefault="000A5667" w:rsidP="000A5667">
            <w:pPr>
              <w:rPr>
                <w:rFonts w:eastAsia="Times New Roman" w:cs="Times New Roman"/>
                <w:sz w:val="16"/>
                <w:szCs w:val="16"/>
                <w:lang w:eastAsia="ru-RU"/>
              </w:rPr>
            </w:pPr>
            <w:r>
              <w:rPr>
                <w:rFonts w:eastAsia="Times New Roman" w:cs="Times New Roman"/>
                <w:sz w:val="16"/>
                <w:szCs w:val="16"/>
                <w:lang w:eastAsia="ru-RU"/>
              </w:rPr>
              <w:t>Подготовка документации</w:t>
            </w:r>
          </w:p>
        </w:tc>
        <w:tc>
          <w:tcPr>
            <w:tcW w:w="331" w:type="pct"/>
            <w:tcBorders>
              <w:top w:val="single" w:sz="4" w:space="0" w:color="auto"/>
              <w:left w:val="single" w:sz="4" w:space="0" w:color="auto"/>
              <w:bottom w:val="single" w:sz="4" w:space="0" w:color="auto"/>
              <w:right w:val="single" w:sz="4" w:space="0" w:color="auto"/>
            </w:tcBorders>
          </w:tcPr>
          <w:p w14:paraId="6271CAFE" w14:textId="0100B487" w:rsidR="000A5667" w:rsidRPr="003B2D98" w:rsidRDefault="000A5667" w:rsidP="000A5667">
            <w:pPr>
              <w:rPr>
                <w:rFonts w:eastAsia="Times New Roman" w:cs="Times New Roman"/>
                <w:sz w:val="16"/>
                <w:szCs w:val="16"/>
                <w:lang w:eastAsia="ru-RU"/>
              </w:rPr>
            </w:pPr>
            <w:r>
              <w:rPr>
                <w:rFonts w:eastAsia="Times New Roman" w:cs="Times New Roman"/>
                <w:sz w:val="16"/>
                <w:szCs w:val="16"/>
                <w:lang w:eastAsia="ru-RU"/>
              </w:rPr>
              <w:t>01.01.</w:t>
            </w:r>
            <w:r w:rsidRPr="003B2D98">
              <w:rPr>
                <w:rFonts w:eastAsia="Times New Roman" w:cs="Times New Roman"/>
                <w:sz w:val="16"/>
                <w:szCs w:val="16"/>
                <w:lang w:eastAsia="ru-RU"/>
              </w:rPr>
              <w:t>202</w:t>
            </w:r>
            <w:r>
              <w:rPr>
                <w:rFonts w:eastAsia="Times New Roman" w:cs="Times New Roman"/>
                <w:sz w:val="16"/>
                <w:szCs w:val="16"/>
                <w:lang w:eastAsia="ru-RU"/>
              </w:rPr>
              <w:t>3</w:t>
            </w:r>
            <w:r w:rsidRPr="003B2D98">
              <w:rPr>
                <w:rFonts w:eastAsia="Times New Roman" w:cs="Times New Roman"/>
                <w:sz w:val="16"/>
                <w:szCs w:val="16"/>
                <w:lang w:eastAsia="ru-RU"/>
              </w:rPr>
              <w:t>-</w:t>
            </w:r>
            <w:r>
              <w:rPr>
                <w:rFonts w:eastAsia="Times New Roman" w:cs="Times New Roman"/>
                <w:sz w:val="16"/>
                <w:szCs w:val="16"/>
                <w:lang w:eastAsia="ru-RU"/>
              </w:rPr>
              <w:t>31.12.</w:t>
            </w:r>
            <w:r w:rsidRPr="003B2D98">
              <w:rPr>
                <w:rFonts w:eastAsia="Times New Roman" w:cs="Times New Roman"/>
                <w:sz w:val="16"/>
                <w:szCs w:val="16"/>
                <w:lang w:eastAsia="ru-RU"/>
              </w:rPr>
              <w:t>202</w:t>
            </w:r>
            <w:r>
              <w:rPr>
                <w:rFonts w:eastAsia="Times New Roman" w:cs="Times New Roman"/>
                <w:sz w:val="16"/>
                <w:szCs w:val="16"/>
                <w:lang w:eastAsia="ru-RU"/>
              </w:rPr>
              <w:t>3</w:t>
            </w:r>
          </w:p>
        </w:tc>
        <w:tc>
          <w:tcPr>
            <w:tcW w:w="330" w:type="pct"/>
            <w:tcBorders>
              <w:top w:val="single" w:sz="4" w:space="0" w:color="auto"/>
              <w:left w:val="single" w:sz="4" w:space="0" w:color="auto"/>
              <w:bottom w:val="single" w:sz="4" w:space="0" w:color="auto"/>
              <w:right w:val="single" w:sz="4" w:space="0" w:color="auto"/>
            </w:tcBorders>
          </w:tcPr>
          <w:p w14:paraId="5C8E7F06" w14:textId="77777777" w:rsidR="000A5667" w:rsidRDefault="000A5667" w:rsidP="000A5667">
            <w:pPr>
              <w:rPr>
                <w:rFonts w:eastAsia="Times New Roman" w:cs="Times New Roman"/>
                <w:sz w:val="16"/>
                <w:szCs w:val="16"/>
                <w:lang w:eastAsia="ru-RU"/>
              </w:rPr>
            </w:pPr>
            <w:r>
              <w:rPr>
                <w:rFonts w:eastAsia="Times New Roman" w:cs="Times New Roman"/>
                <w:sz w:val="16"/>
                <w:szCs w:val="16"/>
                <w:lang w:eastAsia="ru-RU"/>
              </w:rPr>
              <w:t>31.12.</w:t>
            </w:r>
            <w:r w:rsidRPr="003B2D98">
              <w:rPr>
                <w:rFonts w:eastAsia="Times New Roman" w:cs="Times New Roman"/>
                <w:sz w:val="16"/>
                <w:szCs w:val="16"/>
                <w:lang w:eastAsia="ru-RU"/>
              </w:rPr>
              <w:t>202</w:t>
            </w:r>
            <w:r>
              <w:rPr>
                <w:rFonts w:eastAsia="Times New Roman" w:cs="Times New Roman"/>
                <w:sz w:val="16"/>
                <w:szCs w:val="16"/>
                <w:lang w:eastAsia="ru-RU"/>
              </w:rPr>
              <w:t>3</w:t>
            </w:r>
          </w:p>
          <w:p w14:paraId="61ABE9C3" w14:textId="396687A0" w:rsidR="000A5667" w:rsidRPr="003B2D98" w:rsidRDefault="000A5667" w:rsidP="000A5667">
            <w:pPr>
              <w:rPr>
                <w:rFonts w:eastAsia="Times New Roman" w:cs="Times New Roman"/>
                <w:sz w:val="16"/>
                <w:szCs w:val="16"/>
                <w:lang w:eastAsia="ru-RU"/>
              </w:rPr>
            </w:pPr>
          </w:p>
        </w:tc>
        <w:tc>
          <w:tcPr>
            <w:tcW w:w="282" w:type="pct"/>
            <w:tcBorders>
              <w:top w:val="single" w:sz="4" w:space="0" w:color="auto"/>
              <w:left w:val="single" w:sz="4" w:space="0" w:color="auto"/>
              <w:bottom w:val="nil"/>
              <w:right w:val="single" w:sz="4" w:space="0" w:color="auto"/>
            </w:tcBorders>
            <w:shd w:val="clear" w:color="auto" w:fill="auto"/>
          </w:tcPr>
          <w:p w14:paraId="1B33BCDA" w14:textId="3565F67D" w:rsidR="000A5667" w:rsidRPr="003B2D98" w:rsidRDefault="00AC4EB2" w:rsidP="000A5667">
            <w:pPr>
              <w:rPr>
                <w:rFonts w:eastAsia="Times New Roman" w:cs="Times New Roman"/>
                <w:sz w:val="16"/>
                <w:szCs w:val="16"/>
                <w:lang w:eastAsia="ru-RU"/>
              </w:rPr>
            </w:pPr>
            <w:r w:rsidRPr="00AC4EB2">
              <w:rPr>
                <w:rFonts w:eastAsia="Times New Roman" w:cs="Times New Roman"/>
                <w:sz w:val="16"/>
                <w:szCs w:val="16"/>
                <w:lang w:eastAsia="ru-RU"/>
              </w:rPr>
              <w:t>29 990,0</w:t>
            </w:r>
          </w:p>
        </w:tc>
        <w:tc>
          <w:tcPr>
            <w:tcW w:w="237" w:type="pct"/>
            <w:tcBorders>
              <w:top w:val="single" w:sz="4" w:space="0" w:color="auto"/>
              <w:left w:val="nil"/>
              <w:bottom w:val="nil"/>
              <w:right w:val="single" w:sz="4" w:space="0" w:color="auto"/>
            </w:tcBorders>
            <w:shd w:val="clear" w:color="auto" w:fill="auto"/>
          </w:tcPr>
          <w:p w14:paraId="2AE0B6F6" w14:textId="77777777" w:rsidR="000A5667" w:rsidRPr="003B2D98" w:rsidRDefault="000A5667" w:rsidP="000A5667">
            <w:pPr>
              <w:rPr>
                <w:rFonts w:eastAsia="Times New Roman" w:cs="Times New Roman"/>
                <w:sz w:val="16"/>
                <w:szCs w:val="16"/>
                <w:lang w:eastAsia="ru-RU"/>
              </w:rPr>
            </w:pPr>
            <w:r w:rsidRPr="003B2D98">
              <w:rPr>
                <w:rFonts w:eastAsia="Times New Roman" w:cs="Times New Roman"/>
                <w:sz w:val="16"/>
                <w:szCs w:val="16"/>
                <w:lang w:eastAsia="ru-RU"/>
              </w:rPr>
              <w:t>0,0</w:t>
            </w:r>
          </w:p>
        </w:tc>
        <w:tc>
          <w:tcPr>
            <w:tcW w:w="375" w:type="pct"/>
            <w:vMerge/>
            <w:tcBorders>
              <w:left w:val="single" w:sz="4" w:space="0" w:color="auto"/>
              <w:right w:val="single" w:sz="4" w:space="0" w:color="auto"/>
            </w:tcBorders>
          </w:tcPr>
          <w:p w14:paraId="09D7C4F3" w14:textId="3E54A8C7" w:rsidR="000A5667" w:rsidRPr="003B2D98" w:rsidRDefault="000A5667" w:rsidP="000A5667">
            <w:pPr>
              <w:rPr>
                <w:rFonts w:eastAsia="Times New Roman" w:cs="Times New Roman"/>
                <w:sz w:val="16"/>
                <w:szCs w:val="16"/>
                <w:lang w:eastAsia="ru-RU"/>
              </w:rPr>
            </w:pPr>
          </w:p>
        </w:tc>
        <w:tc>
          <w:tcPr>
            <w:tcW w:w="283" w:type="pct"/>
            <w:tcBorders>
              <w:top w:val="single" w:sz="4" w:space="0" w:color="auto"/>
              <w:left w:val="nil"/>
              <w:bottom w:val="nil"/>
              <w:right w:val="single" w:sz="4" w:space="0" w:color="auto"/>
            </w:tcBorders>
            <w:shd w:val="clear" w:color="auto" w:fill="auto"/>
          </w:tcPr>
          <w:p w14:paraId="35AB5FFE" w14:textId="599BA5B3" w:rsidR="000A5667" w:rsidRPr="00E278B3" w:rsidRDefault="00AC4EB2" w:rsidP="000A5667">
            <w:pPr>
              <w:rPr>
                <w:rFonts w:eastAsia="Times New Roman" w:cs="Times New Roman"/>
                <w:sz w:val="16"/>
                <w:szCs w:val="16"/>
                <w:lang w:eastAsia="ru-RU"/>
              </w:rPr>
            </w:pPr>
            <w:r w:rsidRPr="00AC4EB2">
              <w:rPr>
                <w:rFonts w:eastAsia="Times New Roman" w:cs="Times New Roman"/>
                <w:sz w:val="16"/>
                <w:szCs w:val="16"/>
                <w:lang w:eastAsia="ru-RU"/>
              </w:rPr>
              <w:t>29 990,0</w:t>
            </w:r>
          </w:p>
        </w:tc>
        <w:tc>
          <w:tcPr>
            <w:tcW w:w="283" w:type="pct"/>
            <w:tcBorders>
              <w:top w:val="single" w:sz="4" w:space="0" w:color="auto"/>
              <w:left w:val="nil"/>
              <w:bottom w:val="nil"/>
              <w:right w:val="single" w:sz="4" w:space="0" w:color="auto"/>
            </w:tcBorders>
            <w:shd w:val="clear" w:color="auto" w:fill="auto"/>
          </w:tcPr>
          <w:p w14:paraId="0A8E5237" w14:textId="30C29CD7" w:rsidR="000A5667" w:rsidRPr="004F6A10" w:rsidRDefault="000A5667" w:rsidP="000A5667">
            <w:pPr>
              <w:rPr>
                <w:rFonts w:eastAsia="Times New Roman" w:cs="Times New Roman"/>
                <w:sz w:val="18"/>
                <w:szCs w:val="14"/>
                <w:lang w:eastAsia="ru-RU"/>
              </w:rPr>
            </w:pPr>
            <w:r w:rsidRPr="004F6A10">
              <w:rPr>
                <w:sz w:val="18"/>
                <w:szCs w:val="14"/>
              </w:rPr>
              <w:t>13 36</w:t>
            </w:r>
            <w:r w:rsidR="00CD612A">
              <w:rPr>
                <w:sz w:val="18"/>
                <w:szCs w:val="14"/>
              </w:rPr>
              <w:t>7</w:t>
            </w:r>
            <w:r w:rsidRPr="004F6A10">
              <w:rPr>
                <w:sz w:val="18"/>
                <w:szCs w:val="14"/>
              </w:rPr>
              <w:t>,</w:t>
            </w:r>
            <w:r w:rsidR="00CD612A">
              <w:rPr>
                <w:sz w:val="18"/>
                <w:szCs w:val="14"/>
              </w:rPr>
              <w:t>0</w:t>
            </w:r>
          </w:p>
        </w:tc>
        <w:tc>
          <w:tcPr>
            <w:tcW w:w="236" w:type="pct"/>
            <w:tcBorders>
              <w:top w:val="single" w:sz="4" w:space="0" w:color="auto"/>
              <w:left w:val="nil"/>
              <w:bottom w:val="nil"/>
              <w:right w:val="single" w:sz="4" w:space="0" w:color="auto"/>
            </w:tcBorders>
            <w:shd w:val="clear" w:color="auto" w:fill="auto"/>
          </w:tcPr>
          <w:p w14:paraId="10F4D1A3" w14:textId="510A681A" w:rsidR="000A5667" w:rsidRPr="004F6A10" w:rsidRDefault="000A5667" w:rsidP="000A5667">
            <w:pPr>
              <w:ind w:left="-105" w:right="-108"/>
              <w:rPr>
                <w:rFonts w:eastAsia="Times New Roman" w:cs="Times New Roman"/>
                <w:sz w:val="18"/>
                <w:szCs w:val="14"/>
                <w:lang w:eastAsia="ru-RU"/>
              </w:rPr>
            </w:pPr>
            <w:r w:rsidRPr="004F6A10">
              <w:rPr>
                <w:sz w:val="18"/>
                <w:szCs w:val="14"/>
              </w:rPr>
              <w:t>16 620,1</w:t>
            </w:r>
          </w:p>
        </w:tc>
        <w:tc>
          <w:tcPr>
            <w:tcW w:w="141" w:type="pct"/>
            <w:tcBorders>
              <w:top w:val="single" w:sz="4" w:space="0" w:color="auto"/>
              <w:left w:val="nil"/>
              <w:bottom w:val="nil"/>
              <w:right w:val="single" w:sz="4" w:space="0" w:color="auto"/>
            </w:tcBorders>
            <w:shd w:val="clear" w:color="auto" w:fill="auto"/>
          </w:tcPr>
          <w:p w14:paraId="1B1B22E6" w14:textId="77777777" w:rsidR="000A5667" w:rsidRPr="003B2D98" w:rsidRDefault="000A5667" w:rsidP="000A5667">
            <w:pPr>
              <w:rPr>
                <w:rFonts w:eastAsia="Times New Roman" w:cs="Times New Roman"/>
                <w:sz w:val="16"/>
                <w:szCs w:val="16"/>
                <w:lang w:eastAsia="ru-RU"/>
              </w:rPr>
            </w:pPr>
            <w:r w:rsidRPr="003B2D98">
              <w:rPr>
                <w:rFonts w:eastAsia="Times New Roman" w:cs="Times New Roman"/>
                <w:sz w:val="16"/>
                <w:szCs w:val="16"/>
                <w:lang w:eastAsia="ru-RU"/>
              </w:rPr>
              <w:t>0,0</w:t>
            </w:r>
          </w:p>
        </w:tc>
        <w:tc>
          <w:tcPr>
            <w:tcW w:w="141" w:type="pct"/>
            <w:tcBorders>
              <w:top w:val="single" w:sz="4" w:space="0" w:color="auto"/>
              <w:left w:val="nil"/>
              <w:bottom w:val="nil"/>
              <w:right w:val="single" w:sz="4" w:space="0" w:color="auto"/>
            </w:tcBorders>
            <w:shd w:val="clear" w:color="auto" w:fill="auto"/>
          </w:tcPr>
          <w:p w14:paraId="7B168C5F" w14:textId="77777777" w:rsidR="000A5667" w:rsidRPr="003B2D98" w:rsidRDefault="000A5667" w:rsidP="000A5667">
            <w:pPr>
              <w:rPr>
                <w:rFonts w:eastAsia="Times New Roman" w:cs="Times New Roman"/>
                <w:sz w:val="16"/>
                <w:szCs w:val="16"/>
                <w:lang w:eastAsia="ru-RU"/>
              </w:rPr>
            </w:pPr>
            <w:r w:rsidRPr="003B2D98">
              <w:rPr>
                <w:rFonts w:eastAsia="Times New Roman" w:cs="Times New Roman"/>
                <w:sz w:val="16"/>
                <w:szCs w:val="16"/>
                <w:lang w:eastAsia="ru-RU"/>
              </w:rPr>
              <w:t>0,0</w:t>
            </w:r>
          </w:p>
        </w:tc>
        <w:tc>
          <w:tcPr>
            <w:tcW w:w="143" w:type="pct"/>
            <w:tcBorders>
              <w:top w:val="single" w:sz="4" w:space="0" w:color="auto"/>
              <w:left w:val="nil"/>
              <w:bottom w:val="nil"/>
              <w:right w:val="single" w:sz="4" w:space="0" w:color="auto"/>
            </w:tcBorders>
            <w:shd w:val="clear" w:color="auto" w:fill="auto"/>
          </w:tcPr>
          <w:p w14:paraId="2B1408E8" w14:textId="77777777" w:rsidR="000A5667" w:rsidRPr="003B2D98" w:rsidRDefault="000A5667" w:rsidP="000A5667">
            <w:pPr>
              <w:rPr>
                <w:rFonts w:eastAsia="Times New Roman" w:cs="Times New Roman"/>
                <w:sz w:val="16"/>
                <w:szCs w:val="16"/>
                <w:lang w:eastAsia="ru-RU"/>
              </w:rPr>
            </w:pPr>
            <w:r w:rsidRPr="003B2D98">
              <w:rPr>
                <w:rFonts w:eastAsia="Times New Roman" w:cs="Times New Roman"/>
                <w:sz w:val="16"/>
                <w:szCs w:val="16"/>
                <w:lang w:eastAsia="ru-RU"/>
              </w:rPr>
              <w:t>0,0</w:t>
            </w:r>
          </w:p>
        </w:tc>
        <w:tc>
          <w:tcPr>
            <w:tcW w:w="237" w:type="pct"/>
            <w:tcBorders>
              <w:top w:val="single" w:sz="4" w:space="0" w:color="auto"/>
              <w:left w:val="nil"/>
              <w:bottom w:val="nil"/>
              <w:right w:val="single" w:sz="4" w:space="0" w:color="auto"/>
            </w:tcBorders>
            <w:shd w:val="clear" w:color="auto" w:fill="auto"/>
          </w:tcPr>
          <w:p w14:paraId="3AA67171" w14:textId="77777777" w:rsidR="000A5667" w:rsidRPr="003B2D98" w:rsidRDefault="000A5667" w:rsidP="000A5667">
            <w:pPr>
              <w:rPr>
                <w:rFonts w:eastAsia="Times New Roman" w:cs="Times New Roman"/>
                <w:sz w:val="16"/>
                <w:szCs w:val="16"/>
                <w:lang w:eastAsia="ru-RU"/>
              </w:rPr>
            </w:pPr>
            <w:r w:rsidRPr="003B2D98">
              <w:rPr>
                <w:rFonts w:eastAsia="Times New Roman" w:cs="Times New Roman"/>
                <w:sz w:val="16"/>
                <w:szCs w:val="16"/>
                <w:lang w:eastAsia="ru-RU"/>
              </w:rPr>
              <w:t>0,0</w:t>
            </w:r>
          </w:p>
        </w:tc>
        <w:tc>
          <w:tcPr>
            <w:tcW w:w="234" w:type="pct"/>
            <w:vMerge/>
            <w:tcBorders>
              <w:left w:val="single" w:sz="4" w:space="0" w:color="auto"/>
              <w:right w:val="single" w:sz="4" w:space="0" w:color="auto"/>
            </w:tcBorders>
          </w:tcPr>
          <w:p w14:paraId="1E5AC8A1" w14:textId="711FA92C" w:rsidR="000A5667" w:rsidRPr="008A22CF" w:rsidRDefault="000A5667" w:rsidP="000A5667">
            <w:pPr>
              <w:rPr>
                <w:rFonts w:eastAsia="Times New Roman" w:cs="Times New Roman"/>
                <w:sz w:val="14"/>
                <w:szCs w:val="14"/>
                <w:lang w:eastAsia="ru-RU"/>
              </w:rPr>
            </w:pPr>
          </w:p>
        </w:tc>
      </w:tr>
      <w:tr w:rsidR="000A5667" w:rsidRPr="003B2D98" w14:paraId="063BFD39" w14:textId="77777777" w:rsidTr="002F3774">
        <w:trPr>
          <w:trHeight w:val="415"/>
        </w:trPr>
        <w:tc>
          <w:tcPr>
            <w:tcW w:w="116" w:type="pct"/>
            <w:tcBorders>
              <w:top w:val="single" w:sz="4" w:space="0" w:color="auto"/>
              <w:left w:val="single" w:sz="4" w:space="0" w:color="auto"/>
              <w:bottom w:val="single" w:sz="4" w:space="0" w:color="auto"/>
              <w:right w:val="single" w:sz="4" w:space="0" w:color="auto"/>
            </w:tcBorders>
            <w:shd w:val="clear" w:color="auto" w:fill="auto"/>
            <w:vAlign w:val="center"/>
          </w:tcPr>
          <w:p w14:paraId="569D7394" w14:textId="0DB0A744" w:rsidR="000A5667" w:rsidRDefault="000A5667" w:rsidP="000A5667">
            <w:pPr>
              <w:jc w:val="center"/>
              <w:rPr>
                <w:rFonts w:eastAsia="Times New Roman" w:cs="Times New Roman"/>
                <w:sz w:val="16"/>
                <w:szCs w:val="16"/>
                <w:lang w:eastAsia="ru-RU"/>
              </w:rPr>
            </w:pPr>
            <w:r>
              <w:rPr>
                <w:rFonts w:eastAsia="Times New Roman" w:cs="Times New Roman"/>
                <w:sz w:val="16"/>
                <w:szCs w:val="16"/>
                <w:lang w:eastAsia="ru-RU"/>
              </w:rPr>
              <w:t>4</w:t>
            </w:r>
          </w:p>
        </w:tc>
        <w:tc>
          <w:tcPr>
            <w:tcW w:w="827" w:type="pct"/>
            <w:tcBorders>
              <w:top w:val="single" w:sz="4" w:space="0" w:color="auto"/>
              <w:left w:val="nil"/>
              <w:bottom w:val="single" w:sz="4" w:space="0" w:color="auto"/>
              <w:right w:val="single" w:sz="4" w:space="0" w:color="auto"/>
            </w:tcBorders>
            <w:shd w:val="clear" w:color="auto" w:fill="auto"/>
          </w:tcPr>
          <w:p w14:paraId="50540380" w14:textId="77777777" w:rsidR="000A5667" w:rsidRDefault="000A5667" w:rsidP="000A5667">
            <w:pPr>
              <w:rPr>
                <w:rFonts w:eastAsia="Times New Roman" w:cs="Times New Roman"/>
                <w:sz w:val="16"/>
                <w:szCs w:val="16"/>
                <w:lang w:eastAsia="ru-RU"/>
              </w:rPr>
            </w:pPr>
            <w:r w:rsidRPr="00466F4C">
              <w:rPr>
                <w:rFonts w:eastAsia="Times New Roman" w:cs="Times New Roman"/>
                <w:sz w:val="16"/>
                <w:szCs w:val="16"/>
                <w:lang w:eastAsia="ru-RU"/>
              </w:rPr>
              <w:t xml:space="preserve">Ремонт мостового сооружения по адресу: Московская область, </w:t>
            </w:r>
          </w:p>
          <w:p w14:paraId="7167E5C1" w14:textId="42172017" w:rsidR="000A5667" w:rsidRPr="00466F4C" w:rsidRDefault="000A5667" w:rsidP="000A5667">
            <w:pPr>
              <w:rPr>
                <w:rFonts w:eastAsia="Times New Roman" w:cs="Times New Roman"/>
                <w:sz w:val="16"/>
                <w:szCs w:val="16"/>
                <w:lang w:eastAsia="ru-RU"/>
              </w:rPr>
            </w:pPr>
            <w:r w:rsidRPr="00466F4C">
              <w:rPr>
                <w:rFonts w:eastAsia="Times New Roman" w:cs="Times New Roman"/>
                <w:sz w:val="16"/>
                <w:szCs w:val="16"/>
                <w:lang w:eastAsia="ru-RU"/>
              </w:rPr>
              <w:t>г. Мытищи, ул. 1-я Крестьянская</w:t>
            </w:r>
          </w:p>
        </w:tc>
        <w:tc>
          <w:tcPr>
            <w:tcW w:w="159" w:type="pct"/>
            <w:tcBorders>
              <w:top w:val="single" w:sz="4" w:space="0" w:color="auto"/>
              <w:left w:val="nil"/>
              <w:bottom w:val="single" w:sz="4" w:space="0" w:color="auto"/>
              <w:right w:val="single" w:sz="4" w:space="0" w:color="auto"/>
            </w:tcBorders>
            <w:shd w:val="clear" w:color="auto" w:fill="auto"/>
          </w:tcPr>
          <w:p w14:paraId="39E61A05" w14:textId="0C36DCFD" w:rsidR="000A5667" w:rsidRPr="00821673" w:rsidRDefault="000A5667" w:rsidP="000A5667">
            <w:pPr>
              <w:rPr>
                <w:rFonts w:eastAsia="Times New Roman" w:cs="Times New Roman"/>
                <w:sz w:val="16"/>
                <w:szCs w:val="16"/>
                <w:lang w:eastAsia="ru-RU"/>
              </w:rPr>
            </w:pPr>
            <w:r w:rsidRPr="00821673">
              <w:rPr>
                <w:rFonts w:eastAsia="Times New Roman" w:cs="Times New Roman"/>
                <w:sz w:val="16"/>
                <w:szCs w:val="16"/>
                <w:lang w:eastAsia="ru-RU"/>
              </w:rPr>
              <w:t>65,4</w:t>
            </w:r>
          </w:p>
        </w:tc>
        <w:tc>
          <w:tcPr>
            <w:tcW w:w="363" w:type="pct"/>
            <w:tcBorders>
              <w:top w:val="single" w:sz="4" w:space="0" w:color="auto"/>
              <w:left w:val="nil"/>
              <w:bottom w:val="single" w:sz="4" w:space="0" w:color="auto"/>
              <w:right w:val="single" w:sz="4" w:space="0" w:color="auto"/>
            </w:tcBorders>
          </w:tcPr>
          <w:p w14:paraId="4B8103DD" w14:textId="2FC88617" w:rsidR="000A5667" w:rsidRPr="00821673" w:rsidRDefault="000A5667" w:rsidP="000A5667">
            <w:pPr>
              <w:rPr>
                <w:rFonts w:eastAsia="Times New Roman" w:cs="Times New Roman"/>
                <w:sz w:val="16"/>
                <w:szCs w:val="16"/>
                <w:lang w:eastAsia="ru-RU"/>
              </w:rPr>
            </w:pPr>
            <w:r w:rsidRPr="00821673">
              <w:rPr>
                <w:rFonts w:eastAsia="Times New Roman" w:cs="Times New Roman"/>
                <w:sz w:val="16"/>
                <w:szCs w:val="16"/>
                <w:lang w:eastAsia="ru-RU"/>
              </w:rPr>
              <w:t>ул.1-я Крестьянская, г. Мытищи</w:t>
            </w:r>
          </w:p>
        </w:tc>
        <w:tc>
          <w:tcPr>
            <w:tcW w:w="282" w:type="pct"/>
            <w:vMerge w:val="restart"/>
            <w:tcBorders>
              <w:top w:val="single" w:sz="4" w:space="0" w:color="auto"/>
              <w:left w:val="single" w:sz="4" w:space="0" w:color="auto"/>
              <w:right w:val="single" w:sz="4" w:space="0" w:color="auto"/>
            </w:tcBorders>
          </w:tcPr>
          <w:p w14:paraId="2F7E0B28" w14:textId="3ACCF254" w:rsidR="000A5667" w:rsidRDefault="000A5667" w:rsidP="000A5667">
            <w:pPr>
              <w:rPr>
                <w:rFonts w:eastAsia="Times New Roman" w:cs="Times New Roman"/>
                <w:sz w:val="16"/>
                <w:szCs w:val="16"/>
                <w:lang w:eastAsia="ru-RU"/>
              </w:rPr>
            </w:pPr>
            <w:r>
              <w:rPr>
                <w:rFonts w:eastAsia="Times New Roman" w:cs="Times New Roman"/>
                <w:sz w:val="16"/>
                <w:szCs w:val="16"/>
                <w:lang w:eastAsia="ru-RU"/>
              </w:rPr>
              <w:t>Подготовка документации</w:t>
            </w:r>
          </w:p>
        </w:tc>
        <w:tc>
          <w:tcPr>
            <w:tcW w:w="331" w:type="pct"/>
            <w:tcBorders>
              <w:top w:val="single" w:sz="4" w:space="0" w:color="auto"/>
              <w:left w:val="single" w:sz="4" w:space="0" w:color="auto"/>
              <w:bottom w:val="single" w:sz="4" w:space="0" w:color="auto"/>
              <w:right w:val="single" w:sz="4" w:space="0" w:color="auto"/>
            </w:tcBorders>
          </w:tcPr>
          <w:p w14:paraId="117EB727" w14:textId="63794F6A" w:rsidR="000A5667" w:rsidRDefault="000A5667" w:rsidP="000A5667">
            <w:pPr>
              <w:rPr>
                <w:rFonts w:eastAsia="Times New Roman" w:cs="Times New Roman"/>
                <w:sz w:val="16"/>
                <w:szCs w:val="16"/>
                <w:lang w:eastAsia="ru-RU"/>
              </w:rPr>
            </w:pPr>
            <w:r>
              <w:rPr>
                <w:rFonts w:eastAsia="Times New Roman" w:cs="Times New Roman"/>
                <w:sz w:val="16"/>
                <w:szCs w:val="16"/>
                <w:lang w:eastAsia="ru-RU"/>
              </w:rPr>
              <w:t>1</w:t>
            </w:r>
            <w:r w:rsidRPr="00821673">
              <w:rPr>
                <w:rFonts w:eastAsia="Times New Roman" w:cs="Times New Roman"/>
                <w:sz w:val="16"/>
                <w:szCs w:val="16"/>
                <w:lang w:eastAsia="ru-RU"/>
              </w:rPr>
              <w:t>1.</w:t>
            </w:r>
            <w:r>
              <w:rPr>
                <w:rFonts w:eastAsia="Times New Roman" w:cs="Times New Roman"/>
                <w:sz w:val="16"/>
                <w:szCs w:val="16"/>
                <w:lang w:eastAsia="ru-RU"/>
              </w:rPr>
              <w:t>1</w:t>
            </w:r>
            <w:r w:rsidRPr="00821673">
              <w:rPr>
                <w:rFonts w:eastAsia="Times New Roman" w:cs="Times New Roman"/>
                <w:sz w:val="16"/>
                <w:szCs w:val="16"/>
                <w:lang w:eastAsia="ru-RU"/>
              </w:rPr>
              <w:t>1.2022-31.</w:t>
            </w:r>
            <w:r>
              <w:rPr>
                <w:rFonts w:eastAsia="Times New Roman" w:cs="Times New Roman"/>
                <w:sz w:val="16"/>
                <w:szCs w:val="16"/>
                <w:lang w:eastAsia="ru-RU"/>
              </w:rPr>
              <w:t>06</w:t>
            </w:r>
            <w:r w:rsidRPr="00821673">
              <w:rPr>
                <w:rFonts w:eastAsia="Times New Roman" w:cs="Times New Roman"/>
                <w:sz w:val="16"/>
                <w:szCs w:val="16"/>
                <w:lang w:eastAsia="ru-RU"/>
              </w:rPr>
              <w:t>.2023</w:t>
            </w:r>
          </w:p>
        </w:tc>
        <w:tc>
          <w:tcPr>
            <w:tcW w:w="330" w:type="pct"/>
            <w:tcBorders>
              <w:top w:val="single" w:sz="4" w:space="0" w:color="auto"/>
              <w:left w:val="single" w:sz="4" w:space="0" w:color="auto"/>
              <w:bottom w:val="single" w:sz="4" w:space="0" w:color="auto"/>
              <w:right w:val="single" w:sz="4" w:space="0" w:color="auto"/>
            </w:tcBorders>
          </w:tcPr>
          <w:p w14:paraId="454520CB" w14:textId="3FE8799D" w:rsidR="000A5667" w:rsidRPr="00821673" w:rsidRDefault="000A5667" w:rsidP="000A5667">
            <w:pPr>
              <w:rPr>
                <w:rFonts w:eastAsia="Times New Roman" w:cs="Times New Roman"/>
                <w:sz w:val="16"/>
                <w:szCs w:val="16"/>
                <w:lang w:eastAsia="ru-RU"/>
              </w:rPr>
            </w:pPr>
            <w:r w:rsidRPr="00821673">
              <w:rPr>
                <w:rFonts w:eastAsia="Times New Roman" w:cs="Times New Roman"/>
                <w:sz w:val="16"/>
                <w:szCs w:val="16"/>
                <w:lang w:eastAsia="ru-RU"/>
              </w:rPr>
              <w:t>31.</w:t>
            </w:r>
            <w:r>
              <w:rPr>
                <w:rFonts w:eastAsia="Times New Roman" w:cs="Times New Roman"/>
                <w:sz w:val="16"/>
                <w:szCs w:val="16"/>
                <w:lang w:eastAsia="ru-RU"/>
              </w:rPr>
              <w:t>06</w:t>
            </w:r>
            <w:r w:rsidRPr="00821673">
              <w:rPr>
                <w:rFonts w:eastAsia="Times New Roman" w:cs="Times New Roman"/>
                <w:sz w:val="16"/>
                <w:szCs w:val="16"/>
                <w:lang w:eastAsia="ru-RU"/>
              </w:rPr>
              <w:t>.202</w:t>
            </w:r>
            <w:r>
              <w:rPr>
                <w:rFonts w:eastAsia="Times New Roman" w:cs="Times New Roman"/>
                <w:sz w:val="16"/>
                <w:szCs w:val="16"/>
                <w:lang w:eastAsia="ru-RU"/>
              </w:rPr>
              <w:t>3</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0807EC7B" w14:textId="548E4949" w:rsidR="000A5667" w:rsidRPr="00821673" w:rsidRDefault="000A5667" w:rsidP="000A5667">
            <w:pPr>
              <w:rPr>
                <w:rFonts w:eastAsia="Times New Roman" w:cs="Times New Roman"/>
                <w:sz w:val="16"/>
                <w:szCs w:val="16"/>
                <w:lang w:eastAsia="ru-RU"/>
              </w:rPr>
            </w:pPr>
            <w:r w:rsidRPr="00821673">
              <w:rPr>
                <w:rFonts w:eastAsia="Times New Roman" w:cs="Times New Roman"/>
                <w:sz w:val="16"/>
                <w:szCs w:val="16"/>
                <w:lang w:eastAsia="ru-RU"/>
              </w:rPr>
              <w:t>9 536,1</w:t>
            </w:r>
          </w:p>
        </w:tc>
        <w:tc>
          <w:tcPr>
            <w:tcW w:w="237" w:type="pct"/>
            <w:tcBorders>
              <w:top w:val="single" w:sz="4" w:space="0" w:color="auto"/>
              <w:left w:val="nil"/>
              <w:bottom w:val="single" w:sz="4" w:space="0" w:color="auto"/>
              <w:right w:val="single" w:sz="4" w:space="0" w:color="auto"/>
            </w:tcBorders>
            <w:shd w:val="clear" w:color="auto" w:fill="auto"/>
          </w:tcPr>
          <w:p w14:paraId="3307F144" w14:textId="719E59C5" w:rsidR="000A5667" w:rsidRPr="00821673" w:rsidRDefault="000A5667" w:rsidP="000A5667">
            <w:pPr>
              <w:rPr>
                <w:rFonts w:eastAsia="Times New Roman" w:cs="Times New Roman"/>
                <w:sz w:val="16"/>
                <w:szCs w:val="16"/>
                <w:lang w:eastAsia="ru-RU"/>
              </w:rPr>
            </w:pPr>
            <w:r w:rsidRPr="00821673">
              <w:rPr>
                <w:rFonts w:eastAsia="Times New Roman" w:cs="Times New Roman"/>
                <w:sz w:val="16"/>
                <w:szCs w:val="16"/>
                <w:lang w:eastAsia="ru-RU"/>
              </w:rPr>
              <w:t>977,0</w:t>
            </w:r>
          </w:p>
        </w:tc>
        <w:tc>
          <w:tcPr>
            <w:tcW w:w="375" w:type="pct"/>
            <w:vMerge/>
            <w:tcBorders>
              <w:left w:val="single" w:sz="4" w:space="0" w:color="auto"/>
              <w:bottom w:val="single" w:sz="4" w:space="0" w:color="auto"/>
              <w:right w:val="single" w:sz="4" w:space="0" w:color="auto"/>
            </w:tcBorders>
            <w:shd w:val="clear" w:color="auto" w:fill="auto"/>
          </w:tcPr>
          <w:p w14:paraId="52BF9B96" w14:textId="77777777" w:rsidR="000A5667" w:rsidRPr="00821673" w:rsidRDefault="000A5667" w:rsidP="000A5667">
            <w:pPr>
              <w:rPr>
                <w:rFonts w:eastAsia="Times New Roman" w:cs="Times New Roman"/>
                <w:sz w:val="16"/>
                <w:szCs w:val="16"/>
                <w:lang w:eastAsia="ru-RU"/>
              </w:rPr>
            </w:pPr>
          </w:p>
        </w:tc>
        <w:tc>
          <w:tcPr>
            <w:tcW w:w="283" w:type="pct"/>
            <w:tcBorders>
              <w:top w:val="single" w:sz="4" w:space="0" w:color="auto"/>
              <w:left w:val="nil"/>
              <w:bottom w:val="single" w:sz="4" w:space="0" w:color="auto"/>
              <w:right w:val="single" w:sz="4" w:space="0" w:color="auto"/>
            </w:tcBorders>
            <w:shd w:val="clear" w:color="auto" w:fill="auto"/>
          </w:tcPr>
          <w:p w14:paraId="1BC0BA30" w14:textId="62E6DC1E" w:rsidR="000A5667" w:rsidRPr="00821673" w:rsidRDefault="000A5667" w:rsidP="000A5667">
            <w:pPr>
              <w:rPr>
                <w:rFonts w:eastAsia="Times New Roman" w:cs="Times New Roman"/>
                <w:sz w:val="16"/>
                <w:szCs w:val="16"/>
                <w:lang w:eastAsia="ru-RU"/>
              </w:rPr>
            </w:pPr>
            <w:r w:rsidRPr="00821673">
              <w:rPr>
                <w:rFonts w:eastAsia="Times New Roman" w:cs="Times New Roman"/>
                <w:sz w:val="16"/>
                <w:szCs w:val="16"/>
                <w:lang w:eastAsia="ru-RU"/>
              </w:rPr>
              <w:t>8</w:t>
            </w:r>
            <w:r>
              <w:rPr>
                <w:rFonts w:eastAsia="Times New Roman" w:cs="Times New Roman"/>
                <w:sz w:val="16"/>
                <w:szCs w:val="16"/>
                <w:lang w:eastAsia="ru-RU"/>
              </w:rPr>
              <w:t xml:space="preserve"> </w:t>
            </w:r>
            <w:r w:rsidRPr="00821673">
              <w:rPr>
                <w:rFonts w:eastAsia="Times New Roman" w:cs="Times New Roman"/>
                <w:sz w:val="16"/>
                <w:szCs w:val="16"/>
                <w:lang w:eastAsia="ru-RU"/>
              </w:rPr>
              <w:t>559,1</w:t>
            </w:r>
          </w:p>
        </w:tc>
        <w:tc>
          <w:tcPr>
            <w:tcW w:w="283" w:type="pct"/>
            <w:tcBorders>
              <w:top w:val="single" w:sz="4" w:space="0" w:color="auto"/>
              <w:left w:val="nil"/>
              <w:bottom w:val="single" w:sz="4" w:space="0" w:color="auto"/>
              <w:right w:val="single" w:sz="4" w:space="0" w:color="auto"/>
            </w:tcBorders>
            <w:shd w:val="clear" w:color="auto" w:fill="auto"/>
          </w:tcPr>
          <w:p w14:paraId="4BB37E1B" w14:textId="4D9746FC" w:rsidR="000A5667" w:rsidRPr="00821673" w:rsidRDefault="000A5667" w:rsidP="000A5667">
            <w:pPr>
              <w:rPr>
                <w:rFonts w:eastAsia="Times New Roman" w:cs="Times New Roman"/>
                <w:sz w:val="16"/>
                <w:szCs w:val="16"/>
                <w:lang w:eastAsia="ru-RU"/>
              </w:rPr>
            </w:pPr>
            <w:r w:rsidRPr="00821673">
              <w:rPr>
                <w:rFonts w:eastAsia="Times New Roman" w:cs="Times New Roman"/>
                <w:sz w:val="16"/>
                <w:szCs w:val="16"/>
                <w:lang w:eastAsia="ru-RU"/>
              </w:rPr>
              <w:t>8</w:t>
            </w:r>
            <w:r>
              <w:rPr>
                <w:rFonts w:eastAsia="Times New Roman" w:cs="Times New Roman"/>
                <w:sz w:val="16"/>
                <w:szCs w:val="16"/>
                <w:lang w:eastAsia="ru-RU"/>
              </w:rPr>
              <w:t xml:space="preserve"> </w:t>
            </w:r>
            <w:r w:rsidRPr="00821673">
              <w:rPr>
                <w:rFonts w:eastAsia="Times New Roman" w:cs="Times New Roman"/>
                <w:sz w:val="16"/>
                <w:szCs w:val="16"/>
                <w:lang w:eastAsia="ru-RU"/>
              </w:rPr>
              <w:t>559,1</w:t>
            </w:r>
          </w:p>
        </w:tc>
        <w:tc>
          <w:tcPr>
            <w:tcW w:w="236" w:type="pct"/>
            <w:tcBorders>
              <w:top w:val="single" w:sz="4" w:space="0" w:color="auto"/>
              <w:left w:val="nil"/>
              <w:bottom w:val="single" w:sz="4" w:space="0" w:color="auto"/>
              <w:right w:val="single" w:sz="4" w:space="0" w:color="auto"/>
            </w:tcBorders>
            <w:shd w:val="clear" w:color="auto" w:fill="auto"/>
          </w:tcPr>
          <w:p w14:paraId="3FF9B444" w14:textId="3F8B1474" w:rsidR="000A5667" w:rsidRPr="00821673" w:rsidRDefault="000A5667" w:rsidP="000A5667">
            <w:pPr>
              <w:rPr>
                <w:rFonts w:eastAsia="Times New Roman" w:cs="Times New Roman"/>
                <w:sz w:val="16"/>
                <w:szCs w:val="16"/>
                <w:lang w:eastAsia="ru-RU"/>
              </w:rPr>
            </w:pPr>
            <w:r w:rsidRPr="00821673">
              <w:rPr>
                <w:rFonts w:eastAsia="Times New Roman" w:cs="Times New Roman"/>
                <w:sz w:val="16"/>
                <w:szCs w:val="16"/>
                <w:lang w:eastAsia="ru-RU"/>
              </w:rPr>
              <w:t>0,0</w:t>
            </w:r>
          </w:p>
        </w:tc>
        <w:tc>
          <w:tcPr>
            <w:tcW w:w="141" w:type="pct"/>
            <w:tcBorders>
              <w:top w:val="single" w:sz="4" w:space="0" w:color="auto"/>
              <w:left w:val="nil"/>
              <w:bottom w:val="single" w:sz="4" w:space="0" w:color="auto"/>
              <w:right w:val="single" w:sz="4" w:space="0" w:color="auto"/>
            </w:tcBorders>
            <w:shd w:val="clear" w:color="auto" w:fill="auto"/>
          </w:tcPr>
          <w:p w14:paraId="6985621A" w14:textId="559C76FD" w:rsidR="000A5667" w:rsidRPr="00821673" w:rsidRDefault="000A5667" w:rsidP="000A5667">
            <w:pPr>
              <w:rPr>
                <w:rFonts w:eastAsia="Times New Roman" w:cs="Times New Roman"/>
                <w:sz w:val="16"/>
                <w:szCs w:val="16"/>
                <w:lang w:eastAsia="ru-RU"/>
              </w:rPr>
            </w:pPr>
            <w:r w:rsidRPr="00821673">
              <w:rPr>
                <w:rFonts w:eastAsia="Times New Roman" w:cs="Times New Roman"/>
                <w:sz w:val="16"/>
                <w:szCs w:val="16"/>
                <w:lang w:eastAsia="ru-RU"/>
              </w:rPr>
              <w:t>0,0</w:t>
            </w:r>
          </w:p>
        </w:tc>
        <w:tc>
          <w:tcPr>
            <w:tcW w:w="141" w:type="pct"/>
            <w:tcBorders>
              <w:top w:val="single" w:sz="4" w:space="0" w:color="auto"/>
              <w:left w:val="nil"/>
              <w:bottom w:val="single" w:sz="4" w:space="0" w:color="auto"/>
              <w:right w:val="single" w:sz="4" w:space="0" w:color="auto"/>
            </w:tcBorders>
            <w:shd w:val="clear" w:color="auto" w:fill="auto"/>
          </w:tcPr>
          <w:p w14:paraId="3D1171A3" w14:textId="6E8DA15F" w:rsidR="000A5667" w:rsidRPr="00821673" w:rsidRDefault="000A5667" w:rsidP="000A5667">
            <w:pPr>
              <w:rPr>
                <w:rFonts w:eastAsia="Times New Roman" w:cs="Times New Roman"/>
                <w:sz w:val="16"/>
                <w:szCs w:val="16"/>
                <w:lang w:eastAsia="ru-RU"/>
              </w:rPr>
            </w:pPr>
            <w:r w:rsidRPr="00821673">
              <w:rPr>
                <w:rFonts w:eastAsia="Times New Roman" w:cs="Times New Roman"/>
                <w:sz w:val="16"/>
                <w:szCs w:val="16"/>
                <w:lang w:eastAsia="ru-RU"/>
              </w:rPr>
              <w:t>0,0</w:t>
            </w:r>
          </w:p>
        </w:tc>
        <w:tc>
          <w:tcPr>
            <w:tcW w:w="143" w:type="pct"/>
            <w:tcBorders>
              <w:top w:val="single" w:sz="4" w:space="0" w:color="auto"/>
              <w:left w:val="nil"/>
              <w:bottom w:val="single" w:sz="4" w:space="0" w:color="auto"/>
              <w:right w:val="single" w:sz="4" w:space="0" w:color="auto"/>
            </w:tcBorders>
            <w:shd w:val="clear" w:color="auto" w:fill="auto"/>
          </w:tcPr>
          <w:p w14:paraId="61414D29" w14:textId="4A74B511" w:rsidR="000A5667" w:rsidRPr="00821673" w:rsidRDefault="000A5667" w:rsidP="000A5667">
            <w:pPr>
              <w:rPr>
                <w:rFonts w:eastAsia="Times New Roman" w:cs="Times New Roman"/>
                <w:sz w:val="16"/>
                <w:szCs w:val="16"/>
                <w:lang w:eastAsia="ru-RU"/>
              </w:rPr>
            </w:pPr>
            <w:r w:rsidRPr="00821673">
              <w:rPr>
                <w:rFonts w:eastAsia="Times New Roman" w:cs="Times New Roman"/>
                <w:sz w:val="16"/>
                <w:szCs w:val="16"/>
                <w:lang w:eastAsia="ru-RU"/>
              </w:rPr>
              <w:t>0,0</w:t>
            </w:r>
          </w:p>
        </w:tc>
        <w:tc>
          <w:tcPr>
            <w:tcW w:w="237" w:type="pct"/>
            <w:tcBorders>
              <w:top w:val="single" w:sz="4" w:space="0" w:color="auto"/>
              <w:left w:val="nil"/>
              <w:bottom w:val="single" w:sz="4" w:space="0" w:color="auto"/>
              <w:right w:val="single" w:sz="4" w:space="0" w:color="auto"/>
            </w:tcBorders>
            <w:shd w:val="clear" w:color="auto" w:fill="auto"/>
          </w:tcPr>
          <w:p w14:paraId="2139FAA8" w14:textId="7A533B3E" w:rsidR="000A5667" w:rsidRPr="00821673" w:rsidRDefault="000A5667" w:rsidP="000A5667">
            <w:pPr>
              <w:rPr>
                <w:rFonts w:eastAsia="Times New Roman" w:cs="Times New Roman"/>
                <w:sz w:val="16"/>
                <w:szCs w:val="16"/>
                <w:lang w:eastAsia="ru-RU"/>
              </w:rPr>
            </w:pPr>
            <w:r w:rsidRPr="00821673">
              <w:rPr>
                <w:rFonts w:eastAsia="Times New Roman" w:cs="Times New Roman"/>
                <w:sz w:val="16"/>
                <w:szCs w:val="16"/>
                <w:lang w:eastAsia="ru-RU"/>
              </w:rPr>
              <w:t>0,0</w:t>
            </w:r>
          </w:p>
        </w:tc>
        <w:tc>
          <w:tcPr>
            <w:tcW w:w="234" w:type="pct"/>
            <w:vMerge/>
            <w:tcBorders>
              <w:left w:val="single" w:sz="4" w:space="0" w:color="auto"/>
              <w:right w:val="single" w:sz="4" w:space="0" w:color="auto"/>
            </w:tcBorders>
            <w:shd w:val="clear" w:color="auto" w:fill="auto"/>
          </w:tcPr>
          <w:p w14:paraId="4851D3ED" w14:textId="66A9ECA0" w:rsidR="000A5667" w:rsidRPr="008A22CF" w:rsidRDefault="000A5667" w:rsidP="000A5667">
            <w:pPr>
              <w:rPr>
                <w:rFonts w:eastAsia="Times New Roman" w:cs="Times New Roman"/>
                <w:sz w:val="14"/>
                <w:szCs w:val="14"/>
                <w:lang w:eastAsia="ru-RU"/>
              </w:rPr>
            </w:pPr>
          </w:p>
        </w:tc>
      </w:tr>
      <w:tr w:rsidR="000A5667" w:rsidRPr="003B2D98" w14:paraId="5B8DD81B" w14:textId="77777777" w:rsidTr="002F3774">
        <w:trPr>
          <w:trHeight w:val="415"/>
        </w:trPr>
        <w:tc>
          <w:tcPr>
            <w:tcW w:w="116" w:type="pct"/>
            <w:tcBorders>
              <w:top w:val="single" w:sz="4" w:space="0" w:color="auto"/>
              <w:left w:val="single" w:sz="4" w:space="0" w:color="auto"/>
              <w:bottom w:val="single" w:sz="4" w:space="0" w:color="auto"/>
              <w:right w:val="single" w:sz="4" w:space="0" w:color="auto"/>
            </w:tcBorders>
            <w:shd w:val="clear" w:color="auto" w:fill="auto"/>
            <w:vAlign w:val="center"/>
          </w:tcPr>
          <w:p w14:paraId="11FCA1A7" w14:textId="4D0DA20F" w:rsidR="000A5667" w:rsidRDefault="000A5667" w:rsidP="000A5667">
            <w:pPr>
              <w:jc w:val="center"/>
              <w:rPr>
                <w:rFonts w:eastAsia="Times New Roman" w:cs="Times New Roman"/>
                <w:sz w:val="16"/>
                <w:szCs w:val="16"/>
                <w:lang w:eastAsia="ru-RU"/>
              </w:rPr>
            </w:pPr>
            <w:r>
              <w:rPr>
                <w:rFonts w:eastAsia="Times New Roman" w:cs="Times New Roman"/>
                <w:sz w:val="16"/>
                <w:szCs w:val="16"/>
                <w:lang w:eastAsia="ru-RU"/>
              </w:rPr>
              <w:t>5</w:t>
            </w:r>
          </w:p>
        </w:tc>
        <w:tc>
          <w:tcPr>
            <w:tcW w:w="827" w:type="pct"/>
            <w:tcBorders>
              <w:top w:val="single" w:sz="4" w:space="0" w:color="auto"/>
              <w:left w:val="single" w:sz="4" w:space="0" w:color="auto"/>
              <w:bottom w:val="nil"/>
              <w:right w:val="single" w:sz="4" w:space="0" w:color="auto"/>
            </w:tcBorders>
            <w:shd w:val="clear" w:color="auto" w:fill="auto"/>
            <w:vAlign w:val="center"/>
          </w:tcPr>
          <w:p w14:paraId="56779B0B" w14:textId="77777777" w:rsidR="000A5667" w:rsidRPr="006F6744" w:rsidRDefault="000A5667" w:rsidP="000A5667">
            <w:pPr>
              <w:rPr>
                <w:sz w:val="16"/>
                <w:szCs w:val="16"/>
              </w:rPr>
            </w:pPr>
            <w:r w:rsidRPr="006F6744">
              <w:rPr>
                <w:sz w:val="16"/>
                <w:szCs w:val="16"/>
              </w:rPr>
              <w:t>Разработка проекта территории в г. Мытищи</w:t>
            </w:r>
          </w:p>
          <w:p w14:paraId="23D24528" w14:textId="58F8A8FB" w:rsidR="000A5667" w:rsidRPr="006F6744" w:rsidRDefault="000A5667" w:rsidP="000A5667">
            <w:pPr>
              <w:rPr>
                <w:rFonts w:eastAsia="Times New Roman" w:cs="Times New Roman"/>
                <w:sz w:val="16"/>
                <w:szCs w:val="16"/>
                <w:lang w:eastAsia="ru-RU"/>
              </w:rPr>
            </w:pPr>
            <w:r w:rsidRPr="006F6744">
              <w:rPr>
                <w:sz w:val="16"/>
                <w:szCs w:val="16"/>
              </w:rPr>
              <w:t xml:space="preserve"> (55.922760, 37.707280) </w:t>
            </w:r>
          </w:p>
        </w:tc>
        <w:tc>
          <w:tcPr>
            <w:tcW w:w="159" w:type="pct"/>
            <w:tcBorders>
              <w:top w:val="single" w:sz="4" w:space="0" w:color="auto"/>
              <w:left w:val="nil"/>
              <w:bottom w:val="single" w:sz="4" w:space="0" w:color="auto"/>
              <w:right w:val="single" w:sz="4" w:space="0" w:color="auto"/>
            </w:tcBorders>
            <w:shd w:val="clear" w:color="auto" w:fill="auto"/>
          </w:tcPr>
          <w:p w14:paraId="54B3DFEE" w14:textId="6DB21DA3" w:rsidR="000A5667" w:rsidRPr="00821673" w:rsidRDefault="000A5667" w:rsidP="000A5667">
            <w:pPr>
              <w:rPr>
                <w:rFonts w:eastAsia="Times New Roman" w:cs="Times New Roman"/>
                <w:sz w:val="16"/>
                <w:szCs w:val="16"/>
                <w:lang w:eastAsia="ru-RU"/>
              </w:rPr>
            </w:pPr>
            <w:r w:rsidRPr="003B2D98">
              <w:rPr>
                <w:rFonts w:eastAsia="Times New Roman" w:cs="Times New Roman"/>
                <w:sz w:val="16"/>
                <w:szCs w:val="16"/>
                <w:lang w:eastAsia="ru-RU"/>
              </w:rPr>
              <w:t>-</w:t>
            </w:r>
          </w:p>
        </w:tc>
        <w:tc>
          <w:tcPr>
            <w:tcW w:w="363" w:type="pct"/>
            <w:tcBorders>
              <w:top w:val="single" w:sz="4" w:space="0" w:color="auto"/>
              <w:left w:val="nil"/>
              <w:bottom w:val="single" w:sz="4" w:space="0" w:color="auto"/>
              <w:right w:val="single" w:sz="4" w:space="0" w:color="auto"/>
            </w:tcBorders>
          </w:tcPr>
          <w:p w14:paraId="13A2837B" w14:textId="6265772C" w:rsidR="000A5667" w:rsidRPr="00821673" w:rsidRDefault="000A5667" w:rsidP="000A5667">
            <w:pPr>
              <w:ind w:left="-17" w:right="-105"/>
              <w:rPr>
                <w:rFonts w:eastAsia="Times New Roman" w:cs="Times New Roman"/>
                <w:sz w:val="16"/>
                <w:szCs w:val="16"/>
                <w:lang w:eastAsia="ru-RU"/>
              </w:rPr>
            </w:pPr>
            <w:r w:rsidRPr="00361031">
              <w:rPr>
                <w:rFonts w:eastAsia="Times New Roman" w:cs="Times New Roman"/>
                <w:sz w:val="16"/>
                <w:szCs w:val="16"/>
                <w:lang w:eastAsia="ru-RU"/>
              </w:rPr>
              <w:t xml:space="preserve"> ТЦ Июнь</w:t>
            </w:r>
            <w:r>
              <w:rPr>
                <w:rFonts w:eastAsia="Times New Roman" w:cs="Times New Roman"/>
                <w:sz w:val="16"/>
                <w:szCs w:val="16"/>
                <w:lang w:eastAsia="ru-RU"/>
              </w:rPr>
              <w:t>/</w:t>
            </w:r>
            <w:r w:rsidRPr="00361031">
              <w:rPr>
                <w:rFonts w:eastAsia="Times New Roman" w:cs="Times New Roman"/>
                <w:sz w:val="16"/>
                <w:szCs w:val="16"/>
                <w:lang w:eastAsia="ru-RU"/>
              </w:rPr>
              <w:t xml:space="preserve"> Пироговский лесопарк</w:t>
            </w:r>
          </w:p>
        </w:tc>
        <w:tc>
          <w:tcPr>
            <w:tcW w:w="282" w:type="pct"/>
            <w:vMerge/>
            <w:tcBorders>
              <w:left w:val="single" w:sz="4" w:space="0" w:color="auto"/>
              <w:right w:val="single" w:sz="4" w:space="0" w:color="auto"/>
            </w:tcBorders>
          </w:tcPr>
          <w:p w14:paraId="5C9ACD3D" w14:textId="455AE97E" w:rsidR="000A5667" w:rsidRDefault="000A5667" w:rsidP="000A5667">
            <w:pPr>
              <w:rPr>
                <w:rFonts w:eastAsia="Times New Roman" w:cs="Times New Roman"/>
                <w:sz w:val="16"/>
                <w:szCs w:val="16"/>
                <w:lang w:eastAsia="ru-RU"/>
              </w:rPr>
            </w:pPr>
          </w:p>
        </w:tc>
        <w:tc>
          <w:tcPr>
            <w:tcW w:w="331" w:type="pct"/>
            <w:tcBorders>
              <w:top w:val="single" w:sz="4" w:space="0" w:color="auto"/>
              <w:left w:val="single" w:sz="4" w:space="0" w:color="auto"/>
              <w:bottom w:val="single" w:sz="4" w:space="0" w:color="auto"/>
              <w:right w:val="single" w:sz="4" w:space="0" w:color="auto"/>
            </w:tcBorders>
          </w:tcPr>
          <w:p w14:paraId="39C088E8" w14:textId="7B8FEFB2" w:rsidR="000A5667" w:rsidRDefault="000A5667" w:rsidP="000A5667">
            <w:pPr>
              <w:rPr>
                <w:rFonts w:eastAsia="Times New Roman" w:cs="Times New Roman"/>
                <w:sz w:val="16"/>
                <w:szCs w:val="16"/>
                <w:lang w:eastAsia="ru-RU"/>
              </w:rPr>
            </w:pPr>
            <w:r>
              <w:rPr>
                <w:rFonts w:eastAsia="Times New Roman" w:cs="Times New Roman"/>
                <w:sz w:val="16"/>
                <w:szCs w:val="16"/>
                <w:lang w:eastAsia="ru-RU"/>
              </w:rPr>
              <w:t>01.08.</w:t>
            </w:r>
            <w:r w:rsidRPr="003B2D98">
              <w:rPr>
                <w:rFonts w:eastAsia="Times New Roman" w:cs="Times New Roman"/>
                <w:sz w:val="16"/>
                <w:szCs w:val="16"/>
                <w:lang w:eastAsia="ru-RU"/>
              </w:rPr>
              <w:t>202</w:t>
            </w:r>
            <w:r>
              <w:rPr>
                <w:rFonts w:eastAsia="Times New Roman" w:cs="Times New Roman"/>
                <w:sz w:val="16"/>
                <w:szCs w:val="16"/>
                <w:lang w:eastAsia="ru-RU"/>
              </w:rPr>
              <w:t>3</w:t>
            </w:r>
            <w:r w:rsidRPr="003B2D98">
              <w:rPr>
                <w:rFonts w:eastAsia="Times New Roman" w:cs="Times New Roman"/>
                <w:sz w:val="16"/>
                <w:szCs w:val="16"/>
                <w:lang w:eastAsia="ru-RU"/>
              </w:rPr>
              <w:t>-</w:t>
            </w:r>
            <w:r>
              <w:rPr>
                <w:rFonts w:eastAsia="Times New Roman" w:cs="Times New Roman"/>
                <w:sz w:val="16"/>
                <w:szCs w:val="16"/>
                <w:lang w:eastAsia="ru-RU"/>
              </w:rPr>
              <w:t>31.12.</w:t>
            </w:r>
            <w:r w:rsidRPr="003B2D98">
              <w:rPr>
                <w:rFonts w:eastAsia="Times New Roman" w:cs="Times New Roman"/>
                <w:sz w:val="16"/>
                <w:szCs w:val="16"/>
                <w:lang w:eastAsia="ru-RU"/>
              </w:rPr>
              <w:t>202</w:t>
            </w:r>
            <w:r>
              <w:rPr>
                <w:rFonts w:eastAsia="Times New Roman" w:cs="Times New Roman"/>
                <w:sz w:val="16"/>
                <w:szCs w:val="16"/>
                <w:lang w:eastAsia="ru-RU"/>
              </w:rPr>
              <w:t>3</w:t>
            </w:r>
          </w:p>
        </w:tc>
        <w:tc>
          <w:tcPr>
            <w:tcW w:w="330" w:type="pct"/>
            <w:tcBorders>
              <w:top w:val="single" w:sz="4" w:space="0" w:color="auto"/>
              <w:left w:val="single" w:sz="4" w:space="0" w:color="auto"/>
              <w:bottom w:val="single" w:sz="4" w:space="0" w:color="auto"/>
              <w:right w:val="single" w:sz="4" w:space="0" w:color="auto"/>
            </w:tcBorders>
          </w:tcPr>
          <w:p w14:paraId="4F7D22F4" w14:textId="77777777" w:rsidR="000A5667" w:rsidRDefault="000A5667" w:rsidP="000A5667">
            <w:pPr>
              <w:rPr>
                <w:rFonts w:eastAsia="Times New Roman" w:cs="Times New Roman"/>
                <w:sz w:val="16"/>
                <w:szCs w:val="16"/>
                <w:lang w:eastAsia="ru-RU"/>
              </w:rPr>
            </w:pPr>
            <w:r>
              <w:rPr>
                <w:rFonts w:eastAsia="Times New Roman" w:cs="Times New Roman"/>
                <w:sz w:val="16"/>
                <w:szCs w:val="16"/>
                <w:lang w:eastAsia="ru-RU"/>
              </w:rPr>
              <w:t>31.12.</w:t>
            </w:r>
            <w:r w:rsidRPr="003B2D98">
              <w:rPr>
                <w:rFonts w:eastAsia="Times New Roman" w:cs="Times New Roman"/>
                <w:sz w:val="16"/>
                <w:szCs w:val="16"/>
                <w:lang w:eastAsia="ru-RU"/>
              </w:rPr>
              <w:t>202</w:t>
            </w:r>
            <w:r>
              <w:rPr>
                <w:rFonts w:eastAsia="Times New Roman" w:cs="Times New Roman"/>
                <w:sz w:val="16"/>
                <w:szCs w:val="16"/>
                <w:lang w:eastAsia="ru-RU"/>
              </w:rPr>
              <w:t>3</w:t>
            </w:r>
          </w:p>
          <w:p w14:paraId="2A510DC4" w14:textId="77777777" w:rsidR="000A5667" w:rsidRPr="00821673" w:rsidRDefault="000A5667" w:rsidP="000A5667">
            <w:pPr>
              <w:rPr>
                <w:rFonts w:eastAsia="Times New Roman" w:cs="Times New Roman"/>
                <w:sz w:val="16"/>
                <w:szCs w:val="16"/>
                <w:lang w:eastAsia="ru-RU"/>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0289D7BF" w14:textId="7EACDF37" w:rsidR="000A5667" w:rsidRPr="00821673" w:rsidRDefault="000A5667" w:rsidP="000A5667">
            <w:pPr>
              <w:rPr>
                <w:rFonts w:eastAsia="Times New Roman" w:cs="Times New Roman"/>
                <w:sz w:val="16"/>
                <w:szCs w:val="16"/>
                <w:lang w:eastAsia="ru-RU"/>
              </w:rPr>
            </w:pPr>
            <w:r>
              <w:rPr>
                <w:rFonts w:eastAsia="Times New Roman" w:cs="Times New Roman"/>
                <w:sz w:val="16"/>
                <w:szCs w:val="16"/>
                <w:lang w:eastAsia="ru-RU"/>
              </w:rPr>
              <w:t>599,0</w:t>
            </w:r>
          </w:p>
        </w:tc>
        <w:tc>
          <w:tcPr>
            <w:tcW w:w="237" w:type="pct"/>
            <w:tcBorders>
              <w:top w:val="single" w:sz="4" w:space="0" w:color="auto"/>
              <w:left w:val="nil"/>
              <w:bottom w:val="single" w:sz="4" w:space="0" w:color="auto"/>
              <w:right w:val="single" w:sz="4" w:space="0" w:color="auto"/>
            </w:tcBorders>
            <w:shd w:val="clear" w:color="auto" w:fill="auto"/>
          </w:tcPr>
          <w:p w14:paraId="7D266F0F" w14:textId="524A7C7A" w:rsidR="000A5667" w:rsidRPr="00821673" w:rsidRDefault="000A5667" w:rsidP="000A5667">
            <w:pPr>
              <w:rPr>
                <w:rFonts w:eastAsia="Times New Roman" w:cs="Times New Roman"/>
                <w:sz w:val="16"/>
                <w:szCs w:val="16"/>
                <w:lang w:eastAsia="ru-RU"/>
              </w:rPr>
            </w:pPr>
            <w:r>
              <w:rPr>
                <w:rFonts w:eastAsia="Times New Roman" w:cs="Times New Roman"/>
                <w:sz w:val="16"/>
                <w:szCs w:val="16"/>
                <w:lang w:eastAsia="ru-RU"/>
              </w:rPr>
              <w:t>0,0</w:t>
            </w:r>
          </w:p>
        </w:tc>
        <w:tc>
          <w:tcPr>
            <w:tcW w:w="375" w:type="pct"/>
            <w:vMerge/>
            <w:tcBorders>
              <w:left w:val="single" w:sz="4" w:space="0" w:color="auto"/>
              <w:bottom w:val="single" w:sz="4" w:space="0" w:color="auto"/>
              <w:right w:val="single" w:sz="4" w:space="0" w:color="auto"/>
            </w:tcBorders>
            <w:shd w:val="clear" w:color="auto" w:fill="auto"/>
          </w:tcPr>
          <w:p w14:paraId="467F86E4" w14:textId="77777777" w:rsidR="000A5667" w:rsidRPr="00821673" w:rsidRDefault="000A5667" w:rsidP="000A5667">
            <w:pPr>
              <w:rPr>
                <w:rFonts w:eastAsia="Times New Roman" w:cs="Times New Roman"/>
                <w:sz w:val="16"/>
                <w:szCs w:val="16"/>
                <w:lang w:eastAsia="ru-RU"/>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566ADB9" w14:textId="3B13D302" w:rsidR="000A5667" w:rsidRPr="00821673" w:rsidRDefault="000A5667" w:rsidP="000A5667">
            <w:pPr>
              <w:rPr>
                <w:rFonts w:eastAsia="Times New Roman" w:cs="Times New Roman"/>
                <w:sz w:val="16"/>
                <w:szCs w:val="16"/>
                <w:lang w:eastAsia="ru-RU"/>
              </w:rPr>
            </w:pPr>
            <w:r>
              <w:rPr>
                <w:rFonts w:eastAsia="Times New Roman" w:cs="Times New Roman"/>
                <w:sz w:val="16"/>
                <w:szCs w:val="16"/>
                <w:lang w:eastAsia="ru-RU"/>
              </w:rPr>
              <w:t>599,0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F236453" w14:textId="09136E62" w:rsidR="000A5667" w:rsidRPr="00821673" w:rsidRDefault="000A5667" w:rsidP="000A5667">
            <w:pPr>
              <w:rPr>
                <w:rFonts w:eastAsia="Times New Roman" w:cs="Times New Roman"/>
                <w:sz w:val="16"/>
                <w:szCs w:val="16"/>
                <w:lang w:eastAsia="ru-RU"/>
              </w:rPr>
            </w:pPr>
            <w:r>
              <w:rPr>
                <w:rFonts w:eastAsia="Times New Roman" w:cs="Times New Roman"/>
                <w:sz w:val="16"/>
                <w:szCs w:val="16"/>
                <w:lang w:eastAsia="ru-RU"/>
              </w:rPr>
              <w:t>599,0</w:t>
            </w:r>
          </w:p>
        </w:tc>
        <w:tc>
          <w:tcPr>
            <w:tcW w:w="236" w:type="pct"/>
            <w:tcBorders>
              <w:top w:val="single" w:sz="4" w:space="0" w:color="auto"/>
              <w:left w:val="nil"/>
              <w:bottom w:val="single" w:sz="4" w:space="0" w:color="auto"/>
              <w:right w:val="single" w:sz="4" w:space="0" w:color="auto"/>
            </w:tcBorders>
            <w:shd w:val="clear" w:color="auto" w:fill="auto"/>
          </w:tcPr>
          <w:p w14:paraId="3BCCC75A" w14:textId="2DB9A014" w:rsidR="000A5667" w:rsidRPr="00821673" w:rsidRDefault="000A5667" w:rsidP="000A5667">
            <w:pPr>
              <w:rPr>
                <w:rFonts w:eastAsia="Times New Roman" w:cs="Times New Roman"/>
                <w:sz w:val="16"/>
                <w:szCs w:val="16"/>
                <w:lang w:eastAsia="ru-RU"/>
              </w:rPr>
            </w:pPr>
            <w:r w:rsidRPr="00821673">
              <w:rPr>
                <w:rFonts w:eastAsia="Times New Roman" w:cs="Times New Roman"/>
                <w:sz w:val="16"/>
                <w:szCs w:val="16"/>
                <w:lang w:eastAsia="ru-RU"/>
              </w:rPr>
              <w:t>0,0</w:t>
            </w:r>
          </w:p>
        </w:tc>
        <w:tc>
          <w:tcPr>
            <w:tcW w:w="141" w:type="pct"/>
            <w:tcBorders>
              <w:top w:val="single" w:sz="4" w:space="0" w:color="auto"/>
              <w:left w:val="nil"/>
              <w:bottom w:val="single" w:sz="4" w:space="0" w:color="auto"/>
              <w:right w:val="single" w:sz="4" w:space="0" w:color="auto"/>
            </w:tcBorders>
            <w:shd w:val="clear" w:color="auto" w:fill="auto"/>
          </w:tcPr>
          <w:p w14:paraId="3A08A3A2" w14:textId="453EDFD8" w:rsidR="000A5667" w:rsidRPr="00821673" w:rsidRDefault="000A5667" w:rsidP="000A5667">
            <w:pPr>
              <w:rPr>
                <w:rFonts w:eastAsia="Times New Roman" w:cs="Times New Roman"/>
                <w:sz w:val="16"/>
                <w:szCs w:val="16"/>
                <w:lang w:eastAsia="ru-RU"/>
              </w:rPr>
            </w:pPr>
            <w:r w:rsidRPr="00821673">
              <w:rPr>
                <w:rFonts w:eastAsia="Times New Roman" w:cs="Times New Roman"/>
                <w:sz w:val="16"/>
                <w:szCs w:val="16"/>
                <w:lang w:eastAsia="ru-RU"/>
              </w:rPr>
              <w:t>0,0</w:t>
            </w:r>
          </w:p>
        </w:tc>
        <w:tc>
          <w:tcPr>
            <w:tcW w:w="141" w:type="pct"/>
            <w:tcBorders>
              <w:top w:val="single" w:sz="4" w:space="0" w:color="auto"/>
              <w:left w:val="nil"/>
              <w:bottom w:val="single" w:sz="4" w:space="0" w:color="auto"/>
              <w:right w:val="single" w:sz="4" w:space="0" w:color="auto"/>
            </w:tcBorders>
            <w:shd w:val="clear" w:color="auto" w:fill="auto"/>
          </w:tcPr>
          <w:p w14:paraId="787A52D1" w14:textId="181E4217" w:rsidR="000A5667" w:rsidRPr="00821673" w:rsidRDefault="000A5667" w:rsidP="000A5667">
            <w:pPr>
              <w:rPr>
                <w:rFonts w:eastAsia="Times New Roman" w:cs="Times New Roman"/>
                <w:sz w:val="16"/>
                <w:szCs w:val="16"/>
                <w:lang w:eastAsia="ru-RU"/>
              </w:rPr>
            </w:pPr>
            <w:r w:rsidRPr="00821673">
              <w:rPr>
                <w:rFonts w:eastAsia="Times New Roman" w:cs="Times New Roman"/>
                <w:sz w:val="16"/>
                <w:szCs w:val="16"/>
                <w:lang w:eastAsia="ru-RU"/>
              </w:rPr>
              <w:t>0,0</w:t>
            </w:r>
          </w:p>
        </w:tc>
        <w:tc>
          <w:tcPr>
            <w:tcW w:w="143" w:type="pct"/>
            <w:tcBorders>
              <w:top w:val="single" w:sz="4" w:space="0" w:color="auto"/>
              <w:left w:val="nil"/>
              <w:bottom w:val="single" w:sz="4" w:space="0" w:color="auto"/>
              <w:right w:val="single" w:sz="4" w:space="0" w:color="auto"/>
            </w:tcBorders>
            <w:shd w:val="clear" w:color="auto" w:fill="auto"/>
          </w:tcPr>
          <w:p w14:paraId="07C81B62" w14:textId="5BDA3BA1" w:rsidR="000A5667" w:rsidRPr="00821673" w:rsidRDefault="000A5667" w:rsidP="000A5667">
            <w:pPr>
              <w:rPr>
                <w:rFonts w:eastAsia="Times New Roman" w:cs="Times New Roman"/>
                <w:sz w:val="16"/>
                <w:szCs w:val="16"/>
                <w:lang w:eastAsia="ru-RU"/>
              </w:rPr>
            </w:pPr>
            <w:r w:rsidRPr="00821673">
              <w:rPr>
                <w:rFonts w:eastAsia="Times New Roman" w:cs="Times New Roman"/>
                <w:sz w:val="16"/>
                <w:szCs w:val="16"/>
                <w:lang w:eastAsia="ru-RU"/>
              </w:rPr>
              <w:t>0,0</w:t>
            </w:r>
          </w:p>
        </w:tc>
        <w:tc>
          <w:tcPr>
            <w:tcW w:w="237" w:type="pct"/>
            <w:tcBorders>
              <w:top w:val="single" w:sz="4" w:space="0" w:color="auto"/>
              <w:left w:val="nil"/>
              <w:bottom w:val="single" w:sz="4" w:space="0" w:color="auto"/>
              <w:right w:val="single" w:sz="4" w:space="0" w:color="auto"/>
            </w:tcBorders>
            <w:shd w:val="clear" w:color="auto" w:fill="auto"/>
          </w:tcPr>
          <w:p w14:paraId="22CF3108" w14:textId="5E2E7012" w:rsidR="000A5667" w:rsidRPr="00821673" w:rsidRDefault="000A5667" w:rsidP="000A5667">
            <w:pPr>
              <w:rPr>
                <w:rFonts w:eastAsia="Times New Roman" w:cs="Times New Roman"/>
                <w:sz w:val="16"/>
                <w:szCs w:val="16"/>
                <w:lang w:eastAsia="ru-RU"/>
              </w:rPr>
            </w:pPr>
            <w:r w:rsidRPr="00821673">
              <w:rPr>
                <w:rFonts w:eastAsia="Times New Roman" w:cs="Times New Roman"/>
                <w:sz w:val="16"/>
                <w:szCs w:val="16"/>
                <w:lang w:eastAsia="ru-RU"/>
              </w:rPr>
              <w:t>0,0</w:t>
            </w:r>
          </w:p>
        </w:tc>
        <w:tc>
          <w:tcPr>
            <w:tcW w:w="234" w:type="pct"/>
            <w:vMerge/>
            <w:tcBorders>
              <w:left w:val="single" w:sz="4" w:space="0" w:color="auto"/>
              <w:right w:val="single" w:sz="4" w:space="0" w:color="auto"/>
            </w:tcBorders>
            <w:shd w:val="clear" w:color="auto" w:fill="auto"/>
          </w:tcPr>
          <w:p w14:paraId="0198BCC1" w14:textId="77777777" w:rsidR="000A5667" w:rsidRPr="008A22CF" w:rsidRDefault="000A5667" w:rsidP="000A5667">
            <w:pPr>
              <w:rPr>
                <w:rFonts w:eastAsia="Times New Roman" w:cs="Times New Roman"/>
                <w:sz w:val="14"/>
                <w:szCs w:val="14"/>
                <w:lang w:eastAsia="ru-RU"/>
              </w:rPr>
            </w:pPr>
          </w:p>
        </w:tc>
      </w:tr>
      <w:tr w:rsidR="000A5667" w:rsidRPr="003B2D98" w14:paraId="5BEE331A" w14:textId="77777777" w:rsidTr="002F3774">
        <w:trPr>
          <w:trHeight w:val="415"/>
        </w:trPr>
        <w:tc>
          <w:tcPr>
            <w:tcW w:w="116" w:type="pct"/>
            <w:tcBorders>
              <w:top w:val="single" w:sz="4" w:space="0" w:color="auto"/>
              <w:left w:val="single" w:sz="4" w:space="0" w:color="auto"/>
              <w:bottom w:val="single" w:sz="4" w:space="0" w:color="auto"/>
              <w:right w:val="single" w:sz="4" w:space="0" w:color="auto"/>
            </w:tcBorders>
            <w:shd w:val="clear" w:color="auto" w:fill="auto"/>
            <w:vAlign w:val="center"/>
          </w:tcPr>
          <w:p w14:paraId="3DF50A02" w14:textId="1F0F08CC" w:rsidR="000A5667" w:rsidRPr="003B2D98" w:rsidRDefault="000A5667" w:rsidP="000A5667">
            <w:pPr>
              <w:jc w:val="center"/>
              <w:rPr>
                <w:rFonts w:eastAsia="Times New Roman" w:cs="Times New Roman"/>
                <w:sz w:val="16"/>
                <w:szCs w:val="16"/>
                <w:lang w:eastAsia="ru-RU"/>
              </w:rPr>
            </w:pPr>
            <w:r>
              <w:rPr>
                <w:rFonts w:eastAsia="Times New Roman" w:cs="Times New Roman"/>
                <w:sz w:val="16"/>
                <w:szCs w:val="16"/>
                <w:lang w:eastAsia="ru-RU"/>
              </w:rPr>
              <w:t>6</w:t>
            </w:r>
          </w:p>
        </w:tc>
        <w:tc>
          <w:tcPr>
            <w:tcW w:w="827" w:type="pct"/>
            <w:tcBorders>
              <w:top w:val="single" w:sz="4" w:space="0" w:color="auto"/>
              <w:left w:val="single" w:sz="4" w:space="0" w:color="auto"/>
              <w:bottom w:val="single" w:sz="4" w:space="0" w:color="auto"/>
              <w:right w:val="single" w:sz="4" w:space="0" w:color="auto"/>
            </w:tcBorders>
            <w:shd w:val="clear" w:color="auto" w:fill="auto"/>
          </w:tcPr>
          <w:p w14:paraId="70C769B1" w14:textId="77777777" w:rsidR="000A5667" w:rsidRPr="006F6744" w:rsidRDefault="000A5667" w:rsidP="000A5667">
            <w:pPr>
              <w:rPr>
                <w:sz w:val="16"/>
                <w:szCs w:val="16"/>
              </w:rPr>
            </w:pPr>
            <w:r w:rsidRPr="006F6744">
              <w:rPr>
                <w:sz w:val="16"/>
                <w:szCs w:val="16"/>
              </w:rPr>
              <w:t xml:space="preserve">Разработка проекта территории в г. Мытищи </w:t>
            </w:r>
          </w:p>
          <w:p w14:paraId="7C8DB96D" w14:textId="4583EA7C" w:rsidR="000A5667" w:rsidRPr="006F6744" w:rsidRDefault="000A5667" w:rsidP="000A5667">
            <w:pPr>
              <w:rPr>
                <w:rFonts w:eastAsia="Times New Roman" w:cs="Times New Roman"/>
                <w:sz w:val="16"/>
                <w:szCs w:val="16"/>
                <w:lang w:eastAsia="ru-RU"/>
              </w:rPr>
            </w:pPr>
            <w:r w:rsidRPr="006F6744">
              <w:rPr>
                <w:sz w:val="16"/>
                <w:szCs w:val="16"/>
              </w:rPr>
              <w:t xml:space="preserve">(55.924926, 37.711897) </w:t>
            </w:r>
          </w:p>
        </w:tc>
        <w:tc>
          <w:tcPr>
            <w:tcW w:w="159" w:type="pct"/>
            <w:tcBorders>
              <w:top w:val="single" w:sz="4" w:space="0" w:color="auto"/>
              <w:left w:val="nil"/>
              <w:bottom w:val="single" w:sz="4" w:space="0" w:color="auto"/>
              <w:right w:val="single" w:sz="4" w:space="0" w:color="auto"/>
            </w:tcBorders>
            <w:shd w:val="clear" w:color="auto" w:fill="auto"/>
          </w:tcPr>
          <w:p w14:paraId="640F8E78" w14:textId="6527EC13" w:rsidR="000A5667" w:rsidRPr="00821673" w:rsidRDefault="000A5667" w:rsidP="000A5667">
            <w:pPr>
              <w:rPr>
                <w:rFonts w:eastAsia="Times New Roman" w:cs="Times New Roman"/>
                <w:sz w:val="16"/>
                <w:szCs w:val="16"/>
                <w:lang w:eastAsia="ru-RU"/>
              </w:rPr>
            </w:pPr>
            <w:r w:rsidRPr="003B2D98">
              <w:rPr>
                <w:rFonts w:eastAsia="Times New Roman" w:cs="Times New Roman"/>
                <w:sz w:val="16"/>
                <w:szCs w:val="16"/>
                <w:lang w:eastAsia="ru-RU"/>
              </w:rPr>
              <w:t>-</w:t>
            </w:r>
          </w:p>
        </w:tc>
        <w:tc>
          <w:tcPr>
            <w:tcW w:w="363" w:type="pct"/>
            <w:tcBorders>
              <w:top w:val="single" w:sz="4" w:space="0" w:color="auto"/>
              <w:left w:val="nil"/>
              <w:bottom w:val="single" w:sz="4" w:space="0" w:color="auto"/>
              <w:right w:val="single" w:sz="4" w:space="0" w:color="auto"/>
            </w:tcBorders>
          </w:tcPr>
          <w:p w14:paraId="43D985CF" w14:textId="5180E73B" w:rsidR="000A5667" w:rsidRPr="00821673" w:rsidRDefault="000A5667" w:rsidP="000A5667">
            <w:pPr>
              <w:ind w:left="-17" w:right="-105"/>
              <w:rPr>
                <w:rFonts w:eastAsia="Times New Roman" w:cs="Times New Roman"/>
                <w:sz w:val="16"/>
                <w:szCs w:val="16"/>
                <w:lang w:eastAsia="ru-RU"/>
              </w:rPr>
            </w:pPr>
            <w:proofErr w:type="spellStart"/>
            <w:r w:rsidRPr="00361031">
              <w:rPr>
                <w:rFonts w:eastAsia="Times New Roman" w:cs="Times New Roman"/>
                <w:sz w:val="16"/>
                <w:szCs w:val="16"/>
                <w:lang w:eastAsia="ru-RU"/>
              </w:rPr>
              <w:t>ул.</w:t>
            </w:r>
            <w:r>
              <w:rPr>
                <w:rFonts w:eastAsia="Times New Roman" w:cs="Times New Roman"/>
                <w:sz w:val="16"/>
                <w:szCs w:val="16"/>
                <w:lang w:eastAsia="ru-RU"/>
              </w:rPr>
              <w:t>К</w:t>
            </w:r>
            <w:r w:rsidRPr="00361031">
              <w:rPr>
                <w:rFonts w:eastAsia="Times New Roman" w:cs="Times New Roman"/>
                <w:sz w:val="16"/>
                <w:szCs w:val="16"/>
                <w:lang w:eastAsia="ru-RU"/>
              </w:rPr>
              <w:t>олпакова</w:t>
            </w:r>
            <w:proofErr w:type="spellEnd"/>
            <w:r>
              <w:rPr>
                <w:rFonts w:eastAsia="Times New Roman" w:cs="Times New Roman"/>
                <w:sz w:val="16"/>
                <w:szCs w:val="16"/>
                <w:lang w:eastAsia="ru-RU"/>
              </w:rPr>
              <w:t>/</w:t>
            </w:r>
            <w:r w:rsidRPr="00361031">
              <w:rPr>
                <w:rFonts w:eastAsia="Times New Roman" w:cs="Times New Roman"/>
                <w:sz w:val="16"/>
                <w:szCs w:val="16"/>
                <w:lang w:eastAsia="ru-RU"/>
              </w:rPr>
              <w:t xml:space="preserve"> </w:t>
            </w:r>
            <w:proofErr w:type="spellStart"/>
            <w:r>
              <w:rPr>
                <w:rFonts w:eastAsia="Times New Roman" w:cs="Times New Roman"/>
                <w:sz w:val="16"/>
                <w:szCs w:val="16"/>
                <w:lang w:eastAsia="ru-RU"/>
              </w:rPr>
              <w:t>П</w:t>
            </w:r>
            <w:r w:rsidRPr="00361031">
              <w:rPr>
                <w:rFonts w:eastAsia="Times New Roman" w:cs="Times New Roman"/>
                <w:sz w:val="16"/>
                <w:szCs w:val="16"/>
                <w:lang w:eastAsia="ru-RU"/>
              </w:rPr>
              <w:t>ироговский</w:t>
            </w:r>
            <w:proofErr w:type="spellEnd"/>
            <w:r w:rsidRPr="00361031">
              <w:rPr>
                <w:rFonts w:eastAsia="Times New Roman" w:cs="Times New Roman"/>
                <w:sz w:val="16"/>
                <w:szCs w:val="16"/>
                <w:lang w:eastAsia="ru-RU"/>
              </w:rPr>
              <w:t xml:space="preserve"> лесопарк</w:t>
            </w:r>
          </w:p>
        </w:tc>
        <w:tc>
          <w:tcPr>
            <w:tcW w:w="282" w:type="pct"/>
            <w:vMerge/>
            <w:tcBorders>
              <w:left w:val="single" w:sz="4" w:space="0" w:color="auto"/>
              <w:bottom w:val="single" w:sz="4" w:space="0" w:color="auto"/>
              <w:right w:val="single" w:sz="4" w:space="0" w:color="auto"/>
            </w:tcBorders>
          </w:tcPr>
          <w:p w14:paraId="2B6EE663" w14:textId="496CE527" w:rsidR="000A5667" w:rsidRDefault="000A5667" w:rsidP="000A5667">
            <w:pPr>
              <w:rPr>
                <w:rFonts w:eastAsia="Times New Roman" w:cs="Times New Roman"/>
                <w:sz w:val="16"/>
                <w:szCs w:val="16"/>
                <w:lang w:eastAsia="ru-RU"/>
              </w:rPr>
            </w:pPr>
          </w:p>
        </w:tc>
        <w:tc>
          <w:tcPr>
            <w:tcW w:w="331" w:type="pct"/>
            <w:tcBorders>
              <w:top w:val="single" w:sz="4" w:space="0" w:color="auto"/>
              <w:left w:val="single" w:sz="4" w:space="0" w:color="auto"/>
              <w:bottom w:val="single" w:sz="4" w:space="0" w:color="auto"/>
              <w:right w:val="single" w:sz="4" w:space="0" w:color="auto"/>
            </w:tcBorders>
          </w:tcPr>
          <w:p w14:paraId="0AEF257A" w14:textId="75477160" w:rsidR="000A5667" w:rsidRPr="00821673" w:rsidRDefault="000A5667" w:rsidP="000A5667">
            <w:pPr>
              <w:rPr>
                <w:rFonts w:eastAsia="Times New Roman" w:cs="Times New Roman"/>
                <w:sz w:val="16"/>
                <w:szCs w:val="16"/>
                <w:lang w:eastAsia="ru-RU"/>
              </w:rPr>
            </w:pPr>
            <w:r>
              <w:rPr>
                <w:rFonts w:eastAsia="Times New Roman" w:cs="Times New Roman"/>
                <w:sz w:val="16"/>
                <w:szCs w:val="16"/>
                <w:lang w:eastAsia="ru-RU"/>
              </w:rPr>
              <w:t>01.08.</w:t>
            </w:r>
            <w:r w:rsidRPr="003B2D98">
              <w:rPr>
                <w:rFonts w:eastAsia="Times New Roman" w:cs="Times New Roman"/>
                <w:sz w:val="16"/>
                <w:szCs w:val="16"/>
                <w:lang w:eastAsia="ru-RU"/>
              </w:rPr>
              <w:t>202</w:t>
            </w:r>
            <w:r>
              <w:rPr>
                <w:rFonts w:eastAsia="Times New Roman" w:cs="Times New Roman"/>
                <w:sz w:val="16"/>
                <w:szCs w:val="16"/>
                <w:lang w:eastAsia="ru-RU"/>
              </w:rPr>
              <w:t>3</w:t>
            </w:r>
            <w:r w:rsidRPr="003B2D98">
              <w:rPr>
                <w:rFonts w:eastAsia="Times New Roman" w:cs="Times New Roman"/>
                <w:sz w:val="16"/>
                <w:szCs w:val="16"/>
                <w:lang w:eastAsia="ru-RU"/>
              </w:rPr>
              <w:t>-</w:t>
            </w:r>
            <w:r>
              <w:rPr>
                <w:rFonts w:eastAsia="Times New Roman" w:cs="Times New Roman"/>
                <w:sz w:val="16"/>
                <w:szCs w:val="16"/>
                <w:lang w:eastAsia="ru-RU"/>
              </w:rPr>
              <w:t>31.12.</w:t>
            </w:r>
            <w:r w:rsidRPr="003B2D98">
              <w:rPr>
                <w:rFonts w:eastAsia="Times New Roman" w:cs="Times New Roman"/>
                <w:sz w:val="16"/>
                <w:szCs w:val="16"/>
                <w:lang w:eastAsia="ru-RU"/>
              </w:rPr>
              <w:t>202</w:t>
            </w:r>
            <w:r>
              <w:rPr>
                <w:rFonts w:eastAsia="Times New Roman" w:cs="Times New Roman"/>
                <w:sz w:val="16"/>
                <w:szCs w:val="16"/>
                <w:lang w:eastAsia="ru-RU"/>
              </w:rPr>
              <w:t>3</w:t>
            </w:r>
          </w:p>
        </w:tc>
        <w:tc>
          <w:tcPr>
            <w:tcW w:w="330" w:type="pct"/>
            <w:tcBorders>
              <w:top w:val="single" w:sz="4" w:space="0" w:color="auto"/>
              <w:left w:val="single" w:sz="4" w:space="0" w:color="auto"/>
              <w:bottom w:val="single" w:sz="4" w:space="0" w:color="auto"/>
              <w:right w:val="single" w:sz="4" w:space="0" w:color="auto"/>
            </w:tcBorders>
          </w:tcPr>
          <w:p w14:paraId="450A7E05" w14:textId="77777777" w:rsidR="000A5667" w:rsidRDefault="000A5667" w:rsidP="000A5667">
            <w:pPr>
              <w:rPr>
                <w:rFonts w:eastAsia="Times New Roman" w:cs="Times New Roman"/>
                <w:sz w:val="16"/>
                <w:szCs w:val="16"/>
                <w:lang w:eastAsia="ru-RU"/>
              </w:rPr>
            </w:pPr>
            <w:r>
              <w:rPr>
                <w:rFonts w:eastAsia="Times New Roman" w:cs="Times New Roman"/>
                <w:sz w:val="16"/>
                <w:szCs w:val="16"/>
                <w:lang w:eastAsia="ru-RU"/>
              </w:rPr>
              <w:t>31.12.</w:t>
            </w:r>
            <w:r w:rsidRPr="003B2D98">
              <w:rPr>
                <w:rFonts w:eastAsia="Times New Roman" w:cs="Times New Roman"/>
                <w:sz w:val="16"/>
                <w:szCs w:val="16"/>
                <w:lang w:eastAsia="ru-RU"/>
              </w:rPr>
              <w:t>202</w:t>
            </w:r>
            <w:r>
              <w:rPr>
                <w:rFonts w:eastAsia="Times New Roman" w:cs="Times New Roman"/>
                <w:sz w:val="16"/>
                <w:szCs w:val="16"/>
                <w:lang w:eastAsia="ru-RU"/>
              </w:rPr>
              <w:t>3</w:t>
            </w:r>
          </w:p>
          <w:p w14:paraId="137D738B" w14:textId="2FFCE415" w:rsidR="000A5667" w:rsidRPr="00821673" w:rsidRDefault="000A5667" w:rsidP="000A5667">
            <w:pPr>
              <w:rPr>
                <w:rFonts w:eastAsia="Times New Roman" w:cs="Times New Roman"/>
                <w:sz w:val="16"/>
                <w:szCs w:val="16"/>
                <w:lang w:eastAsia="ru-RU"/>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4EC65424" w14:textId="7FEF2CB3" w:rsidR="000A5667" w:rsidRPr="00821673" w:rsidRDefault="000A5667" w:rsidP="000A5667">
            <w:pPr>
              <w:rPr>
                <w:rFonts w:eastAsia="Times New Roman" w:cs="Times New Roman"/>
                <w:sz w:val="16"/>
                <w:szCs w:val="16"/>
                <w:lang w:eastAsia="ru-RU"/>
              </w:rPr>
            </w:pPr>
            <w:r>
              <w:rPr>
                <w:rFonts w:eastAsia="Times New Roman" w:cs="Times New Roman"/>
                <w:sz w:val="16"/>
                <w:szCs w:val="16"/>
                <w:lang w:eastAsia="ru-RU"/>
              </w:rPr>
              <w:t>599,0</w:t>
            </w:r>
          </w:p>
        </w:tc>
        <w:tc>
          <w:tcPr>
            <w:tcW w:w="237" w:type="pct"/>
            <w:tcBorders>
              <w:top w:val="single" w:sz="4" w:space="0" w:color="auto"/>
              <w:left w:val="nil"/>
              <w:bottom w:val="nil"/>
              <w:right w:val="single" w:sz="4" w:space="0" w:color="auto"/>
            </w:tcBorders>
            <w:shd w:val="clear" w:color="auto" w:fill="auto"/>
          </w:tcPr>
          <w:p w14:paraId="2996CF35" w14:textId="0E962612" w:rsidR="000A5667" w:rsidRPr="00821673" w:rsidRDefault="000A5667" w:rsidP="000A5667">
            <w:pPr>
              <w:rPr>
                <w:rFonts w:eastAsia="Times New Roman" w:cs="Times New Roman"/>
                <w:sz w:val="16"/>
                <w:szCs w:val="16"/>
                <w:lang w:eastAsia="ru-RU"/>
              </w:rPr>
            </w:pPr>
            <w:r w:rsidRPr="003B2D98">
              <w:rPr>
                <w:rFonts w:eastAsia="Times New Roman" w:cs="Times New Roman"/>
                <w:sz w:val="16"/>
                <w:szCs w:val="16"/>
                <w:lang w:eastAsia="ru-RU"/>
              </w:rPr>
              <w:t>0,0</w:t>
            </w:r>
          </w:p>
        </w:tc>
        <w:tc>
          <w:tcPr>
            <w:tcW w:w="375" w:type="pct"/>
            <w:vMerge/>
            <w:tcBorders>
              <w:left w:val="single" w:sz="4" w:space="0" w:color="auto"/>
              <w:bottom w:val="single" w:sz="4" w:space="0" w:color="auto"/>
              <w:right w:val="single" w:sz="4" w:space="0" w:color="auto"/>
            </w:tcBorders>
            <w:shd w:val="clear" w:color="auto" w:fill="auto"/>
          </w:tcPr>
          <w:p w14:paraId="1997EDD6" w14:textId="1957D9FB" w:rsidR="000A5667" w:rsidRPr="00821673" w:rsidRDefault="000A5667" w:rsidP="000A5667">
            <w:pPr>
              <w:rPr>
                <w:rFonts w:eastAsia="Times New Roman" w:cs="Times New Roman"/>
                <w:sz w:val="16"/>
                <w:szCs w:val="16"/>
                <w:lang w:eastAsia="ru-RU"/>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48BEC74" w14:textId="0292C69A" w:rsidR="000A5667" w:rsidRPr="00821673" w:rsidRDefault="000A5667" w:rsidP="000A5667">
            <w:pPr>
              <w:rPr>
                <w:rFonts w:eastAsia="Times New Roman" w:cs="Times New Roman"/>
                <w:sz w:val="16"/>
                <w:szCs w:val="16"/>
                <w:lang w:eastAsia="ru-RU"/>
              </w:rPr>
            </w:pPr>
            <w:r>
              <w:rPr>
                <w:rFonts w:eastAsia="Times New Roman" w:cs="Times New Roman"/>
                <w:sz w:val="16"/>
                <w:szCs w:val="16"/>
                <w:lang w:eastAsia="ru-RU"/>
              </w:rPr>
              <w:t>599,0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6FB0372" w14:textId="497E4B4A" w:rsidR="000A5667" w:rsidRPr="00821673" w:rsidRDefault="000A5667" w:rsidP="000A5667">
            <w:pPr>
              <w:rPr>
                <w:rFonts w:eastAsia="Times New Roman" w:cs="Times New Roman"/>
                <w:sz w:val="16"/>
                <w:szCs w:val="16"/>
                <w:lang w:eastAsia="ru-RU"/>
              </w:rPr>
            </w:pPr>
            <w:r>
              <w:rPr>
                <w:rFonts w:eastAsia="Times New Roman" w:cs="Times New Roman"/>
                <w:sz w:val="16"/>
                <w:szCs w:val="16"/>
                <w:lang w:eastAsia="ru-RU"/>
              </w:rPr>
              <w:t>599,0</w:t>
            </w:r>
          </w:p>
        </w:tc>
        <w:tc>
          <w:tcPr>
            <w:tcW w:w="236" w:type="pct"/>
            <w:tcBorders>
              <w:top w:val="single" w:sz="4" w:space="0" w:color="auto"/>
              <w:left w:val="nil"/>
              <w:bottom w:val="single" w:sz="4" w:space="0" w:color="auto"/>
              <w:right w:val="single" w:sz="4" w:space="0" w:color="auto"/>
            </w:tcBorders>
            <w:shd w:val="clear" w:color="auto" w:fill="auto"/>
          </w:tcPr>
          <w:p w14:paraId="56BFF611" w14:textId="02B8AD5B" w:rsidR="000A5667" w:rsidRPr="00821673" w:rsidRDefault="000A5667" w:rsidP="000A5667">
            <w:pPr>
              <w:rPr>
                <w:rFonts w:eastAsia="Times New Roman" w:cs="Times New Roman"/>
                <w:sz w:val="16"/>
                <w:szCs w:val="16"/>
                <w:lang w:eastAsia="ru-RU"/>
              </w:rPr>
            </w:pPr>
            <w:r w:rsidRPr="00821673">
              <w:rPr>
                <w:rFonts w:eastAsia="Times New Roman" w:cs="Times New Roman"/>
                <w:sz w:val="16"/>
                <w:szCs w:val="16"/>
                <w:lang w:eastAsia="ru-RU"/>
              </w:rPr>
              <w:t>0,0</w:t>
            </w:r>
          </w:p>
        </w:tc>
        <w:tc>
          <w:tcPr>
            <w:tcW w:w="141" w:type="pct"/>
            <w:tcBorders>
              <w:top w:val="single" w:sz="4" w:space="0" w:color="auto"/>
              <w:left w:val="nil"/>
              <w:bottom w:val="single" w:sz="4" w:space="0" w:color="auto"/>
              <w:right w:val="single" w:sz="4" w:space="0" w:color="auto"/>
            </w:tcBorders>
            <w:shd w:val="clear" w:color="auto" w:fill="auto"/>
          </w:tcPr>
          <w:p w14:paraId="1D4FD939" w14:textId="01DF1F5B" w:rsidR="000A5667" w:rsidRPr="00821673" w:rsidRDefault="000A5667" w:rsidP="000A5667">
            <w:pPr>
              <w:rPr>
                <w:rFonts w:eastAsia="Times New Roman" w:cs="Times New Roman"/>
                <w:sz w:val="16"/>
                <w:szCs w:val="16"/>
                <w:lang w:eastAsia="ru-RU"/>
              </w:rPr>
            </w:pPr>
            <w:r w:rsidRPr="00821673">
              <w:rPr>
                <w:rFonts w:eastAsia="Times New Roman" w:cs="Times New Roman"/>
                <w:sz w:val="16"/>
                <w:szCs w:val="16"/>
                <w:lang w:eastAsia="ru-RU"/>
              </w:rPr>
              <w:t>0,0</w:t>
            </w:r>
          </w:p>
        </w:tc>
        <w:tc>
          <w:tcPr>
            <w:tcW w:w="141" w:type="pct"/>
            <w:tcBorders>
              <w:top w:val="single" w:sz="4" w:space="0" w:color="auto"/>
              <w:left w:val="nil"/>
              <w:bottom w:val="single" w:sz="4" w:space="0" w:color="auto"/>
              <w:right w:val="single" w:sz="4" w:space="0" w:color="auto"/>
            </w:tcBorders>
            <w:shd w:val="clear" w:color="auto" w:fill="auto"/>
          </w:tcPr>
          <w:p w14:paraId="1B4D1A87" w14:textId="67C28860" w:rsidR="000A5667" w:rsidRPr="00821673" w:rsidRDefault="000A5667" w:rsidP="000A5667">
            <w:pPr>
              <w:rPr>
                <w:rFonts w:eastAsia="Times New Roman" w:cs="Times New Roman"/>
                <w:sz w:val="16"/>
                <w:szCs w:val="16"/>
                <w:lang w:eastAsia="ru-RU"/>
              </w:rPr>
            </w:pPr>
            <w:r w:rsidRPr="00821673">
              <w:rPr>
                <w:rFonts w:eastAsia="Times New Roman" w:cs="Times New Roman"/>
                <w:sz w:val="16"/>
                <w:szCs w:val="16"/>
                <w:lang w:eastAsia="ru-RU"/>
              </w:rPr>
              <w:t>0,0</w:t>
            </w:r>
          </w:p>
        </w:tc>
        <w:tc>
          <w:tcPr>
            <w:tcW w:w="143" w:type="pct"/>
            <w:tcBorders>
              <w:top w:val="single" w:sz="4" w:space="0" w:color="auto"/>
              <w:left w:val="nil"/>
              <w:bottom w:val="single" w:sz="4" w:space="0" w:color="auto"/>
              <w:right w:val="single" w:sz="4" w:space="0" w:color="auto"/>
            </w:tcBorders>
            <w:shd w:val="clear" w:color="auto" w:fill="auto"/>
          </w:tcPr>
          <w:p w14:paraId="77FF7712" w14:textId="2CF6C30F" w:rsidR="000A5667" w:rsidRPr="00821673" w:rsidRDefault="000A5667" w:rsidP="000A5667">
            <w:pPr>
              <w:rPr>
                <w:rFonts w:eastAsia="Times New Roman" w:cs="Times New Roman"/>
                <w:sz w:val="16"/>
                <w:szCs w:val="16"/>
                <w:lang w:eastAsia="ru-RU"/>
              </w:rPr>
            </w:pPr>
            <w:r w:rsidRPr="00821673">
              <w:rPr>
                <w:rFonts w:eastAsia="Times New Roman" w:cs="Times New Roman"/>
                <w:sz w:val="16"/>
                <w:szCs w:val="16"/>
                <w:lang w:eastAsia="ru-RU"/>
              </w:rPr>
              <w:t>0,0</w:t>
            </w:r>
          </w:p>
        </w:tc>
        <w:tc>
          <w:tcPr>
            <w:tcW w:w="237" w:type="pct"/>
            <w:tcBorders>
              <w:top w:val="single" w:sz="4" w:space="0" w:color="auto"/>
              <w:left w:val="nil"/>
              <w:bottom w:val="single" w:sz="4" w:space="0" w:color="auto"/>
              <w:right w:val="single" w:sz="4" w:space="0" w:color="auto"/>
            </w:tcBorders>
            <w:shd w:val="clear" w:color="auto" w:fill="auto"/>
          </w:tcPr>
          <w:p w14:paraId="1E87D910" w14:textId="11A5CFC6" w:rsidR="000A5667" w:rsidRPr="00821673" w:rsidRDefault="000A5667" w:rsidP="000A5667">
            <w:pPr>
              <w:rPr>
                <w:rFonts w:eastAsia="Times New Roman" w:cs="Times New Roman"/>
                <w:sz w:val="16"/>
                <w:szCs w:val="16"/>
                <w:lang w:eastAsia="ru-RU"/>
              </w:rPr>
            </w:pPr>
            <w:r w:rsidRPr="00821673">
              <w:rPr>
                <w:rFonts w:eastAsia="Times New Roman" w:cs="Times New Roman"/>
                <w:sz w:val="16"/>
                <w:szCs w:val="16"/>
                <w:lang w:eastAsia="ru-RU"/>
              </w:rPr>
              <w:t>0,0</w:t>
            </w:r>
          </w:p>
        </w:tc>
        <w:tc>
          <w:tcPr>
            <w:tcW w:w="234" w:type="pct"/>
            <w:vMerge/>
            <w:tcBorders>
              <w:left w:val="single" w:sz="4" w:space="0" w:color="auto"/>
              <w:bottom w:val="single" w:sz="4" w:space="0" w:color="auto"/>
              <w:right w:val="single" w:sz="4" w:space="0" w:color="auto"/>
            </w:tcBorders>
            <w:shd w:val="clear" w:color="auto" w:fill="auto"/>
          </w:tcPr>
          <w:p w14:paraId="5C9F0776" w14:textId="55C09233" w:rsidR="000A5667" w:rsidRPr="008A22CF" w:rsidRDefault="000A5667" w:rsidP="000A5667">
            <w:pPr>
              <w:rPr>
                <w:rFonts w:eastAsia="Times New Roman" w:cs="Times New Roman"/>
                <w:sz w:val="14"/>
                <w:szCs w:val="14"/>
                <w:lang w:eastAsia="ru-RU"/>
              </w:rPr>
            </w:pPr>
          </w:p>
        </w:tc>
      </w:tr>
      <w:tr w:rsidR="000A5667" w:rsidRPr="003B2D98" w14:paraId="2672C877" w14:textId="77777777" w:rsidTr="000A0FA1">
        <w:trPr>
          <w:trHeight w:val="259"/>
        </w:trPr>
        <w:tc>
          <w:tcPr>
            <w:tcW w:w="1747" w:type="pct"/>
            <w:gridSpan w:val="5"/>
            <w:vMerge w:val="restart"/>
            <w:tcBorders>
              <w:top w:val="single" w:sz="4" w:space="0" w:color="auto"/>
              <w:left w:val="single" w:sz="4" w:space="0" w:color="auto"/>
              <w:right w:val="single" w:sz="4" w:space="0" w:color="auto"/>
            </w:tcBorders>
            <w:shd w:val="clear" w:color="auto" w:fill="auto"/>
            <w:vAlign w:val="center"/>
          </w:tcPr>
          <w:p w14:paraId="73EA066C" w14:textId="77777777" w:rsidR="000A5667" w:rsidRDefault="000A5667" w:rsidP="000A5667">
            <w:pPr>
              <w:rPr>
                <w:rFonts w:eastAsia="Times New Roman" w:cs="Times New Roman"/>
                <w:sz w:val="16"/>
                <w:szCs w:val="16"/>
                <w:lang w:eastAsia="ru-RU"/>
              </w:rPr>
            </w:pPr>
          </w:p>
        </w:tc>
        <w:tc>
          <w:tcPr>
            <w:tcW w:w="1555" w:type="pct"/>
            <w:gridSpan w:val="5"/>
            <w:tcBorders>
              <w:top w:val="single" w:sz="4" w:space="0" w:color="auto"/>
              <w:left w:val="single" w:sz="4" w:space="0" w:color="auto"/>
              <w:bottom w:val="single" w:sz="4" w:space="0" w:color="auto"/>
              <w:right w:val="single" w:sz="4" w:space="0" w:color="000000"/>
            </w:tcBorders>
            <w:shd w:val="clear" w:color="auto" w:fill="auto"/>
            <w:vAlign w:val="bottom"/>
          </w:tcPr>
          <w:p w14:paraId="0FD32B4E" w14:textId="1078572C" w:rsidR="000A5667" w:rsidRPr="00821673" w:rsidRDefault="000A5667" w:rsidP="000A5667">
            <w:pPr>
              <w:rPr>
                <w:rFonts w:eastAsia="Times New Roman" w:cs="Times New Roman"/>
                <w:sz w:val="16"/>
                <w:szCs w:val="16"/>
                <w:lang w:eastAsia="ru-RU"/>
              </w:rPr>
            </w:pPr>
            <w:r w:rsidRPr="00C2622E">
              <w:rPr>
                <w:color w:val="000000"/>
                <w:sz w:val="20"/>
                <w:szCs w:val="16"/>
              </w:rPr>
              <w:t>Всего:</w:t>
            </w:r>
          </w:p>
        </w:tc>
        <w:tc>
          <w:tcPr>
            <w:tcW w:w="283" w:type="pct"/>
            <w:tcBorders>
              <w:top w:val="single" w:sz="4" w:space="0" w:color="auto"/>
              <w:left w:val="nil"/>
              <w:bottom w:val="single" w:sz="4" w:space="0" w:color="auto"/>
              <w:right w:val="single" w:sz="4" w:space="0" w:color="auto"/>
            </w:tcBorders>
            <w:shd w:val="clear" w:color="auto" w:fill="auto"/>
          </w:tcPr>
          <w:p w14:paraId="3330FAF2" w14:textId="73B4DDD7" w:rsidR="000A5667" w:rsidRPr="00581FAD" w:rsidRDefault="000A5667" w:rsidP="000A5667">
            <w:pPr>
              <w:rPr>
                <w:rFonts w:eastAsia="Times New Roman" w:cs="Times New Roman"/>
                <w:sz w:val="16"/>
                <w:szCs w:val="16"/>
                <w:lang w:eastAsia="ru-RU"/>
              </w:rPr>
            </w:pPr>
            <w:r w:rsidRPr="00581FAD">
              <w:rPr>
                <w:sz w:val="16"/>
                <w:szCs w:val="16"/>
              </w:rPr>
              <w:t>53 534,1</w:t>
            </w:r>
          </w:p>
        </w:tc>
        <w:tc>
          <w:tcPr>
            <w:tcW w:w="283" w:type="pct"/>
            <w:tcBorders>
              <w:top w:val="single" w:sz="4" w:space="0" w:color="auto"/>
              <w:left w:val="nil"/>
              <w:bottom w:val="single" w:sz="4" w:space="0" w:color="auto"/>
              <w:right w:val="single" w:sz="4" w:space="0" w:color="auto"/>
            </w:tcBorders>
            <w:shd w:val="clear" w:color="auto" w:fill="auto"/>
          </w:tcPr>
          <w:p w14:paraId="7917E4CF" w14:textId="7CAF7D68" w:rsidR="000A5667" w:rsidRPr="00581FAD" w:rsidRDefault="000A5667" w:rsidP="000A5667">
            <w:pPr>
              <w:rPr>
                <w:rFonts w:eastAsia="Times New Roman" w:cs="Times New Roman"/>
                <w:sz w:val="16"/>
                <w:szCs w:val="16"/>
                <w:lang w:eastAsia="ru-RU"/>
              </w:rPr>
            </w:pPr>
            <w:r w:rsidRPr="00581FAD">
              <w:rPr>
                <w:sz w:val="16"/>
                <w:szCs w:val="16"/>
              </w:rPr>
              <w:t>25 734,1</w:t>
            </w:r>
          </w:p>
        </w:tc>
        <w:tc>
          <w:tcPr>
            <w:tcW w:w="236" w:type="pct"/>
            <w:tcBorders>
              <w:top w:val="single" w:sz="4" w:space="0" w:color="auto"/>
              <w:left w:val="nil"/>
              <w:bottom w:val="single" w:sz="4" w:space="0" w:color="auto"/>
              <w:right w:val="single" w:sz="4" w:space="0" w:color="auto"/>
            </w:tcBorders>
            <w:shd w:val="clear" w:color="auto" w:fill="auto"/>
          </w:tcPr>
          <w:p w14:paraId="24B1E3AB" w14:textId="736B0C2B" w:rsidR="000A5667" w:rsidRPr="00581FAD" w:rsidRDefault="000A5667" w:rsidP="000A5667">
            <w:pPr>
              <w:ind w:left="-105"/>
              <w:rPr>
                <w:rFonts w:eastAsia="Times New Roman" w:cs="Times New Roman"/>
                <w:sz w:val="16"/>
                <w:szCs w:val="16"/>
                <w:lang w:eastAsia="ru-RU"/>
              </w:rPr>
            </w:pPr>
            <w:r w:rsidRPr="00581FAD">
              <w:rPr>
                <w:sz w:val="16"/>
                <w:szCs w:val="16"/>
              </w:rPr>
              <w:t>27 800,0</w:t>
            </w:r>
          </w:p>
        </w:tc>
        <w:tc>
          <w:tcPr>
            <w:tcW w:w="141" w:type="pct"/>
            <w:tcBorders>
              <w:top w:val="single" w:sz="4" w:space="0" w:color="auto"/>
              <w:left w:val="nil"/>
              <w:bottom w:val="single" w:sz="4" w:space="0" w:color="auto"/>
              <w:right w:val="single" w:sz="4" w:space="0" w:color="auto"/>
            </w:tcBorders>
            <w:shd w:val="clear" w:color="auto" w:fill="auto"/>
          </w:tcPr>
          <w:p w14:paraId="5777E45F" w14:textId="6CBEC488" w:rsidR="000A5667" w:rsidRPr="001F5607" w:rsidRDefault="000A5667" w:rsidP="000A5667">
            <w:pPr>
              <w:rPr>
                <w:rFonts w:eastAsia="Times New Roman" w:cs="Times New Roman"/>
                <w:sz w:val="16"/>
                <w:szCs w:val="16"/>
                <w:lang w:eastAsia="ru-RU"/>
              </w:rPr>
            </w:pPr>
            <w:r w:rsidRPr="001F5607">
              <w:rPr>
                <w:sz w:val="16"/>
                <w:szCs w:val="16"/>
              </w:rPr>
              <w:t>0,0</w:t>
            </w:r>
          </w:p>
        </w:tc>
        <w:tc>
          <w:tcPr>
            <w:tcW w:w="141" w:type="pct"/>
            <w:tcBorders>
              <w:top w:val="single" w:sz="4" w:space="0" w:color="auto"/>
              <w:left w:val="nil"/>
              <w:bottom w:val="single" w:sz="4" w:space="0" w:color="auto"/>
              <w:right w:val="single" w:sz="4" w:space="0" w:color="auto"/>
            </w:tcBorders>
            <w:shd w:val="clear" w:color="auto" w:fill="auto"/>
          </w:tcPr>
          <w:p w14:paraId="2D80F4C4" w14:textId="6D86796F" w:rsidR="000A5667" w:rsidRPr="001F5607" w:rsidRDefault="000A5667" w:rsidP="000A5667">
            <w:pPr>
              <w:rPr>
                <w:rFonts w:eastAsia="Times New Roman" w:cs="Times New Roman"/>
                <w:sz w:val="16"/>
                <w:szCs w:val="16"/>
                <w:lang w:eastAsia="ru-RU"/>
              </w:rPr>
            </w:pPr>
            <w:r w:rsidRPr="001F5607">
              <w:rPr>
                <w:sz w:val="16"/>
                <w:szCs w:val="16"/>
              </w:rPr>
              <w:t>0,0</w:t>
            </w:r>
          </w:p>
        </w:tc>
        <w:tc>
          <w:tcPr>
            <w:tcW w:w="143" w:type="pct"/>
            <w:tcBorders>
              <w:top w:val="single" w:sz="4" w:space="0" w:color="auto"/>
              <w:left w:val="nil"/>
              <w:bottom w:val="single" w:sz="4" w:space="0" w:color="auto"/>
              <w:right w:val="single" w:sz="4" w:space="0" w:color="auto"/>
            </w:tcBorders>
            <w:shd w:val="clear" w:color="auto" w:fill="auto"/>
          </w:tcPr>
          <w:p w14:paraId="473ADE64" w14:textId="5AED840B" w:rsidR="000A5667" w:rsidRPr="001F5607" w:rsidRDefault="000A5667" w:rsidP="000A5667">
            <w:pPr>
              <w:rPr>
                <w:rFonts w:eastAsia="Times New Roman" w:cs="Times New Roman"/>
                <w:sz w:val="16"/>
                <w:szCs w:val="16"/>
                <w:lang w:eastAsia="ru-RU"/>
              </w:rPr>
            </w:pPr>
            <w:r w:rsidRPr="001F5607">
              <w:rPr>
                <w:sz w:val="16"/>
                <w:szCs w:val="16"/>
              </w:rPr>
              <w:t>0,0</w:t>
            </w:r>
          </w:p>
        </w:tc>
        <w:tc>
          <w:tcPr>
            <w:tcW w:w="237" w:type="pct"/>
            <w:tcBorders>
              <w:top w:val="single" w:sz="4" w:space="0" w:color="auto"/>
              <w:left w:val="nil"/>
              <w:bottom w:val="single" w:sz="4" w:space="0" w:color="auto"/>
              <w:right w:val="single" w:sz="4" w:space="0" w:color="auto"/>
            </w:tcBorders>
            <w:shd w:val="clear" w:color="auto" w:fill="auto"/>
          </w:tcPr>
          <w:p w14:paraId="38727E57" w14:textId="64EF896A" w:rsidR="000A5667" w:rsidRPr="001F5607" w:rsidRDefault="000A5667" w:rsidP="000A5667">
            <w:pPr>
              <w:rPr>
                <w:rFonts w:eastAsia="Times New Roman" w:cs="Times New Roman"/>
                <w:sz w:val="16"/>
                <w:szCs w:val="16"/>
                <w:lang w:eastAsia="ru-RU"/>
              </w:rPr>
            </w:pPr>
            <w:r w:rsidRPr="001F5607">
              <w:rPr>
                <w:sz w:val="16"/>
                <w:szCs w:val="16"/>
              </w:rPr>
              <w:t>0,0</w:t>
            </w:r>
          </w:p>
        </w:tc>
        <w:tc>
          <w:tcPr>
            <w:tcW w:w="234" w:type="pct"/>
            <w:tcBorders>
              <w:left w:val="single" w:sz="4" w:space="0" w:color="auto"/>
              <w:right w:val="single" w:sz="4" w:space="0" w:color="auto"/>
            </w:tcBorders>
            <w:shd w:val="clear" w:color="auto" w:fill="auto"/>
          </w:tcPr>
          <w:p w14:paraId="1B65AB8C" w14:textId="77777777" w:rsidR="000A5667" w:rsidRPr="008A22CF" w:rsidRDefault="000A5667" w:rsidP="000A5667">
            <w:pPr>
              <w:rPr>
                <w:rFonts w:eastAsia="Times New Roman" w:cs="Times New Roman"/>
                <w:sz w:val="14"/>
                <w:szCs w:val="14"/>
                <w:lang w:eastAsia="ru-RU"/>
              </w:rPr>
            </w:pPr>
          </w:p>
        </w:tc>
      </w:tr>
      <w:tr w:rsidR="000A5667" w:rsidRPr="003B2D98" w14:paraId="3B8EC509" w14:textId="77777777" w:rsidTr="000A0FA1">
        <w:trPr>
          <w:trHeight w:val="132"/>
        </w:trPr>
        <w:tc>
          <w:tcPr>
            <w:tcW w:w="1747" w:type="pct"/>
            <w:gridSpan w:val="5"/>
            <w:vMerge/>
            <w:tcBorders>
              <w:left w:val="single" w:sz="4" w:space="0" w:color="auto"/>
              <w:bottom w:val="single" w:sz="4" w:space="0" w:color="auto"/>
              <w:right w:val="single" w:sz="4" w:space="0" w:color="auto"/>
            </w:tcBorders>
            <w:shd w:val="clear" w:color="auto" w:fill="auto"/>
            <w:vAlign w:val="center"/>
          </w:tcPr>
          <w:p w14:paraId="0EA318A3" w14:textId="77777777" w:rsidR="000A5667" w:rsidRDefault="000A5667" w:rsidP="000A5667">
            <w:pPr>
              <w:rPr>
                <w:rFonts w:eastAsia="Times New Roman" w:cs="Times New Roman"/>
                <w:sz w:val="16"/>
                <w:szCs w:val="16"/>
                <w:lang w:eastAsia="ru-RU"/>
              </w:rPr>
            </w:pPr>
          </w:p>
        </w:tc>
        <w:tc>
          <w:tcPr>
            <w:tcW w:w="1555"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21F4E821" w14:textId="5477852B" w:rsidR="000A5667" w:rsidRDefault="000A5667" w:rsidP="000A5667">
            <w:pPr>
              <w:rPr>
                <w:rFonts w:eastAsia="Times New Roman" w:cs="Times New Roman"/>
                <w:sz w:val="16"/>
                <w:szCs w:val="16"/>
                <w:lang w:eastAsia="ru-RU"/>
              </w:rPr>
            </w:pPr>
            <w:r>
              <w:rPr>
                <w:color w:val="000000"/>
                <w:sz w:val="20"/>
                <w:szCs w:val="20"/>
              </w:rPr>
              <w:t>Нераспределенный остаток:</w:t>
            </w:r>
          </w:p>
        </w:tc>
        <w:tc>
          <w:tcPr>
            <w:tcW w:w="283" w:type="pct"/>
            <w:tcBorders>
              <w:top w:val="nil"/>
              <w:left w:val="nil"/>
              <w:bottom w:val="single" w:sz="4" w:space="0" w:color="auto"/>
              <w:right w:val="single" w:sz="4" w:space="0" w:color="auto"/>
            </w:tcBorders>
            <w:shd w:val="clear" w:color="auto" w:fill="auto"/>
          </w:tcPr>
          <w:p w14:paraId="4B79F555" w14:textId="1D2A3302" w:rsidR="000A5667" w:rsidRPr="00581FAD" w:rsidRDefault="000A5667" w:rsidP="000A5667">
            <w:pPr>
              <w:rPr>
                <w:rFonts w:eastAsia="Times New Roman" w:cs="Times New Roman"/>
                <w:sz w:val="16"/>
                <w:szCs w:val="16"/>
                <w:lang w:eastAsia="ru-RU"/>
              </w:rPr>
            </w:pPr>
            <w:r w:rsidRPr="00581FAD">
              <w:rPr>
                <w:sz w:val="16"/>
                <w:szCs w:val="16"/>
              </w:rPr>
              <w:t>1 557,</w:t>
            </w:r>
            <w:r w:rsidR="00764FCE">
              <w:rPr>
                <w:sz w:val="16"/>
                <w:szCs w:val="16"/>
              </w:rPr>
              <w:t>2</w:t>
            </w:r>
          </w:p>
        </w:tc>
        <w:tc>
          <w:tcPr>
            <w:tcW w:w="283" w:type="pct"/>
            <w:tcBorders>
              <w:top w:val="nil"/>
              <w:left w:val="nil"/>
              <w:bottom w:val="single" w:sz="4" w:space="0" w:color="auto"/>
              <w:right w:val="single" w:sz="4" w:space="0" w:color="auto"/>
            </w:tcBorders>
            <w:shd w:val="clear" w:color="auto" w:fill="auto"/>
          </w:tcPr>
          <w:p w14:paraId="20C59253" w14:textId="7CAE765E" w:rsidR="000A5667" w:rsidRPr="00581FAD" w:rsidRDefault="000A5667" w:rsidP="000A5667">
            <w:pPr>
              <w:rPr>
                <w:rFonts w:eastAsia="Times New Roman" w:cs="Times New Roman"/>
                <w:sz w:val="16"/>
                <w:szCs w:val="16"/>
                <w:lang w:eastAsia="ru-RU"/>
              </w:rPr>
            </w:pPr>
            <w:r w:rsidRPr="00581FAD">
              <w:rPr>
                <w:sz w:val="16"/>
                <w:szCs w:val="16"/>
              </w:rPr>
              <w:t>1 557,</w:t>
            </w:r>
            <w:r w:rsidR="00CD612A">
              <w:rPr>
                <w:sz w:val="16"/>
                <w:szCs w:val="16"/>
              </w:rPr>
              <w:t>2</w:t>
            </w:r>
          </w:p>
        </w:tc>
        <w:tc>
          <w:tcPr>
            <w:tcW w:w="236" w:type="pct"/>
            <w:tcBorders>
              <w:top w:val="nil"/>
              <w:left w:val="nil"/>
              <w:bottom w:val="single" w:sz="4" w:space="0" w:color="auto"/>
              <w:right w:val="single" w:sz="4" w:space="0" w:color="auto"/>
            </w:tcBorders>
            <w:shd w:val="clear" w:color="auto" w:fill="auto"/>
          </w:tcPr>
          <w:p w14:paraId="568B48D3" w14:textId="4A1F44AE" w:rsidR="000A5667" w:rsidRPr="00581FAD" w:rsidRDefault="000A5667" w:rsidP="000A5667">
            <w:pPr>
              <w:ind w:left="-105"/>
              <w:rPr>
                <w:rFonts w:eastAsia="Times New Roman" w:cs="Times New Roman"/>
                <w:sz w:val="16"/>
                <w:szCs w:val="16"/>
                <w:lang w:eastAsia="ru-RU"/>
              </w:rPr>
            </w:pPr>
            <w:r w:rsidRPr="00581FAD">
              <w:rPr>
                <w:sz w:val="16"/>
                <w:szCs w:val="16"/>
              </w:rPr>
              <w:t>0,0</w:t>
            </w:r>
          </w:p>
        </w:tc>
        <w:tc>
          <w:tcPr>
            <w:tcW w:w="141" w:type="pct"/>
            <w:tcBorders>
              <w:top w:val="nil"/>
              <w:left w:val="nil"/>
              <w:bottom w:val="single" w:sz="4" w:space="0" w:color="auto"/>
              <w:right w:val="single" w:sz="4" w:space="0" w:color="auto"/>
            </w:tcBorders>
            <w:shd w:val="clear" w:color="auto" w:fill="auto"/>
          </w:tcPr>
          <w:p w14:paraId="3875BC37" w14:textId="2C9A9F2E" w:rsidR="000A5667" w:rsidRPr="001F5607" w:rsidRDefault="000A5667" w:rsidP="000A5667">
            <w:pPr>
              <w:rPr>
                <w:rFonts w:eastAsia="Times New Roman" w:cs="Times New Roman"/>
                <w:sz w:val="16"/>
                <w:szCs w:val="16"/>
                <w:lang w:eastAsia="ru-RU"/>
              </w:rPr>
            </w:pPr>
            <w:r w:rsidRPr="001F5607">
              <w:rPr>
                <w:sz w:val="16"/>
                <w:szCs w:val="16"/>
              </w:rPr>
              <w:t>0,0</w:t>
            </w:r>
          </w:p>
        </w:tc>
        <w:tc>
          <w:tcPr>
            <w:tcW w:w="141" w:type="pct"/>
            <w:tcBorders>
              <w:top w:val="nil"/>
              <w:left w:val="nil"/>
              <w:bottom w:val="single" w:sz="4" w:space="0" w:color="auto"/>
              <w:right w:val="single" w:sz="4" w:space="0" w:color="auto"/>
            </w:tcBorders>
            <w:shd w:val="clear" w:color="auto" w:fill="auto"/>
          </w:tcPr>
          <w:p w14:paraId="17C26399" w14:textId="42D964A1" w:rsidR="000A5667" w:rsidRPr="001F5607" w:rsidRDefault="000A5667" w:rsidP="000A5667">
            <w:pPr>
              <w:rPr>
                <w:rFonts w:eastAsia="Times New Roman" w:cs="Times New Roman"/>
                <w:sz w:val="16"/>
                <w:szCs w:val="16"/>
                <w:lang w:eastAsia="ru-RU"/>
              </w:rPr>
            </w:pPr>
            <w:r w:rsidRPr="001F5607">
              <w:rPr>
                <w:sz w:val="16"/>
                <w:szCs w:val="16"/>
              </w:rPr>
              <w:t>0,0</w:t>
            </w:r>
          </w:p>
        </w:tc>
        <w:tc>
          <w:tcPr>
            <w:tcW w:w="143" w:type="pct"/>
            <w:tcBorders>
              <w:top w:val="nil"/>
              <w:left w:val="nil"/>
              <w:bottom w:val="single" w:sz="4" w:space="0" w:color="auto"/>
              <w:right w:val="single" w:sz="4" w:space="0" w:color="auto"/>
            </w:tcBorders>
            <w:shd w:val="clear" w:color="auto" w:fill="auto"/>
          </w:tcPr>
          <w:p w14:paraId="1773A15A" w14:textId="28F641D1" w:rsidR="000A5667" w:rsidRPr="001F5607" w:rsidRDefault="000A5667" w:rsidP="000A5667">
            <w:pPr>
              <w:rPr>
                <w:rFonts w:eastAsia="Times New Roman" w:cs="Times New Roman"/>
                <w:sz w:val="16"/>
                <w:szCs w:val="16"/>
                <w:lang w:eastAsia="ru-RU"/>
              </w:rPr>
            </w:pPr>
            <w:r w:rsidRPr="001F5607">
              <w:rPr>
                <w:sz w:val="16"/>
                <w:szCs w:val="16"/>
              </w:rPr>
              <w:t>0,0</w:t>
            </w:r>
          </w:p>
        </w:tc>
        <w:tc>
          <w:tcPr>
            <w:tcW w:w="237" w:type="pct"/>
            <w:tcBorders>
              <w:top w:val="nil"/>
              <w:left w:val="nil"/>
              <w:bottom w:val="single" w:sz="4" w:space="0" w:color="auto"/>
              <w:right w:val="single" w:sz="4" w:space="0" w:color="auto"/>
            </w:tcBorders>
            <w:shd w:val="clear" w:color="auto" w:fill="auto"/>
          </w:tcPr>
          <w:p w14:paraId="4A01B916" w14:textId="0A47B3CA" w:rsidR="000A5667" w:rsidRPr="001F5607" w:rsidRDefault="000A5667" w:rsidP="000A5667">
            <w:pPr>
              <w:rPr>
                <w:rFonts w:eastAsia="Times New Roman" w:cs="Times New Roman"/>
                <w:sz w:val="16"/>
                <w:szCs w:val="16"/>
                <w:lang w:eastAsia="ru-RU"/>
              </w:rPr>
            </w:pPr>
            <w:r w:rsidRPr="001F5607">
              <w:rPr>
                <w:sz w:val="16"/>
                <w:szCs w:val="16"/>
              </w:rPr>
              <w:t>0,0</w:t>
            </w:r>
          </w:p>
        </w:tc>
        <w:tc>
          <w:tcPr>
            <w:tcW w:w="234" w:type="pct"/>
            <w:tcBorders>
              <w:left w:val="single" w:sz="4" w:space="0" w:color="auto"/>
              <w:bottom w:val="single" w:sz="4" w:space="0" w:color="auto"/>
              <w:right w:val="single" w:sz="4" w:space="0" w:color="auto"/>
            </w:tcBorders>
            <w:shd w:val="clear" w:color="auto" w:fill="auto"/>
          </w:tcPr>
          <w:p w14:paraId="3F264E18" w14:textId="77777777" w:rsidR="000A5667" w:rsidRPr="008A22CF" w:rsidRDefault="000A5667" w:rsidP="000A5667">
            <w:pPr>
              <w:rPr>
                <w:rFonts w:eastAsia="Times New Roman" w:cs="Times New Roman"/>
                <w:sz w:val="14"/>
                <w:szCs w:val="14"/>
                <w:lang w:eastAsia="ru-RU"/>
              </w:rPr>
            </w:pPr>
          </w:p>
        </w:tc>
      </w:tr>
      <w:tr w:rsidR="000A5667" w:rsidRPr="003B2D98" w14:paraId="0063A1A2" w14:textId="77777777" w:rsidTr="000A0FA1">
        <w:trPr>
          <w:trHeight w:val="132"/>
        </w:trPr>
        <w:tc>
          <w:tcPr>
            <w:tcW w:w="1747" w:type="pct"/>
            <w:gridSpan w:val="5"/>
            <w:vMerge/>
            <w:tcBorders>
              <w:left w:val="single" w:sz="4" w:space="0" w:color="auto"/>
              <w:bottom w:val="single" w:sz="4" w:space="0" w:color="auto"/>
              <w:right w:val="single" w:sz="4" w:space="0" w:color="auto"/>
            </w:tcBorders>
            <w:shd w:val="clear" w:color="auto" w:fill="auto"/>
            <w:vAlign w:val="center"/>
          </w:tcPr>
          <w:p w14:paraId="0FAC752B" w14:textId="77777777" w:rsidR="000A5667" w:rsidRDefault="000A5667" w:rsidP="000A5667">
            <w:pPr>
              <w:rPr>
                <w:rFonts w:eastAsia="Times New Roman" w:cs="Times New Roman"/>
                <w:sz w:val="16"/>
                <w:szCs w:val="16"/>
                <w:lang w:eastAsia="ru-RU"/>
              </w:rPr>
            </w:pPr>
          </w:p>
        </w:tc>
        <w:tc>
          <w:tcPr>
            <w:tcW w:w="1555" w:type="pct"/>
            <w:gridSpan w:val="5"/>
            <w:tcBorders>
              <w:top w:val="single" w:sz="4" w:space="0" w:color="auto"/>
              <w:left w:val="nil"/>
              <w:bottom w:val="single" w:sz="4" w:space="0" w:color="auto"/>
              <w:right w:val="single" w:sz="4" w:space="0" w:color="000000"/>
            </w:tcBorders>
            <w:shd w:val="clear" w:color="auto" w:fill="auto"/>
          </w:tcPr>
          <w:p w14:paraId="6617BB4D" w14:textId="7BC8FD15" w:rsidR="000A5667" w:rsidRDefault="000A5667" w:rsidP="000A5667">
            <w:pPr>
              <w:rPr>
                <w:rFonts w:eastAsia="Times New Roman" w:cs="Times New Roman"/>
                <w:sz w:val="16"/>
                <w:szCs w:val="16"/>
                <w:lang w:eastAsia="ru-RU"/>
              </w:rPr>
            </w:pPr>
            <w:r>
              <w:rPr>
                <w:sz w:val="20"/>
                <w:szCs w:val="20"/>
              </w:rPr>
              <w:t>Средства бюджета городского округа Мытищи</w:t>
            </w:r>
          </w:p>
        </w:tc>
        <w:tc>
          <w:tcPr>
            <w:tcW w:w="283" w:type="pct"/>
            <w:tcBorders>
              <w:top w:val="nil"/>
              <w:left w:val="nil"/>
              <w:bottom w:val="single" w:sz="4" w:space="0" w:color="auto"/>
              <w:right w:val="single" w:sz="4" w:space="0" w:color="auto"/>
            </w:tcBorders>
            <w:shd w:val="clear" w:color="auto" w:fill="auto"/>
          </w:tcPr>
          <w:p w14:paraId="37795A28" w14:textId="1CECD9ED" w:rsidR="000A5667" w:rsidRPr="00581FAD" w:rsidRDefault="000A5667" w:rsidP="000A5667">
            <w:pPr>
              <w:rPr>
                <w:rFonts w:eastAsia="Times New Roman" w:cs="Times New Roman"/>
                <w:sz w:val="16"/>
                <w:szCs w:val="16"/>
                <w:lang w:eastAsia="ru-RU"/>
              </w:rPr>
            </w:pPr>
            <w:r w:rsidRPr="00581FAD">
              <w:rPr>
                <w:sz w:val="16"/>
                <w:szCs w:val="16"/>
              </w:rPr>
              <w:t>55 091,</w:t>
            </w:r>
            <w:r w:rsidR="00764FCE">
              <w:rPr>
                <w:sz w:val="16"/>
                <w:szCs w:val="16"/>
              </w:rPr>
              <w:t>3</w:t>
            </w:r>
          </w:p>
        </w:tc>
        <w:tc>
          <w:tcPr>
            <w:tcW w:w="283" w:type="pct"/>
            <w:tcBorders>
              <w:top w:val="nil"/>
              <w:left w:val="nil"/>
              <w:bottom w:val="single" w:sz="4" w:space="0" w:color="auto"/>
              <w:right w:val="single" w:sz="4" w:space="0" w:color="auto"/>
            </w:tcBorders>
            <w:shd w:val="clear" w:color="auto" w:fill="auto"/>
          </w:tcPr>
          <w:p w14:paraId="45847A8F" w14:textId="6CCBD4C8" w:rsidR="000A5667" w:rsidRPr="00581FAD" w:rsidRDefault="000A5667" w:rsidP="000A5667">
            <w:pPr>
              <w:rPr>
                <w:rFonts w:eastAsia="Times New Roman" w:cs="Times New Roman"/>
                <w:sz w:val="16"/>
                <w:szCs w:val="16"/>
                <w:lang w:eastAsia="ru-RU"/>
              </w:rPr>
            </w:pPr>
            <w:r w:rsidRPr="00581FAD">
              <w:rPr>
                <w:sz w:val="16"/>
                <w:szCs w:val="16"/>
              </w:rPr>
              <w:t>27 291,</w:t>
            </w:r>
            <w:r w:rsidR="00CD612A">
              <w:rPr>
                <w:sz w:val="16"/>
                <w:szCs w:val="16"/>
              </w:rPr>
              <w:t>3</w:t>
            </w:r>
          </w:p>
        </w:tc>
        <w:tc>
          <w:tcPr>
            <w:tcW w:w="236" w:type="pct"/>
            <w:tcBorders>
              <w:top w:val="nil"/>
              <w:left w:val="nil"/>
              <w:bottom w:val="single" w:sz="4" w:space="0" w:color="auto"/>
              <w:right w:val="single" w:sz="4" w:space="0" w:color="auto"/>
            </w:tcBorders>
            <w:shd w:val="clear" w:color="auto" w:fill="auto"/>
          </w:tcPr>
          <w:p w14:paraId="065EAB7A" w14:textId="014D6345" w:rsidR="000A5667" w:rsidRPr="00581FAD" w:rsidRDefault="000A5667" w:rsidP="000A5667">
            <w:pPr>
              <w:ind w:left="-105"/>
              <w:rPr>
                <w:rFonts w:eastAsia="Times New Roman" w:cs="Times New Roman"/>
                <w:sz w:val="16"/>
                <w:szCs w:val="16"/>
                <w:lang w:eastAsia="ru-RU"/>
              </w:rPr>
            </w:pPr>
            <w:r w:rsidRPr="00581FAD">
              <w:rPr>
                <w:sz w:val="16"/>
                <w:szCs w:val="16"/>
              </w:rPr>
              <w:t>27 800,0</w:t>
            </w:r>
          </w:p>
        </w:tc>
        <w:tc>
          <w:tcPr>
            <w:tcW w:w="141" w:type="pct"/>
            <w:tcBorders>
              <w:top w:val="nil"/>
              <w:left w:val="nil"/>
              <w:bottom w:val="single" w:sz="4" w:space="0" w:color="auto"/>
              <w:right w:val="single" w:sz="4" w:space="0" w:color="auto"/>
            </w:tcBorders>
            <w:shd w:val="clear" w:color="auto" w:fill="auto"/>
          </w:tcPr>
          <w:p w14:paraId="78E50D88" w14:textId="10E5FE8C" w:rsidR="000A5667" w:rsidRPr="001F5607" w:rsidRDefault="000A5667" w:rsidP="000A5667">
            <w:pPr>
              <w:rPr>
                <w:rFonts w:eastAsia="Times New Roman" w:cs="Times New Roman"/>
                <w:sz w:val="16"/>
                <w:szCs w:val="16"/>
                <w:lang w:eastAsia="ru-RU"/>
              </w:rPr>
            </w:pPr>
            <w:r w:rsidRPr="001F5607">
              <w:rPr>
                <w:sz w:val="16"/>
                <w:szCs w:val="16"/>
              </w:rPr>
              <w:t>0,0</w:t>
            </w:r>
          </w:p>
        </w:tc>
        <w:tc>
          <w:tcPr>
            <w:tcW w:w="141" w:type="pct"/>
            <w:tcBorders>
              <w:top w:val="nil"/>
              <w:left w:val="nil"/>
              <w:bottom w:val="single" w:sz="4" w:space="0" w:color="auto"/>
              <w:right w:val="single" w:sz="4" w:space="0" w:color="auto"/>
            </w:tcBorders>
            <w:shd w:val="clear" w:color="auto" w:fill="auto"/>
          </w:tcPr>
          <w:p w14:paraId="06450CAD" w14:textId="62630857" w:rsidR="000A5667" w:rsidRPr="001F5607" w:rsidRDefault="000A5667" w:rsidP="000A5667">
            <w:pPr>
              <w:rPr>
                <w:rFonts w:eastAsia="Times New Roman" w:cs="Times New Roman"/>
                <w:sz w:val="16"/>
                <w:szCs w:val="16"/>
                <w:lang w:eastAsia="ru-RU"/>
              </w:rPr>
            </w:pPr>
            <w:r w:rsidRPr="001F5607">
              <w:rPr>
                <w:sz w:val="16"/>
                <w:szCs w:val="16"/>
              </w:rPr>
              <w:t>0,0</w:t>
            </w:r>
          </w:p>
        </w:tc>
        <w:tc>
          <w:tcPr>
            <w:tcW w:w="143" w:type="pct"/>
            <w:tcBorders>
              <w:top w:val="nil"/>
              <w:left w:val="nil"/>
              <w:bottom w:val="single" w:sz="4" w:space="0" w:color="auto"/>
              <w:right w:val="single" w:sz="4" w:space="0" w:color="auto"/>
            </w:tcBorders>
            <w:shd w:val="clear" w:color="auto" w:fill="auto"/>
          </w:tcPr>
          <w:p w14:paraId="2203FC7A" w14:textId="0C43E1E4" w:rsidR="000A5667" w:rsidRPr="001F5607" w:rsidRDefault="000A5667" w:rsidP="000A5667">
            <w:pPr>
              <w:rPr>
                <w:rFonts w:eastAsia="Times New Roman" w:cs="Times New Roman"/>
                <w:sz w:val="16"/>
                <w:szCs w:val="16"/>
                <w:lang w:eastAsia="ru-RU"/>
              </w:rPr>
            </w:pPr>
            <w:r w:rsidRPr="001F5607">
              <w:rPr>
                <w:sz w:val="16"/>
                <w:szCs w:val="16"/>
              </w:rPr>
              <w:t>0,0</w:t>
            </w:r>
          </w:p>
        </w:tc>
        <w:tc>
          <w:tcPr>
            <w:tcW w:w="237" w:type="pct"/>
            <w:tcBorders>
              <w:top w:val="nil"/>
              <w:left w:val="nil"/>
              <w:bottom w:val="single" w:sz="4" w:space="0" w:color="auto"/>
              <w:right w:val="single" w:sz="4" w:space="0" w:color="auto"/>
            </w:tcBorders>
            <w:shd w:val="clear" w:color="auto" w:fill="auto"/>
          </w:tcPr>
          <w:p w14:paraId="0DF98D92" w14:textId="233D8F64" w:rsidR="000A5667" w:rsidRPr="001F5607" w:rsidRDefault="000A5667" w:rsidP="000A5667">
            <w:pPr>
              <w:rPr>
                <w:rFonts w:eastAsia="Times New Roman" w:cs="Times New Roman"/>
                <w:sz w:val="16"/>
                <w:szCs w:val="16"/>
                <w:lang w:eastAsia="ru-RU"/>
              </w:rPr>
            </w:pPr>
            <w:r w:rsidRPr="001F5607">
              <w:rPr>
                <w:sz w:val="16"/>
                <w:szCs w:val="16"/>
              </w:rPr>
              <w:t>0,0</w:t>
            </w:r>
          </w:p>
        </w:tc>
        <w:tc>
          <w:tcPr>
            <w:tcW w:w="234" w:type="pct"/>
            <w:tcBorders>
              <w:left w:val="single" w:sz="4" w:space="0" w:color="auto"/>
              <w:bottom w:val="single" w:sz="4" w:space="0" w:color="auto"/>
              <w:right w:val="single" w:sz="4" w:space="0" w:color="auto"/>
            </w:tcBorders>
            <w:shd w:val="clear" w:color="auto" w:fill="auto"/>
          </w:tcPr>
          <w:p w14:paraId="39B8C4D3" w14:textId="77777777" w:rsidR="000A5667" w:rsidRPr="008A22CF" w:rsidRDefault="000A5667" w:rsidP="000A5667">
            <w:pPr>
              <w:rPr>
                <w:rFonts w:eastAsia="Times New Roman" w:cs="Times New Roman"/>
                <w:sz w:val="14"/>
                <w:szCs w:val="14"/>
                <w:lang w:eastAsia="ru-RU"/>
              </w:rPr>
            </w:pPr>
          </w:p>
        </w:tc>
      </w:tr>
      <w:tr w:rsidR="000A5667" w:rsidRPr="003B2D98" w14:paraId="165EA460" w14:textId="77777777" w:rsidTr="000A0FA1">
        <w:trPr>
          <w:trHeight w:val="132"/>
        </w:trPr>
        <w:tc>
          <w:tcPr>
            <w:tcW w:w="1747" w:type="pct"/>
            <w:gridSpan w:val="5"/>
            <w:vMerge/>
            <w:tcBorders>
              <w:left w:val="single" w:sz="4" w:space="0" w:color="auto"/>
              <w:bottom w:val="single" w:sz="4" w:space="0" w:color="auto"/>
              <w:right w:val="single" w:sz="4" w:space="0" w:color="auto"/>
            </w:tcBorders>
            <w:shd w:val="clear" w:color="auto" w:fill="auto"/>
            <w:vAlign w:val="center"/>
          </w:tcPr>
          <w:p w14:paraId="1E9AB812" w14:textId="77777777" w:rsidR="000A5667" w:rsidRDefault="000A5667" w:rsidP="000A5667">
            <w:pPr>
              <w:rPr>
                <w:rFonts w:eastAsia="Times New Roman" w:cs="Times New Roman"/>
                <w:sz w:val="16"/>
                <w:szCs w:val="16"/>
                <w:lang w:eastAsia="ru-RU"/>
              </w:rPr>
            </w:pPr>
          </w:p>
        </w:tc>
        <w:tc>
          <w:tcPr>
            <w:tcW w:w="1555"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78CBFDE0" w14:textId="0BB2C593" w:rsidR="000A5667" w:rsidRDefault="000A5667" w:rsidP="000A5667">
            <w:pPr>
              <w:rPr>
                <w:rFonts w:eastAsia="Times New Roman" w:cs="Times New Roman"/>
                <w:sz w:val="16"/>
                <w:szCs w:val="16"/>
                <w:lang w:eastAsia="ru-RU"/>
              </w:rPr>
            </w:pPr>
            <w:r>
              <w:rPr>
                <w:color w:val="000000"/>
                <w:sz w:val="20"/>
                <w:szCs w:val="20"/>
              </w:rPr>
              <w:t>Итого:</w:t>
            </w:r>
          </w:p>
        </w:tc>
        <w:tc>
          <w:tcPr>
            <w:tcW w:w="283" w:type="pct"/>
            <w:tcBorders>
              <w:top w:val="nil"/>
              <w:left w:val="nil"/>
              <w:bottom w:val="single" w:sz="4" w:space="0" w:color="auto"/>
              <w:right w:val="single" w:sz="4" w:space="0" w:color="auto"/>
            </w:tcBorders>
            <w:shd w:val="clear" w:color="auto" w:fill="auto"/>
          </w:tcPr>
          <w:p w14:paraId="44D7746F" w14:textId="4273DDBA" w:rsidR="000A5667" w:rsidRPr="00581FAD" w:rsidRDefault="000A5667" w:rsidP="000A5667">
            <w:pPr>
              <w:rPr>
                <w:rFonts w:eastAsia="Times New Roman" w:cs="Times New Roman"/>
                <w:sz w:val="16"/>
                <w:szCs w:val="16"/>
                <w:lang w:eastAsia="ru-RU"/>
              </w:rPr>
            </w:pPr>
            <w:r w:rsidRPr="00581FAD">
              <w:rPr>
                <w:sz w:val="16"/>
                <w:szCs w:val="16"/>
              </w:rPr>
              <w:t>55 091,</w:t>
            </w:r>
            <w:r w:rsidR="00764FCE">
              <w:rPr>
                <w:sz w:val="16"/>
                <w:szCs w:val="16"/>
              </w:rPr>
              <w:t>3</w:t>
            </w:r>
          </w:p>
        </w:tc>
        <w:tc>
          <w:tcPr>
            <w:tcW w:w="283" w:type="pct"/>
            <w:tcBorders>
              <w:top w:val="nil"/>
              <w:left w:val="nil"/>
              <w:bottom w:val="single" w:sz="4" w:space="0" w:color="auto"/>
              <w:right w:val="single" w:sz="4" w:space="0" w:color="auto"/>
            </w:tcBorders>
            <w:shd w:val="clear" w:color="auto" w:fill="auto"/>
          </w:tcPr>
          <w:p w14:paraId="189A9C1F" w14:textId="15FF8F92" w:rsidR="000A5667" w:rsidRPr="00581FAD" w:rsidRDefault="000A5667" w:rsidP="000A5667">
            <w:pPr>
              <w:rPr>
                <w:rFonts w:eastAsia="Times New Roman" w:cs="Times New Roman"/>
                <w:sz w:val="16"/>
                <w:szCs w:val="16"/>
                <w:lang w:eastAsia="ru-RU"/>
              </w:rPr>
            </w:pPr>
            <w:r w:rsidRPr="00581FAD">
              <w:rPr>
                <w:sz w:val="16"/>
                <w:szCs w:val="16"/>
              </w:rPr>
              <w:t>27 291,</w:t>
            </w:r>
            <w:r w:rsidR="00A90914">
              <w:rPr>
                <w:sz w:val="16"/>
                <w:szCs w:val="16"/>
              </w:rPr>
              <w:t>3</w:t>
            </w:r>
          </w:p>
        </w:tc>
        <w:tc>
          <w:tcPr>
            <w:tcW w:w="236" w:type="pct"/>
            <w:tcBorders>
              <w:top w:val="nil"/>
              <w:left w:val="nil"/>
              <w:bottom w:val="single" w:sz="4" w:space="0" w:color="auto"/>
              <w:right w:val="single" w:sz="4" w:space="0" w:color="auto"/>
            </w:tcBorders>
            <w:shd w:val="clear" w:color="auto" w:fill="auto"/>
          </w:tcPr>
          <w:p w14:paraId="7E6403E9" w14:textId="71F6B7B4" w:rsidR="000A5667" w:rsidRPr="00581FAD" w:rsidRDefault="000A5667" w:rsidP="000A5667">
            <w:pPr>
              <w:ind w:left="-105"/>
              <w:rPr>
                <w:rFonts w:eastAsia="Times New Roman" w:cs="Times New Roman"/>
                <w:sz w:val="16"/>
                <w:szCs w:val="16"/>
                <w:lang w:eastAsia="ru-RU"/>
              </w:rPr>
            </w:pPr>
            <w:r w:rsidRPr="00581FAD">
              <w:rPr>
                <w:sz w:val="16"/>
                <w:szCs w:val="16"/>
              </w:rPr>
              <w:t>27 800,0</w:t>
            </w:r>
          </w:p>
        </w:tc>
        <w:tc>
          <w:tcPr>
            <w:tcW w:w="141" w:type="pct"/>
            <w:tcBorders>
              <w:top w:val="nil"/>
              <w:left w:val="nil"/>
              <w:bottom w:val="single" w:sz="4" w:space="0" w:color="auto"/>
              <w:right w:val="single" w:sz="4" w:space="0" w:color="auto"/>
            </w:tcBorders>
            <w:shd w:val="clear" w:color="auto" w:fill="auto"/>
          </w:tcPr>
          <w:p w14:paraId="5DF6F9C1" w14:textId="20F27618" w:rsidR="000A5667" w:rsidRPr="001F5607" w:rsidRDefault="000A5667" w:rsidP="000A5667">
            <w:pPr>
              <w:rPr>
                <w:rFonts w:eastAsia="Times New Roman" w:cs="Times New Roman"/>
                <w:sz w:val="16"/>
                <w:szCs w:val="16"/>
                <w:lang w:eastAsia="ru-RU"/>
              </w:rPr>
            </w:pPr>
            <w:r w:rsidRPr="001F5607">
              <w:rPr>
                <w:sz w:val="16"/>
                <w:szCs w:val="16"/>
              </w:rPr>
              <w:t>0,0</w:t>
            </w:r>
          </w:p>
        </w:tc>
        <w:tc>
          <w:tcPr>
            <w:tcW w:w="141" w:type="pct"/>
            <w:tcBorders>
              <w:top w:val="nil"/>
              <w:left w:val="nil"/>
              <w:bottom w:val="single" w:sz="4" w:space="0" w:color="auto"/>
              <w:right w:val="single" w:sz="4" w:space="0" w:color="auto"/>
            </w:tcBorders>
            <w:shd w:val="clear" w:color="auto" w:fill="auto"/>
          </w:tcPr>
          <w:p w14:paraId="66D8418B" w14:textId="10A93A62" w:rsidR="000A5667" w:rsidRPr="001F5607" w:rsidRDefault="000A5667" w:rsidP="000A5667">
            <w:pPr>
              <w:rPr>
                <w:rFonts w:eastAsia="Times New Roman" w:cs="Times New Roman"/>
                <w:sz w:val="16"/>
                <w:szCs w:val="16"/>
                <w:lang w:eastAsia="ru-RU"/>
              </w:rPr>
            </w:pPr>
            <w:r w:rsidRPr="001F5607">
              <w:rPr>
                <w:sz w:val="16"/>
                <w:szCs w:val="16"/>
              </w:rPr>
              <w:t>0,0</w:t>
            </w:r>
          </w:p>
        </w:tc>
        <w:tc>
          <w:tcPr>
            <w:tcW w:w="143" w:type="pct"/>
            <w:tcBorders>
              <w:top w:val="nil"/>
              <w:left w:val="nil"/>
              <w:bottom w:val="single" w:sz="4" w:space="0" w:color="auto"/>
              <w:right w:val="single" w:sz="4" w:space="0" w:color="auto"/>
            </w:tcBorders>
            <w:shd w:val="clear" w:color="auto" w:fill="auto"/>
          </w:tcPr>
          <w:p w14:paraId="115768EF" w14:textId="473175E7" w:rsidR="000A5667" w:rsidRPr="001F5607" w:rsidRDefault="000A5667" w:rsidP="000A5667">
            <w:pPr>
              <w:rPr>
                <w:rFonts w:eastAsia="Times New Roman" w:cs="Times New Roman"/>
                <w:sz w:val="16"/>
                <w:szCs w:val="16"/>
                <w:lang w:eastAsia="ru-RU"/>
              </w:rPr>
            </w:pPr>
            <w:r w:rsidRPr="001F5607">
              <w:rPr>
                <w:sz w:val="16"/>
                <w:szCs w:val="16"/>
              </w:rPr>
              <w:t>0,0</w:t>
            </w:r>
          </w:p>
        </w:tc>
        <w:tc>
          <w:tcPr>
            <w:tcW w:w="237" w:type="pct"/>
            <w:tcBorders>
              <w:top w:val="nil"/>
              <w:left w:val="nil"/>
              <w:bottom w:val="single" w:sz="4" w:space="0" w:color="auto"/>
              <w:right w:val="single" w:sz="4" w:space="0" w:color="auto"/>
            </w:tcBorders>
            <w:shd w:val="clear" w:color="auto" w:fill="auto"/>
          </w:tcPr>
          <w:p w14:paraId="616160D4" w14:textId="4F84F084" w:rsidR="000A5667" w:rsidRPr="001F5607" w:rsidRDefault="000A5667" w:rsidP="000A5667">
            <w:pPr>
              <w:rPr>
                <w:rFonts w:eastAsia="Times New Roman" w:cs="Times New Roman"/>
                <w:sz w:val="16"/>
                <w:szCs w:val="16"/>
                <w:lang w:eastAsia="ru-RU"/>
              </w:rPr>
            </w:pPr>
            <w:r w:rsidRPr="001F5607">
              <w:rPr>
                <w:sz w:val="16"/>
                <w:szCs w:val="16"/>
              </w:rPr>
              <w:t>0,0</w:t>
            </w:r>
          </w:p>
        </w:tc>
        <w:tc>
          <w:tcPr>
            <w:tcW w:w="234" w:type="pct"/>
            <w:tcBorders>
              <w:left w:val="single" w:sz="4" w:space="0" w:color="auto"/>
              <w:bottom w:val="single" w:sz="4" w:space="0" w:color="auto"/>
              <w:right w:val="single" w:sz="4" w:space="0" w:color="auto"/>
            </w:tcBorders>
            <w:shd w:val="clear" w:color="auto" w:fill="auto"/>
          </w:tcPr>
          <w:p w14:paraId="6FCC9435" w14:textId="77777777" w:rsidR="000A5667" w:rsidRPr="008A22CF" w:rsidRDefault="000A5667" w:rsidP="000A5667">
            <w:pPr>
              <w:rPr>
                <w:rFonts w:eastAsia="Times New Roman" w:cs="Times New Roman"/>
                <w:sz w:val="14"/>
                <w:szCs w:val="14"/>
                <w:lang w:eastAsia="ru-RU"/>
              </w:rPr>
            </w:pPr>
          </w:p>
        </w:tc>
      </w:tr>
    </w:tbl>
    <w:p w14:paraId="05CE16BE" w14:textId="7E3CC980" w:rsidR="00E068E8" w:rsidRDefault="00953AA5" w:rsidP="00AF5555">
      <w:pPr>
        <w:spacing w:after="200" w:line="276" w:lineRule="auto"/>
        <w:jc w:val="center"/>
        <w:rPr>
          <w:rFonts w:cs="Times New Roman"/>
        </w:rPr>
      </w:pPr>
      <w:r>
        <w:rPr>
          <w:rFonts w:cs="Times New Roman"/>
        </w:rPr>
        <w:br w:type="page"/>
      </w:r>
      <w:r w:rsidR="00B94A96" w:rsidRPr="00AF5555">
        <w:rPr>
          <w:rFonts w:cs="Times New Roman"/>
          <w:sz w:val="24"/>
          <w:szCs w:val="20"/>
        </w:rPr>
        <w:lastRenderedPageBreak/>
        <w:t>6</w:t>
      </w:r>
      <w:r w:rsidR="00774AE4" w:rsidRPr="00AF5555">
        <w:rPr>
          <w:rFonts w:cs="Times New Roman"/>
          <w:sz w:val="24"/>
          <w:szCs w:val="20"/>
        </w:rPr>
        <w:t>.</w:t>
      </w:r>
      <w:r w:rsidR="00CD6216" w:rsidRPr="00AF5555">
        <w:rPr>
          <w:rFonts w:cs="Times New Roman"/>
          <w:sz w:val="24"/>
          <w:szCs w:val="20"/>
        </w:rPr>
        <w:t>2</w:t>
      </w:r>
      <w:r w:rsidR="00774AE4" w:rsidRPr="00AF5555">
        <w:rPr>
          <w:rFonts w:cs="Times New Roman"/>
          <w:sz w:val="24"/>
          <w:szCs w:val="20"/>
        </w:rPr>
        <w:t xml:space="preserve">. Адресный перечень </w:t>
      </w:r>
      <w:r w:rsidR="00476988" w:rsidRPr="00AF5555">
        <w:rPr>
          <w:rFonts w:cs="Times New Roman"/>
          <w:sz w:val="24"/>
          <w:szCs w:val="20"/>
        </w:rPr>
        <w:t>объектов</w:t>
      </w:r>
      <w:r w:rsidR="00774AE4" w:rsidRPr="00AF5555">
        <w:rPr>
          <w:rFonts w:cs="Times New Roman"/>
          <w:sz w:val="24"/>
          <w:szCs w:val="20"/>
        </w:rPr>
        <w:t>, финансировани</w:t>
      </w:r>
      <w:r w:rsidR="00476988" w:rsidRPr="00AF5555">
        <w:rPr>
          <w:rFonts w:cs="Times New Roman"/>
          <w:sz w:val="24"/>
          <w:szCs w:val="20"/>
        </w:rPr>
        <w:t>е</w:t>
      </w:r>
      <w:r w:rsidR="00774AE4" w:rsidRPr="00AF5555">
        <w:rPr>
          <w:rFonts w:cs="Times New Roman"/>
          <w:sz w:val="24"/>
          <w:szCs w:val="20"/>
        </w:rPr>
        <w:t xml:space="preserve"> которых предусмотрено </w:t>
      </w:r>
      <w:r w:rsidR="009200EC" w:rsidRPr="00AF5555">
        <w:rPr>
          <w:rFonts w:cs="Times New Roman"/>
          <w:sz w:val="24"/>
          <w:szCs w:val="20"/>
        </w:rPr>
        <w:t>м</w:t>
      </w:r>
      <w:r w:rsidR="00774AE4" w:rsidRPr="00AF5555">
        <w:rPr>
          <w:rFonts w:cs="Times New Roman"/>
          <w:sz w:val="24"/>
          <w:szCs w:val="20"/>
        </w:rPr>
        <w:t>ероприятие</w:t>
      </w:r>
      <w:r w:rsidR="00DB02F6" w:rsidRPr="00AF5555">
        <w:rPr>
          <w:rFonts w:cs="Times New Roman"/>
          <w:sz w:val="24"/>
          <w:szCs w:val="20"/>
        </w:rPr>
        <w:t xml:space="preserve">м </w:t>
      </w:r>
      <w:r w:rsidR="00774AE4" w:rsidRPr="00AF5555">
        <w:rPr>
          <w:rFonts w:cs="Times New Roman"/>
          <w:sz w:val="24"/>
          <w:szCs w:val="20"/>
        </w:rPr>
        <w:t>04.01</w:t>
      </w:r>
    </w:p>
    <w:tbl>
      <w:tblPr>
        <w:tblW w:w="4956" w:type="pct"/>
        <w:tblInd w:w="-5" w:type="dxa"/>
        <w:tblLayout w:type="fixed"/>
        <w:tblLook w:val="04A0" w:firstRow="1" w:lastRow="0" w:firstColumn="1" w:lastColumn="0" w:noHBand="0" w:noVBand="1"/>
      </w:tblPr>
      <w:tblGrid>
        <w:gridCol w:w="569"/>
        <w:gridCol w:w="1133"/>
        <w:gridCol w:w="718"/>
        <w:gridCol w:w="1127"/>
        <w:gridCol w:w="847"/>
        <w:gridCol w:w="992"/>
        <w:gridCol w:w="995"/>
        <w:gridCol w:w="853"/>
        <w:gridCol w:w="706"/>
        <w:gridCol w:w="1560"/>
        <w:gridCol w:w="850"/>
        <w:gridCol w:w="853"/>
        <w:gridCol w:w="706"/>
        <w:gridCol w:w="709"/>
        <w:gridCol w:w="568"/>
        <w:gridCol w:w="568"/>
        <w:gridCol w:w="709"/>
        <w:gridCol w:w="562"/>
      </w:tblGrid>
      <w:tr w:rsidR="006174B6" w:rsidRPr="003B2D98" w14:paraId="7ABEEC73" w14:textId="77777777" w:rsidTr="00140C02">
        <w:trPr>
          <w:trHeight w:val="468"/>
        </w:trPr>
        <w:tc>
          <w:tcPr>
            <w:tcW w:w="189"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BA30992" w14:textId="77777777" w:rsidR="009A3EF7" w:rsidRPr="003B2D98" w:rsidRDefault="009A3EF7" w:rsidP="00145D09">
            <w:pPr>
              <w:ind w:right="-45"/>
              <w:rPr>
                <w:rFonts w:eastAsia="Times New Roman" w:cs="Times New Roman"/>
                <w:sz w:val="16"/>
                <w:szCs w:val="16"/>
                <w:lang w:eastAsia="ru-RU"/>
              </w:rPr>
            </w:pPr>
            <w:bookmarkStart w:id="1" w:name="_Hlk136530887"/>
            <w:bookmarkStart w:id="2" w:name="_Hlk137197189"/>
            <w:r w:rsidRPr="00350529">
              <w:rPr>
                <w:rFonts w:eastAsia="Times New Roman" w:cs="Times New Roman"/>
                <w:sz w:val="16"/>
                <w:szCs w:val="16"/>
                <w:lang w:eastAsia="ru-RU"/>
              </w:rPr>
              <w:t>№</w:t>
            </w:r>
            <w:r w:rsidRPr="00350529">
              <w:rPr>
                <w:rFonts w:eastAsia="Times New Roman" w:cs="Times New Roman"/>
                <w:sz w:val="16"/>
                <w:szCs w:val="16"/>
                <w:lang w:eastAsia="ru-RU"/>
              </w:rPr>
              <w:br/>
              <w:t>п/п</w:t>
            </w:r>
          </w:p>
        </w:tc>
        <w:tc>
          <w:tcPr>
            <w:tcW w:w="377"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8B2FFF4" w14:textId="77777777" w:rsidR="009A3EF7" w:rsidRPr="003B2D98" w:rsidRDefault="009A3EF7" w:rsidP="00145D09">
            <w:pPr>
              <w:rPr>
                <w:rFonts w:eastAsia="Times New Roman" w:cs="Times New Roman"/>
                <w:sz w:val="16"/>
                <w:szCs w:val="16"/>
                <w:lang w:eastAsia="ru-RU"/>
              </w:rPr>
            </w:pPr>
            <w:r w:rsidRPr="003B2D98">
              <w:rPr>
                <w:rFonts w:eastAsia="Times New Roman" w:cs="Times New Roman"/>
                <w:sz w:val="16"/>
                <w:szCs w:val="16"/>
                <w:lang w:eastAsia="ru-RU"/>
              </w:rPr>
              <w:t>На</w:t>
            </w:r>
            <w:r>
              <w:rPr>
                <w:rFonts w:eastAsia="Times New Roman" w:cs="Times New Roman"/>
                <w:sz w:val="16"/>
                <w:szCs w:val="16"/>
                <w:lang w:eastAsia="ru-RU"/>
              </w:rPr>
              <w:t>именование</w:t>
            </w:r>
            <w:r w:rsidRPr="003B2D98">
              <w:rPr>
                <w:rFonts w:eastAsia="Times New Roman" w:cs="Times New Roman"/>
                <w:sz w:val="16"/>
                <w:szCs w:val="16"/>
                <w:lang w:eastAsia="ru-RU"/>
              </w:rPr>
              <w:t xml:space="preserve"> </w:t>
            </w:r>
            <w:proofErr w:type="gramStart"/>
            <w:r w:rsidRPr="003B2D98">
              <w:rPr>
                <w:rFonts w:eastAsia="Times New Roman" w:cs="Times New Roman"/>
                <w:sz w:val="16"/>
                <w:szCs w:val="16"/>
                <w:lang w:eastAsia="ru-RU"/>
              </w:rPr>
              <w:t>объекта,  сведения</w:t>
            </w:r>
            <w:proofErr w:type="gramEnd"/>
            <w:r w:rsidRPr="003B2D98">
              <w:rPr>
                <w:rFonts w:eastAsia="Times New Roman" w:cs="Times New Roman"/>
                <w:sz w:val="16"/>
                <w:szCs w:val="16"/>
                <w:lang w:eastAsia="ru-RU"/>
              </w:rPr>
              <w:t xml:space="preserve"> о регистрации права собственности</w:t>
            </w:r>
          </w:p>
        </w:tc>
        <w:tc>
          <w:tcPr>
            <w:tcW w:w="239"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76120C47" w14:textId="6EBC3852" w:rsidR="009A3EF7" w:rsidRPr="003B2D98" w:rsidRDefault="009A3EF7" w:rsidP="00145D09">
            <w:pPr>
              <w:rPr>
                <w:rFonts w:eastAsia="Times New Roman" w:cs="Times New Roman"/>
                <w:sz w:val="16"/>
                <w:szCs w:val="16"/>
                <w:lang w:eastAsia="ru-RU"/>
              </w:rPr>
            </w:pPr>
            <w:r>
              <w:rPr>
                <w:rFonts w:eastAsia="Times New Roman" w:cs="Times New Roman"/>
                <w:sz w:val="16"/>
                <w:szCs w:val="16"/>
                <w:lang w:eastAsia="ru-RU"/>
              </w:rPr>
              <w:t>Мощность</w:t>
            </w:r>
            <w:r w:rsidRPr="003B2D98">
              <w:rPr>
                <w:rFonts w:eastAsia="Times New Roman" w:cs="Times New Roman"/>
                <w:sz w:val="16"/>
                <w:szCs w:val="16"/>
                <w:lang w:eastAsia="ru-RU"/>
              </w:rPr>
              <w:t xml:space="preserve">, </w:t>
            </w:r>
            <w:r w:rsidRPr="003B2D98">
              <w:rPr>
                <w:rFonts w:eastAsia="Times New Roman" w:cs="Times New Roman"/>
                <w:sz w:val="16"/>
                <w:szCs w:val="16"/>
                <w:lang w:eastAsia="ru-RU"/>
              </w:rPr>
              <w:br/>
            </w:r>
            <w:r>
              <w:rPr>
                <w:rFonts w:eastAsia="Times New Roman" w:cs="Times New Roman"/>
                <w:sz w:val="16"/>
                <w:szCs w:val="16"/>
                <w:lang w:eastAsia="ru-RU"/>
              </w:rPr>
              <w:t>м2</w:t>
            </w:r>
          </w:p>
        </w:tc>
        <w:tc>
          <w:tcPr>
            <w:tcW w:w="375" w:type="pct"/>
            <w:tcBorders>
              <w:top w:val="single" w:sz="4" w:space="0" w:color="auto"/>
              <w:left w:val="single" w:sz="4" w:space="0" w:color="auto"/>
              <w:right w:val="single" w:sz="4" w:space="0" w:color="auto"/>
            </w:tcBorders>
          </w:tcPr>
          <w:p w14:paraId="6F535358" w14:textId="3F6E7244" w:rsidR="009A3EF7" w:rsidRDefault="009A3EF7" w:rsidP="00145D09">
            <w:pPr>
              <w:rPr>
                <w:rFonts w:eastAsia="Times New Roman" w:cs="Times New Roman"/>
                <w:sz w:val="16"/>
                <w:szCs w:val="16"/>
                <w:lang w:eastAsia="ru-RU"/>
              </w:rPr>
            </w:pPr>
            <w:r>
              <w:rPr>
                <w:rFonts w:eastAsia="Times New Roman" w:cs="Times New Roman"/>
                <w:sz w:val="16"/>
                <w:szCs w:val="16"/>
                <w:lang w:eastAsia="ru-RU"/>
              </w:rPr>
              <w:t xml:space="preserve">Адрес объекта </w:t>
            </w:r>
          </w:p>
        </w:tc>
        <w:tc>
          <w:tcPr>
            <w:tcW w:w="282" w:type="pct"/>
            <w:tcBorders>
              <w:top w:val="single" w:sz="4" w:space="0" w:color="auto"/>
              <w:left w:val="single" w:sz="4" w:space="0" w:color="auto"/>
              <w:right w:val="single" w:sz="4" w:space="0" w:color="auto"/>
            </w:tcBorders>
          </w:tcPr>
          <w:p w14:paraId="2AFAE105" w14:textId="1224B261" w:rsidR="009A3EF7" w:rsidRDefault="009A3EF7" w:rsidP="00145D09">
            <w:pPr>
              <w:rPr>
                <w:rFonts w:eastAsia="Times New Roman" w:cs="Times New Roman"/>
                <w:sz w:val="16"/>
                <w:szCs w:val="16"/>
                <w:lang w:eastAsia="ru-RU"/>
              </w:rPr>
            </w:pPr>
            <w:r>
              <w:rPr>
                <w:rFonts w:eastAsia="Times New Roman" w:cs="Times New Roman"/>
                <w:sz w:val="16"/>
                <w:szCs w:val="16"/>
                <w:lang w:eastAsia="ru-RU"/>
              </w:rPr>
              <w:t>Направление инвестирования</w:t>
            </w:r>
          </w:p>
        </w:tc>
        <w:tc>
          <w:tcPr>
            <w:tcW w:w="330" w:type="pct"/>
            <w:vMerge w:val="restart"/>
            <w:tcBorders>
              <w:top w:val="single" w:sz="4" w:space="0" w:color="auto"/>
              <w:left w:val="single" w:sz="4" w:space="0" w:color="auto"/>
              <w:right w:val="single" w:sz="4" w:space="0" w:color="auto"/>
            </w:tcBorders>
          </w:tcPr>
          <w:p w14:paraId="2FDD2B25" w14:textId="45DF84EA" w:rsidR="009A3EF7" w:rsidRPr="003B2D98" w:rsidRDefault="009A3EF7" w:rsidP="00145D09">
            <w:pPr>
              <w:rPr>
                <w:rFonts w:eastAsia="Times New Roman" w:cs="Times New Roman"/>
                <w:sz w:val="16"/>
                <w:szCs w:val="16"/>
                <w:lang w:eastAsia="ru-RU"/>
              </w:rPr>
            </w:pPr>
            <w:r>
              <w:rPr>
                <w:rFonts w:eastAsia="Times New Roman" w:cs="Times New Roman"/>
                <w:sz w:val="16"/>
                <w:szCs w:val="16"/>
                <w:lang w:eastAsia="ru-RU"/>
              </w:rPr>
              <w:t xml:space="preserve">Сроки </w:t>
            </w:r>
            <w:proofErr w:type="spellStart"/>
            <w:proofErr w:type="gramStart"/>
            <w:r>
              <w:rPr>
                <w:rFonts w:eastAsia="Times New Roman" w:cs="Times New Roman"/>
                <w:sz w:val="16"/>
                <w:szCs w:val="16"/>
                <w:lang w:eastAsia="ru-RU"/>
              </w:rPr>
              <w:t>проведе-ния</w:t>
            </w:r>
            <w:proofErr w:type="spellEnd"/>
            <w:proofErr w:type="gramEnd"/>
            <w:r>
              <w:rPr>
                <w:rFonts w:eastAsia="Times New Roman" w:cs="Times New Roman"/>
                <w:sz w:val="16"/>
                <w:szCs w:val="16"/>
                <w:lang w:eastAsia="ru-RU"/>
              </w:rPr>
              <w:t xml:space="preserve"> работ </w:t>
            </w:r>
          </w:p>
        </w:tc>
        <w:tc>
          <w:tcPr>
            <w:tcW w:w="331" w:type="pct"/>
            <w:vMerge w:val="restart"/>
            <w:tcBorders>
              <w:top w:val="single" w:sz="4" w:space="0" w:color="auto"/>
              <w:left w:val="single" w:sz="4" w:space="0" w:color="auto"/>
              <w:right w:val="single" w:sz="4" w:space="0" w:color="auto"/>
            </w:tcBorders>
          </w:tcPr>
          <w:p w14:paraId="1BF3C94F" w14:textId="26DB5DF2" w:rsidR="009A3EF7" w:rsidRPr="003B2D98" w:rsidRDefault="009A3EF7" w:rsidP="00145D09">
            <w:pPr>
              <w:rPr>
                <w:rFonts w:eastAsia="Times New Roman" w:cs="Times New Roman"/>
                <w:sz w:val="16"/>
                <w:szCs w:val="16"/>
                <w:lang w:eastAsia="ru-RU"/>
              </w:rPr>
            </w:pPr>
            <w:r>
              <w:rPr>
                <w:rFonts w:eastAsia="Times New Roman" w:cs="Times New Roman"/>
                <w:sz w:val="16"/>
                <w:szCs w:val="16"/>
                <w:lang w:eastAsia="ru-RU"/>
              </w:rPr>
              <w:t>Открытие объекта</w:t>
            </w:r>
          </w:p>
        </w:tc>
        <w:tc>
          <w:tcPr>
            <w:tcW w:w="284"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727E94F1" w14:textId="6BC84137" w:rsidR="009A3EF7" w:rsidRPr="003B2D98" w:rsidRDefault="009A3EF7" w:rsidP="00145D09">
            <w:pPr>
              <w:rPr>
                <w:rFonts w:eastAsia="Times New Roman" w:cs="Times New Roman"/>
                <w:sz w:val="16"/>
                <w:szCs w:val="16"/>
                <w:lang w:eastAsia="ru-RU"/>
              </w:rPr>
            </w:pPr>
            <w:r>
              <w:rPr>
                <w:rFonts w:eastAsia="Times New Roman" w:cs="Times New Roman"/>
                <w:sz w:val="16"/>
                <w:szCs w:val="16"/>
                <w:lang w:eastAsia="ru-RU"/>
              </w:rPr>
              <w:t>Предельная</w:t>
            </w:r>
            <w:r w:rsidRPr="003B2D98">
              <w:rPr>
                <w:rFonts w:eastAsia="Times New Roman" w:cs="Times New Roman"/>
                <w:sz w:val="16"/>
                <w:szCs w:val="16"/>
                <w:lang w:eastAsia="ru-RU"/>
              </w:rPr>
              <w:t xml:space="preserve"> объекта (тыс.</w:t>
            </w:r>
            <w:r>
              <w:rPr>
                <w:rFonts w:eastAsia="Times New Roman" w:cs="Times New Roman"/>
                <w:sz w:val="16"/>
                <w:szCs w:val="16"/>
                <w:lang w:eastAsia="ru-RU"/>
              </w:rPr>
              <w:t xml:space="preserve"> </w:t>
            </w:r>
            <w:r w:rsidRPr="003B2D98">
              <w:rPr>
                <w:rFonts w:eastAsia="Times New Roman" w:cs="Times New Roman"/>
                <w:sz w:val="16"/>
                <w:szCs w:val="16"/>
                <w:lang w:eastAsia="ru-RU"/>
              </w:rPr>
              <w:t>руб.)</w:t>
            </w:r>
          </w:p>
        </w:tc>
        <w:tc>
          <w:tcPr>
            <w:tcW w:w="235"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2C467E7E" w14:textId="560EA9F1" w:rsidR="009A3EF7" w:rsidRDefault="009A3EF7" w:rsidP="00A61896">
            <w:pPr>
              <w:ind w:left="-14"/>
              <w:rPr>
                <w:rFonts w:eastAsia="Times New Roman" w:cs="Times New Roman"/>
                <w:sz w:val="16"/>
                <w:szCs w:val="16"/>
                <w:lang w:eastAsia="ru-RU"/>
              </w:rPr>
            </w:pPr>
            <w:r w:rsidRPr="003B2D98">
              <w:rPr>
                <w:rFonts w:eastAsia="Times New Roman" w:cs="Times New Roman"/>
                <w:sz w:val="16"/>
                <w:szCs w:val="16"/>
                <w:lang w:eastAsia="ru-RU"/>
              </w:rPr>
              <w:t>Профинансировано на 01.01.</w:t>
            </w:r>
          </w:p>
          <w:p w14:paraId="23C22863" w14:textId="329FBBE1" w:rsidR="009A3EF7" w:rsidRDefault="009A3EF7" w:rsidP="005739FD">
            <w:pPr>
              <w:ind w:left="-14"/>
              <w:rPr>
                <w:rFonts w:eastAsia="Times New Roman" w:cs="Times New Roman"/>
                <w:sz w:val="16"/>
                <w:szCs w:val="16"/>
                <w:lang w:eastAsia="ru-RU"/>
              </w:rPr>
            </w:pPr>
            <w:r w:rsidRPr="003B2D98">
              <w:rPr>
                <w:rFonts w:eastAsia="Times New Roman" w:cs="Times New Roman"/>
                <w:sz w:val="16"/>
                <w:szCs w:val="16"/>
                <w:lang w:eastAsia="ru-RU"/>
              </w:rPr>
              <w:t>2023</w:t>
            </w:r>
            <w:r>
              <w:rPr>
                <w:rFonts w:eastAsia="Times New Roman" w:cs="Times New Roman"/>
                <w:sz w:val="16"/>
                <w:szCs w:val="16"/>
                <w:lang w:eastAsia="ru-RU"/>
              </w:rPr>
              <w:t>,</w:t>
            </w:r>
          </w:p>
          <w:p w14:paraId="1C36B4B1" w14:textId="77777777" w:rsidR="009A3EF7" w:rsidRDefault="009A3EF7" w:rsidP="005739FD">
            <w:pPr>
              <w:ind w:left="-14"/>
              <w:rPr>
                <w:rFonts w:eastAsia="Times New Roman" w:cs="Times New Roman"/>
                <w:sz w:val="16"/>
                <w:szCs w:val="16"/>
                <w:lang w:eastAsia="ru-RU"/>
              </w:rPr>
            </w:pPr>
            <w:r>
              <w:rPr>
                <w:rFonts w:eastAsia="Times New Roman" w:cs="Times New Roman"/>
                <w:sz w:val="16"/>
                <w:szCs w:val="16"/>
                <w:lang w:eastAsia="ru-RU"/>
              </w:rPr>
              <w:t xml:space="preserve"> </w:t>
            </w:r>
            <w:r w:rsidRPr="003B2D98">
              <w:rPr>
                <w:rFonts w:eastAsia="Times New Roman" w:cs="Times New Roman"/>
                <w:sz w:val="16"/>
                <w:szCs w:val="16"/>
                <w:lang w:eastAsia="ru-RU"/>
              </w:rPr>
              <w:t>тыс.</w:t>
            </w:r>
          </w:p>
          <w:p w14:paraId="7D24D90F" w14:textId="4963FEE7" w:rsidR="009A3EF7" w:rsidRPr="003B2D98" w:rsidRDefault="009A3EF7" w:rsidP="005739FD">
            <w:pPr>
              <w:ind w:left="-14"/>
              <w:rPr>
                <w:rFonts w:eastAsia="Times New Roman" w:cs="Times New Roman"/>
                <w:sz w:val="16"/>
                <w:szCs w:val="16"/>
                <w:lang w:eastAsia="ru-RU"/>
              </w:rPr>
            </w:pPr>
            <w:r w:rsidRPr="003B2D98">
              <w:rPr>
                <w:rFonts w:eastAsia="Times New Roman" w:cs="Times New Roman"/>
                <w:sz w:val="16"/>
                <w:szCs w:val="16"/>
                <w:lang w:eastAsia="ru-RU"/>
              </w:rPr>
              <w:t>руб.</w:t>
            </w:r>
          </w:p>
        </w:tc>
        <w:tc>
          <w:tcPr>
            <w:tcW w:w="519"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09A809DE" w14:textId="77777777" w:rsidR="009A3EF7" w:rsidRPr="003B2D98" w:rsidRDefault="009A3EF7" w:rsidP="00145D09">
            <w:pPr>
              <w:rPr>
                <w:rFonts w:eastAsia="Times New Roman" w:cs="Times New Roman"/>
                <w:sz w:val="16"/>
                <w:szCs w:val="16"/>
                <w:lang w:eastAsia="ru-RU"/>
              </w:rPr>
            </w:pPr>
            <w:r w:rsidRPr="003B2D98">
              <w:rPr>
                <w:rFonts w:eastAsia="Times New Roman" w:cs="Times New Roman"/>
                <w:sz w:val="16"/>
                <w:szCs w:val="16"/>
                <w:lang w:eastAsia="ru-RU"/>
              </w:rPr>
              <w:t>Источники финансирования</w:t>
            </w:r>
          </w:p>
        </w:tc>
        <w:tc>
          <w:tcPr>
            <w:tcW w:w="1416" w:type="pct"/>
            <w:gridSpan w:val="6"/>
            <w:tcBorders>
              <w:top w:val="single" w:sz="4" w:space="0" w:color="auto"/>
              <w:left w:val="nil"/>
              <w:bottom w:val="single" w:sz="4" w:space="0" w:color="auto"/>
              <w:right w:val="nil"/>
            </w:tcBorders>
            <w:shd w:val="clear" w:color="auto" w:fill="auto"/>
            <w:hideMark/>
          </w:tcPr>
          <w:p w14:paraId="0E8F2F0A" w14:textId="77777777" w:rsidR="009A3EF7" w:rsidRPr="003B2D98" w:rsidRDefault="009A3EF7" w:rsidP="00145D09">
            <w:pPr>
              <w:rPr>
                <w:rFonts w:eastAsia="Times New Roman" w:cs="Times New Roman"/>
                <w:sz w:val="16"/>
                <w:szCs w:val="16"/>
                <w:lang w:eastAsia="ru-RU"/>
              </w:rPr>
            </w:pPr>
            <w:r w:rsidRPr="003B2D98">
              <w:rPr>
                <w:rFonts w:eastAsia="Times New Roman" w:cs="Times New Roman"/>
                <w:sz w:val="16"/>
                <w:szCs w:val="16"/>
                <w:lang w:eastAsia="ru-RU"/>
              </w:rPr>
              <w:t>Объем финансирования по годам (</w:t>
            </w:r>
            <w:proofErr w:type="spellStart"/>
            <w:r w:rsidRPr="003B2D98">
              <w:rPr>
                <w:rFonts w:eastAsia="Times New Roman" w:cs="Times New Roman"/>
                <w:sz w:val="16"/>
                <w:szCs w:val="16"/>
                <w:lang w:eastAsia="ru-RU"/>
              </w:rPr>
              <w:t>тыс.руб</w:t>
            </w:r>
            <w:proofErr w:type="spellEnd"/>
            <w:r w:rsidRPr="003B2D98">
              <w:rPr>
                <w:rFonts w:eastAsia="Times New Roman" w:cs="Times New Roman"/>
                <w:sz w:val="16"/>
                <w:szCs w:val="16"/>
                <w:lang w:eastAsia="ru-RU"/>
              </w:rPr>
              <w:t>.)</w:t>
            </w:r>
          </w:p>
        </w:tc>
        <w:tc>
          <w:tcPr>
            <w:tcW w:w="236"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78BCB26" w14:textId="79821760" w:rsidR="009A3EF7" w:rsidRPr="009D1CE2" w:rsidRDefault="009A3EF7" w:rsidP="0091570A">
            <w:pPr>
              <w:rPr>
                <w:rFonts w:eastAsia="Times New Roman" w:cs="Times New Roman"/>
                <w:sz w:val="14"/>
                <w:szCs w:val="14"/>
                <w:lang w:eastAsia="ru-RU"/>
              </w:rPr>
            </w:pPr>
            <w:r w:rsidRPr="009D1CE2">
              <w:rPr>
                <w:rFonts w:eastAsia="Times New Roman" w:cs="Times New Roman"/>
                <w:sz w:val="14"/>
                <w:szCs w:val="14"/>
                <w:lang w:eastAsia="ru-RU"/>
              </w:rPr>
              <w:t xml:space="preserve">Остаток </w:t>
            </w:r>
            <w:proofErr w:type="gramStart"/>
            <w:r w:rsidRPr="009D1CE2">
              <w:rPr>
                <w:rFonts w:eastAsia="Times New Roman" w:cs="Times New Roman"/>
                <w:sz w:val="14"/>
                <w:szCs w:val="14"/>
                <w:lang w:eastAsia="ru-RU"/>
              </w:rPr>
              <w:t>смет-ной</w:t>
            </w:r>
            <w:proofErr w:type="gramEnd"/>
            <w:r w:rsidRPr="009D1CE2">
              <w:rPr>
                <w:rFonts w:eastAsia="Times New Roman" w:cs="Times New Roman"/>
                <w:sz w:val="14"/>
                <w:szCs w:val="14"/>
                <w:lang w:eastAsia="ru-RU"/>
              </w:rPr>
              <w:t xml:space="preserve"> стоимости до ввода в эксплуатацию (</w:t>
            </w:r>
            <w:proofErr w:type="spellStart"/>
            <w:r w:rsidRPr="009D1CE2">
              <w:rPr>
                <w:rFonts w:eastAsia="Times New Roman" w:cs="Times New Roman"/>
                <w:sz w:val="14"/>
                <w:szCs w:val="14"/>
                <w:lang w:eastAsia="ru-RU"/>
              </w:rPr>
              <w:t>тыс</w:t>
            </w:r>
            <w:proofErr w:type="spellEnd"/>
          </w:p>
          <w:p w14:paraId="4396678E" w14:textId="5AB7C84B" w:rsidR="009A3EF7" w:rsidRPr="009D1CE2" w:rsidRDefault="009A3EF7" w:rsidP="0091570A">
            <w:pPr>
              <w:rPr>
                <w:rFonts w:eastAsia="Times New Roman" w:cs="Times New Roman"/>
                <w:sz w:val="14"/>
                <w:szCs w:val="14"/>
                <w:lang w:eastAsia="ru-RU"/>
              </w:rPr>
            </w:pPr>
            <w:proofErr w:type="gramStart"/>
            <w:r w:rsidRPr="009D1CE2">
              <w:rPr>
                <w:rFonts w:eastAsia="Times New Roman" w:cs="Times New Roman"/>
                <w:sz w:val="14"/>
                <w:szCs w:val="14"/>
                <w:lang w:eastAsia="ru-RU"/>
              </w:rPr>
              <w:t>.руб.</w:t>
            </w:r>
            <w:proofErr w:type="gramEnd"/>
            <w:r w:rsidRPr="009D1CE2">
              <w:rPr>
                <w:rFonts w:eastAsia="Times New Roman" w:cs="Times New Roman"/>
                <w:sz w:val="14"/>
                <w:szCs w:val="14"/>
                <w:lang w:eastAsia="ru-RU"/>
              </w:rPr>
              <w:t>)</w:t>
            </w:r>
          </w:p>
        </w:tc>
        <w:tc>
          <w:tcPr>
            <w:tcW w:w="187"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7C0F871A" w14:textId="71858436" w:rsidR="009A3EF7" w:rsidRPr="009D1CE2" w:rsidRDefault="009A3EF7" w:rsidP="00145D09">
            <w:pPr>
              <w:rPr>
                <w:rFonts w:eastAsia="Times New Roman" w:cs="Times New Roman"/>
                <w:sz w:val="14"/>
                <w:szCs w:val="14"/>
                <w:lang w:eastAsia="ru-RU"/>
              </w:rPr>
            </w:pPr>
            <w:r w:rsidRPr="009D1CE2">
              <w:rPr>
                <w:rFonts w:eastAsia="Times New Roman" w:cs="Times New Roman"/>
                <w:sz w:val="14"/>
                <w:szCs w:val="14"/>
                <w:lang w:eastAsia="ru-RU"/>
              </w:rPr>
              <w:t xml:space="preserve">Наименование </w:t>
            </w:r>
            <w:r w:rsidR="006E6768" w:rsidRPr="009D1CE2">
              <w:rPr>
                <w:rFonts w:eastAsia="Times New Roman" w:cs="Times New Roman"/>
                <w:sz w:val="14"/>
                <w:szCs w:val="14"/>
                <w:lang w:eastAsia="ru-RU"/>
              </w:rPr>
              <w:t xml:space="preserve">ГРБС г.о. </w:t>
            </w:r>
            <w:r w:rsidRPr="009D1CE2">
              <w:rPr>
                <w:rFonts w:eastAsia="Times New Roman" w:cs="Times New Roman"/>
                <w:sz w:val="14"/>
                <w:szCs w:val="14"/>
                <w:lang w:eastAsia="ru-RU"/>
              </w:rPr>
              <w:t xml:space="preserve"> Мытищи</w:t>
            </w:r>
          </w:p>
        </w:tc>
      </w:tr>
      <w:tr w:rsidR="009D1CE2" w:rsidRPr="003B2D98" w14:paraId="3B0AA566" w14:textId="77777777" w:rsidTr="00140C02">
        <w:trPr>
          <w:trHeight w:val="419"/>
        </w:trPr>
        <w:tc>
          <w:tcPr>
            <w:tcW w:w="189" w:type="pct"/>
            <w:vMerge/>
            <w:tcBorders>
              <w:top w:val="single" w:sz="4" w:space="0" w:color="auto"/>
              <w:left w:val="single" w:sz="4" w:space="0" w:color="auto"/>
              <w:bottom w:val="single" w:sz="4" w:space="0" w:color="auto"/>
              <w:right w:val="single" w:sz="4" w:space="0" w:color="auto"/>
            </w:tcBorders>
            <w:vAlign w:val="center"/>
            <w:hideMark/>
          </w:tcPr>
          <w:p w14:paraId="0981E94C" w14:textId="77777777" w:rsidR="009A3EF7" w:rsidRPr="003B2D98" w:rsidRDefault="009A3EF7" w:rsidP="00145D09">
            <w:pPr>
              <w:rPr>
                <w:rFonts w:eastAsia="Times New Roman" w:cs="Times New Roman"/>
                <w:sz w:val="16"/>
                <w:szCs w:val="16"/>
                <w:lang w:eastAsia="ru-RU"/>
              </w:rPr>
            </w:pPr>
          </w:p>
        </w:tc>
        <w:tc>
          <w:tcPr>
            <w:tcW w:w="377" w:type="pct"/>
            <w:vMerge/>
            <w:tcBorders>
              <w:top w:val="single" w:sz="4" w:space="0" w:color="auto"/>
              <w:left w:val="single" w:sz="4" w:space="0" w:color="auto"/>
              <w:bottom w:val="single" w:sz="4" w:space="0" w:color="auto"/>
              <w:right w:val="single" w:sz="4" w:space="0" w:color="auto"/>
            </w:tcBorders>
            <w:vAlign w:val="center"/>
            <w:hideMark/>
          </w:tcPr>
          <w:p w14:paraId="57DFC347" w14:textId="77777777" w:rsidR="009A3EF7" w:rsidRPr="003B2D98" w:rsidRDefault="009A3EF7" w:rsidP="00145D09">
            <w:pPr>
              <w:rPr>
                <w:rFonts w:eastAsia="Times New Roman" w:cs="Times New Roman"/>
                <w:sz w:val="16"/>
                <w:szCs w:val="16"/>
                <w:lang w:eastAsia="ru-RU"/>
              </w:rPr>
            </w:pPr>
          </w:p>
        </w:tc>
        <w:tc>
          <w:tcPr>
            <w:tcW w:w="239" w:type="pct"/>
            <w:vMerge/>
            <w:tcBorders>
              <w:top w:val="single" w:sz="4" w:space="0" w:color="auto"/>
              <w:left w:val="single" w:sz="4" w:space="0" w:color="auto"/>
              <w:bottom w:val="single" w:sz="4" w:space="0" w:color="auto"/>
              <w:right w:val="single" w:sz="4" w:space="0" w:color="auto"/>
            </w:tcBorders>
            <w:vAlign w:val="center"/>
            <w:hideMark/>
          </w:tcPr>
          <w:p w14:paraId="3E535D40" w14:textId="77777777" w:rsidR="009A3EF7" w:rsidRPr="003B2D98" w:rsidRDefault="009A3EF7" w:rsidP="00145D09">
            <w:pPr>
              <w:rPr>
                <w:rFonts w:eastAsia="Times New Roman" w:cs="Times New Roman"/>
                <w:sz w:val="16"/>
                <w:szCs w:val="16"/>
                <w:lang w:eastAsia="ru-RU"/>
              </w:rPr>
            </w:pPr>
          </w:p>
        </w:tc>
        <w:tc>
          <w:tcPr>
            <w:tcW w:w="375" w:type="pct"/>
            <w:tcBorders>
              <w:left w:val="single" w:sz="4" w:space="0" w:color="auto"/>
              <w:bottom w:val="single" w:sz="4" w:space="0" w:color="000000"/>
              <w:right w:val="single" w:sz="4" w:space="0" w:color="auto"/>
            </w:tcBorders>
          </w:tcPr>
          <w:p w14:paraId="1F2D2DA7" w14:textId="77777777" w:rsidR="009A3EF7" w:rsidRPr="003B2D98" w:rsidRDefault="009A3EF7" w:rsidP="00145D09">
            <w:pPr>
              <w:rPr>
                <w:rFonts w:eastAsia="Times New Roman" w:cs="Times New Roman"/>
                <w:sz w:val="16"/>
                <w:szCs w:val="16"/>
                <w:lang w:eastAsia="ru-RU"/>
              </w:rPr>
            </w:pPr>
          </w:p>
        </w:tc>
        <w:tc>
          <w:tcPr>
            <w:tcW w:w="282" w:type="pct"/>
            <w:tcBorders>
              <w:left w:val="single" w:sz="4" w:space="0" w:color="auto"/>
              <w:bottom w:val="single" w:sz="4" w:space="0" w:color="auto"/>
              <w:right w:val="single" w:sz="4" w:space="0" w:color="auto"/>
            </w:tcBorders>
          </w:tcPr>
          <w:p w14:paraId="4A34B915" w14:textId="77777777" w:rsidR="009A3EF7" w:rsidRPr="003B2D98" w:rsidRDefault="009A3EF7" w:rsidP="00145D09">
            <w:pPr>
              <w:rPr>
                <w:rFonts w:eastAsia="Times New Roman" w:cs="Times New Roman"/>
                <w:sz w:val="16"/>
                <w:szCs w:val="16"/>
                <w:lang w:eastAsia="ru-RU"/>
              </w:rPr>
            </w:pPr>
          </w:p>
        </w:tc>
        <w:tc>
          <w:tcPr>
            <w:tcW w:w="330" w:type="pct"/>
            <w:vMerge/>
            <w:tcBorders>
              <w:left w:val="single" w:sz="4" w:space="0" w:color="auto"/>
              <w:bottom w:val="single" w:sz="4" w:space="0" w:color="auto"/>
              <w:right w:val="single" w:sz="4" w:space="0" w:color="auto"/>
            </w:tcBorders>
          </w:tcPr>
          <w:p w14:paraId="233D2B7F" w14:textId="759758C0" w:rsidR="009A3EF7" w:rsidRPr="003B2D98" w:rsidRDefault="009A3EF7" w:rsidP="00145D09">
            <w:pPr>
              <w:rPr>
                <w:rFonts w:eastAsia="Times New Roman" w:cs="Times New Roman"/>
                <w:sz w:val="16"/>
                <w:szCs w:val="16"/>
                <w:lang w:eastAsia="ru-RU"/>
              </w:rPr>
            </w:pPr>
          </w:p>
        </w:tc>
        <w:tc>
          <w:tcPr>
            <w:tcW w:w="331" w:type="pct"/>
            <w:vMerge/>
            <w:tcBorders>
              <w:left w:val="single" w:sz="4" w:space="0" w:color="auto"/>
              <w:bottom w:val="single" w:sz="4" w:space="0" w:color="auto"/>
              <w:right w:val="single" w:sz="4" w:space="0" w:color="auto"/>
            </w:tcBorders>
          </w:tcPr>
          <w:p w14:paraId="7CBA7A14" w14:textId="77777777" w:rsidR="009A3EF7" w:rsidRPr="003B2D98" w:rsidRDefault="009A3EF7" w:rsidP="00145D09">
            <w:pPr>
              <w:rPr>
                <w:rFonts w:eastAsia="Times New Roman" w:cs="Times New Roman"/>
                <w:sz w:val="16"/>
                <w:szCs w:val="16"/>
                <w:lang w:eastAsia="ru-RU"/>
              </w:rPr>
            </w:pPr>
          </w:p>
        </w:tc>
        <w:tc>
          <w:tcPr>
            <w:tcW w:w="284" w:type="pct"/>
            <w:vMerge/>
            <w:tcBorders>
              <w:top w:val="single" w:sz="4" w:space="0" w:color="auto"/>
              <w:left w:val="single" w:sz="4" w:space="0" w:color="auto"/>
              <w:bottom w:val="single" w:sz="4" w:space="0" w:color="000000"/>
              <w:right w:val="single" w:sz="4" w:space="0" w:color="auto"/>
            </w:tcBorders>
            <w:vAlign w:val="center"/>
            <w:hideMark/>
          </w:tcPr>
          <w:p w14:paraId="18EA5465" w14:textId="77777777" w:rsidR="009A3EF7" w:rsidRPr="003B2D98" w:rsidRDefault="009A3EF7" w:rsidP="00145D09">
            <w:pPr>
              <w:rPr>
                <w:rFonts w:eastAsia="Times New Roman" w:cs="Times New Roman"/>
                <w:sz w:val="16"/>
                <w:szCs w:val="16"/>
                <w:lang w:eastAsia="ru-RU"/>
              </w:rPr>
            </w:pPr>
          </w:p>
        </w:tc>
        <w:tc>
          <w:tcPr>
            <w:tcW w:w="235" w:type="pct"/>
            <w:vMerge/>
            <w:tcBorders>
              <w:top w:val="single" w:sz="4" w:space="0" w:color="auto"/>
              <w:left w:val="single" w:sz="4" w:space="0" w:color="auto"/>
              <w:bottom w:val="single" w:sz="4" w:space="0" w:color="000000"/>
              <w:right w:val="single" w:sz="4" w:space="0" w:color="auto"/>
            </w:tcBorders>
            <w:vAlign w:val="center"/>
            <w:hideMark/>
          </w:tcPr>
          <w:p w14:paraId="70B4555E" w14:textId="77777777" w:rsidR="009A3EF7" w:rsidRPr="003B2D98" w:rsidRDefault="009A3EF7" w:rsidP="00145D09">
            <w:pPr>
              <w:rPr>
                <w:rFonts w:eastAsia="Times New Roman" w:cs="Times New Roman"/>
                <w:sz w:val="16"/>
                <w:szCs w:val="16"/>
                <w:lang w:eastAsia="ru-RU"/>
              </w:rPr>
            </w:pPr>
          </w:p>
        </w:tc>
        <w:tc>
          <w:tcPr>
            <w:tcW w:w="519" w:type="pct"/>
            <w:vMerge/>
            <w:tcBorders>
              <w:top w:val="single" w:sz="4" w:space="0" w:color="auto"/>
              <w:left w:val="single" w:sz="4" w:space="0" w:color="auto"/>
              <w:bottom w:val="single" w:sz="4" w:space="0" w:color="000000"/>
              <w:right w:val="single" w:sz="4" w:space="0" w:color="auto"/>
            </w:tcBorders>
            <w:vAlign w:val="center"/>
            <w:hideMark/>
          </w:tcPr>
          <w:p w14:paraId="513BFD92" w14:textId="77777777" w:rsidR="009A3EF7" w:rsidRPr="003B2D98" w:rsidRDefault="009A3EF7" w:rsidP="00145D09">
            <w:pPr>
              <w:rPr>
                <w:rFonts w:eastAsia="Times New Roman" w:cs="Times New Roman"/>
                <w:sz w:val="16"/>
                <w:szCs w:val="16"/>
                <w:lang w:eastAsia="ru-RU"/>
              </w:rPr>
            </w:pPr>
          </w:p>
        </w:tc>
        <w:tc>
          <w:tcPr>
            <w:tcW w:w="283" w:type="pct"/>
            <w:tcBorders>
              <w:top w:val="nil"/>
              <w:left w:val="nil"/>
              <w:bottom w:val="single" w:sz="4" w:space="0" w:color="auto"/>
              <w:right w:val="single" w:sz="4" w:space="0" w:color="auto"/>
            </w:tcBorders>
            <w:shd w:val="clear" w:color="auto" w:fill="auto"/>
            <w:hideMark/>
          </w:tcPr>
          <w:p w14:paraId="057B9EC9" w14:textId="77777777" w:rsidR="009A3EF7" w:rsidRPr="003B2D98" w:rsidRDefault="009A3EF7" w:rsidP="00145D09">
            <w:pPr>
              <w:rPr>
                <w:rFonts w:eastAsia="Times New Roman" w:cs="Times New Roman"/>
                <w:sz w:val="16"/>
                <w:szCs w:val="16"/>
                <w:lang w:eastAsia="ru-RU"/>
              </w:rPr>
            </w:pPr>
            <w:r w:rsidRPr="003B2D98">
              <w:rPr>
                <w:rFonts w:eastAsia="Times New Roman" w:cs="Times New Roman"/>
                <w:sz w:val="16"/>
                <w:szCs w:val="16"/>
                <w:lang w:eastAsia="ru-RU"/>
              </w:rPr>
              <w:t>Всего</w:t>
            </w:r>
          </w:p>
        </w:tc>
        <w:tc>
          <w:tcPr>
            <w:tcW w:w="284" w:type="pct"/>
            <w:tcBorders>
              <w:top w:val="nil"/>
              <w:left w:val="nil"/>
              <w:bottom w:val="single" w:sz="4" w:space="0" w:color="auto"/>
              <w:right w:val="single" w:sz="4" w:space="0" w:color="auto"/>
            </w:tcBorders>
            <w:shd w:val="clear" w:color="auto" w:fill="auto"/>
            <w:hideMark/>
          </w:tcPr>
          <w:p w14:paraId="72874934" w14:textId="77777777" w:rsidR="009A3EF7" w:rsidRPr="003B2D98" w:rsidRDefault="009A3EF7" w:rsidP="00145D09">
            <w:pPr>
              <w:rPr>
                <w:rFonts w:eastAsia="Times New Roman" w:cs="Times New Roman"/>
                <w:sz w:val="16"/>
                <w:szCs w:val="16"/>
                <w:lang w:eastAsia="ru-RU"/>
              </w:rPr>
            </w:pPr>
            <w:r w:rsidRPr="003B2D98">
              <w:rPr>
                <w:rFonts w:eastAsia="Times New Roman" w:cs="Times New Roman"/>
                <w:sz w:val="16"/>
                <w:szCs w:val="16"/>
                <w:lang w:eastAsia="ru-RU"/>
              </w:rPr>
              <w:t>2023 год</w:t>
            </w:r>
          </w:p>
        </w:tc>
        <w:tc>
          <w:tcPr>
            <w:tcW w:w="235" w:type="pct"/>
            <w:tcBorders>
              <w:top w:val="nil"/>
              <w:left w:val="nil"/>
              <w:bottom w:val="single" w:sz="4" w:space="0" w:color="auto"/>
              <w:right w:val="single" w:sz="4" w:space="0" w:color="auto"/>
            </w:tcBorders>
            <w:shd w:val="clear" w:color="auto" w:fill="auto"/>
            <w:hideMark/>
          </w:tcPr>
          <w:p w14:paraId="4B1034F8" w14:textId="77777777" w:rsidR="009A3EF7" w:rsidRPr="003B2D98" w:rsidRDefault="009A3EF7" w:rsidP="00145D09">
            <w:pPr>
              <w:rPr>
                <w:rFonts w:eastAsia="Times New Roman" w:cs="Times New Roman"/>
                <w:sz w:val="16"/>
                <w:szCs w:val="16"/>
                <w:lang w:eastAsia="ru-RU"/>
              </w:rPr>
            </w:pPr>
            <w:r w:rsidRPr="003B2D98">
              <w:rPr>
                <w:rFonts w:eastAsia="Times New Roman" w:cs="Times New Roman"/>
                <w:sz w:val="16"/>
                <w:szCs w:val="16"/>
                <w:lang w:eastAsia="ru-RU"/>
              </w:rPr>
              <w:t>2024 год</w:t>
            </w:r>
          </w:p>
        </w:tc>
        <w:tc>
          <w:tcPr>
            <w:tcW w:w="236" w:type="pct"/>
            <w:tcBorders>
              <w:top w:val="nil"/>
              <w:left w:val="nil"/>
              <w:bottom w:val="single" w:sz="4" w:space="0" w:color="auto"/>
              <w:right w:val="single" w:sz="4" w:space="0" w:color="auto"/>
            </w:tcBorders>
            <w:shd w:val="clear" w:color="auto" w:fill="auto"/>
            <w:hideMark/>
          </w:tcPr>
          <w:p w14:paraId="47CCE948" w14:textId="77777777" w:rsidR="009A3EF7" w:rsidRPr="003B2D98" w:rsidRDefault="009A3EF7" w:rsidP="00145D09">
            <w:pPr>
              <w:rPr>
                <w:rFonts w:eastAsia="Times New Roman" w:cs="Times New Roman"/>
                <w:sz w:val="16"/>
                <w:szCs w:val="16"/>
                <w:lang w:eastAsia="ru-RU"/>
              </w:rPr>
            </w:pPr>
            <w:r w:rsidRPr="003B2D98">
              <w:rPr>
                <w:rFonts w:eastAsia="Times New Roman" w:cs="Times New Roman"/>
                <w:sz w:val="16"/>
                <w:szCs w:val="16"/>
                <w:lang w:eastAsia="ru-RU"/>
              </w:rPr>
              <w:t>2025 год</w:t>
            </w:r>
          </w:p>
        </w:tc>
        <w:tc>
          <w:tcPr>
            <w:tcW w:w="189" w:type="pct"/>
            <w:tcBorders>
              <w:top w:val="nil"/>
              <w:left w:val="nil"/>
              <w:bottom w:val="single" w:sz="4" w:space="0" w:color="auto"/>
              <w:right w:val="nil"/>
            </w:tcBorders>
            <w:shd w:val="clear" w:color="auto" w:fill="auto"/>
            <w:hideMark/>
          </w:tcPr>
          <w:p w14:paraId="1B1E4B2C" w14:textId="77777777" w:rsidR="009A3EF7" w:rsidRPr="003B2D98" w:rsidRDefault="009A3EF7" w:rsidP="00145D09">
            <w:pPr>
              <w:rPr>
                <w:rFonts w:eastAsia="Times New Roman" w:cs="Times New Roman"/>
                <w:sz w:val="16"/>
                <w:szCs w:val="16"/>
                <w:lang w:eastAsia="ru-RU"/>
              </w:rPr>
            </w:pPr>
            <w:r w:rsidRPr="003B2D98">
              <w:rPr>
                <w:rFonts w:eastAsia="Times New Roman" w:cs="Times New Roman"/>
                <w:sz w:val="16"/>
                <w:szCs w:val="16"/>
                <w:lang w:eastAsia="ru-RU"/>
              </w:rPr>
              <w:t>2026 год</w:t>
            </w:r>
          </w:p>
        </w:tc>
        <w:tc>
          <w:tcPr>
            <w:tcW w:w="189" w:type="pct"/>
            <w:tcBorders>
              <w:top w:val="nil"/>
              <w:left w:val="single" w:sz="4" w:space="0" w:color="auto"/>
              <w:bottom w:val="single" w:sz="4" w:space="0" w:color="auto"/>
              <w:right w:val="nil"/>
            </w:tcBorders>
            <w:shd w:val="clear" w:color="auto" w:fill="auto"/>
            <w:hideMark/>
          </w:tcPr>
          <w:p w14:paraId="74368C8E" w14:textId="77777777" w:rsidR="009A3EF7" w:rsidRPr="003B2D98" w:rsidRDefault="009A3EF7" w:rsidP="00145D09">
            <w:pPr>
              <w:rPr>
                <w:rFonts w:eastAsia="Times New Roman" w:cs="Times New Roman"/>
                <w:sz w:val="16"/>
                <w:szCs w:val="16"/>
                <w:lang w:eastAsia="ru-RU"/>
              </w:rPr>
            </w:pPr>
            <w:r w:rsidRPr="003B2D98">
              <w:rPr>
                <w:rFonts w:eastAsia="Times New Roman" w:cs="Times New Roman"/>
                <w:sz w:val="16"/>
                <w:szCs w:val="16"/>
                <w:lang w:eastAsia="ru-RU"/>
              </w:rPr>
              <w:t>2027 год</w:t>
            </w:r>
          </w:p>
        </w:tc>
        <w:tc>
          <w:tcPr>
            <w:tcW w:w="236" w:type="pct"/>
            <w:vMerge/>
            <w:tcBorders>
              <w:top w:val="single" w:sz="4" w:space="0" w:color="auto"/>
              <w:left w:val="single" w:sz="4" w:space="0" w:color="auto"/>
              <w:bottom w:val="single" w:sz="4" w:space="0" w:color="auto"/>
              <w:right w:val="single" w:sz="4" w:space="0" w:color="auto"/>
            </w:tcBorders>
            <w:vAlign w:val="center"/>
            <w:hideMark/>
          </w:tcPr>
          <w:p w14:paraId="6BBB1EEA" w14:textId="77777777" w:rsidR="009A3EF7" w:rsidRPr="003B2D98" w:rsidRDefault="009A3EF7" w:rsidP="00145D09">
            <w:pPr>
              <w:rPr>
                <w:rFonts w:eastAsia="Times New Roman" w:cs="Times New Roman"/>
                <w:sz w:val="16"/>
                <w:szCs w:val="16"/>
                <w:lang w:eastAsia="ru-RU"/>
              </w:rPr>
            </w:pPr>
          </w:p>
        </w:tc>
        <w:tc>
          <w:tcPr>
            <w:tcW w:w="187" w:type="pct"/>
            <w:vMerge/>
            <w:tcBorders>
              <w:top w:val="single" w:sz="4" w:space="0" w:color="auto"/>
              <w:left w:val="single" w:sz="4" w:space="0" w:color="auto"/>
              <w:bottom w:val="single" w:sz="4" w:space="0" w:color="auto"/>
              <w:right w:val="single" w:sz="4" w:space="0" w:color="auto"/>
            </w:tcBorders>
            <w:vAlign w:val="center"/>
            <w:hideMark/>
          </w:tcPr>
          <w:p w14:paraId="049DF69D" w14:textId="77777777" w:rsidR="009A3EF7" w:rsidRPr="003B2D98" w:rsidRDefault="009A3EF7" w:rsidP="00145D09">
            <w:pPr>
              <w:rPr>
                <w:rFonts w:eastAsia="Times New Roman" w:cs="Times New Roman"/>
                <w:sz w:val="16"/>
                <w:szCs w:val="16"/>
                <w:lang w:eastAsia="ru-RU"/>
              </w:rPr>
            </w:pPr>
          </w:p>
        </w:tc>
      </w:tr>
      <w:tr w:rsidR="009D1CE2" w:rsidRPr="003B2D98" w14:paraId="7A1AFA1F" w14:textId="77777777" w:rsidTr="00140C02">
        <w:trPr>
          <w:trHeight w:val="120"/>
        </w:trPr>
        <w:tc>
          <w:tcPr>
            <w:tcW w:w="189" w:type="pct"/>
            <w:tcBorders>
              <w:top w:val="nil"/>
              <w:left w:val="single" w:sz="4" w:space="0" w:color="auto"/>
              <w:bottom w:val="single" w:sz="4" w:space="0" w:color="auto"/>
              <w:right w:val="single" w:sz="4" w:space="0" w:color="auto"/>
            </w:tcBorders>
            <w:shd w:val="clear" w:color="auto" w:fill="auto"/>
            <w:vAlign w:val="center"/>
            <w:hideMark/>
          </w:tcPr>
          <w:p w14:paraId="22781505" w14:textId="77777777" w:rsidR="009A3EF7" w:rsidRPr="003B2D98" w:rsidRDefault="009A3EF7" w:rsidP="009A3EF7">
            <w:pPr>
              <w:jc w:val="center"/>
              <w:rPr>
                <w:rFonts w:eastAsia="Times New Roman" w:cs="Times New Roman"/>
                <w:sz w:val="16"/>
                <w:szCs w:val="16"/>
                <w:lang w:eastAsia="ru-RU"/>
              </w:rPr>
            </w:pPr>
            <w:r w:rsidRPr="003B2D98">
              <w:rPr>
                <w:rFonts w:eastAsia="Times New Roman" w:cs="Times New Roman"/>
                <w:sz w:val="16"/>
                <w:szCs w:val="16"/>
                <w:lang w:eastAsia="ru-RU"/>
              </w:rPr>
              <w:t>1</w:t>
            </w:r>
          </w:p>
        </w:tc>
        <w:tc>
          <w:tcPr>
            <w:tcW w:w="377" w:type="pct"/>
            <w:tcBorders>
              <w:top w:val="nil"/>
              <w:left w:val="nil"/>
              <w:bottom w:val="single" w:sz="4" w:space="0" w:color="auto"/>
              <w:right w:val="single" w:sz="4" w:space="0" w:color="auto"/>
            </w:tcBorders>
            <w:shd w:val="clear" w:color="auto" w:fill="auto"/>
            <w:vAlign w:val="center"/>
            <w:hideMark/>
          </w:tcPr>
          <w:p w14:paraId="73CB27EC" w14:textId="77777777" w:rsidR="009A3EF7" w:rsidRPr="003B2D98" w:rsidRDefault="009A3EF7" w:rsidP="009A3EF7">
            <w:pPr>
              <w:jc w:val="center"/>
              <w:rPr>
                <w:rFonts w:eastAsia="Times New Roman" w:cs="Times New Roman"/>
                <w:sz w:val="16"/>
                <w:szCs w:val="16"/>
                <w:lang w:eastAsia="ru-RU"/>
              </w:rPr>
            </w:pPr>
            <w:r w:rsidRPr="003B2D98">
              <w:rPr>
                <w:rFonts w:eastAsia="Times New Roman" w:cs="Times New Roman"/>
                <w:sz w:val="16"/>
                <w:szCs w:val="16"/>
                <w:lang w:eastAsia="ru-RU"/>
              </w:rPr>
              <w:t>2</w:t>
            </w:r>
          </w:p>
        </w:tc>
        <w:tc>
          <w:tcPr>
            <w:tcW w:w="239" w:type="pct"/>
            <w:tcBorders>
              <w:top w:val="nil"/>
              <w:left w:val="nil"/>
              <w:bottom w:val="single" w:sz="4" w:space="0" w:color="auto"/>
              <w:right w:val="single" w:sz="4" w:space="0" w:color="auto"/>
            </w:tcBorders>
            <w:shd w:val="clear" w:color="auto" w:fill="auto"/>
            <w:vAlign w:val="center"/>
            <w:hideMark/>
          </w:tcPr>
          <w:p w14:paraId="53C77109" w14:textId="77777777" w:rsidR="009A3EF7" w:rsidRPr="003B2D98" w:rsidRDefault="009A3EF7" w:rsidP="009A3EF7">
            <w:pPr>
              <w:jc w:val="center"/>
              <w:rPr>
                <w:rFonts w:eastAsia="Times New Roman" w:cs="Times New Roman"/>
                <w:sz w:val="16"/>
                <w:szCs w:val="16"/>
                <w:lang w:eastAsia="ru-RU"/>
              </w:rPr>
            </w:pPr>
            <w:r>
              <w:rPr>
                <w:rFonts w:eastAsia="Times New Roman" w:cs="Times New Roman"/>
                <w:sz w:val="16"/>
                <w:szCs w:val="16"/>
                <w:lang w:eastAsia="ru-RU"/>
              </w:rPr>
              <w:t>3</w:t>
            </w:r>
          </w:p>
        </w:tc>
        <w:tc>
          <w:tcPr>
            <w:tcW w:w="375" w:type="pct"/>
            <w:tcBorders>
              <w:top w:val="nil"/>
              <w:left w:val="nil"/>
              <w:bottom w:val="single" w:sz="4" w:space="0" w:color="auto"/>
              <w:right w:val="single" w:sz="4" w:space="0" w:color="auto"/>
            </w:tcBorders>
          </w:tcPr>
          <w:p w14:paraId="25483A1E" w14:textId="77777777" w:rsidR="009A3EF7" w:rsidRPr="003B2D98" w:rsidRDefault="009A3EF7" w:rsidP="009A3EF7">
            <w:pPr>
              <w:jc w:val="center"/>
              <w:rPr>
                <w:rFonts w:eastAsia="Times New Roman" w:cs="Times New Roman"/>
                <w:sz w:val="16"/>
                <w:szCs w:val="16"/>
                <w:lang w:eastAsia="ru-RU"/>
              </w:rPr>
            </w:pPr>
            <w:r>
              <w:rPr>
                <w:rFonts w:eastAsia="Times New Roman" w:cs="Times New Roman"/>
                <w:sz w:val="16"/>
                <w:szCs w:val="16"/>
                <w:lang w:eastAsia="ru-RU"/>
              </w:rPr>
              <w:t>4</w:t>
            </w:r>
          </w:p>
        </w:tc>
        <w:tc>
          <w:tcPr>
            <w:tcW w:w="282" w:type="pct"/>
            <w:tcBorders>
              <w:top w:val="single" w:sz="4" w:space="0" w:color="auto"/>
              <w:left w:val="single" w:sz="4" w:space="0" w:color="auto"/>
              <w:bottom w:val="single" w:sz="4" w:space="0" w:color="auto"/>
              <w:right w:val="single" w:sz="4" w:space="0" w:color="auto"/>
            </w:tcBorders>
          </w:tcPr>
          <w:p w14:paraId="06ABB24E" w14:textId="2E0CBCF8" w:rsidR="009A3EF7" w:rsidRDefault="009A3EF7" w:rsidP="009A3EF7">
            <w:pPr>
              <w:jc w:val="center"/>
              <w:rPr>
                <w:rFonts w:eastAsia="Times New Roman" w:cs="Times New Roman"/>
                <w:sz w:val="16"/>
                <w:szCs w:val="16"/>
                <w:lang w:eastAsia="ru-RU"/>
              </w:rPr>
            </w:pPr>
            <w:r>
              <w:rPr>
                <w:rFonts w:eastAsia="Times New Roman" w:cs="Times New Roman"/>
                <w:sz w:val="16"/>
                <w:szCs w:val="16"/>
                <w:lang w:eastAsia="ru-RU"/>
              </w:rPr>
              <w:t>5</w:t>
            </w:r>
          </w:p>
        </w:tc>
        <w:tc>
          <w:tcPr>
            <w:tcW w:w="330" w:type="pct"/>
            <w:tcBorders>
              <w:top w:val="single" w:sz="4" w:space="0" w:color="auto"/>
              <w:left w:val="single" w:sz="4" w:space="0" w:color="auto"/>
              <w:bottom w:val="single" w:sz="4" w:space="0" w:color="auto"/>
              <w:right w:val="single" w:sz="4" w:space="0" w:color="auto"/>
            </w:tcBorders>
          </w:tcPr>
          <w:p w14:paraId="5EEA4E30" w14:textId="39BA521B" w:rsidR="009A3EF7" w:rsidRPr="003B2D98" w:rsidRDefault="009A3EF7" w:rsidP="009A3EF7">
            <w:pPr>
              <w:jc w:val="center"/>
              <w:rPr>
                <w:rFonts w:eastAsia="Times New Roman" w:cs="Times New Roman"/>
                <w:sz w:val="16"/>
                <w:szCs w:val="16"/>
                <w:lang w:eastAsia="ru-RU"/>
              </w:rPr>
            </w:pPr>
            <w:r>
              <w:rPr>
                <w:rFonts w:eastAsia="Times New Roman" w:cs="Times New Roman"/>
                <w:sz w:val="16"/>
                <w:szCs w:val="16"/>
                <w:lang w:eastAsia="ru-RU"/>
              </w:rPr>
              <w:t>6</w:t>
            </w:r>
          </w:p>
        </w:tc>
        <w:tc>
          <w:tcPr>
            <w:tcW w:w="331" w:type="pct"/>
            <w:tcBorders>
              <w:top w:val="nil"/>
              <w:left w:val="single" w:sz="4" w:space="0" w:color="auto"/>
              <w:bottom w:val="single" w:sz="4" w:space="0" w:color="auto"/>
              <w:right w:val="single" w:sz="4" w:space="0" w:color="auto"/>
            </w:tcBorders>
            <w:shd w:val="clear" w:color="auto" w:fill="auto"/>
            <w:vAlign w:val="center"/>
          </w:tcPr>
          <w:p w14:paraId="5DC6779B" w14:textId="3BECB1BF" w:rsidR="009A3EF7" w:rsidRPr="003B2D98" w:rsidRDefault="009A3EF7" w:rsidP="009A3EF7">
            <w:pPr>
              <w:jc w:val="center"/>
              <w:rPr>
                <w:rFonts w:eastAsia="Times New Roman" w:cs="Times New Roman"/>
                <w:sz w:val="16"/>
                <w:szCs w:val="16"/>
                <w:lang w:eastAsia="ru-RU"/>
              </w:rPr>
            </w:pPr>
            <w:r>
              <w:rPr>
                <w:rFonts w:eastAsia="Times New Roman" w:cs="Times New Roman"/>
                <w:sz w:val="16"/>
                <w:szCs w:val="16"/>
                <w:lang w:eastAsia="ru-RU"/>
              </w:rPr>
              <w:t>7</w:t>
            </w:r>
          </w:p>
        </w:tc>
        <w:tc>
          <w:tcPr>
            <w:tcW w:w="284" w:type="pct"/>
            <w:tcBorders>
              <w:top w:val="nil"/>
              <w:left w:val="nil"/>
              <w:bottom w:val="single" w:sz="4" w:space="0" w:color="auto"/>
              <w:right w:val="single" w:sz="4" w:space="0" w:color="auto"/>
            </w:tcBorders>
            <w:shd w:val="clear" w:color="auto" w:fill="auto"/>
            <w:vAlign w:val="center"/>
          </w:tcPr>
          <w:p w14:paraId="21E74BEE" w14:textId="026BC15C" w:rsidR="009A3EF7" w:rsidRPr="003B2D98" w:rsidRDefault="009A3EF7" w:rsidP="009A3EF7">
            <w:pPr>
              <w:jc w:val="center"/>
              <w:rPr>
                <w:rFonts w:eastAsia="Times New Roman" w:cs="Times New Roman"/>
                <w:sz w:val="16"/>
                <w:szCs w:val="16"/>
                <w:lang w:eastAsia="ru-RU"/>
              </w:rPr>
            </w:pPr>
            <w:r>
              <w:rPr>
                <w:rFonts w:eastAsia="Times New Roman" w:cs="Times New Roman"/>
                <w:sz w:val="16"/>
                <w:szCs w:val="16"/>
                <w:lang w:eastAsia="ru-RU"/>
              </w:rPr>
              <w:t>8</w:t>
            </w:r>
          </w:p>
        </w:tc>
        <w:tc>
          <w:tcPr>
            <w:tcW w:w="235" w:type="pct"/>
            <w:tcBorders>
              <w:top w:val="nil"/>
              <w:left w:val="nil"/>
              <w:bottom w:val="single" w:sz="4" w:space="0" w:color="auto"/>
              <w:right w:val="single" w:sz="4" w:space="0" w:color="auto"/>
            </w:tcBorders>
            <w:shd w:val="clear" w:color="auto" w:fill="auto"/>
            <w:vAlign w:val="center"/>
          </w:tcPr>
          <w:p w14:paraId="41589C0A" w14:textId="7AE59925" w:rsidR="009A3EF7" w:rsidRPr="003B2D98" w:rsidRDefault="009A3EF7" w:rsidP="009A3EF7">
            <w:pPr>
              <w:jc w:val="center"/>
              <w:rPr>
                <w:rFonts w:eastAsia="Times New Roman" w:cs="Times New Roman"/>
                <w:sz w:val="16"/>
                <w:szCs w:val="16"/>
                <w:lang w:eastAsia="ru-RU"/>
              </w:rPr>
            </w:pPr>
            <w:r>
              <w:rPr>
                <w:rFonts w:eastAsia="Times New Roman" w:cs="Times New Roman"/>
                <w:sz w:val="16"/>
                <w:szCs w:val="16"/>
                <w:lang w:eastAsia="ru-RU"/>
              </w:rPr>
              <w:t>9</w:t>
            </w:r>
          </w:p>
        </w:tc>
        <w:tc>
          <w:tcPr>
            <w:tcW w:w="519" w:type="pct"/>
            <w:tcBorders>
              <w:top w:val="nil"/>
              <w:left w:val="nil"/>
              <w:bottom w:val="single" w:sz="4" w:space="0" w:color="auto"/>
              <w:right w:val="single" w:sz="4" w:space="0" w:color="auto"/>
            </w:tcBorders>
            <w:shd w:val="clear" w:color="auto" w:fill="auto"/>
            <w:vAlign w:val="center"/>
          </w:tcPr>
          <w:p w14:paraId="7F66F668" w14:textId="55311F85" w:rsidR="009A3EF7" w:rsidRPr="003B2D98" w:rsidRDefault="009A3EF7" w:rsidP="009A3EF7">
            <w:pPr>
              <w:jc w:val="center"/>
              <w:rPr>
                <w:rFonts w:eastAsia="Times New Roman" w:cs="Times New Roman"/>
                <w:sz w:val="16"/>
                <w:szCs w:val="16"/>
                <w:lang w:eastAsia="ru-RU"/>
              </w:rPr>
            </w:pPr>
            <w:r>
              <w:rPr>
                <w:rFonts w:eastAsia="Times New Roman" w:cs="Times New Roman"/>
                <w:sz w:val="16"/>
                <w:szCs w:val="16"/>
                <w:lang w:eastAsia="ru-RU"/>
              </w:rPr>
              <w:t>10</w:t>
            </w:r>
          </w:p>
        </w:tc>
        <w:tc>
          <w:tcPr>
            <w:tcW w:w="283" w:type="pct"/>
            <w:tcBorders>
              <w:top w:val="nil"/>
              <w:left w:val="nil"/>
              <w:bottom w:val="single" w:sz="4" w:space="0" w:color="auto"/>
              <w:right w:val="single" w:sz="4" w:space="0" w:color="auto"/>
            </w:tcBorders>
            <w:shd w:val="clear" w:color="auto" w:fill="auto"/>
            <w:vAlign w:val="center"/>
          </w:tcPr>
          <w:p w14:paraId="2C07FEA0" w14:textId="589324A1" w:rsidR="009A3EF7" w:rsidRPr="003B2D98" w:rsidRDefault="009A3EF7" w:rsidP="009A3EF7">
            <w:pPr>
              <w:jc w:val="center"/>
              <w:rPr>
                <w:rFonts w:eastAsia="Times New Roman" w:cs="Times New Roman"/>
                <w:sz w:val="16"/>
                <w:szCs w:val="16"/>
                <w:lang w:eastAsia="ru-RU"/>
              </w:rPr>
            </w:pPr>
            <w:r w:rsidRPr="003B2D98">
              <w:rPr>
                <w:rFonts w:eastAsia="Times New Roman" w:cs="Times New Roman"/>
                <w:sz w:val="16"/>
                <w:szCs w:val="16"/>
                <w:lang w:eastAsia="ru-RU"/>
              </w:rPr>
              <w:t>1</w:t>
            </w:r>
            <w:r>
              <w:rPr>
                <w:rFonts w:eastAsia="Times New Roman" w:cs="Times New Roman"/>
                <w:sz w:val="16"/>
                <w:szCs w:val="16"/>
                <w:lang w:eastAsia="ru-RU"/>
              </w:rPr>
              <w:t>1</w:t>
            </w:r>
          </w:p>
        </w:tc>
        <w:tc>
          <w:tcPr>
            <w:tcW w:w="284" w:type="pct"/>
            <w:tcBorders>
              <w:top w:val="nil"/>
              <w:left w:val="nil"/>
              <w:bottom w:val="single" w:sz="4" w:space="0" w:color="auto"/>
              <w:right w:val="single" w:sz="4" w:space="0" w:color="auto"/>
            </w:tcBorders>
            <w:shd w:val="clear" w:color="auto" w:fill="auto"/>
            <w:vAlign w:val="center"/>
          </w:tcPr>
          <w:p w14:paraId="49C009EE" w14:textId="1FF1233C" w:rsidR="009A3EF7" w:rsidRPr="003B2D98" w:rsidRDefault="009A3EF7" w:rsidP="009A3EF7">
            <w:pPr>
              <w:jc w:val="center"/>
              <w:rPr>
                <w:rFonts w:eastAsia="Times New Roman" w:cs="Times New Roman"/>
                <w:sz w:val="16"/>
                <w:szCs w:val="16"/>
                <w:lang w:eastAsia="ru-RU"/>
              </w:rPr>
            </w:pPr>
            <w:r w:rsidRPr="003B2D98">
              <w:rPr>
                <w:rFonts w:eastAsia="Times New Roman" w:cs="Times New Roman"/>
                <w:sz w:val="16"/>
                <w:szCs w:val="16"/>
                <w:lang w:eastAsia="ru-RU"/>
              </w:rPr>
              <w:t>1</w:t>
            </w:r>
            <w:r>
              <w:rPr>
                <w:rFonts w:eastAsia="Times New Roman" w:cs="Times New Roman"/>
                <w:sz w:val="16"/>
                <w:szCs w:val="16"/>
                <w:lang w:eastAsia="ru-RU"/>
              </w:rPr>
              <w:t>2</w:t>
            </w:r>
          </w:p>
        </w:tc>
        <w:tc>
          <w:tcPr>
            <w:tcW w:w="235" w:type="pct"/>
            <w:tcBorders>
              <w:top w:val="nil"/>
              <w:left w:val="nil"/>
              <w:bottom w:val="single" w:sz="4" w:space="0" w:color="auto"/>
              <w:right w:val="single" w:sz="4" w:space="0" w:color="auto"/>
            </w:tcBorders>
            <w:shd w:val="clear" w:color="auto" w:fill="auto"/>
            <w:vAlign w:val="center"/>
          </w:tcPr>
          <w:p w14:paraId="6749C613" w14:textId="00E17A1C" w:rsidR="009A3EF7" w:rsidRPr="003B2D98" w:rsidRDefault="009A3EF7" w:rsidP="009A3EF7">
            <w:pPr>
              <w:jc w:val="center"/>
              <w:rPr>
                <w:rFonts w:eastAsia="Times New Roman" w:cs="Times New Roman"/>
                <w:sz w:val="16"/>
                <w:szCs w:val="16"/>
                <w:lang w:eastAsia="ru-RU"/>
              </w:rPr>
            </w:pPr>
            <w:r w:rsidRPr="003B2D98">
              <w:rPr>
                <w:rFonts w:eastAsia="Times New Roman" w:cs="Times New Roman"/>
                <w:sz w:val="16"/>
                <w:szCs w:val="16"/>
                <w:lang w:eastAsia="ru-RU"/>
              </w:rPr>
              <w:t>1</w:t>
            </w:r>
            <w:r>
              <w:rPr>
                <w:rFonts w:eastAsia="Times New Roman" w:cs="Times New Roman"/>
                <w:sz w:val="16"/>
                <w:szCs w:val="16"/>
                <w:lang w:eastAsia="ru-RU"/>
              </w:rPr>
              <w:t>3</w:t>
            </w:r>
          </w:p>
        </w:tc>
        <w:tc>
          <w:tcPr>
            <w:tcW w:w="236" w:type="pct"/>
            <w:tcBorders>
              <w:top w:val="nil"/>
              <w:left w:val="nil"/>
              <w:bottom w:val="single" w:sz="4" w:space="0" w:color="auto"/>
              <w:right w:val="single" w:sz="4" w:space="0" w:color="auto"/>
            </w:tcBorders>
            <w:shd w:val="clear" w:color="auto" w:fill="auto"/>
            <w:vAlign w:val="center"/>
          </w:tcPr>
          <w:p w14:paraId="1440C635" w14:textId="65163852" w:rsidR="009A3EF7" w:rsidRPr="003B2D98" w:rsidRDefault="009A3EF7" w:rsidP="009A3EF7">
            <w:pPr>
              <w:jc w:val="center"/>
              <w:rPr>
                <w:rFonts w:eastAsia="Times New Roman" w:cs="Times New Roman"/>
                <w:sz w:val="16"/>
                <w:szCs w:val="16"/>
                <w:lang w:eastAsia="ru-RU"/>
              </w:rPr>
            </w:pPr>
            <w:r w:rsidRPr="003B2D98">
              <w:rPr>
                <w:rFonts w:eastAsia="Times New Roman" w:cs="Times New Roman"/>
                <w:sz w:val="16"/>
                <w:szCs w:val="16"/>
                <w:lang w:eastAsia="ru-RU"/>
              </w:rPr>
              <w:t>1</w:t>
            </w:r>
            <w:r>
              <w:rPr>
                <w:rFonts w:eastAsia="Times New Roman" w:cs="Times New Roman"/>
                <w:sz w:val="16"/>
                <w:szCs w:val="16"/>
                <w:lang w:eastAsia="ru-RU"/>
              </w:rPr>
              <w:t>4</w:t>
            </w:r>
          </w:p>
        </w:tc>
        <w:tc>
          <w:tcPr>
            <w:tcW w:w="189" w:type="pct"/>
            <w:tcBorders>
              <w:top w:val="nil"/>
              <w:left w:val="nil"/>
              <w:bottom w:val="single" w:sz="4" w:space="0" w:color="auto"/>
              <w:right w:val="single" w:sz="4" w:space="0" w:color="auto"/>
            </w:tcBorders>
            <w:shd w:val="clear" w:color="auto" w:fill="auto"/>
            <w:vAlign w:val="center"/>
          </w:tcPr>
          <w:p w14:paraId="1400AA09" w14:textId="207B8BD1" w:rsidR="009A3EF7" w:rsidRPr="003B2D98" w:rsidRDefault="009A3EF7" w:rsidP="009A3EF7">
            <w:pPr>
              <w:jc w:val="center"/>
              <w:rPr>
                <w:rFonts w:eastAsia="Times New Roman" w:cs="Times New Roman"/>
                <w:sz w:val="16"/>
                <w:szCs w:val="16"/>
                <w:lang w:eastAsia="ru-RU"/>
              </w:rPr>
            </w:pPr>
            <w:r w:rsidRPr="003B2D98">
              <w:rPr>
                <w:rFonts w:eastAsia="Times New Roman" w:cs="Times New Roman"/>
                <w:sz w:val="16"/>
                <w:szCs w:val="16"/>
                <w:lang w:eastAsia="ru-RU"/>
              </w:rPr>
              <w:t>1</w:t>
            </w:r>
            <w:r>
              <w:rPr>
                <w:rFonts w:eastAsia="Times New Roman" w:cs="Times New Roman"/>
                <w:sz w:val="16"/>
                <w:szCs w:val="16"/>
                <w:lang w:eastAsia="ru-RU"/>
              </w:rPr>
              <w:t>5</w:t>
            </w:r>
          </w:p>
        </w:tc>
        <w:tc>
          <w:tcPr>
            <w:tcW w:w="189" w:type="pct"/>
            <w:tcBorders>
              <w:top w:val="nil"/>
              <w:left w:val="nil"/>
              <w:bottom w:val="single" w:sz="4" w:space="0" w:color="auto"/>
              <w:right w:val="single" w:sz="4" w:space="0" w:color="auto"/>
            </w:tcBorders>
            <w:shd w:val="clear" w:color="auto" w:fill="auto"/>
            <w:vAlign w:val="center"/>
          </w:tcPr>
          <w:p w14:paraId="7887D962" w14:textId="3EAF90B1" w:rsidR="009A3EF7" w:rsidRPr="003B2D98" w:rsidRDefault="009A3EF7" w:rsidP="009A3EF7">
            <w:pPr>
              <w:jc w:val="center"/>
              <w:rPr>
                <w:rFonts w:eastAsia="Times New Roman" w:cs="Times New Roman"/>
                <w:sz w:val="16"/>
                <w:szCs w:val="16"/>
                <w:lang w:eastAsia="ru-RU"/>
              </w:rPr>
            </w:pPr>
            <w:r w:rsidRPr="003B2D98">
              <w:rPr>
                <w:rFonts w:eastAsia="Times New Roman" w:cs="Times New Roman"/>
                <w:sz w:val="16"/>
                <w:szCs w:val="16"/>
                <w:lang w:eastAsia="ru-RU"/>
              </w:rPr>
              <w:t>1</w:t>
            </w:r>
            <w:r>
              <w:rPr>
                <w:rFonts w:eastAsia="Times New Roman" w:cs="Times New Roman"/>
                <w:sz w:val="16"/>
                <w:szCs w:val="16"/>
                <w:lang w:eastAsia="ru-RU"/>
              </w:rPr>
              <w:t>6</w:t>
            </w:r>
          </w:p>
        </w:tc>
        <w:tc>
          <w:tcPr>
            <w:tcW w:w="236" w:type="pct"/>
            <w:tcBorders>
              <w:top w:val="nil"/>
              <w:left w:val="nil"/>
              <w:bottom w:val="single" w:sz="4" w:space="0" w:color="auto"/>
              <w:right w:val="single" w:sz="4" w:space="0" w:color="auto"/>
            </w:tcBorders>
            <w:shd w:val="clear" w:color="auto" w:fill="auto"/>
            <w:vAlign w:val="center"/>
          </w:tcPr>
          <w:p w14:paraId="0EAB74B3" w14:textId="704E9FE1" w:rsidR="009A3EF7" w:rsidRPr="003B2D98" w:rsidRDefault="009A3EF7" w:rsidP="009A3EF7">
            <w:pPr>
              <w:jc w:val="center"/>
              <w:rPr>
                <w:rFonts w:eastAsia="Times New Roman" w:cs="Times New Roman"/>
                <w:sz w:val="16"/>
                <w:szCs w:val="16"/>
                <w:lang w:eastAsia="ru-RU"/>
              </w:rPr>
            </w:pPr>
            <w:r w:rsidRPr="003B2D98">
              <w:rPr>
                <w:rFonts w:eastAsia="Times New Roman" w:cs="Times New Roman"/>
                <w:sz w:val="16"/>
                <w:szCs w:val="16"/>
                <w:lang w:eastAsia="ru-RU"/>
              </w:rPr>
              <w:t>1</w:t>
            </w:r>
            <w:r>
              <w:rPr>
                <w:rFonts w:eastAsia="Times New Roman" w:cs="Times New Roman"/>
                <w:sz w:val="16"/>
                <w:szCs w:val="16"/>
                <w:lang w:eastAsia="ru-RU"/>
              </w:rPr>
              <w:t>7</w:t>
            </w:r>
          </w:p>
        </w:tc>
        <w:tc>
          <w:tcPr>
            <w:tcW w:w="187" w:type="pct"/>
            <w:tcBorders>
              <w:top w:val="single" w:sz="4" w:space="0" w:color="auto"/>
              <w:left w:val="single" w:sz="4" w:space="0" w:color="auto"/>
              <w:bottom w:val="single" w:sz="4" w:space="0" w:color="auto"/>
              <w:right w:val="single" w:sz="4" w:space="0" w:color="auto"/>
            </w:tcBorders>
          </w:tcPr>
          <w:p w14:paraId="62A8A050" w14:textId="135862D1" w:rsidR="009A3EF7" w:rsidRPr="003B2D98" w:rsidRDefault="009A3EF7" w:rsidP="009A3EF7">
            <w:pPr>
              <w:jc w:val="center"/>
              <w:rPr>
                <w:rFonts w:eastAsia="Times New Roman" w:cs="Times New Roman"/>
                <w:sz w:val="16"/>
                <w:szCs w:val="16"/>
                <w:lang w:eastAsia="ru-RU"/>
              </w:rPr>
            </w:pPr>
            <w:r>
              <w:rPr>
                <w:rFonts w:eastAsia="Times New Roman" w:cs="Times New Roman"/>
                <w:sz w:val="16"/>
                <w:szCs w:val="16"/>
                <w:lang w:eastAsia="ru-RU"/>
              </w:rPr>
              <w:t>5</w:t>
            </w:r>
          </w:p>
        </w:tc>
      </w:tr>
      <w:bookmarkEnd w:id="1"/>
      <w:tr w:rsidR="009D1CE2" w:rsidRPr="009D6C55" w14:paraId="16556610" w14:textId="77777777" w:rsidTr="00140C02">
        <w:trPr>
          <w:trHeight w:val="387"/>
        </w:trPr>
        <w:tc>
          <w:tcPr>
            <w:tcW w:w="189" w:type="pct"/>
            <w:vMerge w:val="restart"/>
            <w:tcBorders>
              <w:top w:val="single" w:sz="4" w:space="0" w:color="auto"/>
              <w:left w:val="single" w:sz="4" w:space="0" w:color="auto"/>
              <w:right w:val="single" w:sz="4" w:space="0" w:color="auto"/>
            </w:tcBorders>
            <w:shd w:val="clear" w:color="auto" w:fill="auto"/>
            <w:vAlign w:val="center"/>
            <w:hideMark/>
          </w:tcPr>
          <w:p w14:paraId="77FA6807" w14:textId="77777777" w:rsidR="009A3EF7" w:rsidRPr="003B2D98" w:rsidRDefault="009A3EF7" w:rsidP="0098786B">
            <w:pPr>
              <w:jc w:val="center"/>
              <w:rPr>
                <w:rFonts w:eastAsia="Times New Roman" w:cs="Times New Roman"/>
                <w:sz w:val="16"/>
                <w:szCs w:val="16"/>
                <w:lang w:eastAsia="ru-RU"/>
              </w:rPr>
            </w:pPr>
            <w:r>
              <w:rPr>
                <w:rFonts w:eastAsia="Times New Roman" w:cs="Times New Roman"/>
                <w:sz w:val="16"/>
                <w:szCs w:val="16"/>
                <w:lang w:eastAsia="ru-RU"/>
              </w:rPr>
              <w:t>1</w:t>
            </w:r>
          </w:p>
        </w:tc>
        <w:tc>
          <w:tcPr>
            <w:tcW w:w="377" w:type="pct"/>
            <w:vMerge w:val="restart"/>
            <w:tcBorders>
              <w:top w:val="single" w:sz="4" w:space="0" w:color="auto"/>
              <w:left w:val="nil"/>
              <w:right w:val="single" w:sz="4" w:space="0" w:color="auto"/>
            </w:tcBorders>
            <w:shd w:val="clear" w:color="auto" w:fill="auto"/>
          </w:tcPr>
          <w:p w14:paraId="5C75BC9E" w14:textId="6E67BF87" w:rsidR="009A3EF7" w:rsidRPr="00353EEB" w:rsidRDefault="009A3EF7" w:rsidP="0098786B">
            <w:pPr>
              <w:rPr>
                <w:rFonts w:eastAsia="Times New Roman" w:cs="Times New Roman"/>
                <w:sz w:val="16"/>
                <w:szCs w:val="16"/>
                <w:lang w:eastAsia="ru-RU"/>
              </w:rPr>
            </w:pPr>
            <w:r w:rsidRPr="00353EEB">
              <w:rPr>
                <w:rFonts w:eastAsia="Times New Roman" w:cs="Times New Roman"/>
                <w:sz w:val="16"/>
                <w:szCs w:val="16"/>
                <w:lang w:eastAsia="ru-RU"/>
              </w:rPr>
              <w:t xml:space="preserve">Автомобильная дорога общего пользования местного значения </w:t>
            </w:r>
          </w:p>
        </w:tc>
        <w:tc>
          <w:tcPr>
            <w:tcW w:w="239" w:type="pct"/>
            <w:vMerge w:val="restart"/>
            <w:tcBorders>
              <w:top w:val="single" w:sz="4" w:space="0" w:color="auto"/>
              <w:left w:val="nil"/>
              <w:right w:val="single" w:sz="4" w:space="0" w:color="auto"/>
            </w:tcBorders>
            <w:shd w:val="clear" w:color="auto" w:fill="auto"/>
          </w:tcPr>
          <w:p w14:paraId="414EA479" w14:textId="3D67FA7A" w:rsidR="009A3EF7" w:rsidRDefault="009A3EF7" w:rsidP="0098786B">
            <w:pPr>
              <w:rPr>
                <w:rFonts w:eastAsia="Times New Roman" w:cs="Times New Roman"/>
                <w:sz w:val="18"/>
                <w:szCs w:val="18"/>
                <w:lang w:eastAsia="ru-RU"/>
              </w:rPr>
            </w:pPr>
            <w:r w:rsidRPr="00E72936">
              <w:rPr>
                <w:rFonts w:eastAsia="Times New Roman" w:cs="Times New Roman"/>
                <w:sz w:val="18"/>
                <w:szCs w:val="18"/>
                <w:lang w:eastAsia="ru-RU"/>
              </w:rPr>
              <w:t>2</w:t>
            </w:r>
            <w:r>
              <w:rPr>
                <w:rFonts w:eastAsia="Times New Roman" w:cs="Times New Roman"/>
                <w:sz w:val="18"/>
                <w:szCs w:val="18"/>
                <w:lang w:eastAsia="ru-RU"/>
              </w:rPr>
              <w:t> </w:t>
            </w:r>
            <w:r w:rsidRPr="00E72936">
              <w:rPr>
                <w:rFonts w:eastAsia="Times New Roman" w:cs="Times New Roman"/>
                <w:sz w:val="18"/>
                <w:szCs w:val="18"/>
                <w:lang w:eastAsia="ru-RU"/>
              </w:rPr>
              <w:t>200</w:t>
            </w:r>
          </w:p>
          <w:p w14:paraId="2BD1DEC7" w14:textId="73C0AA35" w:rsidR="009A3EF7" w:rsidRPr="003B2D98" w:rsidRDefault="009A3EF7" w:rsidP="0098786B">
            <w:pPr>
              <w:rPr>
                <w:rFonts w:eastAsia="Times New Roman" w:cs="Times New Roman"/>
                <w:sz w:val="16"/>
                <w:szCs w:val="16"/>
                <w:lang w:eastAsia="ru-RU"/>
              </w:rPr>
            </w:pPr>
          </w:p>
        </w:tc>
        <w:tc>
          <w:tcPr>
            <w:tcW w:w="375" w:type="pct"/>
            <w:vMerge w:val="restart"/>
            <w:tcBorders>
              <w:top w:val="single" w:sz="4" w:space="0" w:color="auto"/>
              <w:left w:val="nil"/>
              <w:right w:val="single" w:sz="4" w:space="0" w:color="auto"/>
            </w:tcBorders>
          </w:tcPr>
          <w:p w14:paraId="26C86F41" w14:textId="77777777" w:rsidR="009A3EF7" w:rsidRDefault="009A3EF7" w:rsidP="00C53D74">
            <w:pPr>
              <w:ind w:left="-109"/>
              <w:rPr>
                <w:rFonts w:eastAsia="Times New Roman" w:cs="Times New Roman"/>
                <w:sz w:val="18"/>
                <w:szCs w:val="18"/>
                <w:lang w:eastAsia="ru-RU"/>
              </w:rPr>
            </w:pPr>
            <w:r w:rsidRPr="00390520">
              <w:rPr>
                <w:rFonts w:eastAsia="Times New Roman" w:cs="Times New Roman"/>
                <w:sz w:val="18"/>
                <w:szCs w:val="18"/>
                <w:lang w:eastAsia="ru-RU"/>
              </w:rPr>
              <w:t>г. Мытищи,</w:t>
            </w:r>
          </w:p>
          <w:p w14:paraId="2D5C48EB" w14:textId="5C4D9134" w:rsidR="009A3EF7" w:rsidRPr="00390520" w:rsidRDefault="009A3EF7" w:rsidP="00C53D74">
            <w:pPr>
              <w:ind w:left="-109"/>
              <w:rPr>
                <w:rFonts w:eastAsia="Times New Roman" w:cs="Times New Roman"/>
                <w:sz w:val="18"/>
                <w:szCs w:val="18"/>
                <w:lang w:eastAsia="ru-RU"/>
              </w:rPr>
            </w:pPr>
            <w:r w:rsidRPr="00390520">
              <w:rPr>
                <w:rFonts w:eastAsia="Times New Roman" w:cs="Times New Roman"/>
                <w:sz w:val="18"/>
                <w:szCs w:val="18"/>
                <w:lang w:eastAsia="ru-RU"/>
              </w:rPr>
              <w:t>ул. Полигонная</w:t>
            </w:r>
          </w:p>
        </w:tc>
        <w:tc>
          <w:tcPr>
            <w:tcW w:w="282" w:type="pct"/>
            <w:tcBorders>
              <w:top w:val="single" w:sz="4" w:space="0" w:color="auto"/>
              <w:left w:val="single" w:sz="4" w:space="0" w:color="auto"/>
              <w:right w:val="single" w:sz="4" w:space="0" w:color="auto"/>
            </w:tcBorders>
          </w:tcPr>
          <w:p w14:paraId="5E128052" w14:textId="5644F552" w:rsidR="009A3EF7" w:rsidRDefault="001F17A0" w:rsidP="0098786B">
            <w:pPr>
              <w:rPr>
                <w:rFonts w:eastAsia="Times New Roman" w:cs="Times New Roman"/>
                <w:sz w:val="16"/>
                <w:szCs w:val="16"/>
                <w:lang w:eastAsia="ru-RU"/>
              </w:rPr>
            </w:pPr>
            <w:r>
              <w:rPr>
                <w:rFonts w:eastAsia="Times New Roman" w:cs="Times New Roman"/>
                <w:sz w:val="16"/>
                <w:szCs w:val="16"/>
                <w:lang w:eastAsia="ru-RU"/>
              </w:rPr>
              <w:t>Ремонт</w:t>
            </w:r>
          </w:p>
        </w:tc>
        <w:tc>
          <w:tcPr>
            <w:tcW w:w="330" w:type="pct"/>
            <w:vMerge w:val="restart"/>
            <w:tcBorders>
              <w:top w:val="single" w:sz="4" w:space="0" w:color="auto"/>
              <w:left w:val="single" w:sz="4" w:space="0" w:color="auto"/>
              <w:right w:val="single" w:sz="4" w:space="0" w:color="auto"/>
            </w:tcBorders>
          </w:tcPr>
          <w:p w14:paraId="5B2C4E7C" w14:textId="03E407F9" w:rsidR="009A3EF7" w:rsidRDefault="009A3EF7" w:rsidP="0098786B">
            <w:pPr>
              <w:rPr>
                <w:rFonts w:eastAsia="Times New Roman" w:cs="Times New Roman"/>
                <w:sz w:val="16"/>
                <w:szCs w:val="16"/>
                <w:lang w:eastAsia="ru-RU"/>
              </w:rPr>
            </w:pPr>
          </w:p>
          <w:p w14:paraId="486623EE" w14:textId="5D37A8D6" w:rsidR="009A3EF7" w:rsidRPr="003B2D98" w:rsidRDefault="009A3EF7" w:rsidP="00462521">
            <w:pPr>
              <w:rPr>
                <w:rFonts w:eastAsia="Times New Roman" w:cs="Times New Roman"/>
                <w:sz w:val="16"/>
                <w:szCs w:val="16"/>
                <w:lang w:eastAsia="ru-RU"/>
              </w:rPr>
            </w:pPr>
            <w:r>
              <w:rPr>
                <w:rFonts w:eastAsia="Times New Roman" w:cs="Times New Roman"/>
                <w:sz w:val="16"/>
                <w:szCs w:val="16"/>
                <w:lang w:eastAsia="ru-RU"/>
              </w:rPr>
              <w:t>01.01.2023-</w:t>
            </w:r>
            <w:r w:rsidRPr="002166B5">
              <w:rPr>
                <w:rFonts w:eastAsia="Times New Roman" w:cs="Times New Roman"/>
                <w:sz w:val="16"/>
                <w:szCs w:val="16"/>
                <w:lang w:eastAsia="ru-RU"/>
              </w:rPr>
              <w:t>31.12.</w:t>
            </w:r>
            <w:r w:rsidRPr="003B2D98">
              <w:rPr>
                <w:rFonts w:eastAsia="Times New Roman" w:cs="Times New Roman"/>
                <w:sz w:val="16"/>
                <w:szCs w:val="16"/>
                <w:lang w:eastAsia="ru-RU"/>
              </w:rPr>
              <w:t>2023</w:t>
            </w:r>
          </w:p>
        </w:tc>
        <w:tc>
          <w:tcPr>
            <w:tcW w:w="331" w:type="pct"/>
            <w:vMerge w:val="restart"/>
            <w:tcBorders>
              <w:top w:val="single" w:sz="4" w:space="0" w:color="auto"/>
              <w:left w:val="single" w:sz="4" w:space="0" w:color="auto"/>
              <w:right w:val="single" w:sz="4" w:space="0" w:color="auto"/>
            </w:tcBorders>
          </w:tcPr>
          <w:p w14:paraId="117D4305" w14:textId="15107283" w:rsidR="009A3EF7" w:rsidRPr="003B2D98" w:rsidRDefault="009A3EF7" w:rsidP="0098786B">
            <w:pPr>
              <w:rPr>
                <w:rFonts w:eastAsia="Times New Roman" w:cs="Times New Roman"/>
                <w:sz w:val="16"/>
                <w:szCs w:val="16"/>
                <w:lang w:eastAsia="ru-RU"/>
              </w:rPr>
            </w:pPr>
            <w:r w:rsidRPr="00821673">
              <w:rPr>
                <w:rFonts w:eastAsia="Times New Roman" w:cs="Times New Roman"/>
                <w:sz w:val="16"/>
                <w:szCs w:val="16"/>
                <w:lang w:eastAsia="ru-RU"/>
              </w:rPr>
              <w:t>31.12.202</w:t>
            </w:r>
            <w:r>
              <w:rPr>
                <w:rFonts w:eastAsia="Times New Roman" w:cs="Times New Roman"/>
                <w:sz w:val="16"/>
                <w:szCs w:val="16"/>
                <w:lang w:eastAsia="ru-RU"/>
              </w:rPr>
              <w:t>3</w:t>
            </w:r>
          </w:p>
        </w:tc>
        <w:tc>
          <w:tcPr>
            <w:tcW w:w="284" w:type="pct"/>
            <w:vMerge w:val="restart"/>
            <w:tcBorders>
              <w:top w:val="single" w:sz="4" w:space="0" w:color="auto"/>
              <w:left w:val="single" w:sz="4" w:space="0" w:color="auto"/>
              <w:right w:val="single" w:sz="4" w:space="0" w:color="auto"/>
            </w:tcBorders>
            <w:shd w:val="clear" w:color="auto" w:fill="auto"/>
          </w:tcPr>
          <w:p w14:paraId="0D80DD54" w14:textId="548478A7" w:rsidR="009A3EF7" w:rsidRPr="003B2D98" w:rsidRDefault="009A3EF7" w:rsidP="0098786B">
            <w:pPr>
              <w:rPr>
                <w:rFonts w:eastAsia="Times New Roman" w:cs="Times New Roman"/>
                <w:sz w:val="16"/>
                <w:szCs w:val="16"/>
                <w:lang w:eastAsia="ru-RU"/>
              </w:rPr>
            </w:pPr>
            <w:r>
              <w:rPr>
                <w:rFonts w:eastAsia="Times New Roman" w:cs="Times New Roman"/>
                <w:sz w:val="16"/>
                <w:szCs w:val="16"/>
                <w:lang w:eastAsia="ru-RU"/>
              </w:rPr>
              <w:t>4 184,2</w:t>
            </w:r>
          </w:p>
        </w:tc>
        <w:tc>
          <w:tcPr>
            <w:tcW w:w="235" w:type="pct"/>
            <w:vMerge w:val="restart"/>
            <w:tcBorders>
              <w:top w:val="single" w:sz="4" w:space="0" w:color="auto"/>
              <w:left w:val="nil"/>
              <w:right w:val="single" w:sz="4" w:space="0" w:color="auto"/>
            </w:tcBorders>
            <w:shd w:val="clear" w:color="auto" w:fill="auto"/>
          </w:tcPr>
          <w:p w14:paraId="23B79012" w14:textId="016BB084" w:rsidR="009A3EF7" w:rsidRPr="003B2D98" w:rsidRDefault="009A3EF7" w:rsidP="0098786B">
            <w:pPr>
              <w:rPr>
                <w:rFonts w:eastAsia="Times New Roman" w:cs="Times New Roman"/>
                <w:sz w:val="16"/>
                <w:szCs w:val="16"/>
                <w:lang w:eastAsia="ru-RU"/>
              </w:rPr>
            </w:pPr>
            <w:r w:rsidRPr="003B2D98">
              <w:rPr>
                <w:rFonts w:eastAsia="Times New Roman" w:cs="Times New Roman"/>
                <w:sz w:val="16"/>
                <w:szCs w:val="16"/>
                <w:lang w:eastAsia="ru-RU"/>
              </w:rPr>
              <w:t>0,0</w:t>
            </w:r>
          </w:p>
        </w:tc>
        <w:tc>
          <w:tcPr>
            <w:tcW w:w="519" w:type="pct"/>
            <w:tcBorders>
              <w:top w:val="single" w:sz="4" w:space="0" w:color="auto"/>
              <w:left w:val="nil"/>
              <w:bottom w:val="single" w:sz="4" w:space="0" w:color="auto"/>
              <w:right w:val="single" w:sz="4" w:space="0" w:color="auto"/>
            </w:tcBorders>
            <w:shd w:val="clear" w:color="auto" w:fill="auto"/>
          </w:tcPr>
          <w:p w14:paraId="541ED0FD" w14:textId="70CF2333" w:rsidR="009A3EF7" w:rsidRPr="003B2D98" w:rsidRDefault="009A3EF7" w:rsidP="0098786B">
            <w:pPr>
              <w:rPr>
                <w:rFonts w:eastAsia="Times New Roman" w:cs="Times New Roman"/>
                <w:sz w:val="16"/>
                <w:szCs w:val="16"/>
                <w:lang w:eastAsia="ru-RU"/>
              </w:rPr>
            </w:pPr>
            <w:r>
              <w:rPr>
                <w:rFonts w:eastAsia="Times New Roman" w:cs="Times New Roman"/>
                <w:sz w:val="16"/>
                <w:szCs w:val="16"/>
                <w:lang w:eastAsia="ru-RU"/>
              </w:rPr>
              <w:t>Итого:</w:t>
            </w:r>
          </w:p>
        </w:tc>
        <w:tc>
          <w:tcPr>
            <w:tcW w:w="283" w:type="pct"/>
            <w:tcBorders>
              <w:top w:val="single" w:sz="4" w:space="0" w:color="auto"/>
              <w:left w:val="nil"/>
              <w:bottom w:val="single" w:sz="4" w:space="0" w:color="auto"/>
              <w:right w:val="single" w:sz="4" w:space="0" w:color="auto"/>
            </w:tcBorders>
            <w:shd w:val="clear" w:color="auto" w:fill="auto"/>
          </w:tcPr>
          <w:p w14:paraId="3D445A91" w14:textId="024FE434" w:rsidR="009A3EF7" w:rsidRPr="003B2D98" w:rsidRDefault="009A3EF7" w:rsidP="0098786B">
            <w:pPr>
              <w:rPr>
                <w:rFonts w:eastAsia="Times New Roman" w:cs="Times New Roman"/>
                <w:sz w:val="16"/>
                <w:szCs w:val="16"/>
                <w:lang w:eastAsia="ru-RU"/>
              </w:rPr>
            </w:pPr>
            <w:r>
              <w:rPr>
                <w:rFonts w:eastAsia="Times New Roman" w:cs="Times New Roman"/>
                <w:sz w:val="16"/>
                <w:szCs w:val="16"/>
                <w:lang w:eastAsia="ru-RU"/>
              </w:rPr>
              <w:t>4 184,2</w:t>
            </w:r>
          </w:p>
        </w:tc>
        <w:tc>
          <w:tcPr>
            <w:tcW w:w="284" w:type="pct"/>
            <w:tcBorders>
              <w:top w:val="single" w:sz="4" w:space="0" w:color="auto"/>
              <w:left w:val="nil"/>
              <w:bottom w:val="single" w:sz="4" w:space="0" w:color="auto"/>
              <w:right w:val="single" w:sz="4" w:space="0" w:color="auto"/>
            </w:tcBorders>
            <w:shd w:val="clear" w:color="auto" w:fill="auto"/>
          </w:tcPr>
          <w:p w14:paraId="025352A8" w14:textId="4DF2410F" w:rsidR="009A3EF7" w:rsidRPr="003B2D98" w:rsidRDefault="009A3EF7" w:rsidP="0098786B">
            <w:pPr>
              <w:rPr>
                <w:rFonts w:eastAsia="Times New Roman" w:cs="Times New Roman"/>
                <w:sz w:val="16"/>
                <w:szCs w:val="16"/>
                <w:lang w:eastAsia="ru-RU"/>
              </w:rPr>
            </w:pPr>
            <w:r>
              <w:rPr>
                <w:rFonts w:eastAsia="Times New Roman" w:cs="Times New Roman"/>
                <w:sz w:val="16"/>
                <w:szCs w:val="16"/>
                <w:lang w:eastAsia="ru-RU"/>
              </w:rPr>
              <w:t>4 184,2</w:t>
            </w:r>
          </w:p>
        </w:tc>
        <w:tc>
          <w:tcPr>
            <w:tcW w:w="235" w:type="pct"/>
            <w:tcBorders>
              <w:top w:val="single" w:sz="4" w:space="0" w:color="auto"/>
              <w:left w:val="nil"/>
              <w:bottom w:val="single" w:sz="4" w:space="0" w:color="auto"/>
              <w:right w:val="single" w:sz="4" w:space="0" w:color="auto"/>
            </w:tcBorders>
            <w:shd w:val="clear" w:color="auto" w:fill="auto"/>
          </w:tcPr>
          <w:p w14:paraId="5196B2AC" w14:textId="121A130C" w:rsidR="009A3EF7" w:rsidRPr="003B2D98" w:rsidRDefault="009A3EF7" w:rsidP="0098786B">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1D5160CF" w14:textId="0D596E42" w:rsidR="009A3EF7" w:rsidRPr="003B2D98" w:rsidRDefault="009A3EF7" w:rsidP="0098786B">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55FB9407" w14:textId="3AE7849D" w:rsidR="009A3EF7" w:rsidRPr="003B2D98" w:rsidRDefault="009A3EF7" w:rsidP="0098786B">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2F6ABE8A" w14:textId="5ED73C12" w:rsidR="009A3EF7" w:rsidRPr="003B2D98" w:rsidRDefault="009A3EF7" w:rsidP="0098786B">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2D1C807C" w14:textId="022871DC" w:rsidR="009A3EF7" w:rsidRPr="003B2D98" w:rsidRDefault="009A3EF7" w:rsidP="0098786B">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val="restart"/>
            <w:tcBorders>
              <w:top w:val="single" w:sz="4" w:space="0" w:color="auto"/>
              <w:left w:val="nil"/>
              <w:right w:val="single" w:sz="4" w:space="0" w:color="auto"/>
            </w:tcBorders>
            <w:shd w:val="clear" w:color="auto" w:fill="auto"/>
            <w:hideMark/>
          </w:tcPr>
          <w:p w14:paraId="3979F269" w14:textId="1E581E35" w:rsidR="009A3EF7" w:rsidRPr="00314B5E" w:rsidRDefault="009A3EF7" w:rsidP="009B281D">
            <w:pPr>
              <w:ind w:left="-75" w:right="-113"/>
              <w:rPr>
                <w:rFonts w:eastAsia="Times New Roman" w:cs="Times New Roman"/>
                <w:sz w:val="14"/>
                <w:szCs w:val="14"/>
                <w:lang w:eastAsia="ru-RU"/>
              </w:rPr>
            </w:pPr>
            <w:r w:rsidRPr="00314B5E">
              <w:rPr>
                <w:rFonts w:eastAsia="Times New Roman" w:cs="Times New Roman"/>
                <w:sz w:val="14"/>
                <w:szCs w:val="14"/>
                <w:lang w:eastAsia="ru-RU"/>
              </w:rPr>
              <w:t xml:space="preserve">МКУ "УТДХ </w:t>
            </w:r>
            <w:proofErr w:type="spellStart"/>
            <w:r w:rsidRPr="00314B5E">
              <w:rPr>
                <w:rFonts w:eastAsia="Times New Roman" w:cs="Times New Roman"/>
                <w:sz w:val="14"/>
                <w:szCs w:val="14"/>
                <w:lang w:eastAsia="ru-RU"/>
              </w:rPr>
              <w:t>г.о.Мытищи</w:t>
            </w:r>
            <w:proofErr w:type="spellEnd"/>
            <w:r w:rsidRPr="00314B5E">
              <w:rPr>
                <w:rFonts w:eastAsia="Times New Roman" w:cs="Times New Roman"/>
                <w:sz w:val="14"/>
                <w:szCs w:val="14"/>
                <w:lang w:eastAsia="ru-RU"/>
              </w:rPr>
              <w:t>"</w:t>
            </w:r>
          </w:p>
        </w:tc>
      </w:tr>
      <w:tr w:rsidR="009D1CE2" w:rsidRPr="009D6C55" w14:paraId="61FD3CCB" w14:textId="77777777" w:rsidTr="00140C02">
        <w:trPr>
          <w:trHeight w:val="257"/>
        </w:trPr>
        <w:tc>
          <w:tcPr>
            <w:tcW w:w="189" w:type="pct"/>
            <w:vMerge/>
            <w:tcBorders>
              <w:left w:val="single" w:sz="4" w:space="0" w:color="auto"/>
              <w:right w:val="single" w:sz="4" w:space="0" w:color="auto"/>
            </w:tcBorders>
            <w:shd w:val="clear" w:color="auto" w:fill="auto"/>
            <w:vAlign w:val="center"/>
          </w:tcPr>
          <w:p w14:paraId="22406B70" w14:textId="77777777" w:rsidR="009A3EF7" w:rsidRDefault="009A3EF7" w:rsidP="009B6E0D">
            <w:pPr>
              <w:jc w:val="center"/>
              <w:rPr>
                <w:rFonts w:eastAsia="Times New Roman" w:cs="Times New Roman"/>
                <w:sz w:val="16"/>
                <w:szCs w:val="16"/>
                <w:lang w:eastAsia="ru-RU"/>
              </w:rPr>
            </w:pPr>
          </w:p>
        </w:tc>
        <w:tc>
          <w:tcPr>
            <w:tcW w:w="377" w:type="pct"/>
            <w:vMerge/>
            <w:tcBorders>
              <w:left w:val="nil"/>
              <w:right w:val="single" w:sz="4" w:space="0" w:color="auto"/>
            </w:tcBorders>
            <w:shd w:val="clear" w:color="auto" w:fill="auto"/>
          </w:tcPr>
          <w:p w14:paraId="1C666DAC" w14:textId="77777777" w:rsidR="009A3EF7" w:rsidRPr="00353EEB" w:rsidRDefault="009A3EF7" w:rsidP="009B6E0D">
            <w:pPr>
              <w:rPr>
                <w:rFonts w:eastAsia="Times New Roman" w:cs="Times New Roman"/>
                <w:sz w:val="16"/>
                <w:szCs w:val="16"/>
                <w:lang w:eastAsia="ru-RU"/>
              </w:rPr>
            </w:pPr>
          </w:p>
        </w:tc>
        <w:tc>
          <w:tcPr>
            <w:tcW w:w="239" w:type="pct"/>
            <w:vMerge/>
            <w:tcBorders>
              <w:left w:val="nil"/>
              <w:right w:val="single" w:sz="4" w:space="0" w:color="auto"/>
            </w:tcBorders>
            <w:shd w:val="clear" w:color="auto" w:fill="auto"/>
          </w:tcPr>
          <w:p w14:paraId="208A2BFD" w14:textId="77777777" w:rsidR="009A3EF7" w:rsidRPr="00E72936" w:rsidRDefault="009A3EF7" w:rsidP="009B6E0D">
            <w:pPr>
              <w:rPr>
                <w:rFonts w:eastAsia="Times New Roman" w:cs="Times New Roman"/>
                <w:sz w:val="18"/>
                <w:szCs w:val="18"/>
                <w:lang w:eastAsia="ru-RU"/>
              </w:rPr>
            </w:pPr>
          </w:p>
        </w:tc>
        <w:tc>
          <w:tcPr>
            <w:tcW w:w="375" w:type="pct"/>
            <w:vMerge/>
            <w:tcBorders>
              <w:left w:val="nil"/>
              <w:right w:val="single" w:sz="4" w:space="0" w:color="auto"/>
            </w:tcBorders>
          </w:tcPr>
          <w:p w14:paraId="6FC64DD7" w14:textId="77777777" w:rsidR="009A3EF7" w:rsidRPr="00390520" w:rsidRDefault="009A3EF7" w:rsidP="009B6E0D">
            <w:pPr>
              <w:rPr>
                <w:rFonts w:eastAsia="Times New Roman" w:cs="Times New Roman"/>
                <w:sz w:val="18"/>
                <w:szCs w:val="18"/>
                <w:lang w:eastAsia="ru-RU"/>
              </w:rPr>
            </w:pPr>
          </w:p>
        </w:tc>
        <w:tc>
          <w:tcPr>
            <w:tcW w:w="282" w:type="pct"/>
            <w:tcBorders>
              <w:left w:val="single" w:sz="4" w:space="0" w:color="auto"/>
              <w:right w:val="single" w:sz="4" w:space="0" w:color="auto"/>
            </w:tcBorders>
          </w:tcPr>
          <w:p w14:paraId="359B90D9" w14:textId="77777777" w:rsidR="009A3EF7" w:rsidRPr="002166B5" w:rsidRDefault="009A3EF7" w:rsidP="009B6E0D">
            <w:pPr>
              <w:rPr>
                <w:rFonts w:eastAsia="Times New Roman" w:cs="Times New Roman"/>
                <w:sz w:val="16"/>
                <w:szCs w:val="16"/>
                <w:lang w:eastAsia="ru-RU"/>
              </w:rPr>
            </w:pPr>
          </w:p>
        </w:tc>
        <w:tc>
          <w:tcPr>
            <w:tcW w:w="330" w:type="pct"/>
            <w:vMerge/>
            <w:tcBorders>
              <w:left w:val="single" w:sz="4" w:space="0" w:color="auto"/>
              <w:right w:val="single" w:sz="4" w:space="0" w:color="auto"/>
            </w:tcBorders>
          </w:tcPr>
          <w:p w14:paraId="25A53581" w14:textId="06D1B1B8" w:rsidR="009A3EF7" w:rsidRPr="002166B5" w:rsidRDefault="009A3EF7" w:rsidP="009B6E0D">
            <w:pPr>
              <w:rPr>
                <w:rFonts w:eastAsia="Times New Roman" w:cs="Times New Roman"/>
                <w:sz w:val="16"/>
                <w:szCs w:val="16"/>
                <w:lang w:eastAsia="ru-RU"/>
              </w:rPr>
            </w:pPr>
          </w:p>
        </w:tc>
        <w:tc>
          <w:tcPr>
            <w:tcW w:w="331" w:type="pct"/>
            <w:vMerge/>
            <w:tcBorders>
              <w:left w:val="single" w:sz="4" w:space="0" w:color="auto"/>
              <w:right w:val="single" w:sz="4" w:space="0" w:color="auto"/>
            </w:tcBorders>
          </w:tcPr>
          <w:p w14:paraId="4E026E34" w14:textId="77777777" w:rsidR="009A3EF7" w:rsidRDefault="009A3EF7" w:rsidP="009B6E0D">
            <w:pPr>
              <w:rPr>
                <w:rFonts w:eastAsia="Times New Roman" w:cs="Times New Roman"/>
                <w:sz w:val="16"/>
                <w:szCs w:val="16"/>
                <w:lang w:eastAsia="ru-RU"/>
              </w:rPr>
            </w:pPr>
          </w:p>
        </w:tc>
        <w:tc>
          <w:tcPr>
            <w:tcW w:w="284" w:type="pct"/>
            <w:vMerge/>
            <w:tcBorders>
              <w:left w:val="single" w:sz="4" w:space="0" w:color="auto"/>
              <w:right w:val="single" w:sz="4" w:space="0" w:color="auto"/>
            </w:tcBorders>
            <w:shd w:val="clear" w:color="auto" w:fill="auto"/>
          </w:tcPr>
          <w:p w14:paraId="4E4AA0A6" w14:textId="77777777" w:rsidR="009A3EF7" w:rsidRDefault="009A3EF7" w:rsidP="009B6E0D">
            <w:pPr>
              <w:rPr>
                <w:rFonts w:eastAsia="Times New Roman" w:cs="Times New Roman"/>
                <w:sz w:val="16"/>
                <w:szCs w:val="16"/>
                <w:lang w:eastAsia="ru-RU"/>
              </w:rPr>
            </w:pPr>
          </w:p>
        </w:tc>
        <w:tc>
          <w:tcPr>
            <w:tcW w:w="235" w:type="pct"/>
            <w:vMerge/>
            <w:tcBorders>
              <w:left w:val="nil"/>
              <w:right w:val="single" w:sz="4" w:space="0" w:color="auto"/>
            </w:tcBorders>
            <w:shd w:val="clear" w:color="auto" w:fill="auto"/>
          </w:tcPr>
          <w:p w14:paraId="2001DF64" w14:textId="77777777" w:rsidR="009A3EF7" w:rsidRPr="003B2D98" w:rsidRDefault="009A3EF7" w:rsidP="009B6E0D">
            <w:pPr>
              <w:rPr>
                <w:rFonts w:eastAsia="Times New Roman" w:cs="Times New Roman"/>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02E3C611" w14:textId="1D3FCB37" w:rsidR="009A3EF7" w:rsidRDefault="009A3EF7" w:rsidP="009B6E0D">
            <w:pPr>
              <w:rPr>
                <w:rFonts w:eastAsia="Times New Roman" w:cs="Times New Roman"/>
                <w:sz w:val="14"/>
                <w:szCs w:val="14"/>
                <w:lang w:eastAsia="ru-RU"/>
              </w:rPr>
            </w:pPr>
            <w:r>
              <w:rPr>
                <w:rFonts w:eastAsia="Times New Roman" w:cs="Times New Roman"/>
                <w:sz w:val="14"/>
                <w:szCs w:val="14"/>
                <w:lang w:eastAsia="ru-RU"/>
              </w:rPr>
              <w:t>Средства б</w:t>
            </w:r>
            <w:r w:rsidRPr="00852A9F">
              <w:rPr>
                <w:rFonts w:eastAsia="Times New Roman" w:cs="Times New Roman"/>
                <w:sz w:val="14"/>
                <w:szCs w:val="14"/>
                <w:lang w:eastAsia="ru-RU"/>
              </w:rPr>
              <w:t>юджет</w:t>
            </w:r>
            <w:r>
              <w:rPr>
                <w:rFonts w:eastAsia="Times New Roman" w:cs="Times New Roman"/>
                <w:sz w:val="14"/>
                <w:szCs w:val="14"/>
                <w:lang w:eastAsia="ru-RU"/>
              </w:rPr>
              <w:t>а</w:t>
            </w:r>
            <w:r w:rsidRPr="00852A9F">
              <w:rPr>
                <w:rFonts w:eastAsia="Times New Roman" w:cs="Times New Roman"/>
                <w:sz w:val="14"/>
                <w:szCs w:val="14"/>
                <w:lang w:eastAsia="ru-RU"/>
              </w:rPr>
              <w:t xml:space="preserve"> </w:t>
            </w:r>
            <w:r>
              <w:rPr>
                <w:rFonts w:eastAsia="Times New Roman" w:cs="Times New Roman"/>
                <w:sz w:val="14"/>
                <w:szCs w:val="14"/>
                <w:lang w:eastAsia="ru-RU"/>
              </w:rPr>
              <w:t xml:space="preserve">Московской области </w:t>
            </w:r>
          </w:p>
        </w:tc>
        <w:tc>
          <w:tcPr>
            <w:tcW w:w="283" w:type="pct"/>
            <w:tcBorders>
              <w:top w:val="single" w:sz="4" w:space="0" w:color="auto"/>
              <w:left w:val="nil"/>
              <w:bottom w:val="single" w:sz="4" w:space="0" w:color="auto"/>
              <w:right w:val="single" w:sz="4" w:space="0" w:color="auto"/>
            </w:tcBorders>
            <w:shd w:val="clear" w:color="auto" w:fill="auto"/>
          </w:tcPr>
          <w:p w14:paraId="77321945" w14:textId="3974C87D" w:rsidR="009A3EF7" w:rsidRDefault="009A3EF7" w:rsidP="009B6E0D">
            <w:pPr>
              <w:rPr>
                <w:rFonts w:eastAsia="Times New Roman" w:cs="Times New Roman"/>
                <w:sz w:val="16"/>
                <w:szCs w:val="16"/>
                <w:lang w:eastAsia="ru-RU"/>
              </w:rPr>
            </w:pPr>
            <w:r>
              <w:rPr>
                <w:rFonts w:eastAsia="Times New Roman" w:cs="Times New Roman"/>
                <w:sz w:val="16"/>
                <w:szCs w:val="16"/>
                <w:lang w:eastAsia="ru-RU"/>
              </w:rPr>
              <w:t>2 619,3</w:t>
            </w:r>
          </w:p>
        </w:tc>
        <w:tc>
          <w:tcPr>
            <w:tcW w:w="284" w:type="pct"/>
            <w:tcBorders>
              <w:top w:val="single" w:sz="4" w:space="0" w:color="auto"/>
              <w:left w:val="nil"/>
              <w:bottom w:val="single" w:sz="4" w:space="0" w:color="auto"/>
              <w:right w:val="single" w:sz="4" w:space="0" w:color="auto"/>
            </w:tcBorders>
            <w:shd w:val="clear" w:color="auto" w:fill="auto"/>
          </w:tcPr>
          <w:p w14:paraId="58005485" w14:textId="503C4916" w:rsidR="009A3EF7" w:rsidRDefault="009A3EF7" w:rsidP="009B6E0D">
            <w:pPr>
              <w:rPr>
                <w:rFonts w:eastAsia="Times New Roman" w:cs="Times New Roman"/>
                <w:sz w:val="16"/>
                <w:szCs w:val="16"/>
                <w:lang w:eastAsia="ru-RU"/>
              </w:rPr>
            </w:pPr>
            <w:r>
              <w:rPr>
                <w:rFonts w:eastAsia="Times New Roman" w:cs="Times New Roman"/>
                <w:sz w:val="16"/>
                <w:szCs w:val="16"/>
                <w:lang w:eastAsia="ru-RU"/>
              </w:rPr>
              <w:t>2 619,3</w:t>
            </w:r>
          </w:p>
        </w:tc>
        <w:tc>
          <w:tcPr>
            <w:tcW w:w="235" w:type="pct"/>
            <w:tcBorders>
              <w:top w:val="single" w:sz="4" w:space="0" w:color="auto"/>
              <w:left w:val="nil"/>
              <w:bottom w:val="single" w:sz="4" w:space="0" w:color="auto"/>
              <w:right w:val="single" w:sz="4" w:space="0" w:color="auto"/>
            </w:tcBorders>
            <w:shd w:val="clear" w:color="auto" w:fill="auto"/>
          </w:tcPr>
          <w:p w14:paraId="1FB744D1" w14:textId="6F13B3F8" w:rsidR="009A3EF7" w:rsidRPr="003B2D98" w:rsidRDefault="009A3EF7" w:rsidP="009B6E0D">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54D7B8E0" w14:textId="61EC21C9" w:rsidR="009A3EF7" w:rsidRPr="003B2D98" w:rsidRDefault="009A3EF7" w:rsidP="009B6E0D">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72DC56FE" w14:textId="3AD8FD0D" w:rsidR="009A3EF7" w:rsidRPr="003B2D98" w:rsidRDefault="009A3EF7" w:rsidP="009B6E0D">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A024484" w14:textId="3170BE2E" w:rsidR="009A3EF7" w:rsidRPr="003B2D98" w:rsidRDefault="009A3EF7" w:rsidP="009B6E0D">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140B2158" w14:textId="4D3CB81D" w:rsidR="009A3EF7" w:rsidRPr="003B2D98" w:rsidRDefault="009A3EF7" w:rsidP="009B6E0D">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tcBorders>
              <w:left w:val="nil"/>
              <w:right w:val="single" w:sz="4" w:space="0" w:color="auto"/>
            </w:tcBorders>
            <w:shd w:val="clear" w:color="auto" w:fill="auto"/>
          </w:tcPr>
          <w:p w14:paraId="0A0AF8F3" w14:textId="77777777" w:rsidR="009A3EF7" w:rsidRPr="00314B5E" w:rsidRDefault="009A3EF7" w:rsidP="009B281D">
            <w:pPr>
              <w:ind w:left="-75" w:right="-113"/>
              <w:rPr>
                <w:rFonts w:eastAsia="Times New Roman" w:cs="Times New Roman"/>
                <w:sz w:val="14"/>
                <w:szCs w:val="14"/>
                <w:lang w:eastAsia="ru-RU"/>
              </w:rPr>
            </w:pPr>
          </w:p>
        </w:tc>
      </w:tr>
      <w:tr w:rsidR="009D1CE2" w:rsidRPr="009D6C55" w14:paraId="6F1CD793" w14:textId="77777777" w:rsidTr="00140C02">
        <w:trPr>
          <w:trHeight w:val="423"/>
        </w:trPr>
        <w:tc>
          <w:tcPr>
            <w:tcW w:w="189" w:type="pct"/>
            <w:vMerge/>
            <w:tcBorders>
              <w:left w:val="single" w:sz="4" w:space="0" w:color="auto"/>
              <w:bottom w:val="single" w:sz="4" w:space="0" w:color="auto"/>
              <w:right w:val="single" w:sz="4" w:space="0" w:color="auto"/>
            </w:tcBorders>
            <w:shd w:val="clear" w:color="auto" w:fill="auto"/>
            <w:vAlign w:val="center"/>
          </w:tcPr>
          <w:p w14:paraId="01D33893" w14:textId="77777777" w:rsidR="009A3EF7" w:rsidRDefault="009A3EF7" w:rsidP="009B6E0D">
            <w:pPr>
              <w:jc w:val="center"/>
              <w:rPr>
                <w:rFonts w:eastAsia="Times New Roman" w:cs="Times New Roman"/>
                <w:sz w:val="16"/>
                <w:szCs w:val="16"/>
                <w:lang w:eastAsia="ru-RU"/>
              </w:rPr>
            </w:pPr>
          </w:p>
        </w:tc>
        <w:tc>
          <w:tcPr>
            <w:tcW w:w="377" w:type="pct"/>
            <w:vMerge/>
            <w:tcBorders>
              <w:left w:val="nil"/>
              <w:bottom w:val="single" w:sz="4" w:space="0" w:color="auto"/>
              <w:right w:val="single" w:sz="4" w:space="0" w:color="auto"/>
            </w:tcBorders>
            <w:shd w:val="clear" w:color="auto" w:fill="auto"/>
          </w:tcPr>
          <w:p w14:paraId="1F2E2131" w14:textId="77777777" w:rsidR="009A3EF7" w:rsidRPr="00353EEB" w:rsidRDefault="009A3EF7" w:rsidP="009B6E0D">
            <w:pPr>
              <w:rPr>
                <w:rFonts w:eastAsia="Times New Roman" w:cs="Times New Roman"/>
                <w:sz w:val="16"/>
                <w:szCs w:val="16"/>
                <w:lang w:eastAsia="ru-RU"/>
              </w:rPr>
            </w:pPr>
          </w:p>
        </w:tc>
        <w:tc>
          <w:tcPr>
            <w:tcW w:w="239" w:type="pct"/>
            <w:vMerge/>
            <w:tcBorders>
              <w:left w:val="nil"/>
              <w:bottom w:val="single" w:sz="4" w:space="0" w:color="auto"/>
              <w:right w:val="single" w:sz="4" w:space="0" w:color="auto"/>
            </w:tcBorders>
            <w:shd w:val="clear" w:color="auto" w:fill="auto"/>
          </w:tcPr>
          <w:p w14:paraId="47BC1AB6" w14:textId="77777777" w:rsidR="009A3EF7" w:rsidRPr="00E72936" w:rsidRDefault="009A3EF7" w:rsidP="009B6E0D">
            <w:pPr>
              <w:rPr>
                <w:rFonts w:eastAsia="Times New Roman" w:cs="Times New Roman"/>
                <w:sz w:val="18"/>
                <w:szCs w:val="18"/>
                <w:lang w:eastAsia="ru-RU"/>
              </w:rPr>
            </w:pPr>
          </w:p>
        </w:tc>
        <w:tc>
          <w:tcPr>
            <w:tcW w:w="375" w:type="pct"/>
            <w:vMerge/>
            <w:tcBorders>
              <w:left w:val="nil"/>
              <w:bottom w:val="single" w:sz="4" w:space="0" w:color="auto"/>
              <w:right w:val="single" w:sz="4" w:space="0" w:color="auto"/>
            </w:tcBorders>
          </w:tcPr>
          <w:p w14:paraId="165994A8" w14:textId="77777777" w:rsidR="009A3EF7" w:rsidRPr="00390520" w:rsidRDefault="009A3EF7" w:rsidP="009B6E0D">
            <w:pPr>
              <w:rPr>
                <w:rFonts w:eastAsia="Times New Roman" w:cs="Times New Roman"/>
                <w:sz w:val="18"/>
                <w:szCs w:val="18"/>
                <w:lang w:eastAsia="ru-RU"/>
              </w:rPr>
            </w:pPr>
          </w:p>
        </w:tc>
        <w:tc>
          <w:tcPr>
            <w:tcW w:w="282" w:type="pct"/>
            <w:tcBorders>
              <w:left w:val="single" w:sz="4" w:space="0" w:color="auto"/>
              <w:bottom w:val="single" w:sz="4" w:space="0" w:color="auto"/>
              <w:right w:val="single" w:sz="4" w:space="0" w:color="auto"/>
            </w:tcBorders>
          </w:tcPr>
          <w:p w14:paraId="15D91BDE" w14:textId="77777777" w:rsidR="009A3EF7" w:rsidRPr="002166B5" w:rsidRDefault="009A3EF7" w:rsidP="009B6E0D">
            <w:pPr>
              <w:rPr>
                <w:rFonts w:eastAsia="Times New Roman" w:cs="Times New Roman"/>
                <w:sz w:val="16"/>
                <w:szCs w:val="16"/>
                <w:lang w:eastAsia="ru-RU"/>
              </w:rPr>
            </w:pPr>
          </w:p>
        </w:tc>
        <w:tc>
          <w:tcPr>
            <w:tcW w:w="330" w:type="pct"/>
            <w:vMerge/>
            <w:tcBorders>
              <w:left w:val="single" w:sz="4" w:space="0" w:color="auto"/>
              <w:bottom w:val="single" w:sz="4" w:space="0" w:color="auto"/>
              <w:right w:val="single" w:sz="4" w:space="0" w:color="auto"/>
            </w:tcBorders>
          </w:tcPr>
          <w:p w14:paraId="05A8B106" w14:textId="2C10A6BB" w:rsidR="009A3EF7" w:rsidRPr="002166B5" w:rsidRDefault="009A3EF7" w:rsidP="009B6E0D">
            <w:pPr>
              <w:rPr>
                <w:rFonts w:eastAsia="Times New Roman" w:cs="Times New Roman"/>
                <w:sz w:val="16"/>
                <w:szCs w:val="16"/>
                <w:lang w:eastAsia="ru-RU"/>
              </w:rPr>
            </w:pPr>
          </w:p>
        </w:tc>
        <w:tc>
          <w:tcPr>
            <w:tcW w:w="331" w:type="pct"/>
            <w:vMerge/>
            <w:tcBorders>
              <w:left w:val="single" w:sz="4" w:space="0" w:color="auto"/>
              <w:bottom w:val="single" w:sz="4" w:space="0" w:color="auto"/>
              <w:right w:val="single" w:sz="4" w:space="0" w:color="auto"/>
            </w:tcBorders>
          </w:tcPr>
          <w:p w14:paraId="339BEB4D" w14:textId="77777777" w:rsidR="009A3EF7" w:rsidRDefault="009A3EF7" w:rsidP="009B6E0D">
            <w:pPr>
              <w:rPr>
                <w:rFonts w:eastAsia="Times New Roman" w:cs="Times New Roman"/>
                <w:sz w:val="16"/>
                <w:szCs w:val="16"/>
                <w:lang w:eastAsia="ru-RU"/>
              </w:rPr>
            </w:pPr>
          </w:p>
        </w:tc>
        <w:tc>
          <w:tcPr>
            <w:tcW w:w="284" w:type="pct"/>
            <w:vMerge/>
            <w:tcBorders>
              <w:left w:val="single" w:sz="4" w:space="0" w:color="auto"/>
              <w:bottom w:val="single" w:sz="4" w:space="0" w:color="auto"/>
              <w:right w:val="single" w:sz="4" w:space="0" w:color="auto"/>
            </w:tcBorders>
            <w:shd w:val="clear" w:color="auto" w:fill="auto"/>
          </w:tcPr>
          <w:p w14:paraId="7F9EC4AE" w14:textId="77777777" w:rsidR="009A3EF7" w:rsidRDefault="009A3EF7" w:rsidP="009B6E0D">
            <w:pPr>
              <w:rPr>
                <w:rFonts w:eastAsia="Times New Roman" w:cs="Times New Roman"/>
                <w:sz w:val="16"/>
                <w:szCs w:val="16"/>
                <w:lang w:eastAsia="ru-RU"/>
              </w:rPr>
            </w:pPr>
          </w:p>
        </w:tc>
        <w:tc>
          <w:tcPr>
            <w:tcW w:w="235" w:type="pct"/>
            <w:vMerge/>
            <w:tcBorders>
              <w:left w:val="nil"/>
              <w:bottom w:val="single" w:sz="4" w:space="0" w:color="auto"/>
              <w:right w:val="single" w:sz="4" w:space="0" w:color="auto"/>
            </w:tcBorders>
            <w:shd w:val="clear" w:color="auto" w:fill="auto"/>
          </w:tcPr>
          <w:p w14:paraId="08EC5401" w14:textId="77777777" w:rsidR="009A3EF7" w:rsidRPr="003B2D98" w:rsidRDefault="009A3EF7" w:rsidP="009B6E0D">
            <w:pPr>
              <w:rPr>
                <w:rFonts w:eastAsia="Times New Roman" w:cs="Times New Roman"/>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6D5F6987" w14:textId="62AEA4C1" w:rsidR="009A3EF7" w:rsidRDefault="009A3EF7" w:rsidP="009B6E0D">
            <w:pPr>
              <w:rPr>
                <w:rFonts w:eastAsia="Times New Roman" w:cs="Times New Roman"/>
                <w:sz w:val="14"/>
                <w:szCs w:val="14"/>
                <w:lang w:eastAsia="ru-RU"/>
              </w:rPr>
            </w:pPr>
            <w:r>
              <w:rPr>
                <w:rFonts w:eastAsia="Times New Roman" w:cs="Times New Roman"/>
                <w:sz w:val="14"/>
                <w:szCs w:val="14"/>
                <w:lang w:eastAsia="ru-RU"/>
              </w:rPr>
              <w:t xml:space="preserve">Средства бюджета </w:t>
            </w:r>
            <w:r w:rsidRPr="00852A9F">
              <w:rPr>
                <w:rFonts w:eastAsia="Times New Roman" w:cs="Times New Roman"/>
                <w:sz w:val="14"/>
                <w:szCs w:val="14"/>
                <w:lang w:eastAsia="ru-RU"/>
              </w:rPr>
              <w:t>городского округа Мытищи</w:t>
            </w:r>
          </w:p>
        </w:tc>
        <w:tc>
          <w:tcPr>
            <w:tcW w:w="283" w:type="pct"/>
            <w:tcBorders>
              <w:top w:val="single" w:sz="4" w:space="0" w:color="auto"/>
              <w:left w:val="nil"/>
              <w:bottom w:val="single" w:sz="4" w:space="0" w:color="auto"/>
              <w:right w:val="single" w:sz="4" w:space="0" w:color="auto"/>
            </w:tcBorders>
            <w:shd w:val="clear" w:color="auto" w:fill="auto"/>
          </w:tcPr>
          <w:p w14:paraId="670CACD1" w14:textId="33CCBD7D" w:rsidR="009A3EF7" w:rsidRDefault="009A3EF7" w:rsidP="009B6E0D">
            <w:pPr>
              <w:rPr>
                <w:rFonts w:eastAsia="Times New Roman" w:cs="Times New Roman"/>
                <w:sz w:val="16"/>
                <w:szCs w:val="16"/>
                <w:lang w:eastAsia="ru-RU"/>
              </w:rPr>
            </w:pPr>
            <w:r>
              <w:rPr>
                <w:rFonts w:eastAsia="Times New Roman" w:cs="Times New Roman"/>
                <w:sz w:val="16"/>
                <w:szCs w:val="16"/>
                <w:lang w:eastAsia="ru-RU"/>
              </w:rPr>
              <w:t>1 564,9</w:t>
            </w:r>
          </w:p>
          <w:p w14:paraId="00603E9B" w14:textId="675FF37B" w:rsidR="009A3EF7" w:rsidRDefault="009A3EF7" w:rsidP="009B6E0D">
            <w:pPr>
              <w:rPr>
                <w:rFonts w:eastAsia="Times New Roman" w:cs="Times New Roman"/>
                <w:sz w:val="16"/>
                <w:szCs w:val="16"/>
                <w:lang w:eastAsia="ru-RU"/>
              </w:rPr>
            </w:pPr>
          </w:p>
        </w:tc>
        <w:tc>
          <w:tcPr>
            <w:tcW w:w="284" w:type="pct"/>
            <w:tcBorders>
              <w:top w:val="single" w:sz="4" w:space="0" w:color="auto"/>
              <w:left w:val="nil"/>
              <w:bottom w:val="single" w:sz="4" w:space="0" w:color="auto"/>
              <w:right w:val="single" w:sz="4" w:space="0" w:color="auto"/>
            </w:tcBorders>
            <w:shd w:val="clear" w:color="auto" w:fill="auto"/>
          </w:tcPr>
          <w:p w14:paraId="733DBC95" w14:textId="508E3ED9" w:rsidR="009A3EF7" w:rsidRDefault="009A3EF7" w:rsidP="000277AD">
            <w:pPr>
              <w:rPr>
                <w:rFonts w:eastAsia="Times New Roman" w:cs="Times New Roman"/>
                <w:sz w:val="16"/>
                <w:szCs w:val="16"/>
                <w:lang w:eastAsia="ru-RU"/>
              </w:rPr>
            </w:pPr>
            <w:r>
              <w:rPr>
                <w:rFonts w:eastAsia="Times New Roman" w:cs="Times New Roman"/>
                <w:sz w:val="16"/>
                <w:szCs w:val="16"/>
                <w:lang w:eastAsia="ru-RU"/>
              </w:rPr>
              <w:t>1 564,9</w:t>
            </w:r>
          </w:p>
          <w:p w14:paraId="074E7CC8" w14:textId="77777777" w:rsidR="009A3EF7" w:rsidRDefault="009A3EF7" w:rsidP="009B6E0D">
            <w:pPr>
              <w:rPr>
                <w:rFonts w:eastAsia="Times New Roman" w:cs="Times New Roman"/>
                <w:sz w:val="16"/>
                <w:szCs w:val="16"/>
                <w:lang w:eastAsia="ru-RU"/>
              </w:rPr>
            </w:pPr>
          </w:p>
        </w:tc>
        <w:tc>
          <w:tcPr>
            <w:tcW w:w="235" w:type="pct"/>
            <w:tcBorders>
              <w:top w:val="single" w:sz="4" w:space="0" w:color="auto"/>
              <w:left w:val="nil"/>
              <w:bottom w:val="single" w:sz="4" w:space="0" w:color="auto"/>
              <w:right w:val="single" w:sz="4" w:space="0" w:color="auto"/>
            </w:tcBorders>
            <w:shd w:val="clear" w:color="auto" w:fill="auto"/>
          </w:tcPr>
          <w:p w14:paraId="6915A82C" w14:textId="5E8308A8" w:rsidR="009A3EF7" w:rsidRPr="003B2D98" w:rsidRDefault="009A3EF7" w:rsidP="009B6E0D">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7EE18BF1" w14:textId="63EFFE3B" w:rsidR="009A3EF7" w:rsidRPr="003B2D98" w:rsidRDefault="009A3EF7" w:rsidP="009B6E0D">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2DC2AA04" w14:textId="08F8F82D" w:rsidR="009A3EF7" w:rsidRPr="003B2D98" w:rsidRDefault="009A3EF7" w:rsidP="009B6E0D">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200132E6" w14:textId="5255888C" w:rsidR="009A3EF7" w:rsidRPr="003B2D98" w:rsidRDefault="009A3EF7" w:rsidP="009B6E0D">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690A540E" w14:textId="36645786" w:rsidR="009A3EF7" w:rsidRPr="003B2D98" w:rsidRDefault="009A3EF7" w:rsidP="009B6E0D">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tcBorders>
              <w:left w:val="nil"/>
              <w:bottom w:val="single" w:sz="4" w:space="0" w:color="auto"/>
              <w:right w:val="single" w:sz="4" w:space="0" w:color="auto"/>
            </w:tcBorders>
            <w:shd w:val="clear" w:color="auto" w:fill="auto"/>
          </w:tcPr>
          <w:p w14:paraId="4C478742" w14:textId="77777777" w:rsidR="009A3EF7" w:rsidRPr="00314B5E" w:rsidRDefault="009A3EF7" w:rsidP="009B281D">
            <w:pPr>
              <w:ind w:left="-75" w:right="-113"/>
              <w:rPr>
                <w:rFonts w:eastAsia="Times New Roman" w:cs="Times New Roman"/>
                <w:sz w:val="14"/>
                <w:szCs w:val="14"/>
                <w:lang w:eastAsia="ru-RU"/>
              </w:rPr>
            </w:pPr>
          </w:p>
        </w:tc>
      </w:tr>
      <w:tr w:rsidR="009D1CE2" w:rsidRPr="009D6C55" w14:paraId="778443B5" w14:textId="77777777" w:rsidTr="00140C02">
        <w:trPr>
          <w:trHeight w:val="211"/>
        </w:trPr>
        <w:tc>
          <w:tcPr>
            <w:tcW w:w="189" w:type="pct"/>
            <w:vMerge w:val="restart"/>
            <w:tcBorders>
              <w:top w:val="single" w:sz="4" w:space="0" w:color="auto"/>
              <w:left w:val="single" w:sz="4" w:space="0" w:color="auto"/>
              <w:right w:val="single" w:sz="4" w:space="0" w:color="auto"/>
            </w:tcBorders>
            <w:shd w:val="clear" w:color="auto" w:fill="auto"/>
            <w:vAlign w:val="center"/>
          </w:tcPr>
          <w:p w14:paraId="7A15BC0F" w14:textId="7BDA0565" w:rsidR="009A3EF7" w:rsidRDefault="009A3EF7" w:rsidP="00331990">
            <w:pPr>
              <w:jc w:val="center"/>
              <w:rPr>
                <w:rFonts w:eastAsia="Times New Roman" w:cs="Times New Roman"/>
                <w:sz w:val="16"/>
                <w:szCs w:val="16"/>
                <w:lang w:eastAsia="ru-RU"/>
              </w:rPr>
            </w:pPr>
            <w:r>
              <w:rPr>
                <w:rFonts w:eastAsia="Times New Roman" w:cs="Times New Roman"/>
                <w:sz w:val="16"/>
                <w:szCs w:val="16"/>
                <w:lang w:eastAsia="ru-RU"/>
              </w:rPr>
              <w:t>2</w:t>
            </w:r>
          </w:p>
        </w:tc>
        <w:tc>
          <w:tcPr>
            <w:tcW w:w="377" w:type="pct"/>
            <w:vMerge w:val="restart"/>
            <w:tcBorders>
              <w:top w:val="single" w:sz="4" w:space="0" w:color="auto"/>
              <w:left w:val="nil"/>
              <w:right w:val="single" w:sz="4" w:space="0" w:color="auto"/>
            </w:tcBorders>
            <w:shd w:val="clear" w:color="auto" w:fill="auto"/>
          </w:tcPr>
          <w:p w14:paraId="2EDC7540" w14:textId="2C79D32F" w:rsidR="009A3EF7" w:rsidRPr="00353EEB" w:rsidRDefault="009A3EF7" w:rsidP="00331990">
            <w:pPr>
              <w:rPr>
                <w:rFonts w:eastAsia="Times New Roman" w:cs="Times New Roman"/>
                <w:sz w:val="16"/>
                <w:szCs w:val="16"/>
                <w:lang w:eastAsia="ru-RU"/>
              </w:rPr>
            </w:pPr>
            <w:r w:rsidRPr="00353EEB">
              <w:rPr>
                <w:rFonts w:eastAsia="Times New Roman" w:cs="Times New Roman"/>
                <w:sz w:val="16"/>
                <w:szCs w:val="16"/>
                <w:lang w:eastAsia="ru-RU"/>
              </w:rPr>
              <w:t xml:space="preserve">Автомобильная дорога общего пользования местного значения </w:t>
            </w:r>
          </w:p>
        </w:tc>
        <w:tc>
          <w:tcPr>
            <w:tcW w:w="239" w:type="pct"/>
            <w:vMerge w:val="restart"/>
            <w:tcBorders>
              <w:top w:val="single" w:sz="4" w:space="0" w:color="auto"/>
              <w:left w:val="nil"/>
              <w:right w:val="single" w:sz="4" w:space="0" w:color="auto"/>
            </w:tcBorders>
            <w:shd w:val="clear" w:color="auto" w:fill="auto"/>
          </w:tcPr>
          <w:p w14:paraId="45FC629D" w14:textId="45B7978F" w:rsidR="009A3EF7" w:rsidRDefault="009A3EF7" w:rsidP="00331990">
            <w:pPr>
              <w:rPr>
                <w:sz w:val="18"/>
                <w:szCs w:val="14"/>
              </w:rPr>
            </w:pPr>
            <w:r w:rsidRPr="002729A3">
              <w:rPr>
                <w:sz w:val="18"/>
                <w:szCs w:val="14"/>
              </w:rPr>
              <w:t>8</w:t>
            </w:r>
            <w:r>
              <w:rPr>
                <w:sz w:val="18"/>
                <w:szCs w:val="14"/>
              </w:rPr>
              <w:t> </w:t>
            </w:r>
            <w:r w:rsidRPr="002729A3">
              <w:rPr>
                <w:sz w:val="18"/>
                <w:szCs w:val="14"/>
              </w:rPr>
              <w:t>221</w:t>
            </w:r>
          </w:p>
          <w:p w14:paraId="5A8ADE02" w14:textId="128CFE17" w:rsidR="009A3EF7" w:rsidRPr="002729A3" w:rsidRDefault="009A3EF7" w:rsidP="00331990">
            <w:pPr>
              <w:rPr>
                <w:rFonts w:eastAsia="Times New Roman" w:cs="Times New Roman"/>
                <w:sz w:val="18"/>
                <w:szCs w:val="14"/>
                <w:lang w:eastAsia="ru-RU"/>
              </w:rPr>
            </w:pPr>
          </w:p>
        </w:tc>
        <w:tc>
          <w:tcPr>
            <w:tcW w:w="375" w:type="pct"/>
            <w:vMerge w:val="restart"/>
            <w:tcBorders>
              <w:top w:val="single" w:sz="4" w:space="0" w:color="auto"/>
              <w:left w:val="nil"/>
              <w:right w:val="single" w:sz="4" w:space="0" w:color="auto"/>
            </w:tcBorders>
          </w:tcPr>
          <w:p w14:paraId="6C7EDE13" w14:textId="77777777" w:rsidR="009A3EF7" w:rsidRDefault="009A3EF7" w:rsidP="00331990">
            <w:pPr>
              <w:rPr>
                <w:sz w:val="18"/>
                <w:szCs w:val="18"/>
              </w:rPr>
            </w:pPr>
            <w:r w:rsidRPr="00390520">
              <w:rPr>
                <w:sz w:val="18"/>
                <w:szCs w:val="18"/>
              </w:rPr>
              <w:t xml:space="preserve">г. Мытищи, </w:t>
            </w:r>
          </w:p>
          <w:p w14:paraId="1C73D0B0" w14:textId="03D3B978" w:rsidR="009A3EF7" w:rsidRPr="00390520" w:rsidRDefault="009A3EF7" w:rsidP="00331990">
            <w:pPr>
              <w:rPr>
                <w:rFonts w:eastAsia="Times New Roman" w:cs="Times New Roman"/>
                <w:sz w:val="18"/>
                <w:szCs w:val="18"/>
                <w:lang w:eastAsia="ru-RU"/>
              </w:rPr>
            </w:pPr>
            <w:r w:rsidRPr="00390520">
              <w:rPr>
                <w:sz w:val="18"/>
                <w:szCs w:val="18"/>
              </w:rPr>
              <w:t>2-ой Рупасовский переулок</w:t>
            </w:r>
          </w:p>
        </w:tc>
        <w:tc>
          <w:tcPr>
            <w:tcW w:w="282" w:type="pct"/>
            <w:tcBorders>
              <w:top w:val="single" w:sz="4" w:space="0" w:color="auto"/>
              <w:left w:val="single" w:sz="4" w:space="0" w:color="auto"/>
              <w:right w:val="single" w:sz="4" w:space="0" w:color="auto"/>
            </w:tcBorders>
          </w:tcPr>
          <w:p w14:paraId="6521CF77" w14:textId="470030C6" w:rsidR="009A3EF7" w:rsidRDefault="0082308B" w:rsidP="00331990">
            <w:pPr>
              <w:rPr>
                <w:rFonts w:eastAsia="Times New Roman" w:cs="Times New Roman"/>
                <w:sz w:val="16"/>
                <w:szCs w:val="16"/>
                <w:lang w:eastAsia="ru-RU"/>
              </w:rPr>
            </w:pPr>
            <w:r>
              <w:rPr>
                <w:rFonts w:eastAsia="Times New Roman" w:cs="Times New Roman"/>
                <w:sz w:val="16"/>
                <w:szCs w:val="16"/>
                <w:lang w:eastAsia="ru-RU"/>
              </w:rPr>
              <w:t>Ремонт</w:t>
            </w:r>
          </w:p>
        </w:tc>
        <w:tc>
          <w:tcPr>
            <w:tcW w:w="330" w:type="pct"/>
            <w:vMerge w:val="restart"/>
            <w:tcBorders>
              <w:top w:val="single" w:sz="4" w:space="0" w:color="auto"/>
              <w:left w:val="single" w:sz="4" w:space="0" w:color="auto"/>
              <w:right w:val="single" w:sz="4" w:space="0" w:color="auto"/>
            </w:tcBorders>
          </w:tcPr>
          <w:p w14:paraId="2219C13D" w14:textId="450ED583" w:rsidR="009A3EF7" w:rsidRPr="003B2D98" w:rsidRDefault="009A3EF7" w:rsidP="00331990">
            <w:pPr>
              <w:rPr>
                <w:rFonts w:eastAsia="Times New Roman" w:cs="Times New Roman"/>
                <w:sz w:val="16"/>
                <w:szCs w:val="16"/>
                <w:lang w:eastAsia="ru-RU"/>
              </w:rPr>
            </w:pPr>
            <w:r>
              <w:rPr>
                <w:rFonts w:eastAsia="Times New Roman" w:cs="Times New Roman"/>
                <w:sz w:val="16"/>
                <w:szCs w:val="16"/>
                <w:lang w:eastAsia="ru-RU"/>
              </w:rPr>
              <w:t>01.01.2023-</w:t>
            </w:r>
            <w:r w:rsidRPr="002166B5">
              <w:rPr>
                <w:rFonts w:eastAsia="Times New Roman" w:cs="Times New Roman"/>
                <w:sz w:val="16"/>
                <w:szCs w:val="16"/>
                <w:lang w:eastAsia="ru-RU"/>
              </w:rPr>
              <w:t>31.12.</w:t>
            </w:r>
            <w:r w:rsidRPr="003B2D98">
              <w:rPr>
                <w:rFonts w:eastAsia="Times New Roman" w:cs="Times New Roman"/>
                <w:sz w:val="16"/>
                <w:szCs w:val="16"/>
                <w:lang w:eastAsia="ru-RU"/>
              </w:rPr>
              <w:t>2023</w:t>
            </w:r>
          </w:p>
        </w:tc>
        <w:tc>
          <w:tcPr>
            <w:tcW w:w="331" w:type="pct"/>
            <w:vMerge w:val="restart"/>
            <w:tcBorders>
              <w:top w:val="single" w:sz="4" w:space="0" w:color="auto"/>
              <w:left w:val="single" w:sz="4" w:space="0" w:color="auto"/>
              <w:right w:val="single" w:sz="4" w:space="0" w:color="auto"/>
            </w:tcBorders>
          </w:tcPr>
          <w:p w14:paraId="5116F7B5" w14:textId="2B2F79C5" w:rsidR="009A3EF7" w:rsidRPr="003B2D98" w:rsidRDefault="009A3EF7" w:rsidP="00331990">
            <w:pPr>
              <w:rPr>
                <w:rFonts w:eastAsia="Times New Roman" w:cs="Times New Roman"/>
                <w:sz w:val="16"/>
                <w:szCs w:val="16"/>
                <w:lang w:eastAsia="ru-RU"/>
              </w:rPr>
            </w:pPr>
            <w:r w:rsidRPr="00BB296F">
              <w:rPr>
                <w:rFonts w:eastAsia="Times New Roman" w:cs="Times New Roman"/>
                <w:sz w:val="16"/>
                <w:szCs w:val="16"/>
                <w:lang w:eastAsia="ru-RU"/>
              </w:rPr>
              <w:t>31.12.2023</w:t>
            </w:r>
          </w:p>
        </w:tc>
        <w:tc>
          <w:tcPr>
            <w:tcW w:w="284" w:type="pct"/>
            <w:vMerge w:val="restart"/>
            <w:tcBorders>
              <w:top w:val="single" w:sz="4" w:space="0" w:color="auto"/>
              <w:left w:val="single" w:sz="4" w:space="0" w:color="auto"/>
              <w:right w:val="single" w:sz="4" w:space="0" w:color="auto"/>
            </w:tcBorders>
            <w:shd w:val="clear" w:color="auto" w:fill="auto"/>
          </w:tcPr>
          <w:p w14:paraId="7929BD95" w14:textId="3242CC9B" w:rsidR="009A3EF7" w:rsidRPr="003B2D98" w:rsidRDefault="009A3EF7" w:rsidP="00331990">
            <w:pPr>
              <w:rPr>
                <w:rFonts w:eastAsia="Times New Roman" w:cs="Times New Roman"/>
                <w:sz w:val="16"/>
                <w:szCs w:val="16"/>
                <w:lang w:eastAsia="ru-RU"/>
              </w:rPr>
            </w:pPr>
            <w:r>
              <w:rPr>
                <w:rFonts w:eastAsia="Times New Roman" w:cs="Times New Roman"/>
                <w:sz w:val="16"/>
                <w:szCs w:val="16"/>
                <w:lang w:eastAsia="ru-RU"/>
              </w:rPr>
              <w:t>11 913,2</w:t>
            </w:r>
          </w:p>
        </w:tc>
        <w:tc>
          <w:tcPr>
            <w:tcW w:w="235" w:type="pct"/>
            <w:vMerge w:val="restart"/>
            <w:tcBorders>
              <w:top w:val="single" w:sz="4" w:space="0" w:color="auto"/>
              <w:left w:val="nil"/>
              <w:right w:val="single" w:sz="4" w:space="0" w:color="auto"/>
            </w:tcBorders>
            <w:shd w:val="clear" w:color="auto" w:fill="auto"/>
          </w:tcPr>
          <w:p w14:paraId="515AED5F" w14:textId="1B5F6B82" w:rsidR="009A3EF7" w:rsidRPr="003B2D98" w:rsidRDefault="009A3EF7" w:rsidP="00331990">
            <w:pPr>
              <w:rPr>
                <w:rFonts w:eastAsia="Times New Roman" w:cs="Times New Roman"/>
                <w:sz w:val="16"/>
                <w:szCs w:val="16"/>
                <w:lang w:eastAsia="ru-RU"/>
              </w:rPr>
            </w:pPr>
            <w:r w:rsidRPr="003B2D98">
              <w:rPr>
                <w:rFonts w:eastAsia="Times New Roman" w:cs="Times New Roman"/>
                <w:sz w:val="16"/>
                <w:szCs w:val="16"/>
                <w:lang w:eastAsia="ru-RU"/>
              </w:rPr>
              <w:t>0,0</w:t>
            </w:r>
          </w:p>
        </w:tc>
        <w:tc>
          <w:tcPr>
            <w:tcW w:w="519" w:type="pct"/>
            <w:tcBorders>
              <w:top w:val="single" w:sz="4" w:space="0" w:color="auto"/>
              <w:left w:val="nil"/>
              <w:bottom w:val="single" w:sz="4" w:space="0" w:color="auto"/>
              <w:right w:val="single" w:sz="4" w:space="0" w:color="auto"/>
            </w:tcBorders>
            <w:shd w:val="clear" w:color="auto" w:fill="auto"/>
          </w:tcPr>
          <w:p w14:paraId="28513340" w14:textId="09F92361" w:rsidR="009A3EF7" w:rsidRPr="003B2D98" w:rsidRDefault="009A3EF7" w:rsidP="00331990">
            <w:pPr>
              <w:rPr>
                <w:rFonts w:eastAsia="Times New Roman" w:cs="Times New Roman"/>
                <w:sz w:val="16"/>
                <w:szCs w:val="16"/>
                <w:lang w:eastAsia="ru-RU"/>
              </w:rPr>
            </w:pPr>
            <w:r>
              <w:rPr>
                <w:rFonts w:eastAsia="Times New Roman" w:cs="Times New Roman"/>
                <w:sz w:val="16"/>
                <w:szCs w:val="16"/>
                <w:lang w:eastAsia="ru-RU"/>
              </w:rPr>
              <w:t>Итого:</w:t>
            </w:r>
          </w:p>
        </w:tc>
        <w:tc>
          <w:tcPr>
            <w:tcW w:w="283" w:type="pct"/>
            <w:tcBorders>
              <w:top w:val="single" w:sz="4" w:space="0" w:color="auto"/>
              <w:left w:val="nil"/>
              <w:bottom w:val="single" w:sz="4" w:space="0" w:color="auto"/>
              <w:right w:val="single" w:sz="4" w:space="0" w:color="auto"/>
            </w:tcBorders>
            <w:shd w:val="clear" w:color="auto" w:fill="auto"/>
          </w:tcPr>
          <w:p w14:paraId="4E27DAA4" w14:textId="04AFA07F" w:rsidR="009A3EF7" w:rsidRPr="003B2D98" w:rsidRDefault="009A3EF7" w:rsidP="00331990">
            <w:pPr>
              <w:rPr>
                <w:rFonts w:eastAsia="Times New Roman" w:cs="Times New Roman"/>
                <w:sz w:val="16"/>
                <w:szCs w:val="16"/>
                <w:lang w:eastAsia="ru-RU"/>
              </w:rPr>
            </w:pPr>
            <w:r>
              <w:rPr>
                <w:rFonts w:eastAsia="Times New Roman" w:cs="Times New Roman"/>
                <w:sz w:val="16"/>
                <w:szCs w:val="16"/>
                <w:lang w:eastAsia="ru-RU"/>
              </w:rPr>
              <w:t>11 913,2</w:t>
            </w:r>
          </w:p>
        </w:tc>
        <w:tc>
          <w:tcPr>
            <w:tcW w:w="284" w:type="pct"/>
            <w:tcBorders>
              <w:top w:val="single" w:sz="4" w:space="0" w:color="auto"/>
              <w:left w:val="nil"/>
              <w:bottom w:val="single" w:sz="4" w:space="0" w:color="auto"/>
              <w:right w:val="single" w:sz="4" w:space="0" w:color="auto"/>
            </w:tcBorders>
            <w:shd w:val="clear" w:color="auto" w:fill="auto"/>
          </w:tcPr>
          <w:p w14:paraId="69FBAEDA" w14:textId="5FF98428" w:rsidR="009A3EF7" w:rsidRPr="003B2D98" w:rsidRDefault="009A3EF7" w:rsidP="00331990">
            <w:pPr>
              <w:rPr>
                <w:rFonts w:eastAsia="Times New Roman" w:cs="Times New Roman"/>
                <w:sz w:val="16"/>
                <w:szCs w:val="16"/>
                <w:lang w:eastAsia="ru-RU"/>
              </w:rPr>
            </w:pPr>
            <w:r>
              <w:rPr>
                <w:rFonts w:eastAsia="Times New Roman" w:cs="Times New Roman"/>
                <w:sz w:val="16"/>
                <w:szCs w:val="16"/>
                <w:lang w:eastAsia="ru-RU"/>
              </w:rPr>
              <w:t>11 913,2</w:t>
            </w:r>
          </w:p>
        </w:tc>
        <w:tc>
          <w:tcPr>
            <w:tcW w:w="235" w:type="pct"/>
            <w:tcBorders>
              <w:top w:val="single" w:sz="4" w:space="0" w:color="auto"/>
              <w:left w:val="nil"/>
              <w:bottom w:val="single" w:sz="4" w:space="0" w:color="auto"/>
              <w:right w:val="single" w:sz="4" w:space="0" w:color="auto"/>
            </w:tcBorders>
            <w:shd w:val="clear" w:color="auto" w:fill="auto"/>
          </w:tcPr>
          <w:p w14:paraId="776FC2E6" w14:textId="51609C32" w:rsidR="009A3EF7" w:rsidRPr="003B2D98" w:rsidRDefault="009A3EF7" w:rsidP="00331990">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1594EC5D" w14:textId="02550CC6" w:rsidR="009A3EF7" w:rsidRPr="003B2D98" w:rsidRDefault="009A3EF7" w:rsidP="00331990">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D3C7A8A" w14:textId="13D7BCE8" w:rsidR="009A3EF7" w:rsidRPr="003B2D98" w:rsidRDefault="009A3EF7" w:rsidP="00331990">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6435AFEF" w14:textId="5676D3DE" w:rsidR="009A3EF7" w:rsidRPr="003B2D98" w:rsidRDefault="009A3EF7" w:rsidP="00331990">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7AAB5FAD" w14:textId="27AAD659" w:rsidR="009A3EF7" w:rsidRPr="003B2D98" w:rsidRDefault="009A3EF7" w:rsidP="00331990">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val="restart"/>
            <w:tcBorders>
              <w:top w:val="single" w:sz="4" w:space="0" w:color="auto"/>
              <w:left w:val="nil"/>
              <w:right w:val="single" w:sz="4" w:space="0" w:color="auto"/>
            </w:tcBorders>
            <w:shd w:val="clear" w:color="auto" w:fill="auto"/>
          </w:tcPr>
          <w:p w14:paraId="1B8279B8" w14:textId="136447A0" w:rsidR="009A3EF7" w:rsidRPr="00314B5E" w:rsidRDefault="009A3EF7" w:rsidP="00331990">
            <w:pPr>
              <w:ind w:left="-75" w:right="-113"/>
              <w:rPr>
                <w:rFonts w:eastAsia="Times New Roman" w:cs="Times New Roman"/>
                <w:sz w:val="14"/>
                <w:szCs w:val="14"/>
                <w:lang w:eastAsia="ru-RU"/>
              </w:rPr>
            </w:pPr>
            <w:r w:rsidRPr="00314B5E">
              <w:rPr>
                <w:rFonts w:eastAsia="Times New Roman" w:cs="Times New Roman"/>
                <w:sz w:val="14"/>
                <w:szCs w:val="14"/>
                <w:lang w:eastAsia="ru-RU"/>
              </w:rPr>
              <w:t xml:space="preserve">МКУ "УТДХ </w:t>
            </w:r>
            <w:proofErr w:type="spellStart"/>
            <w:r w:rsidRPr="00314B5E">
              <w:rPr>
                <w:rFonts w:eastAsia="Times New Roman" w:cs="Times New Roman"/>
                <w:sz w:val="14"/>
                <w:szCs w:val="14"/>
                <w:lang w:eastAsia="ru-RU"/>
              </w:rPr>
              <w:t>г.о.Мытищи</w:t>
            </w:r>
            <w:proofErr w:type="spellEnd"/>
            <w:r w:rsidRPr="00314B5E">
              <w:rPr>
                <w:rFonts w:eastAsia="Times New Roman" w:cs="Times New Roman"/>
                <w:sz w:val="14"/>
                <w:szCs w:val="14"/>
                <w:lang w:eastAsia="ru-RU"/>
              </w:rPr>
              <w:t>"</w:t>
            </w:r>
          </w:p>
        </w:tc>
      </w:tr>
      <w:tr w:rsidR="009D1CE2" w:rsidRPr="009D6C55" w14:paraId="2F98ACD4" w14:textId="77777777" w:rsidTr="00140C02">
        <w:trPr>
          <w:trHeight w:val="455"/>
        </w:trPr>
        <w:tc>
          <w:tcPr>
            <w:tcW w:w="189" w:type="pct"/>
            <w:vMerge/>
            <w:tcBorders>
              <w:left w:val="single" w:sz="4" w:space="0" w:color="auto"/>
              <w:right w:val="single" w:sz="4" w:space="0" w:color="auto"/>
            </w:tcBorders>
            <w:shd w:val="clear" w:color="auto" w:fill="auto"/>
            <w:vAlign w:val="center"/>
          </w:tcPr>
          <w:p w14:paraId="73A6C705" w14:textId="77777777" w:rsidR="009A3EF7" w:rsidRDefault="009A3EF7" w:rsidP="00331990">
            <w:pPr>
              <w:jc w:val="center"/>
              <w:rPr>
                <w:rFonts w:eastAsia="Times New Roman" w:cs="Times New Roman"/>
                <w:sz w:val="16"/>
                <w:szCs w:val="16"/>
                <w:lang w:eastAsia="ru-RU"/>
              </w:rPr>
            </w:pPr>
          </w:p>
        </w:tc>
        <w:tc>
          <w:tcPr>
            <w:tcW w:w="377" w:type="pct"/>
            <w:vMerge/>
            <w:tcBorders>
              <w:left w:val="nil"/>
              <w:right w:val="single" w:sz="4" w:space="0" w:color="auto"/>
            </w:tcBorders>
            <w:shd w:val="clear" w:color="auto" w:fill="auto"/>
          </w:tcPr>
          <w:p w14:paraId="602DF883" w14:textId="77777777" w:rsidR="009A3EF7" w:rsidRPr="00353EEB" w:rsidRDefault="009A3EF7" w:rsidP="00331990">
            <w:pPr>
              <w:rPr>
                <w:rFonts w:eastAsia="Times New Roman" w:cs="Times New Roman"/>
                <w:sz w:val="16"/>
                <w:szCs w:val="16"/>
                <w:lang w:eastAsia="ru-RU"/>
              </w:rPr>
            </w:pPr>
          </w:p>
        </w:tc>
        <w:tc>
          <w:tcPr>
            <w:tcW w:w="239" w:type="pct"/>
            <w:vMerge/>
            <w:tcBorders>
              <w:left w:val="nil"/>
              <w:right w:val="single" w:sz="4" w:space="0" w:color="auto"/>
            </w:tcBorders>
            <w:shd w:val="clear" w:color="auto" w:fill="auto"/>
          </w:tcPr>
          <w:p w14:paraId="5EA3906E" w14:textId="77777777" w:rsidR="009A3EF7" w:rsidRPr="002729A3" w:rsidRDefault="009A3EF7" w:rsidP="00331990">
            <w:pPr>
              <w:rPr>
                <w:sz w:val="18"/>
                <w:szCs w:val="14"/>
              </w:rPr>
            </w:pPr>
          </w:p>
        </w:tc>
        <w:tc>
          <w:tcPr>
            <w:tcW w:w="375" w:type="pct"/>
            <w:vMerge/>
            <w:tcBorders>
              <w:left w:val="nil"/>
              <w:right w:val="single" w:sz="4" w:space="0" w:color="auto"/>
            </w:tcBorders>
          </w:tcPr>
          <w:p w14:paraId="43E8B9CE" w14:textId="77777777" w:rsidR="009A3EF7" w:rsidRPr="00390520" w:rsidRDefault="009A3EF7" w:rsidP="00331990">
            <w:pPr>
              <w:rPr>
                <w:sz w:val="18"/>
                <w:szCs w:val="18"/>
              </w:rPr>
            </w:pPr>
          </w:p>
        </w:tc>
        <w:tc>
          <w:tcPr>
            <w:tcW w:w="282" w:type="pct"/>
            <w:tcBorders>
              <w:left w:val="single" w:sz="4" w:space="0" w:color="auto"/>
              <w:right w:val="single" w:sz="4" w:space="0" w:color="auto"/>
            </w:tcBorders>
          </w:tcPr>
          <w:p w14:paraId="53A44628" w14:textId="7C3B14DF" w:rsidR="009A3EF7" w:rsidRPr="002166B5" w:rsidRDefault="009A3EF7" w:rsidP="00331990">
            <w:pPr>
              <w:rPr>
                <w:rFonts w:eastAsia="Times New Roman" w:cs="Times New Roman"/>
                <w:sz w:val="16"/>
                <w:szCs w:val="16"/>
                <w:lang w:eastAsia="ru-RU"/>
              </w:rPr>
            </w:pPr>
          </w:p>
        </w:tc>
        <w:tc>
          <w:tcPr>
            <w:tcW w:w="330" w:type="pct"/>
            <w:vMerge/>
            <w:tcBorders>
              <w:left w:val="single" w:sz="4" w:space="0" w:color="auto"/>
              <w:right w:val="single" w:sz="4" w:space="0" w:color="auto"/>
            </w:tcBorders>
          </w:tcPr>
          <w:p w14:paraId="522CF89D" w14:textId="5D20F001" w:rsidR="009A3EF7" w:rsidRPr="002166B5" w:rsidRDefault="009A3EF7" w:rsidP="00331990">
            <w:pPr>
              <w:rPr>
                <w:rFonts w:eastAsia="Times New Roman" w:cs="Times New Roman"/>
                <w:sz w:val="16"/>
                <w:szCs w:val="16"/>
                <w:lang w:eastAsia="ru-RU"/>
              </w:rPr>
            </w:pPr>
          </w:p>
        </w:tc>
        <w:tc>
          <w:tcPr>
            <w:tcW w:w="331" w:type="pct"/>
            <w:vMerge/>
            <w:tcBorders>
              <w:left w:val="single" w:sz="4" w:space="0" w:color="auto"/>
              <w:right w:val="single" w:sz="4" w:space="0" w:color="auto"/>
            </w:tcBorders>
          </w:tcPr>
          <w:p w14:paraId="224A84A4" w14:textId="77777777" w:rsidR="009A3EF7" w:rsidRDefault="009A3EF7" w:rsidP="00331990">
            <w:pPr>
              <w:rPr>
                <w:rFonts w:eastAsia="Times New Roman" w:cs="Times New Roman"/>
                <w:sz w:val="16"/>
                <w:szCs w:val="16"/>
                <w:lang w:eastAsia="ru-RU"/>
              </w:rPr>
            </w:pPr>
          </w:p>
        </w:tc>
        <w:tc>
          <w:tcPr>
            <w:tcW w:w="284" w:type="pct"/>
            <w:vMerge/>
            <w:tcBorders>
              <w:left w:val="single" w:sz="4" w:space="0" w:color="auto"/>
              <w:right w:val="single" w:sz="4" w:space="0" w:color="auto"/>
            </w:tcBorders>
            <w:shd w:val="clear" w:color="auto" w:fill="auto"/>
          </w:tcPr>
          <w:p w14:paraId="1FCF46BF" w14:textId="77777777" w:rsidR="009A3EF7" w:rsidRDefault="009A3EF7" w:rsidP="00331990">
            <w:pPr>
              <w:rPr>
                <w:rFonts w:eastAsia="Times New Roman" w:cs="Times New Roman"/>
                <w:sz w:val="16"/>
                <w:szCs w:val="16"/>
                <w:lang w:eastAsia="ru-RU"/>
              </w:rPr>
            </w:pPr>
          </w:p>
        </w:tc>
        <w:tc>
          <w:tcPr>
            <w:tcW w:w="235" w:type="pct"/>
            <w:vMerge/>
            <w:tcBorders>
              <w:left w:val="nil"/>
              <w:right w:val="single" w:sz="4" w:space="0" w:color="auto"/>
            </w:tcBorders>
            <w:shd w:val="clear" w:color="auto" w:fill="auto"/>
          </w:tcPr>
          <w:p w14:paraId="6DD9C595" w14:textId="77777777" w:rsidR="009A3EF7" w:rsidRPr="003B2D98" w:rsidRDefault="009A3EF7" w:rsidP="00331990">
            <w:pPr>
              <w:rPr>
                <w:rFonts w:eastAsia="Times New Roman" w:cs="Times New Roman"/>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567DC7CF" w14:textId="35CEEF4B" w:rsidR="009A3EF7" w:rsidRPr="003B2D98" w:rsidRDefault="009A3EF7" w:rsidP="00331990">
            <w:pPr>
              <w:rPr>
                <w:rFonts w:eastAsia="Times New Roman" w:cs="Times New Roman"/>
                <w:sz w:val="16"/>
                <w:szCs w:val="16"/>
                <w:lang w:eastAsia="ru-RU"/>
              </w:rPr>
            </w:pPr>
            <w:r>
              <w:rPr>
                <w:rFonts w:eastAsia="Times New Roman" w:cs="Times New Roman"/>
                <w:sz w:val="14"/>
                <w:szCs w:val="14"/>
                <w:lang w:eastAsia="ru-RU"/>
              </w:rPr>
              <w:t>Средства б</w:t>
            </w:r>
            <w:r w:rsidRPr="00852A9F">
              <w:rPr>
                <w:rFonts w:eastAsia="Times New Roman" w:cs="Times New Roman"/>
                <w:sz w:val="14"/>
                <w:szCs w:val="14"/>
                <w:lang w:eastAsia="ru-RU"/>
              </w:rPr>
              <w:t>юджет</w:t>
            </w:r>
            <w:r>
              <w:rPr>
                <w:rFonts w:eastAsia="Times New Roman" w:cs="Times New Roman"/>
                <w:sz w:val="14"/>
                <w:szCs w:val="14"/>
                <w:lang w:eastAsia="ru-RU"/>
              </w:rPr>
              <w:t>а</w:t>
            </w:r>
            <w:r w:rsidRPr="00852A9F">
              <w:rPr>
                <w:rFonts w:eastAsia="Times New Roman" w:cs="Times New Roman"/>
                <w:sz w:val="14"/>
                <w:szCs w:val="14"/>
                <w:lang w:eastAsia="ru-RU"/>
              </w:rPr>
              <w:t xml:space="preserve"> </w:t>
            </w:r>
            <w:r>
              <w:rPr>
                <w:rFonts w:eastAsia="Times New Roman" w:cs="Times New Roman"/>
                <w:sz w:val="14"/>
                <w:szCs w:val="14"/>
                <w:lang w:eastAsia="ru-RU"/>
              </w:rPr>
              <w:t xml:space="preserve">Московской области </w:t>
            </w:r>
          </w:p>
        </w:tc>
        <w:tc>
          <w:tcPr>
            <w:tcW w:w="283" w:type="pct"/>
            <w:tcBorders>
              <w:top w:val="single" w:sz="4" w:space="0" w:color="auto"/>
              <w:left w:val="nil"/>
              <w:bottom w:val="single" w:sz="4" w:space="0" w:color="auto"/>
              <w:right w:val="single" w:sz="4" w:space="0" w:color="auto"/>
            </w:tcBorders>
            <w:shd w:val="clear" w:color="auto" w:fill="auto"/>
          </w:tcPr>
          <w:p w14:paraId="32673295" w14:textId="7C0DEDE2" w:rsidR="009A3EF7" w:rsidRDefault="009A3EF7" w:rsidP="00331990">
            <w:pPr>
              <w:rPr>
                <w:rFonts w:eastAsia="Times New Roman" w:cs="Times New Roman"/>
                <w:sz w:val="16"/>
                <w:szCs w:val="16"/>
                <w:lang w:eastAsia="ru-RU"/>
              </w:rPr>
            </w:pPr>
            <w:r>
              <w:rPr>
                <w:rFonts w:eastAsia="Times New Roman" w:cs="Times New Roman"/>
                <w:sz w:val="16"/>
                <w:szCs w:val="16"/>
                <w:lang w:eastAsia="ru-RU"/>
              </w:rPr>
              <w:t>7 457,6</w:t>
            </w:r>
          </w:p>
        </w:tc>
        <w:tc>
          <w:tcPr>
            <w:tcW w:w="284" w:type="pct"/>
            <w:tcBorders>
              <w:top w:val="single" w:sz="4" w:space="0" w:color="auto"/>
              <w:left w:val="nil"/>
              <w:bottom w:val="single" w:sz="4" w:space="0" w:color="auto"/>
              <w:right w:val="single" w:sz="4" w:space="0" w:color="auto"/>
            </w:tcBorders>
            <w:shd w:val="clear" w:color="auto" w:fill="auto"/>
          </w:tcPr>
          <w:p w14:paraId="3C0C4490" w14:textId="3D6BFC40" w:rsidR="009A3EF7" w:rsidRDefault="009A3EF7" w:rsidP="00331990">
            <w:pPr>
              <w:rPr>
                <w:rFonts w:eastAsia="Times New Roman" w:cs="Times New Roman"/>
                <w:sz w:val="16"/>
                <w:szCs w:val="16"/>
                <w:lang w:eastAsia="ru-RU"/>
              </w:rPr>
            </w:pPr>
            <w:r>
              <w:rPr>
                <w:rFonts w:eastAsia="Times New Roman" w:cs="Times New Roman"/>
                <w:sz w:val="16"/>
                <w:szCs w:val="16"/>
                <w:lang w:eastAsia="ru-RU"/>
              </w:rPr>
              <w:t>7 457,6</w:t>
            </w:r>
          </w:p>
        </w:tc>
        <w:tc>
          <w:tcPr>
            <w:tcW w:w="235" w:type="pct"/>
            <w:tcBorders>
              <w:top w:val="single" w:sz="4" w:space="0" w:color="auto"/>
              <w:left w:val="nil"/>
              <w:bottom w:val="single" w:sz="4" w:space="0" w:color="auto"/>
              <w:right w:val="single" w:sz="4" w:space="0" w:color="auto"/>
            </w:tcBorders>
            <w:shd w:val="clear" w:color="auto" w:fill="auto"/>
          </w:tcPr>
          <w:p w14:paraId="3DAF1843" w14:textId="70D88CAB" w:rsidR="009A3EF7" w:rsidRPr="003B2D98" w:rsidRDefault="009A3EF7" w:rsidP="00331990">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014294EA" w14:textId="3E996B3D" w:rsidR="009A3EF7" w:rsidRPr="003B2D98" w:rsidRDefault="009A3EF7" w:rsidP="00331990">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72578EED" w14:textId="1EB3EB63" w:rsidR="009A3EF7" w:rsidRPr="003B2D98" w:rsidRDefault="009A3EF7" w:rsidP="00331990">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2413039A" w14:textId="775A01D7" w:rsidR="009A3EF7" w:rsidRPr="003B2D98" w:rsidRDefault="009A3EF7" w:rsidP="00331990">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087DE05F" w14:textId="53057CE1" w:rsidR="009A3EF7" w:rsidRPr="003B2D98" w:rsidRDefault="009A3EF7" w:rsidP="00331990">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tcBorders>
              <w:left w:val="nil"/>
              <w:right w:val="single" w:sz="4" w:space="0" w:color="auto"/>
            </w:tcBorders>
            <w:shd w:val="clear" w:color="auto" w:fill="auto"/>
          </w:tcPr>
          <w:p w14:paraId="6015638B" w14:textId="77777777" w:rsidR="009A3EF7" w:rsidRPr="00314B5E" w:rsidRDefault="009A3EF7" w:rsidP="00331990">
            <w:pPr>
              <w:ind w:left="-75" w:right="-113"/>
              <w:rPr>
                <w:rFonts w:eastAsia="Times New Roman" w:cs="Times New Roman"/>
                <w:sz w:val="14"/>
                <w:szCs w:val="14"/>
                <w:lang w:eastAsia="ru-RU"/>
              </w:rPr>
            </w:pPr>
          </w:p>
        </w:tc>
      </w:tr>
      <w:tr w:rsidR="009D1CE2" w:rsidRPr="009D6C55" w14:paraId="5C5CF350" w14:textId="77777777" w:rsidTr="00140C02">
        <w:trPr>
          <w:trHeight w:val="405"/>
        </w:trPr>
        <w:tc>
          <w:tcPr>
            <w:tcW w:w="189" w:type="pct"/>
            <w:vMerge/>
            <w:tcBorders>
              <w:left w:val="single" w:sz="4" w:space="0" w:color="auto"/>
              <w:bottom w:val="single" w:sz="4" w:space="0" w:color="auto"/>
              <w:right w:val="single" w:sz="4" w:space="0" w:color="auto"/>
            </w:tcBorders>
            <w:shd w:val="clear" w:color="auto" w:fill="auto"/>
            <w:vAlign w:val="center"/>
          </w:tcPr>
          <w:p w14:paraId="25AD708D" w14:textId="77777777" w:rsidR="009A3EF7" w:rsidRDefault="009A3EF7" w:rsidP="00331990">
            <w:pPr>
              <w:jc w:val="center"/>
              <w:rPr>
                <w:rFonts w:eastAsia="Times New Roman" w:cs="Times New Roman"/>
                <w:sz w:val="16"/>
                <w:szCs w:val="16"/>
                <w:lang w:eastAsia="ru-RU"/>
              </w:rPr>
            </w:pPr>
          </w:p>
        </w:tc>
        <w:tc>
          <w:tcPr>
            <w:tcW w:w="377" w:type="pct"/>
            <w:vMerge/>
            <w:tcBorders>
              <w:left w:val="nil"/>
              <w:bottom w:val="single" w:sz="4" w:space="0" w:color="auto"/>
              <w:right w:val="single" w:sz="4" w:space="0" w:color="auto"/>
            </w:tcBorders>
            <w:shd w:val="clear" w:color="auto" w:fill="auto"/>
          </w:tcPr>
          <w:p w14:paraId="09C39AF5" w14:textId="77777777" w:rsidR="009A3EF7" w:rsidRPr="00353EEB" w:rsidRDefault="009A3EF7" w:rsidP="00331990">
            <w:pPr>
              <w:rPr>
                <w:rFonts w:eastAsia="Times New Roman" w:cs="Times New Roman"/>
                <w:sz w:val="16"/>
                <w:szCs w:val="16"/>
                <w:lang w:eastAsia="ru-RU"/>
              </w:rPr>
            </w:pPr>
          </w:p>
        </w:tc>
        <w:tc>
          <w:tcPr>
            <w:tcW w:w="239" w:type="pct"/>
            <w:vMerge/>
            <w:tcBorders>
              <w:left w:val="nil"/>
              <w:bottom w:val="single" w:sz="4" w:space="0" w:color="auto"/>
              <w:right w:val="single" w:sz="4" w:space="0" w:color="auto"/>
            </w:tcBorders>
            <w:shd w:val="clear" w:color="auto" w:fill="auto"/>
          </w:tcPr>
          <w:p w14:paraId="301C524A" w14:textId="77777777" w:rsidR="009A3EF7" w:rsidRPr="002729A3" w:rsidRDefault="009A3EF7" w:rsidP="00331990">
            <w:pPr>
              <w:rPr>
                <w:sz w:val="18"/>
                <w:szCs w:val="14"/>
              </w:rPr>
            </w:pPr>
          </w:p>
        </w:tc>
        <w:tc>
          <w:tcPr>
            <w:tcW w:w="375" w:type="pct"/>
            <w:vMerge/>
            <w:tcBorders>
              <w:left w:val="nil"/>
              <w:bottom w:val="single" w:sz="4" w:space="0" w:color="auto"/>
              <w:right w:val="single" w:sz="4" w:space="0" w:color="auto"/>
            </w:tcBorders>
          </w:tcPr>
          <w:p w14:paraId="498DBDF2" w14:textId="77777777" w:rsidR="009A3EF7" w:rsidRPr="00390520" w:rsidRDefault="009A3EF7" w:rsidP="00331990">
            <w:pPr>
              <w:rPr>
                <w:sz w:val="18"/>
                <w:szCs w:val="18"/>
              </w:rPr>
            </w:pPr>
          </w:p>
        </w:tc>
        <w:tc>
          <w:tcPr>
            <w:tcW w:w="282" w:type="pct"/>
            <w:tcBorders>
              <w:left w:val="single" w:sz="4" w:space="0" w:color="auto"/>
              <w:bottom w:val="single" w:sz="4" w:space="0" w:color="auto"/>
              <w:right w:val="single" w:sz="4" w:space="0" w:color="auto"/>
            </w:tcBorders>
          </w:tcPr>
          <w:p w14:paraId="6AB7FBAA" w14:textId="77777777" w:rsidR="009A3EF7" w:rsidRPr="002166B5" w:rsidRDefault="009A3EF7" w:rsidP="00331990">
            <w:pPr>
              <w:rPr>
                <w:rFonts w:eastAsia="Times New Roman" w:cs="Times New Roman"/>
                <w:sz w:val="16"/>
                <w:szCs w:val="16"/>
                <w:lang w:eastAsia="ru-RU"/>
              </w:rPr>
            </w:pPr>
          </w:p>
        </w:tc>
        <w:tc>
          <w:tcPr>
            <w:tcW w:w="330" w:type="pct"/>
            <w:vMerge/>
            <w:tcBorders>
              <w:left w:val="single" w:sz="4" w:space="0" w:color="auto"/>
              <w:bottom w:val="single" w:sz="4" w:space="0" w:color="auto"/>
              <w:right w:val="single" w:sz="4" w:space="0" w:color="auto"/>
            </w:tcBorders>
          </w:tcPr>
          <w:p w14:paraId="5DBCB751" w14:textId="602446AB" w:rsidR="009A3EF7" w:rsidRPr="002166B5" w:rsidRDefault="009A3EF7" w:rsidP="00331990">
            <w:pPr>
              <w:rPr>
                <w:rFonts w:eastAsia="Times New Roman" w:cs="Times New Roman"/>
                <w:sz w:val="16"/>
                <w:szCs w:val="16"/>
                <w:lang w:eastAsia="ru-RU"/>
              </w:rPr>
            </w:pPr>
          </w:p>
        </w:tc>
        <w:tc>
          <w:tcPr>
            <w:tcW w:w="331" w:type="pct"/>
            <w:vMerge/>
            <w:tcBorders>
              <w:left w:val="single" w:sz="4" w:space="0" w:color="auto"/>
              <w:bottom w:val="single" w:sz="4" w:space="0" w:color="auto"/>
              <w:right w:val="single" w:sz="4" w:space="0" w:color="auto"/>
            </w:tcBorders>
          </w:tcPr>
          <w:p w14:paraId="2BD1866E" w14:textId="77777777" w:rsidR="009A3EF7" w:rsidRDefault="009A3EF7" w:rsidP="00331990">
            <w:pPr>
              <w:rPr>
                <w:rFonts w:eastAsia="Times New Roman" w:cs="Times New Roman"/>
                <w:sz w:val="16"/>
                <w:szCs w:val="16"/>
                <w:lang w:eastAsia="ru-RU"/>
              </w:rPr>
            </w:pPr>
          </w:p>
        </w:tc>
        <w:tc>
          <w:tcPr>
            <w:tcW w:w="284" w:type="pct"/>
            <w:vMerge/>
            <w:tcBorders>
              <w:left w:val="single" w:sz="4" w:space="0" w:color="auto"/>
              <w:bottom w:val="single" w:sz="4" w:space="0" w:color="auto"/>
              <w:right w:val="single" w:sz="4" w:space="0" w:color="auto"/>
            </w:tcBorders>
            <w:shd w:val="clear" w:color="auto" w:fill="auto"/>
          </w:tcPr>
          <w:p w14:paraId="201EE1EF" w14:textId="77777777" w:rsidR="009A3EF7" w:rsidRDefault="009A3EF7" w:rsidP="00331990">
            <w:pPr>
              <w:rPr>
                <w:rFonts w:eastAsia="Times New Roman" w:cs="Times New Roman"/>
                <w:sz w:val="16"/>
                <w:szCs w:val="16"/>
                <w:lang w:eastAsia="ru-RU"/>
              </w:rPr>
            </w:pPr>
          </w:p>
        </w:tc>
        <w:tc>
          <w:tcPr>
            <w:tcW w:w="235" w:type="pct"/>
            <w:vMerge/>
            <w:tcBorders>
              <w:left w:val="nil"/>
              <w:bottom w:val="single" w:sz="4" w:space="0" w:color="auto"/>
              <w:right w:val="single" w:sz="4" w:space="0" w:color="auto"/>
            </w:tcBorders>
            <w:shd w:val="clear" w:color="auto" w:fill="auto"/>
          </w:tcPr>
          <w:p w14:paraId="5BCE5B99" w14:textId="77777777" w:rsidR="009A3EF7" w:rsidRPr="003B2D98" w:rsidRDefault="009A3EF7" w:rsidP="00331990">
            <w:pPr>
              <w:rPr>
                <w:rFonts w:eastAsia="Times New Roman" w:cs="Times New Roman"/>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169CEB41" w14:textId="5EBEECC8" w:rsidR="009A3EF7" w:rsidRPr="003B2D98" w:rsidRDefault="009A3EF7" w:rsidP="00331990">
            <w:pPr>
              <w:rPr>
                <w:rFonts w:eastAsia="Times New Roman" w:cs="Times New Roman"/>
                <w:sz w:val="16"/>
                <w:szCs w:val="16"/>
                <w:lang w:eastAsia="ru-RU"/>
              </w:rPr>
            </w:pPr>
            <w:r>
              <w:rPr>
                <w:rFonts w:eastAsia="Times New Roman" w:cs="Times New Roman"/>
                <w:sz w:val="14"/>
                <w:szCs w:val="14"/>
                <w:lang w:eastAsia="ru-RU"/>
              </w:rPr>
              <w:t xml:space="preserve">Средства бюджета </w:t>
            </w:r>
            <w:r w:rsidRPr="00852A9F">
              <w:rPr>
                <w:rFonts w:eastAsia="Times New Roman" w:cs="Times New Roman"/>
                <w:sz w:val="14"/>
                <w:szCs w:val="14"/>
                <w:lang w:eastAsia="ru-RU"/>
              </w:rPr>
              <w:t>городского округа Мытищи</w:t>
            </w:r>
          </w:p>
        </w:tc>
        <w:tc>
          <w:tcPr>
            <w:tcW w:w="283" w:type="pct"/>
            <w:tcBorders>
              <w:top w:val="single" w:sz="4" w:space="0" w:color="auto"/>
              <w:left w:val="nil"/>
              <w:bottom w:val="single" w:sz="4" w:space="0" w:color="auto"/>
              <w:right w:val="single" w:sz="4" w:space="0" w:color="auto"/>
            </w:tcBorders>
            <w:shd w:val="clear" w:color="auto" w:fill="auto"/>
          </w:tcPr>
          <w:p w14:paraId="1CF9DAF5" w14:textId="6C3686E0" w:rsidR="009A3EF7" w:rsidRDefault="009A3EF7" w:rsidP="00331990">
            <w:pPr>
              <w:rPr>
                <w:rFonts w:eastAsia="Times New Roman" w:cs="Times New Roman"/>
                <w:sz w:val="16"/>
                <w:szCs w:val="16"/>
                <w:lang w:eastAsia="ru-RU"/>
              </w:rPr>
            </w:pPr>
            <w:r>
              <w:rPr>
                <w:rFonts w:eastAsia="Times New Roman" w:cs="Times New Roman"/>
                <w:sz w:val="16"/>
                <w:szCs w:val="16"/>
                <w:lang w:eastAsia="ru-RU"/>
              </w:rPr>
              <w:t>4 455,</w:t>
            </w:r>
            <w:r w:rsidR="00D11889">
              <w:rPr>
                <w:rFonts w:eastAsia="Times New Roman" w:cs="Times New Roman"/>
                <w:sz w:val="16"/>
                <w:szCs w:val="16"/>
                <w:lang w:eastAsia="ru-RU"/>
              </w:rPr>
              <w:t>6</w:t>
            </w:r>
          </w:p>
        </w:tc>
        <w:tc>
          <w:tcPr>
            <w:tcW w:w="284" w:type="pct"/>
            <w:tcBorders>
              <w:top w:val="single" w:sz="4" w:space="0" w:color="auto"/>
              <w:left w:val="nil"/>
              <w:bottom w:val="single" w:sz="4" w:space="0" w:color="auto"/>
              <w:right w:val="single" w:sz="4" w:space="0" w:color="auto"/>
            </w:tcBorders>
            <w:shd w:val="clear" w:color="auto" w:fill="auto"/>
          </w:tcPr>
          <w:p w14:paraId="3851A147" w14:textId="14489A00" w:rsidR="009A3EF7" w:rsidRDefault="009A3EF7" w:rsidP="00331990">
            <w:pPr>
              <w:rPr>
                <w:rFonts w:eastAsia="Times New Roman" w:cs="Times New Roman"/>
                <w:sz w:val="16"/>
                <w:szCs w:val="16"/>
                <w:lang w:eastAsia="ru-RU"/>
              </w:rPr>
            </w:pPr>
            <w:r>
              <w:rPr>
                <w:rFonts w:eastAsia="Times New Roman" w:cs="Times New Roman"/>
                <w:sz w:val="16"/>
                <w:szCs w:val="16"/>
                <w:lang w:eastAsia="ru-RU"/>
              </w:rPr>
              <w:t>4 455,</w:t>
            </w:r>
            <w:r w:rsidR="00D11889">
              <w:rPr>
                <w:rFonts w:eastAsia="Times New Roman" w:cs="Times New Roman"/>
                <w:sz w:val="16"/>
                <w:szCs w:val="16"/>
                <w:lang w:eastAsia="ru-RU"/>
              </w:rPr>
              <w:t>6</w:t>
            </w:r>
          </w:p>
        </w:tc>
        <w:tc>
          <w:tcPr>
            <w:tcW w:w="235" w:type="pct"/>
            <w:tcBorders>
              <w:top w:val="single" w:sz="4" w:space="0" w:color="auto"/>
              <w:left w:val="nil"/>
              <w:bottom w:val="single" w:sz="4" w:space="0" w:color="auto"/>
              <w:right w:val="single" w:sz="4" w:space="0" w:color="auto"/>
            </w:tcBorders>
            <w:shd w:val="clear" w:color="auto" w:fill="auto"/>
          </w:tcPr>
          <w:p w14:paraId="2EA4E414" w14:textId="161A38FC" w:rsidR="009A3EF7" w:rsidRPr="003B2D98" w:rsidRDefault="009A3EF7" w:rsidP="00331990">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06CEB174" w14:textId="0708C7D5" w:rsidR="009A3EF7" w:rsidRPr="003B2D98" w:rsidRDefault="009A3EF7" w:rsidP="00331990">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427A6EFB" w14:textId="76E6F744" w:rsidR="009A3EF7" w:rsidRPr="003B2D98" w:rsidRDefault="009A3EF7" w:rsidP="00331990">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6E0063BB" w14:textId="15A8D116" w:rsidR="009A3EF7" w:rsidRPr="003B2D98" w:rsidRDefault="009A3EF7" w:rsidP="00331990">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1FFEE0E4" w14:textId="0869E355" w:rsidR="009A3EF7" w:rsidRPr="003B2D98" w:rsidRDefault="009A3EF7" w:rsidP="00331990">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tcBorders>
              <w:left w:val="nil"/>
              <w:bottom w:val="single" w:sz="4" w:space="0" w:color="auto"/>
              <w:right w:val="single" w:sz="4" w:space="0" w:color="auto"/>
            </w:tcBorders>
            <w:shd w:val="clear" w:color="auto" w:fill="auto"/>
          </w:tcPr>
          <w:p w14:paraId="10064A4C" w14:textId="77777777" w:rsidR="009A3EF7" w:rsidRPr="00314B5E" w:rsidRDefault="009A3EF7" w:rsidP="00331990">
            <w:pPr>
              <w:ind w:left="-75" w:right="-113"/>
              <w:rPr>
                <w:rFonts w:eastAsia="Times New Roman" w:cs="Times New Roman"/>
                <w:sz w:val="14"/>
                <w:szCs w:val="14"/>
                <w:lang w:eastAsia="ru-RU"/>
              </w:rPr>
            </w:pPr>
          </w:p>
        </w:tc>
      </w:tr>
      <w:tr w:rsidR="009D1CE2" w:rsidRPr="009D6C55" w14:paraId="773C31B3" w14:textId="77777777" w:rsidTr="00140C02">
        <w:trPr>
          <w:trHeight w:val="251"/>
        </w:trPr>
        <w:tc>
          <w:tcPr>
            <w:tcW w:w="189" w:type="pct"/>
            <w:vMerge w:val="restart"/>
            <w:tcBorders>
              <w:top w:val="single" w:sz="4" w:space="0" w:color="auto"/>
              <w:left w:val="single" w:sz="4" w:space="0" w:color="auto"/>
              <w:right w:val="single" w:sz="4" w:space="0" w:color="auto"/>
            </w:tcBorders>
            <w:shd w:val="clear" w:color="auto" w:fill="auto"/>
            <w:vAlign w:val="center"/>
          </w:tcPr>
          <w:p w14:paraId="367465A5" w14:textId="760DF71D" w:rsidR="009A3EF7" w:rsidRDefault="009A3EF7" w:rsidP="00331990">
            <w:pPr>
              <w:jc w:val="center"/>
              <w:rPr>
                <w:rFonts w:eastAsia="Times New Roman" w:cs="Times New Roman"/>
                <w:sz w:val="16"/>
                <w:szCs w:val="16"/>
                <w:lang w:eastAsia="ru-RU"/>
              </w:rPr>
            </w:pPr>
            <w:r>
              <w:rPr>
                <w:rFonts w:eastAsia="Times New Roman" w:cs="Times New Roman"/>
                <w:sz w:val="16"/>
                <w:szCs w:val="16"/>
                <w:lang w:eastAsia="ru-RU"/>
              </w:rPr>
              <w:t>3</w:t>
            </w:r>
          </w:p>
        </w:tc>
        <w:tc>
          <w:tcPr>
            <w:tcW w:w="377" w:type="pct"/>
            <w:vMerge w:val="restart"/>
            <w:tcBorders>
              <w:top w:val="single" w:sz="4" w:space="0" w:color="auto"/>
              <w:left w:val="nil"/>
              <w:right w:val="single" w:sz="4" w:space="0" w:color="auto"/>
            </w:tcBorders>
            <w:shd w:val="clear" w:color="auto" w:fill="auto"/>
          </w:tcPr>
          <w:p w14:paraId="2A6C3160" w14:textId="2EFCFE30" w:rsidR="009A3EF7" w:rsidRPr="00353EEB" w:rsidRDefault="009A3EF7" w:rsidP="00331990">
            <w:pPr>
              <w:rPr>
                <w:rFonts w:eastAsia="Times New Roman" w:cs="Times New Roman"/>
                <w:sz w:val="16"/>
                <w:szCs w:val="16"/>
                <w:lang w:eastAsia="ru-RU"/>
              </w:rPr>
            </w:pPr>
            <w:r w:rsidRPr="00353EEB">
              <w:rPr>
                <w:rFonts w:eastAsia="Times New Roman" w:cs="Times New Roman"/>
                <w:sz w:val="16"/>
                <w:szCs w:val="16"/>
                <w:lang w:eastAsia="ru-RU"/>
              </w:rPr>
              <w:t xml:space="preserve">Автомобильная дорога общего пользования местного значения </w:t>
            </w:r>
          </w:p>
        </w:tc>
        <w:tc>
          <w:tcPr>
            <w:tcW w:w="239" w:type="pct"/>
            <w:vMerge w:val="restart"/>
            <w:tcBorders>
              <w:top w:val="single" w:sz="4" w:space="0" w:color="auto"/>
              <w:left w:val="nil"/>
              <w:right w:val="single" w:sz="4" w:space="0" w:color="auto"/>
            </w:tcBorders>
            <w:shd w:val="clear" w:color="auto" w:fill="auto"/>
          </w:tcPr>
          <w:p w14:paraId="7A6CE37B" w14:textId="0125659E" w:rsidR="009A3EF7" w:rsidRDefault="009A3EF7" w:rsidP="00331990">
            <w:pPr>
              <w:rPr>
                <w:sz w:val="18"/>
                <w:szCs w:val="14"/>
              </w:rPr>
            </w:pPr>
            <w:r w:rsidRPr="002729A3">
              <w:rPr>
                <w:sz w:val="18"/>
                <w:szCs w:val="14"/>
              </w:rPr>
              <w:t>8</w:t>
            </w:r>
            <w:r>
              <w:rPr>
                <w:sz w:val="18"/>
                <w:szCs w:val="14"/>
              </w:rPr>
              <w:t> </w:t>
            </w:r>
            <w:r w:rsidRPr="002729A3">
              <w:rPr>
                <w:sz w:val="18"/>
                <w:szCs w:val="14"/>
              </w:rPr>
              <w:t>099</w:t>
            </w:r>
          </w:p>
          <w:p w14:paraId="13AEFFD4" w14:textId="00A94FF4" w:rsidR="009A3EF7" w:rsidRPr="002729A3" w:rsidRDefault="009A3EF7" w:rsidP="00331990">
            <w:pPr>
              <w:rPr>
                <w:rFonts w:eastAsia="Times New Roman" w:cs="Times New Roman"/>
                <w:sz w:val="18"/>
                <w:szCs w:val="14"/>
                <w:lang w:eastAsia="ru-RU"/>
              </w:rPr>
            </w:pPr>
          </w:p>
        </w:tc>
        <w:tc>
          <w:tcPr>
            <w:tcW w:w="375" w:type="pct"/>
            <w:vMerge w:val="restart"/>
            <w:tcBorders>
              <w:top w:val="single" w:sz="4" w:space="0" w:color="auto"/>
              <w:left w:val="nil"/>
              <w:right w:val="single" w:sz="4" w:space="0" w:color="auto"/>
            </w:tcBorders>
          </w:tcPr>
          <w:p w14:paraId="4143D1E7" w14:textId="77777777" w:rsidR="009A3EF7" w:rsidRDefault="009A3EF7" w:rsidP="00331990">
            <w:pPr>
              <w:rPr>
                <w:sz w:val="18"/>
                <w:szCs w:val="18"/>
              </w:rPr>
            </w:pPr>
            <w:r w:rsidRPr="00390520">
              <w:rPr>
                <w:sz w:val="18"/>
                <w:szCs w:val="18"/>
              </w:rPr>
              <w:t xml:space="preserve">г. Мытищи, </w:t>
            </w:r>
          </w:p>
          <w:p w14:paraId="3B991439" w14:textId="5A1A628E" w:rsidR="009A3EF7" w:rsidRPr="00390520" w:rsidRDefault="009A3EF7" w:rsidP="00331990">
            <w:pPr>
              <w:rPr>
                <w:rFonts w:eastAsia="Times New Roman" w:cs="Times New Roman"/>
                <w:sz w:val="18"/>
                <w:szCs w:val="18"/>
                <w:lang w:eastAsia="ru-RU"/>
              </w:rPr>
            </w:pPr>
            <w:r w:rsidRPr="00390520">
              <w:rPr>
                <w:sz w:val="18"/>
                <w:szCs w:val="18"/>
              </w:rPr>
              <w:t>ул. Институтская</w:t>
            </w:r>
          </w:p>
        </w:tc>
        <w:tc>
          <w:tcPr>
            <w:tcW w:w="282" w:type="pct"/>
            <w:tcBorders>
              <w:top w:val="single" w:sz="4" w:space="0" w:color="auto"/>
              <w:left w:val="single" w:sz="4" w:space="0" w:color="auto"/>
              <w:right w:val="single" w:sz="4" w:space="0" w:color="auto"/>
            </w:tcBorders>
          </w:tcPr>
          <w:p w14:paraId="0F5B1445" w14:textId="019CB6B6" w:rsidR="009A3EF7" w:rsidRDefault="0082308B" w:rsidP="00331990">
            <w:pPr>
              <w:rPr>
                <w:rFonts w:eastAsia="Times New Roman" w:cs="Times New Roman"/>
                <w:sz w:val="16"/>
                <w:szCs w:val="16"/>
                <w:lang w:eastAsia="ru-RU"/>
              </w:rPr>
            </w:pPr>
            <w:r>
              <w:rPr>
                <w:rFonts w:eastAsia="Times New Roman" w:cs="Times New Roman"/>
                <w:sz w:val="16"/>
                <w:szCs w:val="16"/>
                <w:lang w:eastAsia="ru-RU"/>
              </w:rPr>
              <w:t>Ремонт</w:t>
            </w:r>
          </w:p>
        </w:tc>
        <w:tc>
          <w:tcPr>
            <w:tcW w:w="330" w:type="pct"/>
            <w:vMerge w:val="restart"/>
            <w:tcBorders>
              <w:top w:val="single" w:sz="4" w:space="0" w:color="auto"/>
              <w:left w:val="single" w:sz="4" w:space="0" w:color="auto"/>
              <w:right w:val="single" w:sz="4" w:space="0" w:color="auto"/>
            </w:tcBorders>
          </w:tcPr>
          <w:p w14:paraId="7AA9AEFD" w14:textId="2F3E9807" w:rsidR="009A3EF7" w:rsidRPr="003B2D98" w:rsidRDefault="009A3EF7" w:rsidP="00331990">
            <w:pPr>
              <w:rPr>
                <w:rFonts w:eastAsia="Times New Roman" w:cs="Times New Roman"/>
                <w:sz w:val="16"/>
                <w:szCs w:val="16"/>
                <w:lang w:eastAsia="ru-RU"/>
              </w:rPr>
            </w:pPr>
            <w:r>
              <w:rPr>
                <w:rFonts w:eastAsia="Times New Roman" w:cs="Times New Roman"/>
                <w:sz w:val="16"/>
                <w:szCs w:val="16"/>
                <w:lang w:eastAsia="ru-RU"/>
              </w:rPr>
              <w:t>01.01.2023-</w:t>
            </w:r>
            <w:r w:rsidRPr="002166B5">
              <w:rPr>
                <w:rFonts w:eastAsia="Times New Roman" w:cs="Times New Roman"/>
                <w:sz w:val="16"/>
                <w:szCs w:val="16"/>
                <w:lang w:eastAsia="ru-RU"/>
              </w:rPr>
              <w:t>31.12.</w:t>
            </w:r>
            <w:r w:rsidRPr="003B2D98">
              <w:rPr>
                <w:rFonts w:eastAsia="Times New Roman" w:cs="Times New Roman"/>
                <w:sz w:val="16"/>
                <w:szCs w:val="16"/>
                <w:lang w:eastAsia="ru-RU"/>
              </w:rPr>
              <w:t>2023</w:t>
            </w:r>
          </w:p>
        </w:tc>
        <w:tc>
          <w:tcPr>
            <w:tcW w:w="331" w:type="pct"/>
            <w:vMerge w:val="restart"/>
            <w:tcBorders>
              <w:top w:val="single" w:sz="4" w:space="0" w:color="auto"/>
              <w:left w:val="single" w:sz="4" w:space="0" w:color="auto"/>
              <w:right w:val="single" w:sz="4" w:space="0" w:color="auto"/>
            </w:tcBorders>
          </w:tcPr>
          <w:p w14:paraId="5AAB0968" w14:textId="7E5E5526" w:rsidR="009A3EF7" w:rsidRPr="003B2D98" w:rsidRDefault="009A3EF7" w:rsidP="00331990">
            <w:pPr>
              <w:rPr>
                <w:rFonts w:eastAsia="Times New Roman" w:cs="Times New Roman"/>
                <w:sz w:val="16"/>
                <w:szCs w:val="16"/>
                <w:lang w:eastAsia="ru-RU"/>
              </w:rPr>
            </w:pPr>
            <w:r w:rsidRPr="00BB296F">
              <w:rPr>
                <w:rFonts w:eastAsia="Times New Roman" w:cs="Times New Roman"/>
                <w:sz w:val="16"/>
                <w:szCs w:val="16"/>
                <w:lang w:eastAsia="ru-RU"/>
              </w:rPr>
              <w:t>31.12.2023</w:t>
            </w:r>
          </w:p>
        </w:tc>
        <w:tc>
          <w:tcPr>
            <w:tcW w:w="284" w:type="pct"/>
            <w:vMerge w:val="restart"/>
            <w:tcBorders>
              <w:top w:val="single" w:sz="4" w:space="0" w:color="auto"/>
              <w:left w:val="single" w:sz="4" w:space="0" w:color="auto"/>
              <w:right w:val="single" w:sz="4" w:space="0" w:color="auto"/>
            </w:tcBorders>
            <w:shd w:val="clear" w:color="auto" w:fill="auto"/>
          </w:tcPr>
          <w:p w14:paraId="6E94D164" w14:textId="3C7BF045" w:rsidR="009A3EF7" w:rsidRPr="003B2D98" w:rsidRDefault="009A3EF7" w:rsidP="00331990">
            <w:pPr>
              <w:rPr>
                <w:rFonts w:eastAsia="Times New Roman" w:cs="Times New Roman"/>
                <w:sz w:val="16"/>
                <w:szCs w:val="16"/>
                <w:lang w:eastAsia="ru-RU"/>
              </w:rPr>
            </w:pPr>
            <w:r>
              <w:rPr>
                <w:rFonts w:eastAsia="Times New Roman" w:cs="Times New Roman"/>
                <w:sz w:val="16"/>
                <w:szCs w:val="16"/>
                <w:lang w:eastAsia="ru-RU"/>
              </w:rPr>
              <w:t>13 339,5</w:t>
            </w:r>
          </w:p>
        </w:tc>
        <w:tc>
          <w:tcPr>
            <w:tcW w:w="235" w:type="pct"/>
            <w:vMerge w:val="restart"/>
            <w:tcBorders>
              <w:top w:val="single" w:sz="4" w:space="0" w:color="auto"/>
              <w:left w:val="nil"/>
              <w:right w:val="single" w:sz="4" w:space="0" w:color="auto"/>
            </w:tcBorders>
            <w:shd w:val="clear" w:color="auto" w:fill="auto"/>
          </w:tcPr>
          <w:p w14:paraId="5E31D7C5" w14:textId="36AC0C81" w:rsidR="009A3EF7" w:rsidRPr="003B2D98" w:rsidRDefault="009A3EF7" w:rsidP="00331990">
            <w:pPr>
              <w:rPr>
                <w:rFonts w:eastAsia="Times New Roman" w:cs="Times New Roman"/>
                <w:sz w:val="16"/>
                <w:szCs w:val="16"/>
                <w:lang w:eastAsia="ru-RU"/>
              </w:rPr>
            </w:pPr>
            <w:r w:rsidRPr="003B2D98">
              <w:rPr>
                <w:rFonts w:eastAsia="Times New Roman" w:cs="Times New Roman"/>
                <w:sz w:val="16"/>
                <w:szCs w:val="16"/>
                <w:lang w:eastAsia="ru-RU"/>
              </w:rPr>
              <w:t>0,0</w:t>
            </w:r>
          </w:p>
        </w:tc>
        <w:tc>
          <w:tcPr>
            <w:tcW w:w="519" w:type="pct"/>
            <w:tcBorders>
              <w:top w:val="single" w:sz="4" w:space="0" w:color="auto"/>
              <w:left w:val="nil"/>
              <w:bottom w:val="single" w:sz="4" w:space="0" w:color="auto"/>
              <w:right w:val="single" w:sz="4" w:space="0" w:color="auto"/>
            </w:tcBorders>
            <w:shd w:val="clear" w:color="auto" w:fill="auto"/>
          </w:tcPr>
          <w:p w14:paraId="392F96E1" w14:textId="0BF42F3A" w:rsidR="009A3EF7" w:rsidRPr="003B2D98" w:rsidRDefault="009A3EF7" w:rsidP="00331990">
            <w:pPr>
              <w:rPr>
                <w:rFonts w:eastAsia="Times New Roman" w:cs="Times New Roman"/>
                <w:sz w:val="16"/>
                <w:szCs w:val="16"/>
                <w:lang w:eastAsia="ru-RU"/>
              </w:rPr>
            </w:pPr>
            <w:r>
              <w:rPr>
                <w:rFonts w:eastAsia="Times New Roman" w:cs="Times New Roman"/>
                <w:sz w:val="16"/>
                <w:szCs w:val="16"/>
                <w:lang w:eastAsia="ru-RU"/>
              </w:rPr>
              <w:t>Итого:</w:t>
            </w:r>
          </w:p>
        </w:tc>
        <w:tc>
          <w:tcPr>
            <w:tcW w:w="283" w:type="pct"/>
            <w:tcBorders>
              <w:top w:val="single" w:sz="4" w:space="0" w:color="auto"/>
              <w:left w:val="nil"/>
              <w:bottom w:val="single" w:sz="4" w:space="0" w:color="auto"/>
              <w:right w:val="single" w:sz="4" w:space="0" w:color="auto"/>
            </w:tcBorders>
            <w:shd w:val="clear" w:color="auto" w:fill="auto"/>
          </w:tcPr>
          <w:p w14:paraId="71BC084E" w14:textId="5C705326" w:rsidR="009A3EF7" w:rsidRPr="003B2D98" w:rsidRDefault="009A3EF7" w:rsidP="00331990">
            <w:pPr>
              <w:rPr>
                <w:rFonts w:eastAsia="Times New Roman" w:cs="Times New Roman"/>
                <w:sz w:val="16"/>
                <w:szCs w:val="16"/>
                <w:lang w:eastAsia="ru-RU"/>
              </w:rPr>
            </w:pPr>
            <w:r>
              <w:rPr>
                <w:rFonts w:eastAsia="Times New Roman" w:cs="Times New Roman"/>
                <w:sz w:val="16"/>
                <w:szCs w:val="16"/>
                <w:lang w:eastAsia="ru-RU"/>
              </w:rPr>
              <w:t>13 339,5</w:t>
            </w:r>
          </w:p>
        </w:tc>
        <w:tc>
          <w:tcPr>
            <w:tcW w:w="284" w:type="pct"/>
            <w:tcBorders>
              <w:top w:val="single" w:sz="4" w:space="0" w:color="auto"/>
              <w:left w:val="nil"/>
              <w:bottom w:val="single" w:sz="4" w:space="0" w:color="auto"/>
              <w:right w:val="single" w:sz="4" w:space="0" w:color="auto"/>
            </w:tcBorders>
            <w:shd w:val="clear" w:color="auto" w:fill="auto"/>
          </w:tcPr>
          <w:p w14:paraId="55979EFB" w14:textId="71AC302B" w:rsidR="009A3EF7" w:rsidRPr="003B2D98" w:rsidRDefault="009A3EF7" w:rsidP="00331990">
            <w:pPr>
              <w:rPr>
                <w:rFonts w:eastAsia="Times New Roman" w:cs="Times New Roman"/>
                <w:sz w:val="16"/>
                <w:szCs w:val="16"/>
                <w:lang w:eastAsia="ru-RU"/>
              </w:rPr>
            </w:pPr>
            <w:r>
              <w:rPr>
                <w:rFonts w:eastAsia="Times New Roman" w:cs="Times New Roman"/>
                <w:sz w:val="16"/>
                <w:szCs w:val="16"/>
                <w:lang w:eastAsia="ru-RU"/>
              </w:rPr>
              <w:t>13 339,5</w:t>
            </w:r>
          </w:p>
        </w:tc>
        <w:tc>
          <w:tcPr>
            <w:tcW w:w="235" w:type="pct"/>
            <w:tcBorders>
              <w:top w:val="single" w:sz="4" w:space="0" w:color="auto"/>
              <w:left w:val="nil"/>
              <w:bottom w:val="single" w:sz="4" w:space="0" w:color="auto"/>
              <w:right w:val="single" w:sz="4" w:space="0" w:color="auto"/>
            </w:tcBorders>
            <w:shd w:val="clear" w:color="auto" w:fill="auto"/>
          </w:tcPr>
          <w:p w14:paraId="34BAECC2" w14:textId="195363AE" w:rsidR="009A3EF7" w:rsidRPr="003B2D98" w:rsidRDefault="009A3EF7" w:rsidP="00331990">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0219A5B2" w14:textId="2F23C435" w:rsidR="009A3EF7" w:rsidRPr="003B2D98" w:rsidRDefault="009A3EF7" w:rsidP="00331990">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2CF661A0" w14:textId="0A2AEF5D" w:rsidR="009A3EF7" w:rsidRPr="003B2D98" w:rsidRDefault="009A3EF7" w:rsidP="00331990">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30C074E" w14:textId="2C2D688D" w:rsidR="009A3EF7" w:rsidRPr="003B2D98" w:rsidRDefault="009A3EF7" w:rsidP="00331990">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7F80ED16" w14:textId="6510B1AD" w:rsidR="009A3EF7" w:rsidRPr="003B2D98" w:rsidRDefault="009A3EF7" w:rsidP="00331990">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val="restart"/>
            <w:tcBorders>
              <w:top w:val="single" w:sz="4" w:space="0" w:color="auto"/>
              <w:left w:val="nil"/>
              <w:right w:val="single" w:sz="4" w:space="0" w:color="auto"/>
            </w:tcBorders>
            <w:shd w:val="clear" w:color="auto" w:fill="auto"/>
          </w:tcPr>
          <w:p w14:paraId="10145637" w14:textId="091C8DBC" w:rsidR="009A3EF7" w:rsidRPr="00314B5E" w:rsidRDefault="009A3EF7" w:rsidP="00331990">
            <w:pPr>
              <w:ind w:left="-75" w:right="-113"/>
              <w:rPr>
                <w:rFonts w:eastAsia="Times New Roman" w:cs="Times New Roman"/>
                <w:sz w:val="14"/>
                <w:szCs w:val="14"/>
                <w:lang w:eastAsia="ru-RU"/>
              </w:rPr>
            </w:pPr>
            <w:r w:rsidRPr="00314B5E">
              <w:rPr>
                <w:rFonts w:eastAsia="Times New Roman" w:cs="Times New Roman"/>
                <w:sz w:val="14"/>
                <w:szCs w:val="14"/>
                <w:lang w:eastAsia="ru-RU"/>
              </w:rPr>
              <w:t xml:space="preserve">МКУ "УТДХ </w:t>
            </w:r>
            <w:proofErr w:type="spellStart"/>
            <w:r w:rsidRPr="00314B5E">
              <w:rPr>
                <w:rFonts w:eastAsia="Times New Roman" w:cs="Times New Roman"/>
                <w:sz w:val="14"/>
                <w:szCs w:val="14"/>
                <w:lang w:eastAsia="ru-RU"/>
              </w:rPr>
              <w:t>г.о.Мытищи</w:t>
            </w:r>
            <w:proofErr w:type="spellEnd"/>
            <w:r w:rsidRPr="00314B5E">
              <w:rPr>
                <w:rFonts w:eastAsia="Times New Roman" w:cs="Times New Roman"/>
                <w:sz w:val="14"/>
                <w:szCs w:val="14"/>
                <w:lang w:eastAsia="ru-RU"/>
              </w:rPr>
              <w:t>"</w:t>
            </w:r>
          </w:p>
        </w:tc>
      </w:tr>
      <w:tr w:rsidR="009D1CE2" w:rsidRPr="009D6C55" w14:paraId="57A809AC" w14:textId="77777777" w:rsidTr="00140C02">
        <w:trPr>
          <w:trHeight w:val="398"/>
        </w:trPr>
        <w:tc>
          <w:tcPr>
            <w:tcW w:w="189" w:type="pct"/>
            <w:vMerge/>
            <w:tcBorders>
              <w:left w:val="single" w:sz="4" w:space="0" w:color="auto"/>
              <w:right w:val="single" w:sz="4" w:space="0" w:color="auto"/>
            </w:tcBorders>
            <w:shd w:val="clear" w:color="auto" w:fill="auto"/>
            <w:vAlign w:val="center"/>
          </w:tcPr>
          <w:p w14:paraId="1E5A9AD0" w14:textId="77777777" w:rsidR="009A3EF7" w:rsidRDefault="009A3EF7" w:rsidP="00331990">
            <w:pPr>
              <w:jc w:val="center"/>
              <w:rPr>
                <w:rFonts w:eastAsia="Times New Roman" w:cs="Times New Roman"/>
                <w:sz w:val="16"/>
                <w:szCs w:val="16"/>
                <w:lang w:eastAsia="ru-RU"/>
              </w:rPr>
            </w:pPr>
          </w:p>
        </w:tc>
        <w:tc>
          <w:tcPr>
            <w:tcW w:w="377" w:type="pct"/>
            <w:vMerge/>
            <w:tcBorders>
              <w:left w:val="nil"/>
              <w:right w:val="single" w:sz="4" w:space="0" w:color="auto"/>
            </w:tcBorders>
            <w:shd w:val="clear" w:color="auto" w:fill="auto"/>
          </w:tcPr>
          <w:p w14:paraId="14F1D144" w14:textId="77777777" w:rsidR="009A3EF7" w:rsidRPr="00353EEB" w:rsidRDefault="009A3EF7" w:rsidP="00331990">
            <w:pPr>
              <w:rPr>
                <w:rFonts w:eastAsia="Times New Roman" w:cs="Times New Roman"/>
                <w:sz w:val="16"/>
                <w:szCs w:val="16"/>
                <w:lang w:eastAsia="ru-RU"/>
              </w:rPr>
            </w:pPr>
          </w:p>
        </w:tc>
        <w:tc>
          <w:tcPr>
            <w:tcW w:w="239" w:type="pct"/>
            <w:vMerge/>
            <w:tcBorders>
              <w:left w:val="nil"/>
              <w:right w:val="single" w:sz="4" w:space="0" w:color="auto"/>
            </w:tcBorders>
            <w:shd w:val="clear" w:color="auto" w:fill="auto"/>
          </w:tcPr>
          <w:p w14:paraId="1BF5DDEB" w14:textId="77777777" w:rsidR="009A3EF7" w:rsidRPr="002729A3" w:rsidRDefault="009A3EF7" w:rsidP="00331990">
            <w:pPr>
              <w:rPr>
                <w:sz w:val="18"/>
                <w:szCs w:val="14"/>
              </w:rPr>
            </w:pPr>
          </w:p>
        </w:tc>
        <w:tc>
          <w:tcPr>
            <w:tcW w:w="375" w:type="pct"/>
            <w:vMerge/>
            <w:tcBorders>
              <w:left w:val="nil"/>
              <w:right w:val="single" w:sz="4" w:space="0" w:color="auto"/>
            </w:tcBorders>
          </w:tcPr>
          <w:p w14:paraId="424F4D66" w14:textId="77777777" w:rsidR="009A3EF7" w:rsidRPr="00390520" w:rsidRDefault="009A3EF7" w:rsidP="00331990">
            <w:pPr>
              <w:rPr>
                <w:sz w:val="18"/>
                <w:szCs w:val="18"/>
              </w:rPr>
            </w:pPr>
          </w:p>
        </w:tc>
        <w:tc>
          <w:tcPr>
            <w:tcW w:w="282" w:type="pct"/>
            <w:tcBorders>
              <w:left w:val="single" w:sz="4" w:space="0" w:color="auto"/>
              <w:right w:val="single" w:sz="4" w:space="0" w:color="auto"/>
            </w:tcBorders>
          </w:tcPr>
          <w:p w14:paraId="17C9EA95" w14:textId="77777777" w:rsidR="009A3EF7" w:rsidRPr="002166B5" w:rsidRDefault="009A3EF7" w:rsidP="00331990">
            <w:pPr>
              <w:rPr>
                <w:rFonts w:eastAsia="Times New Roman" w:cs="Times New Roman"/>
                <w:sz w:val="16"/>
                <w:szCs w:val="16"/>
                <w:lang w:eastAsia="ru-RU"/>
              </w:rPr>
            </w:pPr>
          </w:p>
        </w:tc>
        <w:tc>
          <w:tcPr>
            <w:tcW w:w="330" w:type="pct"/>
            <w:vMerge/>
            <w:tcBorders>
              <w:left w:val="single" w:sz="4" w:space="0" w:color="auto"/>
              <w:right w:val="single" w:sz="4" w:space="0" w:color="auto"/>
            </w:tcBorders>
          </w:tcPr>
          <w:p w14:paraId="77591167" w14:textId="342558BC" w:rsidR="009A3EF7" w:rsidRPr="002166B5" w:rsidRDefault="009A3EF7" w:rsidP="00331990">
            <w:pPr>
              <w:rPr>
                <w:rFonts w:eastAsia="Times New Roman" w:cs="Times New Roman"/>
                <w:sz w:val="16"/>
                <w:szCs w:val="16"/>
                <w:lang w:eastAsia="ru-RU"/>
              </w:rPr>
            </w:pPr>
          </w:p>
        </w:tc>
        <w:tc>
          <w:tcPr>
            <w:tcW w:w="331" w:type="pct"/>
            <w:vMerge/>
            <w:tcBorders>
              <w:left w:val="single" w:sz="4" w:space="0" w:color="auto"/>
              <w:right w:val="single" w:sz="4" w:space="0" w:color="auto"/>
            </w:tcBorders>
          </w:tcPr>
          <w:p w14:paraId="2EFD83F8" w14:textId="77777777" w:rsidR="009A3EF7" w:rsidRDefault="009A3EF7" w:rsidP="00331990">
            <w:pPr>
              <w:rPr>
                <w:rFonts w:eastAsia="Times New Roman" w:cs="Times New Roman"/>
                <w:sz w:val="16"/>
                <w:szCs w:val="16"/>
                <w:lang w:eastAsia="ru-RU"/>
              </w:rPr>
            </w:pPr>
          </w:p>
        </w:tc>
        <w:tc>
          <w:tcPr>
            <w:tcW w:w="284" w:type="pct"/>
            <w:vMerge/>
            <w:tcBorders>
              <w:left w:val="single" w:sz="4" w:space="0" w:color="auto"/>
              <w:right w:val="single" w:sz="4" w:space="0" w:color="auto"/>
            </w:tcBorders>
            <w:shd w:val="clear" w:color="auto" w:fill="auto"/>
          </w:tcPr>
          <w:p w14:paraId="4EBC9C22" w14:textId="77777777" w:rsidR="009A3EF7" w:rsidRDefault="009A3EF7" w:rsidP="00331990">
            <w:pPr>
              <w:rPr>
                <w:rFonts w:eastAsia="Times New Roman" w:cs="Times New Roman"/>
                <w:sz w:val="16"/>
                <w:szCs w:val="16"/>
                <w:lang w:eastAsia="ru-RU"/>
              </w:rPr>
            </w:pPr>
          </w:p>
        </w:tc>
        <w:tc>
          <w:tcPr>
            <w:tcW w:w="235" w:type="pct"/>
            <w:vMerge/>
            <w:tcBorders>
              <w:left w:val="nil"/>
              <w:right w:val="single" w:sz="4" w:space="0" w:color="auto"/>
            </w:tcBorders>
            <w:shd w:val="clear" w:color="auto" w:fill="auto"/>
          </w:tcPr>
          <w:p w14:paraId="34BE926E" w14:textId="77777777" w:rsidR="009A3EF7" w:rsidRPr="003B2D98" w:rsidRDefault="009A3EF7" w:rsidP="00331990">
            <w:pPr>
              <w:rPr>
                <w:rFonts w:eastAsia="Times New Roman" w:cs="Times New Roman"/>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0E0443C8" w14:textId="31C46F28" w:rsidR="009A3EF7" w:rsidRPr="003B2D98" w:rsidRDefault="009A3EF7" w:rsidP="00331990">
            <w:pPr>
              <w:rPr>
                <w:rFonts w:eastAsia="Times New Roman" w:cs="Times New Roman"/>
                <w:sz w:val="16"/>
                <w:szCs w:val="16"/>
                <w:lang w:eastAsia="ru-RU"/>
              </w:rPr>
            </w:pPr>
            <w:r>
              <w:rPr>
                <w:rFonts w:eastAsia="Times New Roman" w:cs="Times New Roman"/>
                <w:sz w:val="14"/>
                <w:szCs w:val="14"/>
                <w:lang w:eastAsia="ru-RU"/>
              </w:rPr>
              <w:t>Средства б</w:t>
            </w:r>
            <w:r w:rsidRPr="00852A9F">
              <w:rPr>
                <w:rFonts w:eastAsia="Times New Roman" w:cs="Times New Roman"/>
                <w:sz w:val="14"/>
                <w:szCs w:val="14"/>
                <w:lang w:eastAsia="ru-RU"/>
              </w:rPr>
              <w:t>юджет</w:t>
            </w:r>
            <w:r>
              <w:rPr>
                <w:rFonts w:eastAsia="Times New Roman" w:cs="Times New Roman"/>
                <w:sz w:val="14"/>
                <w:szCs w:val="14"/>
                <w:lang w:eastAsia="ru-RU"/>
              </w:rPr>
              <w:t>а</w:t>
            </w:r>
            <w:r w:rsidRPr="00852A9F">
              <w:rPr>
                <w:rFonts w:eastAsia="Times New Roman" w:cs="Times New Roman"/>
                <w:sz w:val="14"/>
                <w:szCs w:val="14"/>
                <w:lang w:eastAsia="ru-RU"/>
              </w:rPr>
              <w:t xml:space="preserve"> </w:t>
            </w:r>
            <w:r>
              <w:rPr>
                <w:rFonts w:eastAsia="Times New Roman" w:cs="Times New Roman"/>
                <w:sz w:val="14"/>
                <w:szCs w:val="14"/>
                <w:lang w:eastAsia="ru-RU"/>
              </w:rPr>
              <w:t xml:space="preserve">Московской области </w:t>
            </w:r>
          </w:p>
        </w:tc>
        <w:tc>
          <w:tcPr>
            <w:tcW w:w="283" w:type="pct"/>
            <w:tcBorders>
              <w:top w:val="single" w:sz="4" w:space="0" w:color="auto"/>
              <w:left w:val="nil"/>
              <w:bottom w:val="single" w:sz="4" w:space="0" w:color="auto"/>
              <w:right w:val="single" w:sz="4" w:space="0" w:color="auto"/>
            </w:tcBorders>
            <w:shd w:val="clear" w:color="auto" w:fill="auto"/>
          </w:tcPr>
          <w:p w14:paraId="54A8FD83" w14:textId="27BB1766" w:rsidR="009A3EF7" w:rsidRDefault="009A3EF7" w:rsidP="00331990">
            <w:pPr>
              <w:rPr>
                <w:rFonts w:eastAsia="Times New Roman" w:cs="Times New Roman"/>
                <w:sz w:val="16"/>
                <w:szCs w:val="16"/>
                <w:lang w:eastAsia="ru-RU"/>
              </w:rPr>
            </w:pPr>
            <w:r>
              <w:rPr>
                <w:rFonts w:eastAsia="Times New Roman" w:cs="Times New Roman"/>
                <w:sz w:val="16"/>
                <w:szCs w:val="16"/>
                <w:lang w:eastAsia="ru-RU"/>
              </w:rPr>
              <w:t>8 350,5</w:t>
            </w:r>
          </w:p>
        </w:tc>
        <w:tc>
          <w:tcPr>
            <w:tcW w:w="284" w:type="pct"/>
            <w:tcBorders>
              <w:top w:val="single" w:sz="4" w:space="0" w:color="auto"/>
              <w:left w:val="nil"/>
              <w:bottom w:val="single" w:sz="4" w:space="0" w:color="auto"/>
              <w:right w:val="single" w:sz="4" w:space="0" w:color="auto"/>
            </w:tcBorders>
            <w:shd w:val="clear" w:color="auto" w:fill="auto"/>
          </w:tcPr>
          <w:p w14:paraId="72126AB8" w14:textId="4F7D6DEF" w:rsidR="009A3EF7" w:rsidRDefault="009A3EF7" w:rsidP="00331990">
            <w:pPr>
              <w:rPr>
                <w:rFonts w:eastAsia="Times New Roman" w:cs="Times New Roman"/>
                <w:sz w:val="16"/>
                <w:szCs w:val="16"/>
                <w:lang w:eastAsia="ru-RU"/>
              </w:rPr>
            </w:pPr>
            <w:r>
              <w:rPr>
                <w:rFonts w:eastAsia="Times New Roman" w:cs="Times New Roman"/>
                <w:sz w:val="16"/>
                <w:szCs w:val="16"/>
                <w:lang w:eastAsia="ru-RU"/>
              </w:rPr>
              <w:t>8 350,5</w:t>
            </w:r>
          </w:p>
        </w:tc>
        <w:tc>
          <w:tcPr>
            <w:tcW w:w="235" w:type="pct"/>
            <w:tcBorders>
              <w:top w:val="single" w:sz="4" w:space="0" w:color="auto"/>
              <w:left w:val="nil"/>
              <w:bottom w:val="single" w:sz="4" w:space="0" w:color="auto"/>
              <w:right w:val="single" w:sz="4" w:space="0" w:color="auto"/>
            </w:tcBorders>
            <w:shd w:val="clear" w:color="auto" w:fill="auto"/>
          </w:tcPr>
          <w:p w14:paraId="479516C5" w14:textId="52A69945" w:rsidR="009A3EF7" w:rsidRPr="003B2D98" w:rsidRDefault="009A3EF7" w:rsidP="00331990">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3D975C35" w14:textId="5C52C54E" w:rsidR="009A3EF7" w:rsidRPr="003B2D98" w:rsidRDefault="009A3EF7" w:rsidP="00331990">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72B93285" w14:textId="6E6827FC" w:rsidR="009A3EF7" w:rsidRPr="003B2D98" w:rsidRDefault="009A3EF7" w:rsidP="00331990">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45D40D48" w14:textId="2CD2E8E8" w:rsidR="009A3EF7" w:rsidRPr="003B2D98" w:rsidRDefault="009A3EF7" w:rsidP="00331990">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730E4B76" w14:textId="323DD796" w:rsidR="009A3EF7" w:rsidRPr="003B2D98" w:rsidRDefault="009A3EF7" w:rsidP="00331990">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tcBorders>
              <w:left w:val="nil"/>
              <w:right w:val="single" w:sz="4" w:space="0" w:color="auto"/>
            </w:tcBorders>
            <w:shd w:val="clear" w:color="auto" w:fill="auto"/>
          </w:tcPr>
          <w:p w14:paraId="0671D293" w14:textId="77777777" w:rsidR="009A3EF7" w:rsidRPr="00314B5E" w:rsidRDefault="009A3EF7" w:rsidP="00331990">
            <w:pPr>
              <w:ind w:left="-75" w:right="-113"/>
              <w:rPr>
                <w:rFonts w:eastAsia="Times New Roman" w:cs="Times New Roman"/>
                <w:sz w:val="14"/>
                <w:szCs w:val="14"/>
                <w:lang w:eastAsia="ru-RU"/>
              </w:rPr>
            </w:pPr>
          </w:p>
        </w:tc>
      </w:tr>
      <w:tr w:rsidR="009D1CE2" w:rsidRPr="009D6C55" w14:paraId="0E535140" w14:textId="77777777" w:rsidTr="00140C02">
        <w:trPr>
          <w:trHeight w:val="417"/>
        </w:trPr>
        <w:tc>
          <w:tcPr>
            <w:tcW w:w="189" w:type="pct"/>
            <w:vMerge/>
            <w:tcBorders>
              <w:left w:val="single" w:sz="4" w:space="0" w:color="auto"/>
              <w:bottom w:val="single" w:sz="4" w:space="0" w:color="auto"/>
              <w:right w:val="single" w:sz="4" w:space="0" w:color="auto"/>
            </w:tcBorders>
            <w:shd w:val="clear" w:color="auto" w:fill="auto"/>
            <w:vAlign w:val="center"/>
          </w:tcPr>
          <w:p w14:paraId="700FAD05" w14:textId="77777777" w:rsidR="009A3EF7" w:rsidRDefault="009A3EF7" w:rsidP="00331990">
            <w:pPr>
              <w:jc w:val="center"/>
              <w:rPr>
                <w:rFonts w:eastAsia="Times New Roman" w:cs="Times New Roman"/>
                <w:sz w:val="16"/>
                <w:szCs w:val="16"/>
                <w:lang w:eastAsia="ru-RU"/>
              </w:rPr>
            </w:pPr>
          </w:p>
        </w:tc>
        <w:tc>
          <w:tcPr>
            <w:tcW w:w="377" w:type="pct"/>
            <w:vMerge/>
            <w:tcBorders>
              <w:left w:val="nil"/>
              <w:bottom w:val="single" w:sz="4" w:space="0" w:color="auto"/>
              <w:right w:val="single" w:sz="4" w:space="0" w:color="auto"/>
            </w:tcBorders>
            <w:shd w:val="clear" w:color="auto" w:fill="auto"/>
          </w:tcPr>
          <w:p w14:paraId="246D8264" w14:textId="77777777" w:rsidR="009A3EF7" w:rsidRPr="00353EEB" w:rsidRDefault="009A3EF7" w:rsidP="00331990">
            <w:pPr>
              <w:rPr>
                <w:rFonts w:eastAsia="Times New Roman" w:cs="Times New Roman"/>
                <w:sz w:val="16"/>
                <w:szCs w:val="16"/>
                <w:lang w:eastAsia="ru-RU"/>
              </w:rPr>
            </w:pPr>
          </w:p>
        </w:tc>
        <w:tc>
          <w:tcPr>
            <w:tcW w:w="239" w:type="pct"/>
            <w:vMerge/>
            <w:tcBorders>
              <w:left w:val="nil"/>
              <w:bottom w:val="single" w:sz="4" w:space="0" w:color="auto"/>
              <w:right w:val="single" w:sz="4" w:space="0" w:color="auto"/>
            </w:tcBorders>
            <w:shd w:val="clear" w:color="auto" w:fill="auto"/>
          </w:tcPr>
          <w:p w14:paraId="18300D9F" w14:textId="77777777" w:rsidR="009A3EF7" w:rsidRPr="002729A3" w:rsidRDefault="009A3EF7" w:rsidP="00331990">
            <w:pPr>
              <w:rPr>
                <w:sz w:val="18"/>
                <w:szCs w:val="14"/>
              </w:rPr>
            </w:pPr>
          </w:p>
        </w:tc>
        <w:tc>
          <w:tcPr>
            <w:tcW w:w="375" w:type="pct"/>
            <w:vMerge/>
            <w:tcBorders>
              <w:left w:val="nil"/>
              <w:bottom w:val="single" w:sz="4" w:space="0" w:color="auto"/>
              <w:right w:val="single" w:sz="4" w:space="0" w:color="auto"/>
            </w:tcBorders>
          </w:tcPr>
          <w:p w14:paraId="068757B2" w14:textId="77777777" w:rsidR="009A3EF7" w:rsidRPr="00390520" w:rsidRDefault="009A3EF7" w:rsidP="00331990">
            <w:pPr>
              <w:rPr>
                <w:sz w:val="18"/>
                <w:szCs w:val="18"/>
              </w:rPr>
            </w:pPr>
          </w:p>
        </w:tc>
        <w:tc>
          <w:tcPr>
            <w:tcW w:w="282" w:type="pct"/>
            <w:tcBorders>
              <w:left w:val="single" w:sz="4" w:space="0" w:color="auto"/>
              <w:bottom w:val="single" w:sz="4" w:space="0" w:color="auto"/>
              <w:right w:val="single" w:sz="4" w:space="0" w:color="auto"/>
            </w:tcBorders>
          </w:tcPr>
          <w:p w14:paraId="015FF7E5" w14:textId="77777777" w:rsidR="009A3EF7" w:rsidRPr="002166B5" w:rsidRDefault="009A3EF7" w:rsidP="00331990">
            <w:pPr>
              <w:rPr>
                <w:rFonts w:eastAsia="Times New Roman" w:cs="Times New Roman"/>
                <w:sz w:val="16"/>
                <w:szCs w:val="16"/>
                <w:lang w:eastAsia="ru-RU"/>
              </w:rPr>
            </w:pPr>
          </w:p>
        </w:tc>
        <w:tc>
          <w:tcPr>
            <w:tcW w:w="330" w:type="pct"/>
            <w:vMerge/>
            <w:tcBorders>
              <w:left w:val="single" w:sz="4" w:space="0" w:color="auto"/>
              <w:bottom w:val="single" w:sz="4" w:space="0" w:color="auto"/>
              <w:right w:val="single" w:sz="4" w:space="0" w:color="auto"/>
            </w:tcBorders>
          </w:tcPr>
          <w:p w14:paraId="113BED5B" w14:textId="38391824" w:rsidR="009A3EF7" w:rsidRPr="002166B5" w:rsidRDefault="009A3EF7" w:rsidP="00331990">
            <w:pPr>
              <w:rPr>
                <w:rFonts w:eastAsia="Times New Roman" w:cs="Times New Roman"/>
                <w:sz w:val="16"/>
                <w:szCs w:val="16"/>
                <w:lang w:eastAsia="ru-RU"/>
              </w:rPr>
            </w:pPr>
          </w:p>
        </w:tc>
        <w:tc>
          <w:tcPr>
            <w:tcW w:w="331" w:type="pct"/>
            <w:vMerge/>
            <w:tcBorders>
              <w:left w:val="single" w:sz="4" w:space="0" w:color="auto"/>
              <w:bottom w:val="single" w:sz="4" w:space="0" w:color="auto"/>
              <w:right w:val="single" w:sz="4" w:space="0" w:color="auto"/>
            </w:tcBorders>
          </w:tcPr>
          <w:p w14:paraId="430D7D8C" w14:textId="77777777" w:rsidR="009A3EF7" w:rsidRDefault="009A3EF7" w:rsidP="00331990">
            <w:pPr>
              <w:rPr>
                <w:rFonts w:eastAsia="Times New Roman" w:cs="Times New Roman"/>
                <w:sz w:val="16"/>
                <w:szCs w:val="16"/>
                <w:lang w:eastAsia="ru-RU"/>
              </w:rPr>
            </w:pPr>
          </w:p>
        </w:tc>
        <w:tc>
          <w:tcPr>
            <w:tcW w:w="284" w:type="pct"/>
            <w:vMerge/>
            <w:tcBorders>
              <w:left w:val="single" w:sz="4" w:space="0" w:color="auto"/>
              <w:bottom w:val="single" w:sz="4" w:space="0" w:color="auto"/>
              <w:right w:val="single" w:sz="4" w:space="0" w:color="auto"/>
            </w:tcBorders>
            <w:shd w:val="clear" w:color="auto" w:fill="auto"/>
          </w:tcPr>
          <w:p w14:paraId="77963441" w14:textId="77777777" w:rsidR="009A3EF7" w:rsidRDefault="009A3EF7" w:rsidP="00331990">
            <w:pPr>
              <w:rPr>
                <w:rFonts w:eastAsia="Times New Roman" w:cs="Times New Roman"/>
                <w:sz w:val="16"/>
                <w:szCs w:val="16"/>
                <w:lang w:eastAsia="ru-RU"/>
              </w:rPr>
            </w:pPr>
          </w:p>
        </w:tc>
        <w:tc>
          <w:tcPr>
            <w:tcW w:w="235" w:type="pct"/>
            <w:vMerge/>
            <w:tcBorders>
              <w:left w:val="nil"/>
              <w:bottom w:val="single" w:sz="4" w:space="0" w:color="auto"/>
              <w:right w:val="single" w:sz="4" w:space="0" w:color="auto"/>
            </w:tcBorders>
            <w:shd w:val="clear" w:color="auto" w:fill="auto"/>
          </w:tcPr>
          <w:p w14:paraId="585F9DFE" w14:textId="77777777" w:rsidR="009A3EF7" w:rsidRPr="003B2D98" w:rsidRDefault="009A3EF7" w:rsidP="00331990">
            <w:pPr>
              <w:rPr>
                <w:rFonts w:eastAsia="Times New Roman" w:cs="Times New Roman"/>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673D0731" w14:textId="57E91604" w:rsidR="009A3EF7" w:rsidRPr="003B2D98" w:rsidRDefault="009A3EF7" w:rsidP="00331990">
            <w:pPr>
              <w:rPr>
                <w:rFonts w:eastAsia="Times New Roman" w:cs="Times New Roman"/>
                <w:sz w:val="16"/>
                <w:szCs w:val="16"/>
                <w:lang w:eastAsia="ru-RU"/>
              </w:rPr>
            </w:pPr>
            <w:r>
              <w:rPr>
                <w:rFonts w:eastAsia="Times New Roman" w:cs="Times New Roman"/>
                <w:sz w:val="14"/>
                <w:szCs w:val="14"/>
                <w:lang w:eastAsia="ru-RU"/>
              </w:rPr>
              <w:t xml:space="preserve">Средства бюджета </w:t>
            </w:r>
            <w:r w:rsidRPr="00852A9F">
              <w:rPr>
                <w:rFonts w:eastAsia="Times New Roman" w:cs="Times New Roman"/>
                <w:sz w:val="14"/>
                <w:szCs w:val="14"/>
                <w:lang w:eastAsia="ru-RU"/>
              </w:rPr>
              <w:t>городского округа Мытищи</w:t>
            </w:r>
          </w:p>
        </w:tc>
        <w:tc>
          <w:tcPr>
            <w:tcW w:w="283" w:type="pct"/>
            <w:tcBorders>
              <w:top w:val="single" w:sz="4" w:space="0" w:color="auto"/>
              <w:left w:val="nil"/>
              <w:bottom w:val="single" w:sz="4" w:space="0" w:color="auto"/>
              <w:right w:val="single" w:sz="4" w:space="0" w:color="auto"/>
            </w:tcBorders>
            <w:shd w:val="clear" w:color="auto" w:fill="auto"/>
          </w:tcPr>
          <w:p w14:paraId="2B49CE8D" w14:textId="19EF476A" w:rsidR="009A3EF7" w:rsidRDefault="009A3EF7" w:rsidP="00331990">
            <w:pPr>
              <w:rPr>
                <w:rFonts w:eastAsia="Times New Roman" w:cs="Times New Roman"/>
                <w:sz w:val="16"/>
                <w:szCs w:val="16"/>
                <w:lang w:eastAsia="ru-RU"/>
              </w:rPr>
            </w:pPr>
            <w:r>
              <w:rPr>
                <w:rFonts w:eastAsia="Times New Roman" w:cs="Times New Roman"/>
                <w:sz w:val="16"/>
                <w:szCs w:val="16"/>
                <w:lang w:eastAsia="ru-RU"/>
              </w:rPr>
              <w:t>4 989,0</w:t>
            </w:r>
          </w:p>
        </w:tc>
        <w:tc>
          <w:tcPr>
            <w:tcW w:w="284" w:type="pct"/>
            <w:tcBorders>
              <w:top w:val="single" w:sz="4" w:space="0" w:color="auto"/>
              <w:left w:val="nil"/>
              <w:bottom w:val="single" w:sz="4" w:space="0" w:color="auto"/>
              <w:right w:val="single" w:sz="4" w:space="0" w:color="auto"/>
            </w:tcBorders>
            <w:shd w:val="clear" w:color="auto" w:fill="auto"/>
          </w:tcPr>
          <w:p w14:paraId="4985B257" w14:textId="0B935BF8" w:rsidR="009A3EF7" w:rsidRDefault="009A3EF7" w:rsidP="00331990">
            <w:pPr>
              <w:rPr>
                <w:rFonts w:eastAsia="Times New Roman" w:cs="Times New Roman"/>
                <w:sz w:val="16"/>
                <w:szCs w:val="16"/>
                <w:lang w:eastAsia="ru-RU"/>
              </w:rPr>
            </w:pPr>
            <w:r>
              <w:rPr>
                <w:rFonts w:eastAsia="Times New Roman" w:cs="Times New Roman"/>
                <w:sz w:val="16"/>
                <w:szCs w:val="16"/>
                <w:lang w:eastAsia="ru-RU"/>
              </w:rPr>
              <w:t>4 989,0</w:t>
            </w:r>
          </w:p>
        </w:tc>
        <w:tc>
          <w:tcPr>
            <w:tcW w:w="235" w:type="pct"/>
            <w:tcBorders>
              <w:top w:val="single" w:sz="4" w:space="0" w:color="auto"/>
              <w:left w:val="nil"/>
              <w:bottom w:val="single" w:sz="4" w:space="0" w:color="auto"/>
              <w:right w:val="single" w:sz="4" w:space="0" w:color="auto"/>
            </w:tcBorders>
            <w:shd w:val="clear" w:color="auto" w:fill="auto"/>
          </w:tcPr>
          <w:p w14:paraId="29179982" w14:textId="37A693DE" w:rsidR="009A3EF7" w:rsidRPr="003B2D98" w:rsidRDefault="009A3EF7" w:rsidP="00331990">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0968EB45" w14:textId="0C838125" w:rsidR="009A3EF7" w:rsidRPr="003B2D98" w:rsidRDefault="009A3EF7" w:rsidP="00331990">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19165DC8" w14:textId="2BFE2596" w:rsidR="009A3EF7" w:rsidRPr="003B2D98" w:rsidRDefault="009A3EF7" w:rsidP="00331990">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A187F7A" w14:textId="4FF4A75C" w:rsidR="009A3EF7" w:rsidRPr="003B2D98" w:rsidRDefault="009A3EF7" w:rsidP="00331990">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68DF192D" w14:textId="77C55347" w:rsidR="009A3EF7" w:rsidRPr="003B2D98" w:rsidRDefault="009A3EF7" w:rsidP="00331990">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tcBorders>
              <w:left w:val="nil"/>
              <w:bottom w:val="single" w:sz="4" w:space="0" w:color="auto"/>
              <w:right w:val="single" w:sz="4" w:space="0" w:color="auto"/>
            </w:tcBorders>
            <w:shd w:val="clear" w:color="auto" w:fill="auto"/>
          </w:tcPr>
          <w:p w14:paraId="51D5B37B" w14:textId="77777777" w:rsidR="009A3EF7" w:rsidRPr="00314B5E" w:rsidRDefault="009A3EF7" w:rsidP="00331990">
            <w:pPr>
              <w:ind w:left="-75" w:right="-113"/>
              <w:rPr>
                <w:rFonts w:eastAsia="Times New Roman" w:cs="Times New Roman"/>
                <w:sz w:val="14"/>
                <w:szCs w:val="14"/>
                <w:lang w:eastAsia="ru-RU"/>
              </w:rPr>
            </w:pPr>
          </w:p>
        </w:tc>
      </w:tr>
      <w:tr w:rsidR="009D1CE2" w:rsidRPr="009D6C55" w14:paraId="519B3BF6" w14:textId="77777777" w:rsidTr="00140C02">
        <w:trPr>
          <w:trHeight w:val="129"/>
        </w:trPr>
        <w:tc>
          <w:tcPr>
            <w:tcW w:w="189" w:type="pct"/>
            <w:vMerge w:val="restart"/>
            <w:tcBorders>
              <w:top w:val="single" w:sz="4" w:space="0" w:color="auto"/>
              <w:left w:val="single" w:sz="4" w:space="0" w:color="auto"/>
              <w:right w:val="single" w:sz="4" w:space="0" w:color="auto"/>
            </w:tcBorders>
            <w:shd w:val="clear" w:color="auto" w:fill="auto"/>
            <w:vAlign w:val="center"/>
          </w:tcPr>
          <w:p w14:paraId="5667FC4B" w14:textId="10CE0475" w:rsidR="009A3EF7" w:rsidRDefault="009A3EF7" w:rsidP="00331990">
            <w:pPr>
              <w:jc w:val="center"/>
              <w:rPr>
                <w:rFonts w:eastAsia="Times New Roman" w:cs="Times New Roman"/>
                <w:sz w:val="16"/>
                <w:szCs w:val="16"/>
                <w:lang w:eastAsia="ru-RU"/>
              </w:rPr>
            </w:pPr>
            <w:r>
              <w:rPr>
                <w:rFonts w:eastAsia="Times New Roman" w:cs="Times New Roman"/>
                <w:sz w:val="16"/>
                <w:szCs w:val="16"/>
                <w:lang w:eastAsia="ru-RU"/>
              </w:rPr>
              <w:t>4</w:t>
            </w:r>
          </w:p>
        </w:tc>
        <w:tc>
          <w:tcPr>
            <w:tcW w:w="377" w:type="pct"/>
            <w:vMerge w:val="restart"/>
            <w:tcBorders>
              <w:top w:val="single" w:sz="4" w:space="0" w:color="auto"/>
              <w:left w:val="nil"/>
              <w:right w:val="single" w:sz="4" w:space="0" w:color="auto"/>
            </w:tcBorders>
            <w:shd w:val="clear" w:color="auto" w:fill="auto"/>
          </w:tcPr>
          <w:p w14:paraId="6E46A794" w14:textId="35759C63" w:rsidR="009A3EF7" w:rsidRPr="00353EEB" w:rsidRDefault="009A3EF7" w:rsidP="00331990">
            <w:pPr>
              <w:rPr>
                <w:rFonts w:eastAsia="Times New Roman" w:cs="Times New Roman"/>
                <w:sz w:val="16"/>
                <w:szCs w:val="16"/>
                <w:lang w:eastAsia="ru-RU"/>
              </w:rPr>
            </w:pPr>
            <w:r w:rsidRPr="00353EEB">
              <w:rPr>
                <w:rFonts w:eastAsia="Times New Roman" w:cs="Times New Roman"/>
                <w:sz w:val="16"/>
                <w:szCs w:val="16"/>
                <w:lang w:eastAsia="ru-RU"/>
              </w:rPr>
              <w:t xml:space="preserve">Автомобильная дорога общего пользования местного значения </w:t>
            </w:r>
          </w:p>
        </w:tc>
        <w:tc>
          <w:tcPr>
            <w:tcW w:w="239" w:type="pct"/>
            <w:vMerge w:val="restart"/>
            <w:tcBorders>
              <w:top w:val="single" w:sz="4" w:space="0" w:color="auto"/>
              <w:left w:val="nil"/>
              <w:right w:val="single" w:sz="4" w:space="0" w:color="auto"/>
            </w:tcBorders>
            <w:shd w:val="clear" w:color="auto" w:fill="auto"/>
          </w:tcPr>
          <w:p w14:paraId="315A9505" w14:textId="3CD308E3" w:rsidR="009A3EF7" w:rsidRDefault="009A3EF7" w:rsidP="00331990">
            <w:pPr>
              <w:rPr>
                <w:sz w:val="18"/>
                <w:szCs w:val="14"/>
              </w:rPr>
            </w:pPr>
            <w:r w:rsidRPr="002729A3">
              <w:rPr>
                <w:sz w:val="18"/>
                <w:szCs w:val="14"/>
              </w:rPr>
              <w:t>9</w:t>
            </w:r>
            <w:r>
              <w:rPr>
                <w:sz w:val="18"/>
                <w:szCs w:val="14"/>
              </w:rPr>
              <w:t> </w:t>
            </w:r>
            <w:r w:rsidRPr="002729A3">
              <w:rPr>
                <w:sz w:val="18"/>
                <w:szCs w:val="14"/>
              </w:rPr>
              <w:t>437</w:t>
            </w:r>
          </w:p>
          <w:p w14:paraId="2797CCE8" w14:textId="3B3668AD" w:rsidR="009A3EF7" w:rsidRPr="002729A3" w:rsidRDefault="009A3EF7" w:rsidP="00331990">
            <w:pPr>
              <w:rPr>
                <w:rFonts w:eastAsia="Times New Roman" w:cs="Times New Roman"/>
                <w:sz w:val="18"/>
                <w:szCs w:val="14"/>
                <w:lang w:eastAsia="ru-RU"/>
              </w:rPr>
            </w:pPr>
          </w:p>
        </w:tc>
        <w:tc>
          <w:tcPr>
            <w:tcW w:w="375" w:type="pct"/>
            <w:vMerge w:val="restart"/>
            <w:tcBorders>
              <w:top w:val="single" w:sz="4" w:space="0" w:color="auto"/>
              <w:left w:val="nil"/>
              <w:right w:val="single" w:sz="4" w:space="0" w:color="auto"/>
            </w:tcBorders>
          </w:tcPr>
          <w:p w14:paraId="473945A8" w14:textId="77777777" w:rsidR="009A3EF7" w:rsidRDefault="009A3EF7" w:rsidP="00331990">
            <w:pPr>
              <w:rPr>
                <w:sz w:val="18"/>
                <w:szCs w:val="18"/>
              </w:rPr>
            </w:pPr>
            <w:r w:rsidRPr="00390520">
              <w:rPr>
                <w:sz w:val="18"/>
                <w:szCs w:val="18"/>
              </w:rPr>
              <w:t xml:space="preserve">г. Мытищи, </w:t>
            </w:r>
          </w:p>
          <w:p w14:paraId="059CA8BE" w14:textId="61D86F78" w:rsidR="009A3EF7" w:rsidRPr="00390520" w:rsidRDefault="009A3EF7" w:rsidP="00331990">
            <w:pPr>
              <w:rPr>
                <w:rFonts w:eastAsia="Times New Roman" w:cs="Times New Roman"/>
                <w:sz w:val="18"/>
                <w:szCs w:val="18"/>
                <w:lang w:eastAsia="ru-RU"/>
              </w:rPr>
            </w:pPr>
            <w:r w:rsidRPr="00390520">
              <w:rPr>
                <w:sz w:val="18"/>
                <w:szCs w:val="18"/>
              </w:rPr>
              <w:t>ул. Водопроводная аллея</w:t>
            </w:r>
          </w:p>
        </w:tc>
        <w:tc>
          <w:tcPr>
            <w:tcW w:w="282" w:type="pct"/>
            <w:tcBorders>
              <w:top w:val="single" w:sz="4" w:space="0" w:color="auto"/>
              <w:left w:val="single" w:sz="4" w:space="0" w:color="auto"/>
              <w:right w:val="single" w:sz="4" w:space="0" w:color="auto"/>
            </w:tcBorders>
          </w:tcPr>
          <w:p w14:paraId="2D614AF7" w14:textId="741A15CB" w:rsidR="009A3EF7" w:rsidRDefault="0082308B" w:rsidP="00331990">
            <w:pPr>
              <w:rPr>
                <w:rFonts w:eastAsia="Times New Roman" w:cs="Times New Roman"/>
                <w:sz w:val="16"/>
                <w:szCs w:val="16"/>
                <w:lang w:eastAsia="ru-RU"/>
              </w:rPr>
            </w:pPr>
            <w:r>
              <w:rPr>
                <w:rFonts w:eastAsia="Times New Roman" w:cs="Times New Roman"/>
                <w:sz w:val="16"/>
                <w:szCs w:val="16"/>
                <w:lang w:eastAsia="ru-RU"/>
              </w:rPr>
              <w:t>Ремонт</w:t>
            </w:r>
          </w:p>
        </w:tc>
        <w:tc>
          <w:tcPr>
            <w:tcW w:w="330" w:type="pct"/>
            <w:vMerge w:val="restart"/>
            <w:tcBorders>
              <w:top w:val="single" w:sz="4" w:space="0" w:color="auto"/>
              <w:left w:val="single" w:sz="4" w:space="0" w:color="auto"/>
              <w:right w:val="single" w:sz="4" w:space="0" w:color="auto"/>
            </w:tcBorders>
          </w:tcPr>
          <w:p w14:paraId="660226EF" w14:textId="59B5C55C" w:rsidR="009A3EF7" w:rsidRPr="003B2D98" w:rsidRDefault="009A3EF7" w:rsidP="00331990">
            <w:pPr>
              <w:rPr>
                <w:rFonts w:eastAsia="Times New Roman" w:cs="Times New Roman"/>
                <w:sz w:val="16"/>
                <w:szCs w:val="16"/>
                <w:lang w:eastAsia="ru-RU"/>
              </w:rPr>
            </w:pPr>
            <w:r>
              <w:rPr>
                <w:rFonts w:eastAsia="Times New Roman" w:cs="Times New Roman"/>
                <w:sz w:val="16"/>
                <w:szCs w:val="16"/>
                <w:lang w:eastAsia="ru-RU"/>
              </w:rPr>
              <w:t>01.01.2023-</w:t>
            </w:r>
            <w:r w:rsidRPr="002166B5">
              <w:rPr>
                <w:rFonts w:eastAsia="Times New Roman" w:cs="Times New Roman"/>
                <w:sz w:val="16"/>
                <w:szCs w:val="16"/>
                <w:lang w:eastAsia="ru-RU"/>
              </w:rPr>
              <w:t>31.12.</w:t>
            </w:r>
            <w:r w:rsidRPr="003B2D98">
              <w:rPr>
                <w:rFonts w:eastAsia="Times New Roman" w:cs="Times New Roman"/>
                <w:sz w:val="16"/>
                <w:szCs w:val="16"/>
                <w:lang w:eastAsia="ru-RU"/>
              </w:rPr>
              <w:t>2023</w:t>
            </w:r>
          </w:p>
        </w:tc>
        <w:tc>
          <w:tcPr>
            <w:tcW w:w="331" w:type="pct"/>
            <w:vMerge w:val="restart"/>
            <w:tcBorders>
              <w:top w:val="single" w:sz="4" w:space="0" w:color="auto"/>
              <w:left w:val="single" w:sz="4" w:space="0" w:color="auto"/>
              <w:right w:val="single" w:sz="4" w:space="0" w:color="auto"/>
            </w:tcBorders>
          </w:tcPr>
          <w:p w14:paraId="7B9C9B94" w14:textId="7F57A292" w:rsidR="009A3EF7" w:rsidRPr="003B2D98" w:rsidRDefault="009A3EF7" w:rsidP="00331990">
            <w:pPr>
              <w:rPr>
                <w:rFonts w:eastAsia="Times New Roman" w:cs="Times New Roman"/>
                <w:sz w:val="16"/>
                <w:szCs w:val="16"/>
                <w:lang w:eastAsia="ru-RU"/>
              </w:rPr>
            </w:pPr>
            <w:r w:rsidRPr="00BB296F">
              <w:rPr>
                <w:rFonts w:eastAsia="Times New Roman" w:cs="Times New Roman"/>
                <w:sz w:val="16"/>
                <w:szCs w:val="16"/>
                <w:lang w:eastAsia="ru-RU"/>
              </w:rPr>
              <w:t>31.12.2023</w:t>
            </w:r>
          </w:p>
        </w:tc>
        <w:tc>
          <w:tcPr>
            <w:tcW w:w="284" w:type="pct"/>
            <w:vMerge w:val="restart"/>
            <w:tcBorders>
              <w:top w:val="single" w:sz="4" w:space="0" w:color="auto"/>
              <w:left w:val="single" w:sz="4" w:space="0" w:color="auto"/>
              <w:right w:val="single" w:sz="4" w:space="0" w:color="auto"/>
            </w:tcBorders>
            <w:shd w:val="clear" w:color="auto" w:fill="auto"/>
          </w:tcPr>
          <w:p w14:paraId="4209672A" w14:textId="01C464AC" w:rsidR="009A3EF7" w:rsidRPr="003B2D98" w:rsidRDefault="009A3EF7" w:rsidP="00331990">
            <w:pPr>
              <w:rPr>
                <w:rFonts w:eastAsia="Times New Roman" w:cs="Times New Roman"/>
                <w:sz w:val="16"/>
                <w:szCs w:val="16"/>
                <w:lang w:eastAsia="ru-RU"/>
              </w:rPr>
            </w:pPr>
            <w:r>
              <w:rPr>
                <w:rFonts w:eastAsia="Times New Roman" w:cs="Times New Roman"/>
                <w:sz w:val="16"/>
                <w:szCs w:val="16"/>
                <w:lang w:eastAsia="ru-RU"/>
              </w:rPr>
              <w:t>13 282,5</w:t>
            </w:r>
          </w:p>
        </w:tc>
        <w:tc>
          <w:tcPr>
            <w:tcW w:w="235" w:type="pct"/>
            <w:vMerge w:val="restart"/>
            <w:tcBorders>
              <w:top w:val="single" w:sz="4" w:space="0" w:color="auto"/>
              <w:left w:val="nil"/>
              <w:right w:val="single" w:sz="4" w:space="0" w:color="auto"/>
            </w:tcBorders>
            <w:shd w:val="clear" w:color="auto" w:fill="auto"/>
          </w:tcPr>
          <w:p w14:paraId="7DC78D65" w14:textId="016891A3" w:rsidR="009A3EF7" w:rsidRPr="003B2D98" w:rsidRDefault="009A3EF7" w:rsidP="00331990">
            <w:pPr>
              <w:rPr>
                <w:rFonts w:eastAsia="Times New Roman" w:cs="Times New Roman"/>
                <w:sz w:val="16"/>
                <w:szCs w:val="16"/>
                <w:lang w:eastAsia="ru-RU"/>
              </w:rPr>
            </w:pPr>
            <w:r w:rsidRPr="003B2D98">
              <w:rPr>
                <w:rFonts w:eastAsia="Times New Roman" w:cs="Times New Roman"/>
                <w:sz w:val="16"/>
                <w:szCs w:val="16"/>
                <w:lang w:eastAsia="ru-RU"/>
              </w:rPr>
              <w:t>0,0</w:t>
            </w:r>
          </w:p>
        </w:tc>
        <w:tc>
          <w:tcPr>
            <w:tcW w:w="519" w:type="pct"/>
            <w:tcBorders>
              <w:top w:val="single" w:sz="4" w:space="0" w:color="auto"/>
              <w:left w:val="nil"/>
              <w:bottom w:val="single" w:sz="4" w:space="0" w:color="auto"/>
              <w:right w:val="single" w:sz="4" w:space="0" w:color="auto"/>
            </w:tcBorders>
            <w:shd w:val="clear" w:color="auto" w:fill="auto"/>
          </w:tcPr>
          <w:p w14:paraId="6B886568" w14:textId="42E9A1C3" w:rsidR="009A3EF7" w:rsidRPr="003B2D98" w:rsidRDefault="009A3EF7" w:rsidP="00331990">
            <w:pPr>
              <w:rPr>
                <w:rFonts w:eastAsia="Times New Roman" w:cs="Times New Roman"/>
                <w:sz w:val="16"/>
                <w:szCs w:val="16"/>
                <w:lang w:eastAsia="ru-RU"/>
              </w:rPr>
            </w:pPr>
            <w:r>
              <w:rPr>
                <w:rFonts w:eastAsia="Times New Roman" w:cs="Times New Roman"/>
                <w:sz w:val="16"/>
                <w:szCs w:val="16"/>
                <w:lang w:eastAsia="ru-RU"/>
              </w:rPr>
              <w:t>Итого:</w:t>
            </w:r>
          </w:p>
        </w:tc>
        <w:tc>
          <w:tcPr>
            <w:tcW w:w="283" w:type="pct"/>
            <w:tcBorders>
              <w:top w:val="single" w:sz="4" w:space="0" w:color="auto"/>
              <w:left w:val="nil"/>
              <w:bottom w:val="single" w:sz="4" w:space="0" w:color="auto"/>
              <w:right w:val="single" w:sz="4" w:space="0" w:color="auto"/>
            </w:tcBorders>
            <w:shd w:val="clear" w:color="auto" w:fill="auto"/>
          </w:tcPr>
          <w:p w14:paraId="6AA74196" w14:textId="309A47A6" w:rsidR="009A3EF7" w:rsidRPr="003B2D98" w:rsidRDefault="009A3EF7" w:rsidP="00331990">
            <w:pPr>
              <w:rPr>
                <w:rFonts w:eastAsia="Times New Roman" w:cs="Times New Roman"/>
                <w:sz w:val="16"/>
                <w:szCs w:val="16"/>
                <w:lang w:eastAsia="ru-RU"/>
              </w:rPr>
            </w:pPr>
            <w:r>
              <w:rPr>
                <w:rFonts w:eastAsia="Times New Roman" w:cs="Times New Roman"/>
                <w:sz w:val="16"/>
                <w:szCs w:val="16"/>
                <w:lang w:eastAsia="ru-RU"/>
              </w:rPr>
              <w:t>13 282,5</w:t>
            </w:r>
          </w:p>
        </w:tc>
        <w:tc>
          <w:tcPr>
            <w:tcW w:w="284" w:type="pct"/>
            <w:tcBorders>
              <w:top w:val="single" w:sz="4" w:space="0" w:color="auto"/>
              <w:left w:val="nil"/>
              <w:bottom w:val="single" w:sz="4" w:space="0" w:color="auto"/>
              <w:right w:val="single" w:sz="4" w:space="0" w:color="auto"/>
            </w:tcBorders>
            <w:shd w:val="clear" w:color="auto" w:fill="auto"/>
          </w:tcPr>
          <w:p w14:paraId="2D8C0C9B" w14:textId="73EFB78B" w:rsidR="009A3EF7" w:rsidRPr="003B2D98" w:rsidRDefault="009A3EF7" w:rsidP="00331990">
            <w:pPr>
              <w:rPr>
                <w:rFonts w:eastAsia="Times New Roman" w:cs="Times New Roman"/>
                <w:sz w:val="16"/>
                <w:szCs w:val="16"/>
                <w:lang w:eastAsia="ru-RU"/>
              </w:rPr>
            </w:pPr>
            <w:r>
              <w:rPr>
                <w:rFonts w:eastAsia="Times New Roman" w:cs="Times New Roman"/>
                <w:sz w:val="16"/>
                <w:szCs w:val="16"/>
                <w:lang w:eastAsia="ru-RU"/>
              </w:rPr>
              <w:t>13 282,5</w:t>
            </w:r>
          </w:p>
        </w:tc>
        <w:tc>
          <w:tcPr>
            <w:tcW w:w="235" w:type="pct"/>
            <w:tcBorders>
              <w:top w:val="single" w:sz="4" w:space="0" w:color="auto"/>
              <w:left w:val="nil"/>
              <w:bottom w:val="single" w:sz="4" w:space="0" w:color="auto"/>
              <w:right w:val="single" w:sz="4" w:space="0" w:color="auto"/>
            </w:tcBorders>
            <w:shd w:val="clear" w:color="auto" w:fill="auto"/>
          </w:tcPr>
          <w:p w14:paraId="70CC6C79" w14:textId="4553A899" w:rsidR="009A3EF7" w:rsidRPr="003B2D98" w:rsidRDefault="009A3EF7" w:rsidP="00331990">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6D6A59D0" w14:textId="3577D0D8" w:rsidR="009A3EF7" w:rsidRPr="003B2D98" w:rsidRDefault="009A3EF7" w:rsidP="00331990">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24046425" w14:textId="5093D173" w:rsidR="009A3EF7" w:rsidRPr="003B2D98" w:rsidRDefault="009A3EF7" w:rsidP="00331990">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5782A25A" w14:textId="51D70098" w:rsidR="009A3EF7" w:rsidRPr="003B2D98" w:rsidRDefault="009A3EF7" w:rsidP="00331990">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499B3867" w14:textId="403E9C90" w:rsidR="009A3EF7" w:rsidRPr="003B2D98" w:rsidRDefault="009A3EF7" w:rsidP="00331990">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val="restart"/>
            <w:tcBorders>
              <w:top w:val="single" w:sz="4" w:space="0" w:color="auto"/>
              <w:left w:val="nil"/>
              <w:right w:val="single" w:sz="4" w:space="0" w:color="auto"/>
            </w:tcBorders>
            <w:shd w:val="clear" w:color="auto" w:fill="auto"/>
          </w:tcPr>
          <w:p w14:paraId="62CF9BDC" w14:textId="27761926" w:rsidR="009A3EF7" w:rsidRPr="00314B5E" w:rsidRDefault="009A3EF7" w:rsidP="00331990">
            <w:pPr>
              <w:ind w:left="-75" w:right="-113"/>
              <w:rPr>
                <w:rFonts w:eastAsia="Times New Roman" w:cs="Times New Roman"/>
                <w:sz w:val="14"/>
                <w:szCs w:val="14"/>
                <w:lang w:eastAsia="ru-RU"/>
              </w:rPr>
            </w:pPr>
            <w:r w:rsidRPr="00314B5E">
              <w:rPr>
                <w:rFonts w:eastAsia="Times New Roman" w:cs="Times New Roman"/>
                <w:sz w:val="14"/>
                <w:szCs w:val="14"/>
                <w:lang w:eastAsia="ru-RU"/>
              </w:rPr>
              <w:t xml:space="preserve">МКУ "УТДХ </w:t>
            </w:r>
            <w:proofErr w:type="spellStart"/>
            <w:r w:rsidRPr="00314B5E">
              <w:rPr>
                <w:rFonts w:eastAsia="Times New Roman" w:cs="Times New Roman"/>
                <w:sz w:val="14"/>
                <w:szCs w:val="14"/>
                <w:lang w:eastAsia="ru-RU"/>
              </w:rPr>
              <w:t>г.о.Мытищи</w:t>
            </w:r>
            <w:proofErr w:type="spellEnd"/>
            <w:r w:rsidRPr="00314B5E">
              <w:rPr>
                <w:rFonts w:eastAsia="Times New Roman" w:cs="Times New Roman"/>
                <w:sz w:val="14"/>
                <w:szCs w:val="14"/>
                <w:lang w:eastAsia="ru-RU"/>
              </w:rPr>
              <w:t>"</w:t>
            </w:r>
          </w:p>
        </w:tc>
      </w:tr>
      <w:tr w:rsidR="009D1CE2" w:rsidRPr="009D6C55" w14:paraId="3E9BF567" w14:textId="77777777" w:rsidTr="00140C02">
        <w:trPr>
          <w:trHeight w:val="273"/>
        </w:trPr>
        <w:tc>
          <w:tcPr>
            <w:tcW w:w="189" w:type="pct"/>
            <w:vMerge/>
            <w:tcBorders>
              <w:left w:val="single" w:sz="4" w:space="0" w:color="auto"/>
              <w:right w:val="single" w:sz="4" w:space="0" w:color="auto"/>
            </w:tcBorders>
            <w:shd w:val="clear" w:color="auto" w:fill="auto"/>
            <w:vAlign w:val="center"/>
          </w:tcPr>
          <w:p w14:paraId="5DE0A01C" w14:textId="77777777" w:rsidR="009A3EF7" w:rsidRDefault="009A3EF7" w:rsidP="00331990">
            <w:pPr>
              <w:jc w:val="center"/>
              <w:rPr>
                <w:rFonts w:eastAsia="Times New Roman" w:cs="Times New Roman"/>
                <w:sz w:val="16"/>
                <w:szCs w:val="16"/>
                <w:lang w:eastAsia="ru-RU"/>
              </w:rPr>
            </w:pPr>
          </w:p>
        </w:tc>
        <w:tc>
          <w:tcPr>
            <w:tcW w:w="377" w:type="pct"/>
            <w:vMerge/>
            <w:tcBorders>
              <w:left w:val="nil"/>
              <w:right w:val="single" w:sz="4" w:space="0" w:color="auto"/>
            </w:tcBorders>
            <w:shd w:val="clear" w:color="auto" w:fill="auto"/>
          </w:tcPr>
          <w:p w14:paraId="0D6B353B" w14:textId="77777777" w:rsidR="009A3EF7" w:rsidRPr="00353EEB" w:rsidRDefault="009A3EF7" w:rsidP="00331990">
            <w:pPr>
              <w:rPr>
                <w:rFonts w:eastAsia="Times New Roman" w:cs="Times New Roman"/>
                <w:sz w:val="16"/>
                <w:szCs w:val="16"/>
                <w:lang w:eastAsia="ru-RU"/>
              </w:rPr>
            </w:pPr>
          </w:p>
        </w:tc>
        <w:tc>
          <w:tcPr>
            <w:tcW w:w="239" w:type="pct"/>
            <w:vMerge/>
            <w:tcBorders>
              <w:left w:val="nil"/>
              <w:right w:val="single" w:sz="4" w:space="0" w:color="auto"/>
            </w:tcBorders>
            <w:shd w:val="clear" w:color="auto" w:fill="auto"/>
          </w:tcPr>
          <w:p w14:paraId="64E5D0DA" w14:textId="77777777" w:rsidR="009A3EF7" w:rsidRPr="002729A3" w:rsidRDefault="009A3EF7" w:rsidP="00331990">
            <w:pPr>
              <w:rPr>
                <w:sz w:val="18"/>
                <w:szCs w:val="14"/>
              </w:rPr>
            </w:pPr>
          </w:p>
        </w:tc>
        <w:tc>
          <w:tcPr>
            <w:tcW w:w="375" w:type="pct"/>
            <w:vMerge/>
            <w:tcBorders>
              <w:left w:val="nil"/>
              <w:right w:val="single" w:sz="4" w:space="0" w:color="auto"/>
            </w:tcBorders>
          </w:tcPr>
          <w:p w14:paraId="5F8A32C7" w14:textId="77777777" w:rsidR="009A3EF7" w:rsidRPr="00390520" w:rsidRDefault="009A3EF7" w:rsidP="00331990">
            <w:pPr>
              <w:rPr>
                <w:sz w:val="18"/>
                <w:szCs w:val="18"/>
              </w:rPr>
            </w:pPr>
          </w:p>
        </w:tc>
        <w:tc>
          <w:tcPr>
            <w:tcW w:w="282" w:type="pct"/>
            <w:tcBorders>
              <w:left w:val="single" w:sz="4" w:space="0" w:color="auto"/>
              <w:right w:val="single" w:sz="4" w:space="0" w:color="auto"/>
            </w:tcBorders>
          </w:tcPr>
          <w:p w14:paraId="0EC82D91" w14:textId="77777777" w:rsidR="009A3EF7" w:rsidRDefault="009A3EF7" w:rsidP="00331990">
            <w:pPr>
              <w:rPr>
                <w:rFonts w:eastAsia="Times New Roman" w:cs="Times New Roman"/>
                <w:sz w:val="16"/>
                <w:szCs w:val="16"/>
                <w:lang w:eastAsia="ru-RU"/>
              </w:rPr>
            </w:pPr>
          </w:p>
        </w:tc>
        <w:tc>
          <w:tcPr>
            <w:tcW w:w="330" w:type="pct"/>
            <w:vMerge/>
            <w:tcBorders>
              <w:left w:val="single" w:sz="4" w:space="0" w:color="auto"/>
              <w:right w:val="single" w:sz="4" w:space="0" w:color="auto"/>
            </w:tcBorders>
          </w:tcPr>
          <w:p w14:paraId="53CAF899" w14:textId="0885C44B" w:rsidR="009A3EF7" w:rsidRDefault="009A3EF7" w:rsidP="00331990">
            <w:pPr>
              <w:rPr>
                <w:rFonts w:eastAsia="Times New Roman" w:cs="Times New Roman"/>
                <w:sz w:val="16"/>
                <w:szCs w:val="16"/>
                <w:lang w:eastAsia="ru-RU"/>
              </w:rPr>
            </w:pPr>
          </w:p>
        </w:tc>
        <w:tc>
          <w:tcPr>
            <w:tcW w:w="331" w:type="pct"/>
            <w:vMerge/>
            <w:tcBorders>
              <w:left w:val="single" w:sz="4" w:space="0" w:color="auto"/>
              <w:right w:val="single" w:sz="4" w:space="0" w:color="auto"/>
            </w:tcBorders>
          </w:tcPr>
          <w:p w14:paraId="2CAFEC89" w14:textId="77777777" w:rsidR="009A3EF7" w:rsidRDefault="009A3EF7" w:rsidP="00331990">
            <w:pPr>
              <w:rPr>
                <w:rFonts w:eastAsia="Times New Roman" w:cs="Times New Roman"/>
                <w:sz w:val="16"/>
                <w:szCs w:val="16"/>
                <w:lang w:eastAsia="ru-RU"/>
              </w:rPr>
            </w:pPr>
          </w:p>
        </w:tc>
        <w:tc>
          <w:tcPr>
            <w:tcW w:w="284" w:type="pct"/>
            <w:vMerge/>
            <w:tcBorders>
              <w:left w:val="single" w:sz="4" w:space="0" w:color="auto"/>
              <w:right w:val="single" w:sz="4" w:space="0" w:color="auto"/>
            </w:tcBorders>
            <w:shd w:val="clear" w:color="auto" w:fill="auto"/>
          </w:tcPr>
          <w:p w14:paraId="74120D45" w14:textId="77777777" w:rsidR="009A3EF7" w:rsidRDefault="009A3EF7" w:rsidP="00331990">
            <w:pPr>
              <w:rPr>
                <w:rFonts w:eastAsia="Times New Roman" w:cs="Times New Roman"/>
                <w:sz w:val="16"/>
                <w:szCs w:val="16"/>
                <w:lang w:eastAsia="ru-RU"/>
              </w:rPr>
            </w:pPr>
          </w:p>
        </w:tc>
        <w:tc>
          <w:tcPr>
            <w:tcW w:w="235" w:type="pct"/>
            <w:vMerge/>
            <w:tcBorders>
              <w:left w:val="nil"/>
              <w:right w:val="single" w:sz="4" w:space="0" w:color="auto"/>
            </w:tcBorders>
            <w:shd w:val="clear" w:color="auto" w:fill="auto"/>
          </w:tcPr>
          <w:p w14:paraId="73941789" w14:textId="77777777" w:rsidR="009A3EF7" w:rsidRPr="003B2D98" w:rsidRDefault="009A3EF7" w:rsidP="00331990">
            <w:pPr>
              <w:rPr>
                <w:rFonts w:eastAsia="Times New Roman" w:cs="Times New Roman"/>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1357CC32" w14:textId="17EF9F57" w:rsidR="009A3EF7" w:rsidRPr="003B2D98" w:rsidRDefault="009A3EF7" w:rsidP="00331990">
            <w:pPr>
              <w:rPr>
                <w:rFonts w:eastAsia="Times New Roman" w:cs="Times New Roman"/>
                <w:sz w:val="16"/>
                <w:szCs w:val="16"/>
                <w:lang w:eastAsia="ru-RU"/>
              </w:rPr>
            </w:pPr>
            <w:r>
              <w:rPr>
                <w:rFonts w:eastAsia="Times New Roman" w:cs="Times New Roman"/>
                <w:sz w:val="14"/>
                <w:szCs w:val="14"/>
                <w:lang w:eastAsia="ru-RU"/>
              </w:rPr>
              <w:t>Средства б</w:t>
            </w:r>
            <w:r w:rsidRPr="00852A9F">
              <w:rPr>
                <w:rFonts w:eastAsia="Times New Roman" w:cs="Times New Roman"/>
                <w:sz w:val="14"/>
                <w:szCs w:val="14"/>
                <w:lang w:eastAsia="ru-RU"/>
              </w:rPr>
              <w:t>юджет</w:t>
            </w:r>
            <w:r>
              <w:rPr>
                <w:rFonts w:eastAsia="Times New Roman" w:cs="Times New Roman"/>
                <w:sz w:val="14"/>
                <w:szCs w:val="14"/>
                <w:lang w:eastAsia="ru-RU"/>
              </w:rPr>
              <w:t>а</w:t>
            </w:r>
            <w:r w:rsidRPr="00852A9F">
              <w:rPr>
                <w:rFonts w:eastAsia="Times New Roman" w:cs="Times New Roman"/>
                <w:sz w:val="14"/>
                <w:szCs w:val="14"/>
                <w:lang w:eastAsia="ru-RU"/>
              </w:rPr>
              <w:t xml:space="preserve"> </w:t>
            </w:r>
            <w:r>
              <w:rPr>
                <w:rFonts w:eastAsia="Times New Roman" w:cs="Times New Roman"/>
                <w:sz w:val="14"/>
                <w:szCs w:val="14"/>
                <w:lang w:eastAsia="ru-RU"/>
              </w:rPr>
              <w:t xml:space="preserve">Московской области </w:t>
            </w:r>
          </w:p>
        </w:tc>
        <w:tc>
          <w:tcPr>
            <w:tcW w:w="283" w:type="pct"/>
            <w:tcBorders>
              <w:top w:val="single" w:sz="4" w:space="0" w:color="auto"/>
              <w:left w:val="nil"/>
              <w:bottom w:val="single" w:sz="4" w:space="0" w:color="auto"/>
              <w:right w:val="single" w:sz="4" w:space="0" w:color="auto"/>
            </w:tcBorders>
            <w:shd w:val="clear" w:color="auto" w:fill="auto"/>
          </w:tcPr>
          <w:p w14:paraId="2A416385" w14:textId="2F3BDDE3" w:rsidR="009A3EF7" w:rsidRDefault="009A3EF7" w:rsidP="00331990">
            <w:pPr>
              <w:rPr>
                <w:rFonts w:eastAsia="Times New Roman" w:cs="Times New Roman"/>
                <w:sz w:val="16"/>
                <w:szCs w:val="16"/>
                <w:lang w:eastAsia="ru-RU"/>
              </w:rPr>
            </w:pPr>
            <w:r>
              <w:rPr>
                <w:rFonts w:eastAsia="Times New Roman" w:cs="Times New Roman"/>
                <w:sz w:val="16"/>
                <w:szCs w:val="16"/>
                <w:lang w:eastAsia="ru-RU"/>
              </w:rPr>
              <w:t>8 314,8</w:t>
            </w:r>
          </w:p>
        </w:tc>
        <w:tc>
          <w:tcPr>
            <w:tcW w:w="284" w:type="pct"/>
            <w:tcBorders>
              <w:top w:val="single" w:sz="4" w:space="0" w:color="auto"/>
              <w:left w:val="nil"/>
              <w:bottom w:val="single" w:sz="4" w:space="0" w:color="auto"/>
              <w:right w:val="single" w:sz="4" w:space="0" w:color="auto"/>
            </w:tcBorders>
            <w:shd w:val="clear" w:color="auto" w:fill="auto"/>
          </w:tcPr>
          <w:p w14:paraId="2993B87D" w14:textId="26BC0810" w:rsidR="009A3EF7" w:rsidRDefault="009A3EF7" w:rsidP="00331990">
            <w:pPr>
              <w:rPr>
                <w:rFonts w:eastAsia="Times New Roman" w:cs="Times New Roman"/>
                <w:sz w:val="16"/>
                <w:szCs w:val="16"/>
                <w:lang w:eastAsia="ru-RU"/>
              </w:rPr>
            </w:pPr>
            <w:r>
              <w:rPr>
                <w:rFonts w:eastAsia="Times New Roman" w:cs="Times New Roman"/>
                <w:sz w:val="16"/>
                <w:szCs w:val="16"/>
                <w:lang w:eastAsia="ru-RU"/>
              </w:rPr>
              <w:t>8 314,8</w:t>
            </w:r>
          </w:p>
        </w:tc>
        <w:tc>
          <w:tcPr>
            <w:tcW w:w="235" w:type="pct"/>
            <w:tcBorders>
              <w:top w:val="single" w:sz="4" w:space="0" w:color="auto"/>
              <w:left w:val="nil"/>
              <w:bottom w:val="single" w:sz="4" w:space="0" w:color="auto"/>
              <w:right w:val="single" w:sz="4" w:space="0" w:color="auto"/>
            </w:tcBorders>
            <w:shd w:val="clear" w:color="auto" w:fill="auto"/>
          </w:tcPr>
          <w:p w14:paraId="23195EB7" w14:textId="5A46CAA8" w:rsidR="009A3EF7" w:rsidRPr="003B2D98" w:rsidRDefault="009A3EF7" w:rsidP="00331990">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1F535B03" w14:textId="68D9692B" w:rsidR="009A3EF7" w:rsidRPr="003B2D98" w:rsidRDefault="009A3EF7" w:rsidP="00331990">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5BD75555" w14:textId="77A4842A" w:rsidR="009A3EF7" w:rsidRPr="003B2D98" w:rsidRDefault="009A3EF7" w:rsidP="00331990">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6EF19683" w14:textId="7D6F2E86" w:rsidR="009A3EF7" w:rsidRPr="003B2D98" w:rsidRDefault="009A3EF7" w:rsidP="00331990">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45280A5D" w14:textId="2D58C0D8" w:rsidR="009A3EF7" w:rsidRPr="003B2D98" w:rsidRDefault="009A3EF7" w:rsidP="00331990">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tcBorders>
              <w:left w:val="nil"/>
              <w:right w:val="single" w:sz="4" w:space="0" w:color="auto"/>
            </w:tcBorders>
            <w:shd w:val="clear" w:color="auto" w:fill="auto"/>
          </w:tcPr>
          <w:p w14:paraId="2C22657B" w14:textId="77777777" w:rsidR="009A3EF7" w:rsidRPr="00314B5E" w:rsidRDefault="009A3EF7" w:rsidP="00331990">
            <w:pPr>
              <w:ind w:left="-75" w:right="-113"/>
              <w:rPr>
                <w:rFonts w:eastAsia="Times New Roman" w:cs="Times New Roman"/>
                <w:sz w:val="14"/>
                <w:szCs w:val="14"/>
                <w:lang w:eastAsia="ru-RU"/>
              </w:rPr>
            </w:pPr>
          </w:p>
        </w:tc>
      </w:tr>
      <w:tr w:rsidR="009D1CE2" w:rsidRPr="009D6C55" w14:paraId="0D66906C" w14:textId="77777777" w:rsidTr="00140C02">
        <w:trPr>
          <w:trHeight w:val="393"/>
        </w:trPr>
        <w:tc>
          <w:tcPr>
            <w:tcW w:w="189" w:type="pct"/>
            <w:vMerge/>
            <w:tcBorders>
              <w:left w:val="single" w:sz="4" w:space="0" w:color="auto"/>
              <w:bottom w:val="single" w:sz="4" w:space="0" w:color="auto"/>
              <w:right w:val="single" w:sz="4" w:space="0" w:color="auto"/>
            </w:tcBorders>
            <w:shd w:val="clear" w:color="auto" w:fill="auto"/>
            <w:vAlign w:val="center"/>
          </w:tcPr>
          <w:p w14:paraId="2615B020" w14:textId="77777777" w:rsidR="009A3EF7" w:rsidRDefault="009A3EF7" w:rsidP="00331990">
            <w:pPr>
              <w:jc w:val="center"/>
              <w:rPr>
                <w:rFonts w:eastAsia="Times New Roman" w:cs="Times New Roman"/>
                <w:sz w:val="16"/>
                <w:szCs w:val="16"/>
                <w:lang w:eastAsia="ru-RU"/>
              </w:rPr>
            </w:pPr>
          </w:p>
        </w:tc>
        <w:tc>
          <w:tcPr>
            <w:tcW w:w="377" w:type="pct"/>
            <w:vMerge/>
            <w:tcBorders>
              <w:left w:val="nil"/>
              <w:bottom w:val="single" w:sz="4" w:space="0" w:color="auto"/>
              <w:right w:val="single" w:sz="4" w:space="0" w:color="auto"/>
            </w:tcBorders>
            <w:shd w:val="clear" w:color="auto" w:fill="auto"/>
          </w:tcPr>
          <w:p w14:paraId="2912814F" w14:textId="77777777" w:rsidR="009A3EF7" w:rsidRPr="00353EEB" w:rsidRDefault="009A3EF7" w:rsidP="00331990">
            <w:pPr>
              <w:rPr>
                <w:rFonts w:eastAsia="Times New Roman" w:cs="Times New Roman"/>
                <w:sz w:val="16"/>
                <w:szCs w:val="16"/>
                <w:lang w:eastAsia="ru-RU"/>
              </w:rPr>
            </w:pPr>
          </w:p>
        </w:tc>
        <w:tc>
          <w:tcPr>
            <w:tcW w:w="239" w:type="pct"/>
            <w:vMerge/>
            <w:tcBorders>
              <w:left w:val="nil"/>
              <w:bottom w:val="single" w:sz="4" w:space="0" w:color="auto"/>
              <w:right w:val="single" w:sz="4" w:space="0" w:color="auto"/>
            </w:tcBorders>
            <w:shd w:val="clear" w:color="auto" w:fill="auto"/>
          </w:tcPr>
          <w:p w14:paraId="45F78AB1" w14:textId="77777777" w:rsidR="009A3EF7" w:rsidRPr="002729A3" w:rsidRDefault="009A3EF7" w:rsidP="00331990">
            <w:pPr>
              <w:rPr>
                <w:sz w:val="18"/>
                <w:szCs w:val="14"/>
              </w:rPr>
            </w:pPr>
          </w:p>
        </w:tc>
        <w:tc>
          <w:tcPr>
            <w:tcW w:w="375" w:type="pct"/>
            <w:vMerge/>
            <w:tcBorders>
              <w:left w:val="nil"/>
              <w:bottom w:val="single" w:sz="4" w:space="0" w:color="auto"/>
              <w:right w:val="single" w:sz="4" w:space="0" w:color="auto"/>
            </w:tcBorders>
          </w:tcPr>
          <w:p w14:paraId="44907DB8" w14:textId="77777777" w:rsidR="009A3EF7" w:rsidRPr="00390520" w:rsidRDefault="009A3EF7" w:rsidP="00331990">
            <w:pPr>
              <w:rPr>
                <w:sz w:val="18"/>
                <w:szCs w:val="18"/>
              </w:rPr>
            </w:pPr>
          </w:p>
        </w:tc>
        <w:tc>
          <w:tcPr>
            <w:tcW w:w="282" w:type="pct"/>
            <w:tcBorders>
              <w:left w:val="single" w:sz="4" w:space="0" w:color="auto"/>
              <w:bottom w:val="single" w:sz="4" w:space="0" w:color="auto"/>
              <w:right w:val="single" w:sz="4" w:space="0" w:color="auto"/>
            </w:tcBorders>
          </w:tcPr>
          <w:p w14:paraId="0B91C63B" w14:textId="77777777" w:rsidR="009A3EF7" w:rsidRDefault="009A3EF7" w:rsidP="00331990">
            <w:pPr>
              <w:rPr>
                <w:rFonts w:eastAsia="Times New Roman" w:cs="Times New Roman"/>
                <w:sz w:val="16"/>
                <w:szCs w:val="16"/>
                <w:lang w:eastAsia="ru-RU"/>
              </w:rPr>
            </w:pPr>
          </w:p>
        </w:tc>
        <w:tc>
          <w:tcPr>
            <w:tcW w:w="330" w:type="pct"/>
            <w:vMerge/>
            <w:tcBorders>
              <w:left w:val="single" w:sz="4" w:space="0" w:color="auto"/>
              <w:bottom w:val="single" w:sz="4" w:space="0" w:color="auto"/>
              <w:right w:val="single" w:sz="4" w:space="0" w:color="auto"/>
            </w:tcBorders>
          </w:tcPr>
          <w:p w14:paraId="7633D861" w14:textId="3088CF9F" w:rsidR="009A3EF7" w:rsidRDefault="009A3EF7" w:rsidP="00331990">
            <w:pPr>
              <w:rPr>
                <w:rFonts w:eastAsia="Times New Roman" w:cs="Times New Roman"/>
                <w:sz w:val="16"/>
                <w:szCs w:val="16"/>
                <w:lang w:eastAsia="ru-RU"/>
              </w:rPr>
            </w:pPr>
          </w:p>
        </w:tc>
        <w:tc>
          <w:tcPr>
            <w:tcW w:w="331" w:type="pct"/>
            <w:vMerge/>
            <w:tcBorders>
              <w:left w:val="single" w:sz="4" w:space="0" w:color="auto"/>
              <w:bottom w:val="single" w:sz="4" w:space="0" w:color="auto"/>
              <w:right w:val="single" w:sz="4" w:space="0" w:color="auto"/>
            </w:tcBorders>
          </w:tcPr>
          <w:p w14:paraId="3E00E797" w14:textId="77777777" w:rsidR="009A3EF7" w:rsidRDefault="009A3EF7" w:rsidP="00331990">
            <w:pPr>
              <w:rPr>
                <w:rFonts w:eastAsia="Times New Roman" w:cs="Times New Roman"/>
                <w:sz w:val="16"/>
                <w:szCs w:val="16"/>
                <w:lang w:eastAsia="ru-RU"/>
              </w:rPr>
            </w:pPr>
          </w:p>
        </w:tc>
        <w:tc>
          <w:tcPr>
            <w:tcW w:w="284" w:type="pct"/>
            <w:vMerge/>
            <w:tcBorders>
              <w:left w:val="single" w:sz="4" w:space="0" w:color="auto"/>
              <w:bottom w:val="single" w:sz="4" w:space="0" w:color="auto"/>
              <w:right w:val="single" w:sz="4" w:space="0" w:color="auto"/>
            </w:tcBorders>
            <w:shd w:val="clear" w:color="auto" w:fill="auto"/>
          </w:tcPr>
          <w:p w14:paraId="43C16A7D" w14:textId="77777777" w:rsidR="009A3EF7" w:rsidRDefault="009A3EF7" w:rsidP="00331990">
            <w:pPr>
              <w:rPr>
                <w:rFonts w:eastAsia="Times New Roman" w:cs="Times New Roman"/>
                <w:sz w:val="16"/>
                <w:szCs w:val="16"/>
                <w:lang w:eastAsia="ru-RU"/>
              </w:rPr>
            </w:pPr>
          </w:p>
        </w:tc>
        <w:tc>
          <w:tcPr>
            <w:tcW w:w="235" w:type="pct"/>
            <w:vMerge/>
            <w:tcBorders>
              <w:left w:val="nil"/>
              <w:bottom w:val="single" w:sz="4" w:space="0" w:color="auto"/>
              <w:right w:val="single" w:sz="4" w:space="0" w:color="auto"/>
            </w:tcBorders>
            <w:shd w:val="clear" w:color="auto" w:fill="auto"/>
          </w:tcPr>
          <w:p w14:paraId="6E1F270E" w14:textId="77777777" w:rsidR="009A3EF7" w:rsidRPr="003B2D98" w:rsidRDefault="009A3EF7" w:rsidP="00331990">
            <w:pPr>
              <w:rPr>
                <w:rFonts w:eastAsia="Times New Roman" w:cs="Times New Roman"/>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3C2A48A2" w14:textId="5EC09CDA" w:rsidR="009A3EF7" w:rsidRPr="003B2D98" w:rsidRDefault="009A3EF7" w:rsidP="00331990">
            <w:pPr>
              <w:rPr>
                <w:rFonts w:eastAsia="Times New Roman" w:cs="Times New Roman"/>
                <w:sz w:val="16"/>
                <w:szCs w:val="16"/>
                <w:lang w:eastAsia="ru-RU"/>
              </w:rPr>
            </w:pPr>
            <w:r>
              <w:rPr>
                <w:rFonts w:eastAsia="Times New Roman" w:cs="Times New Roman"/>
                <w:sz w:val="14"/>
                <w:szCs w:val="14"/>
                <w:lang w:eastAsia="ru-RU"/>
              </w:rPr>
              <w:t xml:space="preserve">Средства бюджета </w:t>
            </w:r>
            <w:r w:rsidRPr="00852A9F">
              <w:rPr>
                <w:rFonts w:eastAsia="Times New Roman" w:cs="Times New Roman"/>
                <w:sz w:val="14"/>
                <w:szCs w:val="14"/>
                <w:lang w:eastAsia="ru-RU"/>
              </w:rPr>
              <w:t>городского округа Мытищи</w:t>
            </w:r>
          </w:p>
        </w:tc>
        <w:tc>
          <w:tcPr>
            <w:tcW w:w="283" w:type="pct"/>
            <w:tcBorders>
              <w:top w:val="single" w:sz="4" w:space="0" w:color="auto"/>
              <w:left w:val="nil"/>
              <w:bottom w:val="single" w:sz="4" w:space="0" w:color="auto"/>
              <w:right w:val="single" w:sz="4" w:space="0" w:color="auto"/>
            </w:tcBorders>
            <w:shd w:val="clear" w:color="auto" w:fill="auto"/>
          </w:tcPr>
          <w:p w14:paraId="3D315521" w14:textId="6BBE4006" w:rsidR="009A3EF7" w:rsidRDefault="009A3EF7" w:rsidP="00331990">
            <w:pPr>
              <w:rPr>
                <w:rFonts w:eastAsia="Times New Roman" w:cs="Times New Roman"/>
                <w:sz w:val="16"/>
                <w:szCs w:val="16"/>
                <w:lang w:eastAsia="ru-RU"/>
              </w:rPr>
            </w:pPr>
            <w:r>
              <w:rPr>
                <w:rFonts w:eastAsia="Times New Roman" w:cs="Times New Roman"/>
                <w:sz w:val="16"/>
                <w:szCs w:val="16"/>
                <w:lang w:eastAsia="ru-RU"/>
              </w:rPr>
              <w:t>4 967,7</w:t>
            </w:r>
          </w:p>
        </w:tc>
        <w:tc>
          <w:tcPr>
            <w:tcW w:w="284" w:type="pct"/>
            <w:tcBorders>
              <w:top w:val="single" w:sz="4" w:space="0" w:color="auto"/>
              <w:left w:val="nil"/>
              <w:bottom w:val="single" w:sz="4" w:space="0" w:color="auto"/>
              <w:right w:val="single" w:sz="4" w:space="0" w:color="auto"/>
            </w:tcBorders>
            <w:shd w:val="clear" w:color="auto" w:fill="auto"/>
          </w:tcPr>
          <w:p w14:paraId="289BAA82" w14:textId="7CAB18BE" w:rsidR="009A3EF7" w:rsidRDefault="009A3EF7" w:rsidP="00331990">
            <w:pPr>
              <w:rPr>
                <w:rFonts w:eastAsia="Times New Roman" w:cs="Times New Roman"/>
                <w:sz w:val="16"/>
                <w:szCs w:val="16"/>
                <w:lang w:eastAsia="ru-RU"/>
              </w:rPr>
            </w:pPr>
            <w:r>
              <w:rPr>
                <w:rFonts w:eastAsia="Times New Roman" w:cs="Times New Roman"/>
                <w:sz w:val="16"/>
                <w:szCs w:val="16"/>
                <w:lang w:eastAsia="ru-RU"/>
              </w:rPr>
              <w:t>4 967,7</w:t>
            </w:r>
          </w:p>
        </w:tc>
        <w:tc>
          <w:tcPr>
            <w:tcW w:w="235" w:type="pct"/>
            <w:tcBorders>
              <w:top w:val="single" w:sz="4" w:space="0" w:color="auto"/>
              <w:left w:val="nil"/>
              <w:bottom w:val="single" w:sz="4" w:space="0" w:color="auto"/>
              <w:right w:val="single" w:sz="4" w:space="0" w:color="auto"/>
            </w:tcBorders>
            <w:shd w:val="clear" w:color="auto" w:fill="auto"/>
          </w:tcPr>
          <w:p w14:paraId="76E8F6B2" w14:textId="4CB4CC67" w:rsidR="009A3EF7" w:rsidRPr="003B2D98" w:rsidRDefault="009A3EF7" w:rsidP="00331990">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624CF0B7" w14:textId="4F127092" w:rsidR="009A3EF7" w:rsidRPr="003B2D98" w:rsidRDefault="009A3EF7" w:rsidP="00331990">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3CBB859B" w14:textId="11757320" w:rsidR="009A3EF7" w:rsidRPr="003B2D98" w:rsidRDefault="009A3EF7" w:rsidP="00331990">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1015F15" w14:textId="61CE3D2F" w:rsidR="009A3EF7" w:rsidRPr="003B2D98" w:rsidRDefault="009A3EF7" w:rsidP="00331990">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2CA95EF4" w14:textId="400E1482" w:rsidR="009A3EF7" w:rsidRPr="003B2D98" w:rsidRDefault="009A3EF7" w:rsidP="00331990">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tcBorders>
              <w:left w:val="nil"/>
              <w:bottom w:val="single" w:sz="4" w:space="0" w:color="auto"/>
              <w:right w:val="single" w:sz="4" w:space="0" w:color="auto"/>
            </w:tcBorders>
            <w:shd w:val="clear" w:color="auto" w:fill="auto"/>
          </w:tcPr>
          <w:p w14:paraId="78AC8490" w14:textId="77777777" w:rsidR="009A3EF7" w:rsidRPr="00314B5E" w:rsidRDefault="009A3EF7" w:rsidP="00331990">
            <w:pPr>
              <w:ind w:left="-75" w:right="-113"/>
              <w:rPr>
                <w:rFonts w:eastAsia="Times New Roman" w:cs="Times New Roman"/>
                <w:sz w:val="14"/>
                <w:szCs w:val="14"/>
                <w:lang w:eastAsia="ru-RU"/>
              </w:rPr>
            </w:pPr>
          </w:p>
        </w:tc>
      </w:tr>
      <w:tr w:rsidR="009D1CE2" w:rsidRPr="009D6C55" w14:paraId="3058BA05" w14:textId="77777777" w:rsidTr="00140C02">
        <w:trPr>
          <w:trHeight w:val="70"/>
        </w:trPr>
        <w:tc>
          <w:tcPr>
            <w:tcW w:w="189" w:type="pct"/>
            <w:vMerge w:val="restart"/>
            <w:tcBorders>
              <w:top w:val="single" w:sz="4" w:space="0" w:color="auto"/>
              <w:left w:val="single" w:sz="4" w:space="0" w:color="auto"/>
              <w:right w:val="single" w:sz="4" w:space="0" w:color="auto"/>
            </w:tcBorders>
            <w:shd w:val="clear" w:color="auto" w:fill="auto"/>
            <w:vAlign w:val="center"/>
          </w:tcPr>
          <w:p w14:paraId="5F597604" w14:textId="4A8DA5CA" w:rsidR="009A3EF7" w:rsidRDefault="009A3EF7" w:rsidP="00331990">
            <w:pPr>
              <w:jc w:val="center"/>
              <w:rPr>
                <w:rFonts w:eastAsia="Times New Roman" w:cs="Times New Roman"/>
                <w:sz w:val="16"/>
                <w:szCs w:val="16"/>
                <w:lang w:eastAsia="ru-RU"/>
              </w:rPr>
            </w:pPr>
            <w:r>
              <w:rPr>
                <w:rFonts w:eastAsia="Times New Roman" w:cs="Times New Roman"/>
                <w:sz w:val="16"/>
                <w:szCs w:val="16"/>
                <w:lang w:eastAsia="ru-RU"/>
              </w:rPr>
              <w:t>5</w:t>
            </w:r>
          </w:p>
        </w:tc>
        <w:tc>
          <w:tcPr>
            <w:tcW w:w="377" w:type="pct"/>
            <w:vMerge w:val="restart"/>
            <w:tcBorders>
              <w:top w:val="single" w:sz="4" w:space="0" w:color="auto"/>
              <w:left w:val="nil"/>
              <w:right w:val="single" w:sz="4" w:space="0" w:color="auto"/>
            </w:tcBorders>
            <w:shd w:val="clear" w:color="auto" w:fill="auto"/>
          </w:tcPr>
          <w:p w14:paraId="46F07552" w14:textId="77777777" w:rsidR="002A5745" w:rsidRDefault="009A3EF7" w:rsidP="002F641C">
            <w:pPr>
              <w:rPr>
                <w:rFonts w:eastAsia="Times New Roman" w:cs="Times New Roman"/>
                <w:sz w:val="16"/>
                <w:szCs w:val="16"/>
                <w:lang w:eastAsia="ru-RU"/>
              </w:rPr>
            </w:pPr>
            <w:r w:rsidRPr="00353EEB">
              <w:rPr>
                <w:rFonts w:eastAsia="Times New Roman" w:cs="Times New Roman"/>
                <w:sz w:val="16"/>
                <w:szCs w:val="16"/>
                <w:lang w:eastAsia="ru-RU"/>
              </w:rPr>
              <w:t xml:space="preserve">Автомобильная дорога общего пользования местного значения </w:t>
            </w:r>
          </w:p>
          <w:p w14:paraId="311E97C0" w14:textId="77777777" w:rsidR="002F641C" w:rsidRDefault="002F641C" w:rsidP="002F641C">
            <w:pPr>
              <w:rPr>
                <w:rFonts w:eastAsia="Times New Roman" w:cs="Times New Roman"/>
                <w:sz w:val="16"/>
                <w:szCs w:val="16"/>
                <w:lang w:eastAsia="ru-RU"/>
              </w:rPr>
            </w:pPr>
          </w:p>
          <w:p w14:paraId="740B9F2A" w14:textId="77777777" w:rsidR="002F641C" w:rsidRDefault="002F641C" w:rsidP="002F641C">
            <w:pPr>
              <w:rPr>
                <w:rFonts w:eastAsia="Times New Roman" w:cs="Times New Roman"/>
                <w:sz w:val="16"/>
                <w:szCs w:val="16"/>
                <w:lang w:eastAsia="ru-RU"/>
              </w:rPr>
            </w:pPr>
          </w:p>
          <w:p w14:paraId="21720EDB" w14:textId="77777777" w:rsidR="002F641C" w:rsidRDefault="002F641C" w:rsidP="002F641C">
            <w:pPr>
              <w:rPr>
                <w:rFonts w:eastAsia="Times New Roman" w:cs="Times New Roman"/>
                <w:sz w:val="16"/>
                <w:szCs w:val="16"/>
                <w:lang w:eastAsia="ru-RU"/>
              </w:rPr>
            </w:pPr>
          </w:p>
          <w:p w14:paraId="2965C9D5" w14:textId="77777777" w:rsidR="002F641C" w:rsidRDefault="002F641C" w:rsidP="002F641C">
            <w:pPr>
              <w:rPr>
                <w:rFonts w:eastAsia="Times New Roman" w:cs="Times New Roman"/>
                <w:sz w:val="16"/>
                <w:szCs w:val="16"/>
                <w:lang w:eastAsia="ru-RU"/>
              </w:rPr>
            </w:pPr>
          </w:p>
          <w:p w14:paraId="3D0ED635" w14:textId="77777777" w:rsidR="002F641C" w:rsidRDefault="002F641C" w:rsidP="002F641C">
            <w:pPr>
              <w:rPr>
                <w:rFonts w:eastAsia="Times New Roman" w:cs="Times New Roman"/>
                <w:sz w:val="16"/>
                <w:szCs w:val="16"/>
                <w:lang w:eastAsia="ru-RU"/>
              </w:rPr>
            </w:pPr>
          </w:p>
          <w:p w14:paraId="06115FAF" w14:textId="40FCCB44" w:rsidR="002F641C" w:rsidRPr="00353EEB" w:rsidRDefault="002F641C" w:rsidP="002F641C">
            <w:pPr>
              <w:rPr>
                <w:rFonts w:eastAsia="Times New Roman" w:cs="Times New Roman"/>
                <w:sz w:val="16"/>
                <w:szCs w:val="16"/>
                <w:lang w:eastAsia="ru-RU"/>
              </w:rPr>
            </w:pPr>
          </w:p>
        </w:tc>
        <w:tc>
          <w:tcPr>
            <w:tcW w:w="239" w:type="pct"/>
            <w:vMerge w:val="restart"/>
            <w:tcBorders>
              <w:top w:val="single" w:sz="4" w:space="0" w:color="auto"/>
              <w:left w:val="nil"/>
              <w:right w:val="single" w:sz="4" w:space="0" w:color="auto"/>
            </w:tcBorders>
            <w:shd w:val="clear" w:color="auto" w:fill="auto"/>
          </w:tcPr>
          <w:p w14:paraId="0B5261BF" w14:textId="302C1D02" w:rsidR="009A3EF7" w:rsidRDefault="009A3EF7" w:rsidP="00331990">
            <w:pPr>
              <w:rPr>
                <w:sz w:val="18"/>
                <w:szCs w:val="14"/>
              </w:rPr>
            </w:pPr>
            <w:r w:rsidRPr="002729A3">
              <w:rPr>
                <w:sz w:val="18"/>
                <w:szCs w:val="14"/>
              </w:rPr>
              <w:t>8</w:t>
            </w:r>
            <w:r>
              <w:rPr>
                <w:sz w:val="18"/>
                <w:szCs w:val="14"/>
              </w:rPr>
              <w:t> </w:t>
            </w:r>
            <w:r w:rsidRPr="002729A3">
              <w:rPr>
                <w:sz w:val="18"/>
                <w:szCs w:val="14"/>
              </w:rPr>
              <w:t>874</w:t>
            </w:r>
          </w:p>
          <w:p w14:paraId="63906316" w14:textId="771F6AD5" w:rsidR="009A3EF7" w:rsidRPr="002729A3" w:rsidRDefault="009A3EF7" w:rsidP="00331990">
            <w:pPr>
              <w:rPr>
                <w:rFonts w:eastAsia="Times New Roman" w:cs="Times New Roman"/>
                <w:sz w:val="18"/>
                <w:szCs w:val="14"/>
                <w:lang w:eastAsia="ru-RU"/>
              </w:rPr>
            </w:pPr>
          </w:p>
        </w:tc>
        <w:tc>
          <w:tcPr>
            <w:tcW w:w="375" w:type="pct"/>
            <w:vMerge w:val="restart"/>
            <w:tcBorders>
              <w:top w:val="single" w:sz="4" w:space="0" w:color="auto"/>
              <w:left w:val="nil"/>
              <w:right w:val="single" w:sz="4" w:space="0" w:color="auto"/>
            </w:tcBorders>
          </w:tcPr>
          <w:p w14:paraId="49A59062" w14:textId="77777777" w:rsidR="009A3EF7" w:rsidRDefault="009A3EF7" w:rsidP="00331990">
            <w:pPr>
              <w:rPr>
                <w:sz w:val="18"/>
                <w:szCs w:val="18"/>
              </w:rPr>
            </w:pPr>
            <w:r w:rsidRPr="00390520">
              <w:rPr>
                <w:sz w:val="18"/>
                <w:szCs w:val="18"/>
              </w:rPr>
              <w:t xml:space="preserve">г. Мытищи, </w:t>
            </w:r>
          </w:p>
          <w:p w14:paraId="7473125D" w14:textId="77777777" w:rsidR="009A3EF7" w:rsidRDefault="009A3EF7" w:rsidP="00331990">
            <w:pPr>
              <w:rPr>
                <w:sz w:val="18"/>
                <w:szCs w:val="18"/>
              </w:rPr>
            </w:pPr>
            <w:r w:rsidRPr="00390520">
              <w:rPr>
                <w:sz w:val="18"/>
                <w:szCs w:val="18"/>
              </w:rPr>
              <w:t xml:space="preserve">ул. Проезд </w:t>
            </w:r>
          </w:p>
          <w:p w14:paraId="35362AC5" w14:textId="1175EF89" w:rsidR="009A3EF7" w:rsidRPr="00390520" w:rsidRDefault="009A3EF7" w:rsidP="00331990">
            <w:pPr>
              <w:rPr>
                <w:rFonts w:eastAsia="Times New Roman" w:cs="Times New Roman"/>
                <w:sz w:val="18"/>
                <w:szCs w:val="18"/>
                <w:lang w:eastAsia="ru-RU"/>
              </w:rPr>
            </w:pPr>
            <w:r w:rsidRPr="00390520">
              <w:rPr>
                <w:sz w:val="18"/>
                <w:szCs w:val="18"/>
              </w:rPr>
              <w:t>№ 4530</w:t>
            </w:r>
          </w:p>
        </w:tc>
        <w:tc>
          <w:tcPr>
            <w:tcW w:w="282" w:type="pct"/>
            <w:tcBorders>
              <w:top w:val="single" w:sz="4" w:space="0" w:color="auto"/>
              <w:left w:val="single" w:sz="4" w:space="0" w:color="auto"/>
              <w:right w:val="single" w:sz="4" w:space="0" w:color="auto"/>
            </w:tcBorders>
          </w:tcPr>
          <w:p w14:paraId="1243FE47" w14:textId="5A1DC9E6" w:rsidR="009A3EF7" w:rsidRDefault="00E13AB9" w:rsidP="00331990">
            <w:pPr>
              <w:rPr>
                <w:rFonts w:eastAsia="Times New Roman" w:cs="Times New Roman"/>
                <w:sz w:val="16"/>
                <w:szCs w:val="16"/>
                <w:lang w:eastAsia="ru-RU"/>
              </w:rPr>
            </w:pPr>
            <w:r>
              <w:rPr>
                <w:rFonts w:eastAsia="Times New Roman" w:cs="Times New Roman"/>
                <w:sz w:val="16"/>
                <w:szCs w:val="16"/>
                <w:lang w:eastAsia="ru-RU"/>
              </w:rPr>
              <w:t>Ремонт</w:t>
            </w:r>
          </w:p>
        </w:tc>
        <w:tc>
          <w:tcPr>
            <w:tcW w:w="330" w:type="pct"/>
            <w:vMerge w:val="restart"/>
            <w:tcBorders>
              <w:top w:val="single" w:sz="4" w:space="0" w:color="auto"/>
              <w:left w:val="single" w:sz="4" w:space="0" w:color="auto"/>
              <w:right w:val="single" w:sz="4" w:space="0" w:color="auto"/>
            </w:tcBorders>
          </w:tcPr>
          <w:p w14:paraId="7A1390FE" w14:textId="726E7323" w:rsidR="009A3EF7" w:rsidRPr="003B2D98" w:rsidRDefault="009A3EF7" w:rsidP="00331990">
            <w:pPr>
              <w:rPr>
                <w:rFonts w:eastAsia="Times New Roman" w:cs="Times New Roman"/>
                <w:sz w:val="16"/>
                <w:szCs w:val="16"/>
                <w:lang w:eastAsia="ru-RU"/>
              </w:rPr>
            </w:pPr>
            <w:r>
              <w:rPr>
                <w:rFonts w:eastAsia="Times New Roman" w:cs="Times New Roman"/>
                <w:sz w:val="16"/>
                <w:szCs w:val="16"/>
                <w:lang w:eastAsia="ru-RU"/>
              </w:rPr>
              <w:t>01.01.2023-</w:t>
            </w:r>
            <w:r w:rsidRPr="002166B5">
              <w:rPr>
                <w:rFonts w:eastAsia="Times New Roman" w:cs="Times New Roman"/>
                <w:sz w:val="16"/>
                <w:szCs w:val="16"/>
                <w:lang w:eastAsia="ru-RU"/>
              </w:rPr>
              <w:t>31.12.</w:t>
            </w:r>
            <w:r w:rsidRPr="003B2D98">
              <w:rPr>
                <w:rFonts w:eastAsia="Times New Roman" w:cs="Times New Roman"/>
                <w:sz w:val="16"/>
                <w:szCs w:val="16"/>
                <w:lang w:eastAsia="ru-RU"/>
              </w:rPr>
              <w:t>2023</w:t>
            </w:r>
          </w:p>
        </w:tc>
        <w:tc>
          <w:tcPr>
            <w:tcW w:w="331" w:type="pct"/>
            <w:vMerge w:val="restart"/>
            <w:tcBorders>
              <w:top w:val="single" w:sz="4" w:space="0" w:color="auto"/>
              <w:left w:val="single" w:sz="4" w:space="0" w:color="auto"/>
              <w:right w:val="single" w:sz="4" w:space="0" w:color="auto"/>
            </w:tcBorders>
          </w:tcPr>
          <w:p w14:paraId="5BAE60C6" w14:textId="2FE0B33C" w:rsidR="009A3EF7" w:rsidRPr="003B2D98" w:rsidRDefault="009A3EF7" w:rsidP="00331990">
            <w:pPr>
              <w:rPr>
                <w:rFonts w:eastAsia="Times New Roman" w:cs="Times New Roman"/>
                <w:sz w:val="16"/>
                <w:szCs w:val="16"/>
                <w:lang w:eastAsia="ru-RU"/>
              </w:rPr>
            </w:pPr>
            <w:r w:rsidRPr="00BB296F">
              <w:rPr>
                <w:rFonts w:eastAsia="Times New Roman" w:cs="Times New Roman"/>
                <w:sz w:val="16"/>
                <w:szCs w:val="16"/>
                <w:lang w:eastAsia="ru-RU"/>
              </w:rPr>
              <w:t>31.12.2023</w:t>
            </w:r>
          </w:p>
        </w:tc>
        <w:tc>
          <w:tcPr>
            <w:tcW w:w="284" w:type="pct"/>
            <w:vMerge w:val="restart"/>
            <w:tcBorders>
              <w:top w:val="single" w:sz="4" w:space="0" w:color="auto"/>
              <w:left w:val="single" w:sz="4" w:space="0" w:color="auto"/>
              <w:right w:val="single" w:sz="4" w:space="0" w:color="auto"/>
            </w:tcBorders>
            <w:shd w:val="clear" w:color="auto" w:fill="auto"/>
          </w:tcPr>
          <w:p w14:paraId="4BC3798D" w14:textId="50B8A7A7" w:rsidR="009A3EF7" w:rsidRPr="003B2D98" w:rsidRDefault="009A3EF7" w:rsidP="00331990">
            <w:pPr>
              <w:rPr>
                <w:rFonts w:eastAsia="Times New Roman" w:cs="Times New Roman"/>
                <w:sz w:val="16"/>
                <w:szCs w:val="16"/>
                <w:lang w:eastAsia="ru-RU"/>
              </w:rPr>
            </w:pPr>
            <w:r>
              <w:rPr>
                <w:rFonts w:eastAsia="Times New Roman" w:cs="Times New Roman"/>
                <w:sz w:val="16"/>
                <w:szCs w:val="16"/>
                <w:lang w:eastAsia="ru-RU"/>
              </w:rPr>
              <w:t>12 870,2</w:t>
            </w:r>
          </w:p>
        </w:tc>
        <w:tc>
          <w:tcPr>
            <w:tcW w:w="235" w:type="pct"/>
            <w:vMerge w:val="restart"/>
            <w:tcBorders>
              <w:top w:val="single" w:sz="4" w:space="0" w:color="auto"/>
              <w:left w:val="nil"/>
              <w:right w:val="single" w:sz="4" w:space="0" w:color="auto"/>
            </w:tcBorders>
            <w:shd w:val="clear" w:color="auto" w:fill="auto"/>
          </w:tcPr>
          <w:p w14:paraId="251AE619" w14:textId="23A7D110" w:rsidR="009A3EF7" w:rsidRPr="003B2D98" w:rsidRDefault="009A3EF7" w:rsidP="00331990">
            <w:pPr>
              <w:rPr>
                <w:rFonts w:eastAsia="Times New Roman" w:cs="Times New Roman"/>
                <w:sz w:val="16"/>
                <w:szCs w:val="16"/>
                <w:lang w:eastAsia="ru-RU"/>
              </w:rPr>
            </w:pPr>
            <w:r w:rsidRPr="003B2D98">
              <w:rPr>
                <w:rFonts w:eastAsia="Times New Roman" w:cs="Times New Roman"/>
                <w:sz w:val="16"/>
                <w:szCs w:val="16"/>
                <w:lang w:eastAsia="ru-RU"/>
              </w:rPr>
              <w:t>0,0</w:t>
            </w:r>
          </w:p>
        </w:tc>
        <w:tc>
          <w:tcPr>
            <w:tcW w:w="519" w:type="pct"/>
            <w:tcBorders>
              <w:top w:val="single" w:sz="4" w:space="0" w:color="auto"/>
              <w:left w:val="nil"/>
              <w:bottom w:val="single" w:sz="4" w:space="0" w:color="auto"/>
              <w:right w:val="single" w:sz="4" w:space="0" w:color="auto"/>
            </w:tcBorders>
            <w:shd w:val="clear" w:color="auto" w:fill="auto"/>
          </w:tcPr>
          <w:p w14:paraId="13FA18B0" w14:textId="474F7C1C" w:rsidR="009A3EF7" w:rsidRPr="003B2D98" w:rsidRDefault="009A3EF7" w:rsidP="00331990">
            <w:pPr>
              <w:rPr>
                <w:rFonts w:eastAsia="Times New Roman" w:cs="Times New Roman"/>
                <w:sz w:val="16"/>
                <w:szCs w:val="16"/>
                <w:lang w:eastAsia="ru-RU"/>
              </w:rPr>
            </w:pPr>
            <w:r>
              <w:rPr>
                <w:rFonts w:eastAsia="Times New Roman" w:cs="Times New Roman"/>
                <w:sz w:val="16"/>
                <w:szCs w:val="16"/>
                <w:lang w:eastAsia="ru-RU"/>
              </w:rPr>
              <w:t>Итого:</w:t>
            </w:r>
          </w:p>
        </w:tc>
        <w:tc>
          <w:tcPr>
            <w:tcW w:w="283" w:type="pct"/>
            <w:tcBorders>
              <w:top w:val="single" w:sz="4" w:space="0" w:color="auto"/>
              <w:left w:val="single" w:sz="4" w:space="0" w:color="auto"/>
              <w:right w:val="single" w:sz="4" w:space="0" w:color="auto"/>
            </w:tcBorders>
            <w:shd w:val="clear" w:color="auto" w:fill="auto"/>
          </w:tcPr>
          <w:p w14:paraId="7C91D5FA" w14:textId="1FF84B28" w:rsidR="009A3EF7" w:rsidRPr="003B2D98" w:rsidRDefault="00D106FD" w:rsidP="00331990">
            <w:pPr>
              <w:rPr>
                <w:rFonts w:eastAsia="Times New Roman" w:cs="Times New Roman"/>
                <w:sz w:val="16"/>
                <w:szCs w:val="16"/>
                <w:lang w:eastAsia="ru-RU"/>
              </w:rPr>
            </w:pPr>
            <w:r>
              <w:rPr>
                <w:rFonts w:eastAsia="Times New Roman" w:cs="Times New Roman"/>
                <w:sz w:val="16"/>
                <w:szCs w:val="16"/>
                <w:lang w:eastAsia="ru-RU"/>
              </w:rPr>
              <w:pict w14:anchorId="518615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75pt;height:9pt">
                  <v:imagedata r:id="rId8" o:title=""/>
                </v:shape>
              </w:pict>
            </w:r>
          </w:p>
        </w:tc>
        <w:tc>
          <w:tcPr>
            <w:tcW w:w="284" w:type="pct"/>
            <w:tcBorders>
              <w:top w:val="single" w:sz="4" w:space="0" w:color="auto"/>
              <w:left w:val="single" w:sz="4" w:space="0" w:color="auto"/>
              <w:right w:val="single" w:sz="4" w:space="0" w:color="auto"/>
            </w:tcBorders>
            <w:shd w:val="clear" w:color="auto" w:fill="auto"/>
          </w:tcPr>
          <w:p w14:paraId="01CAC0F3" w14:textId="5CA6AB47" w:rsidR="009A3EF7" w:rsidRPr="003B2D98" w:rsidRDefault="00D106FD" w:rsidP="00331990">
            <w:pPr>
              <w:rPr>
                <w:rFonts w:eastAsia="Times New Roman" w:cs="Times New Roman"/>
                <w:sz w:val="16"/>
                <w:szCs w:val="16"/>
                <w:lang w:eastAsia="ru-RU"/>
              </w:rPr>
            </w:pPr>
            <w:r>
              <w:rPr>
                <w:rFonts w:eastAsia="Times New Roman" w:cs="Times New Roman"/>
                <w:sz w:val="16"/>
                <w:szCs w:val="16"/>
                <w:lang w:eastAsia="ru-RU"/>
              </w:rPr>
              <w:pict w14:anchorId="1810EED2">
                <v:shape id="_x0000_i1026" type="#_x0000_t75" style="width:756.75pt;height:9pt">
                  <v:imagedata r:id="rId8" o:title=""/>
                </v:shape>
              </w:pict>
            </w:r>
          </w:p>
        </w:tc>
        <w:tc>
          <w:tcPr>
            <w:tcW w:w="235" w:type="pct"/>
            <w:tcBorders>
              <w:top w:val="single" w:sz="4" w:space="0" w:color="auto"/>
              <w:left w:val="nil"/>
              <w:bottom w:val="single" w:sz="4" w:space="0" w:color="auto"/>
              <w:right w:val="single" w:sz="4" w:space="0" w:color="auto"/>
            </w:tcBorders>
            <w:shd w:val="clear" w:color="auto" w:fill="auto"/>
          </w:tcPr>
          <w:p w14:paraId="5A58D7C2" w14:textId="24D86582" w:rsidR="009A3EF7" w:rsidRPr="003B2D98" w:rsidRDefault="009A3EF7" w:rsidP="00331990">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1D5A1123" w14:textId="1CBAE972" w:rsidR="009A3EF7" w:rsidRPr="003B2D98" w:rsidRDefault="009A3EF7" w:rsidP="00331990">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23502629" w14:textId="499A7D40" w:rsidR="009A3EF7" w:rsidRPr="003B2D98" w:rsidRDefault="009A3EF7" w:rsidP="00331990">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54D4C072" w14:textId="46C3DAFD" w:rsidR="009A3EF7" w:rsidRPr="003B2D98" w:rsidRDefault="009A3EF7" w:rsidP="00331990">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00E7AF2F" w14:textId="62B4F479" w:rsidR="009A3EF7" w:rsidRPr="003B2D98" w:rsidRDefault="009A3EF7" w:rsidP="00331990">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val="restart"/>
            <w:tcBorders>
              <w:top w:val="single" w:sz="4" w:space="0" w:color="auto"/>
              <w:left w:val="nil"/>
              <w:right w:val="single" w:sz="4" w:space="0" w:color="auto"/>
            </w:tcBorders>
            <w:shd w:val="clear" w:color="auto" w:fill="auto"/>
          </w:tcPr>
          <w:p w14:paraId="5338426A" w14:textId="78AF94F4" w:rsidR="009A3EF7" w:rsidRPr="00314B5E" w:rsidRDefault="009A3EF7" w:rsidP="00331990">
            <w:pPr>
              <w:ind w:left="-75" w:right="-113"/>
              <w:rPr>
                <w:rFonts w:eastAsia="Times New Roman" w:cs="Times New Roman"/>
                <w:sz w:val="14"/>
                <w:szCs w:val="14"/>
                <w:lang w:eastAsia="ru-RU"/>
              </w:rPr>
            </w:pPr>
            <w:r w:rsidRPr="00314B5E">
              <w:rPr>
                <w:rFonts w:eastAsia="Times New Roman" w:cs="Times New Roman"/>
                <w:sz w:val="14"/>
                <w:szCs w:val="14"/>
                <w:lang w:eastAsia="ru-RU"/>
              </w:rPr>
              <w:t xml:space="preserve">МКУ "УТДХ </w:t>
            </w:r>
            <w:proofErr w:type="spellStart"/>
            <w:r w:rsidRPr="00314B5E">
              <w:rPr>
                <w:rFonts w:eastAsia="Times New Roman" w:cs="Times New Roman"/>
                <w:sz w:val="14"/>
                <w:szCs w:val="14"/>
                <w:lang w:eastAsia="ru-RU"/>
              </w:rPr>
              <w:t>г.о.Мытищи</w:t>
            </w:r>
            <w:proofErr w:type="spellEnd"/>
            <w:r w:rsidRPr="00314B5E">
              <w:rPr>
                <w:rFonts w:eastAsia="Times New Roman" w:cs="Times New Roman"/>
                <w:sz w:val="14"/>
                <w:szCs w:val="14"/>
                <w:lang w:eastAsia="ru-RU"/>
              </w:rPr>
              <w:t>"</w:t>
            </w:r>
          </w:p>
        </w:tc>
      </w:tr>
      <w:tr w:rsidR="009D1CE2" w:rsidRPr="009D6C55" w14:paraId="6C0F0DF6" w14:textId="77777777" w:rsidTr="00140C02">
        <w:trPr>
          <w:trHeight w:val="414"/>
        </w:trPr>
        <w:tc>
          <w:tcPr>
            <w:tcW w:w="189" w:type="pct"/>
            <w:vMerge/>
            <w:tcBorders>
              <w:left w:val="single" w:sz="4" w:space="0" w:color="auto"/>
              <w:right w:val="single" w:sz="4" w:space="0" w:color="auto"/>
            </w:tcBorders>
            <w:shd w:val="clear" w:color="auto" w:fill="auto"/>
            <w:vAlign w:val="center"/>
          </w:tcPr>
          <w:p w14:paraId="1E3B975B" w14:textId="77777777" w:rsidR="009A3EF7" w:rsidRDefault="009A3EF7" w:rsidP="00331990">
            <w:pPr>
              <w:jc w:val="center"/>
              <w:rPr>
                <w:rFonts w:eastAsia="Times New Roman" w:cs="Times New Roman"/>
                <w:sz w:val="16"/>
                <w:szCs w:val="16"/>
                <w:lang w:eastAsia="ru-RU"/>
              </w:rPr>
            </w:pPr>
          </w:p>
        </w:tc>
        <w:tc>
          <w:tcPr>
            <w:tcW w:w="377" w:type="pct"/>
            <w:vMerge/>
            <w:tcBorders>
              <w:left w:val="nil"/>
              <w:right w:val="single" w:sz="4" w:space="0" w:color="auto"/>
            </w:tcBorders>
            <w:shd w:val="clear" w:color="auto" w:fill="auto"/>
          </w:tcPr>
          <w:p w14:paraId="6F2A45FD" w14:textId="77777777" w:rsidR="009A3EF7" w:rsidRPr="00353EEB" w:rsidRDefault="009A3EF7" w:rsidP="00331990">
            <w:pPr>
              <w:rPr>
                <w:rFonts w:eastAsia="Times New Roman" w:cs="Times New Roman"/>
                <w:sz w:val="16"/>
                <w:szCs w:val="16"/>
                <w:lang w:eastAsia="ru-RU"/>
              </w:rPr>
            </w:pPr>
          </w:p>
        </w:tc>
        <w:tc>
          <w:tcPr>
            <w:tcW w:w="239" w:type="pct"/>
            <w:vMerge/>
            <w:tcBorders>
              <w:left w:val="nil"/>
              <w:right w:val="single" w:sz="4" w:space="0" w:color="auto"/>
            </w:tcBorders>
            <w:shd w:val="clear" w:color="auto" w:fill="auto"/>
          </w:tcPr>
          <w:p w14:paraId="43CBE323" w14:textId="77777777" w:rsidR="009A3EF7" w:rsidRPr="002729A3" w:rsidRDefault="009A3EF7" w:rsidP="00331990">
            <w:pPr>
              <w:rPr>
                <w:sz w:val="18"/>
                <w:szCs w:val="14"/>
              </w:rPr>
            </w:pPr>
          </w:p>
        </w:tc>
        <w:tc>
          <w:tcPr>
            <w:tcW w:w="375" w:type="pct"/>
            <w:vMerge/>
            <w:tcBorders>
              <w:left w:val="nil"/>
              <w:right w:val="single" w:sz="4" w:space="0" w:color="auto"/>
            </w:tcBorders>
          </w:tcPr>
          <w:p w14:paraId="7FD582AA" w14:textId="77777777" w:rsidR="009A3EF7" w:rsidRPr="00390520" w:rsidRDefault="009A3EF7" w:rsidP="00331990">
            <w:pPr>
              <w:rPr>
                <w:sz w:val="18"/>
                <w:szCs w:val="18"/>
              </w:rPr>
            </w:pPr>
          </w:p>
        </w:tc>
        <w:tc>
          <w:tcPr>
            <w:tcW w:w="282" w:type="pct"/>
            <w:tcBorders>
              <w:left w:val="single" w:sz="4" w:space="0" w:color="auto"/>
              <w:right w:val="single" w:sz="4" w:space="0" w:color="auto"/>
            </w:tcBorders>
          </w:tcPr>
          <w:p w14:paraId="76E56068" w14:textId="77777777" w:rsidR="009A3EF7" w:rsidRDefault="009A3EF7" w:rsidP="00331990">
            <w:pPr>
              <w:rPr>
                <w:rFonts w:eastAsia="Times New Roman" w:cs="Times New Roman"/>
                <w:sz w:val="16"/>
                <w:szCs w:val="16"/>
                <w:lang w:eastAsia="ru-RU"/>
              </w:rPr>
            </w:pPr>
          </w:p>
        </w:tc>
        <w:tc>
          <w:tcPr>
            <w:tcW w:w="330" w:type="pct"/>
            <w:vMerge/>
            <w:tcBorders>
              <w:left w:val="single" w:sz="4" w:space="0" w:color="auto"/>
              <w:right w:val="single" w:sz="4" w:space="0" w:color="auto"/>
            </w:tcBorders>
          </w:tcPr>
          <w:p w14:paraId="3D02A281" w14:textId="557EA74F" w:rsidR="009A3EF7" w:rsidRDefault="009A3EF7" w:rsidP="00331990">
            <w:pPr>
              <w:rPr>
                <w:rFonts w:eastAsia="Times New Roman" w:cs="Times New Roman"/>
                <w:sz w:val="16"/>
                <w:szCs w:val="16"/>
                <w:lang w:eastAsia="ru-RU"/>
              </w:rPr>
            </w:pPr>
          </w:p>
        </w:tc>
        <w:tc>
          <w:tcPr>
            <w:tcW w:w="331" w:type="pct"/>
            <w:vMerge/>
            <w:tcBorders>
              <w:left w:val="single" w:sz="4" w:space="0" w:color="auto"/>
              <w:right w:val="single" w:sz="4" w:space="0" w:color="auto"/>
            </w:tcBorders>
          </w:tcPr>
          <w:p w14:paraId="2920F453" w14:textId="77777777" w:rsidR="009A3EF7" w:rsidRDefault="009A3EF7" w:rsidP="00331990">
            <w:pPr>
              <w:rPr>
                <w:rFonts w:eastAsia="Times New Roman" w:cs="Times New Roman"/>
                <w:sz w:val="16"/>
                <w:szCs w:val="16"/>
                <w:lang w:eastAsia="ru-RU"/>
              </w:rPr>
            </w:pPr>
          </w:p>
        </w:tc>
        <w:tc>
          <w:tcPr>
            <w:tcW w:w="284" w:type="pct"/>
            <w:vMerge/>
            <w:tcBorders>
              <w:left w:val="single" w:sz="4" w:space="0" w:color="auto"/>
              <w:right w:val="single" w:sz="4" w:space="0" w:color="auto"/>
            </w:tcBorders>
            <w:shd w:val="clear" w:color="auto" w:fill="auto"/>
          </w:tcPr>
          <w:p w14:paraId="7049D63D" w14:textId="77777777" w:rsidR="009A3EF7" w:rsidRDefault="009A3EF7" w:rsidP="00331990">
            <w:pPr>
              <w:rPr>
                <w:rFonts w:eastAsia="Times New Roman" w:cs="Times New Roman"/>
                <w:sz w:val="16"/>
                <w:szCs w:val="16"/>
                <w:lang w:eastAsia="ru-RU"/>
              </w:rPr>
            </w:pPr>
          </w:p>
        </w:tc>
        <w:tc>
          <w:tcPr>
            <w:tcW w:w="235" w:type="pct"/>
            <w:vMerge/>
            <w:tcBorders>
              <w:left w:val="nil"/>
              <w:right w:val="single" w:sz="4" w:space="0" w:color="auto"/>
            </w:tcBorders>
            <w:shd w:val="clear" w:color="auto" w:fill="auto"/>
          </w:tcPr>
          <w:p w14:paraId="5BACC3F1" w14:textId="77777777" w:rsidR="009A3EF7" w:rsidRPr="003B2D98" w:rsidRDefault="009A3EF7" w:rsidP="00331990">
            <w:pPr>
              <w:rPr>
                <w:rFonts w:eastAsia="Times New Roman" w:cs="Times New Roman"/>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0DE5D00B" w14:textId="4F5921D3" w:rsidR="009A3EF7" w:rsidRPr="003B2D98" w:rsidRDefault="009A3EF7" w:rsidP="00331990">
            <w:pPr>
              <w:rPr>
                <w:rFonts w:eastAsia="Times New Roman" w:cs="Times New Roman"/>
                <w:sz w:val="16"/>
                <w:szCs w:val="16"/>
                <w:lang w:eastAsia="ru-RU"/>
              </w:rPr>
            </w:pPr>
            <w:r>
              <w:rPr>
                <w:rFonts w:eastAsia="Times New Roman" w:cs="Times New Roman"/>
                <w:sz w:val="14"/>
                <w:szCs w:val="14"/>
                <w:lang w:eastAsia="ru-RU"/>
              </w:rPr>
              <w:t>Средства б</w:t>
            </w:r>
            <w:r w:rsidRPr="00852A9F">
              <w:rPr>
                <w:rFonts w:eastAsia="Times New Roman" w:cs="Times New Roman"/>
                <w:sz w:val="14"/>
                <w:szCs w:val="14"/>
                <w:lang w:eastAsia="ru-RU"/>
              </w:rPr>
              <w:t>юджет</w:t>
            </w:r>
            <w:r>
              <w:rPr>
                <w:rFonts w:eastAsia="Times New Roman" w:cs="Times New Roman"/>
                <w:sz w:val="14"/>
                <w:szCs w:val="14"/>
                <w:lang w:eastAsia="ru-RU"/>
              </w:rPr>
              <w:t>а</w:t>
            </w:r>
            <w:r w:rsidRPr="00852A9F">
              <w:rPr>
                <w:rFonts w:eastAsia="Times New Roman" w:cs="Times New Roman"/>
                <w:sz w:val="14"/>
                <w:szCs w:val="14"/>
                <w:lang w:eastAsia="ru-RU"/>
              </w:rPr>
              <w:t xml:space="preserve"> </w:t>
            </w:r>
            <w:r>
              <w:rPr>
                <w:rFonts w:eastAsia="Times New Roman" w:cs="Times New Roman"/>
                <w:sz w:val="14"/>
                <w:szCs w:val="14"/>
                <w:lang w:eastAsia="ru-RU"/>
              </w:rPr>
              <w:t xml:space="preserve">Московской области </w:t>
            </w:r>
          </w:p>
        </w:tc>
        <w:tc>
          <w:tcPr>
            <w:tcW w:w="283" w:type="pct"/>
            <w:tcBorders>
              <w:top w:val="single" w:sz="4" w:space="0" w:color="auto"/>
              <w:left w:val="nil"/>
              <w:bottom w:val="single" w:sz="4" w:space="0" w:color="auto"/>
              <w:right w:val="single" w:sz="4" w:space="0" w:color="auto"/>
            </w:tcBorders>
            <w:shd w:val="clear" w:color="auto" w:fill="auto"/>
          </w:tcPr>
          <w:p w14:paraId="446AE128" w14:textId="168E02F1" w:rsidR="009A3EF7" w:rsidRDefault="009A3EF7" w:rsidP="00331990">
            <w:pPr>
              <w:rPr>
                <w:rFonts w:eastAsia="Times New Roman" w:cs="Times New Roman"/>
                <w:sz w:val="16"/>
                <w:szCs w:val="16"/>
                <w:lang w:eastAsia="ru-RU"/>
              </w:rPr>
            </w:pPr>
            <w:r>
              <w:rPr>
                <w:rFonts w:eastAsia="Times New Roman" w:cs="Times New Roman"/>
                <w:sz w:val="16"/>
                <w:szCs w:val="16"/>
                <w:lang w:eastAsia="ru-RU"/>
              </w:rPr>
              <w:t>8 056,7</w:t>
            </w:r>
          </w:p>
        </w:tc>
        <w:tc>
          <w:tcPr>
            <w:tcW w:w="284" w:type="pct"/>
            <w:tcBorders>
              <w:top w:val="single" w:sz="4" w:space="0" w:color="auto"/>
              <w:left w:val="nil"/>
              <w:bottom w:val="single" w:sz="4" w:space="0" w:color="auto"/>
              <w:right w:val="single" w:sz="4" w:space="0" w:color="auto"/>
            </w:tcBorders>
            <w:shd w:val="clear" w:color="auto" w:fill="auto"/>
          </w:tcPr>
          <w:p w14:paraId="534C86FC" w14:textId="611382B5" w:rsidR="009A3EF7" w:rsidRDefault="009A3EF7" w:rsidP="00331990">
            <w:pPr>
              <w:rPr>
                <w:rFonts w:eastAsia="Times New Roman" w:cs="Times New Roman"/>
                <w:sz w:val="16"/>
                <w:szCs w:val="16"/>
                <w:lang w:eastAsia="ru-RU"/>
              </w:rPr>
            </w:pPr>
            <w:r>
              <w:rPr>
                <w:rFonts w:eastAsia="Times New Roman" w:cs="Times New Roman"/>
                <w:sz w:val="16"/>
                <w:szCs w:val="16"/>
                <w:lang w:eastAsia="ru-RU"/>
              </w:rPr>
              <w:t>8 056,7</w:t>
            </w:r>
          </w:p>
        </w:tc>
        <w:tc>
          <w:tcPr>
            <w:tcW w:w="235" w:type="pct"/>
            <w:tcBorders>
              <w:top w:val="single" w:sz="4" w:space="0" w:color="auto"/>
              <w:left w:val="nil"/>
              <w:bottom w:val="single" w:sz="4" w:space="0" w:color="auto"/>
              <w:right w:val="single" w:sz="4" w:space="0" w:color="auto"/>
            </w:tcBorders>
            <w:shd w:val="clear" w:color="auto" w:fill="auto"/>
          </w:tcPr>
          <w:p w14:paraId="39E34804" w14:textId="7D994239" w:rsidR="009A3EF7" w:rsidRPr="003B2D98" w:rsidRDefault="009A3EF7" w:rsidP="00331990">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5F4E8C74" w14:textId="7B8E74A6" w:rsidR="009A3EF7" w:rsidRPr="003B2D98" w:rsidRDefault="009A3EF7" w:rsidP="00331990">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636F3786" w14:textId="231DEC88" w:rsidR="009A3EF7" w:rsidRPr="003B2D98" w:rsidRDefault="009A3EF7" w:rsidP="00331990">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3CB1F369" w14:textId="4E07EA5B" w:rsidR="009A3EF7" w:rsidRPr="003B2D98" w:rsidRDefault="009A3EF7" w:rsidP="00331990">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11D3D3EC" w14:textId="20B693CE" w:rsidR="009A3EF7" w:rsidRPr="003B2D98" w:rsidRDefault="009A3EF7" w:rsidP="00331990">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tcBorders>
              <w:left w:val="nil"/>
              <w:right w:val="single" w:sz="4" w:space="0" w:color="auto"/>
            </w:tcBorders>
            <w:shd w:val="clear" w:color="auto" w:fill="auto"/>
          </w:tcPr>
          <w:p w14:paraId="0675B0DF" w14:textId="77777777" w:rsidR="009A3EF7" w:rsidRPr="00314B5E" w:rsidRDefault="009A3EF7" w:rsidP="00331990">
            <w:pPr>
              <w:ind w:left="-75" w:right="-113"/>
              <w:rPr>
                <w:rFonts w:eastAsia="Times New Roman" w:cs="Times New Roman"/>
                <w:sz w:val="14"/>
                <w:szCs w:val="14"/>
                <w:lang w:eastAsia="ru-RU"/>
              </w:rPr>
            </w:pPr>
          </w:p>
        </w:tc>
      </w:tr>
      <w:tr w:rsidR="009D1CE2" w:rsidRPr="009D6C55" w14:paraId="7B0901E8" w14:textId="77777777" w:rsidTr="00140C02">
        <w:trPr>
          <w:trHeight w:val="728"/>
        </w:trPr>
        <w:tc>
          <w:tcPr>
            <w:tcW w:w="189" w:type="pct"/>
            <w:vMerge/>
            <w:tcBorders>
              <w:left w:val="single" w:sz="4" w:space="0" w:color="auto"/>
              <w:bottom w:val="single" w:sz="4" w:space="0" w:color="auto"/>
              <w:right w:val="single" w:sz="4" w:space="0" w:color="auto"/>
            </w:tcBorders>
            <w:shd w:val="clear" w:color="auto" w:fill="auto"/>
            <w:vAlign w:val="center"/>
          </w:tcPr>
          <w:p w14:paraId="307B83EB" w14:textId="77777777" w:rsidR="009A3EF7" w:rsidRDefault="009A3EF7" w:rsidP="00331990">
            <w:pPr>
              <w:jc w:val="center"/>
              <w:rPr>
                <w:rFonts w:eastAsia="Times New Roman" w:cs="Times New Roman"/>
                <w:sz w:val="16"/>
                <w:szCs w:val="16"/>
                <w:lang w:eastAsia="ru-RU"/>
              </w:rPr>
            </w:pPr>
          </w:p>
        </w:tc>
        <w:tc>
          <w:tcPr>
            <w:tcW w:w="377" w:type="pct"/>
            <w:vMerge/>
            <w:tcBorders>
              <w:left w:val="nil"/>
              <w:bottom w:val="single" w:sz="4" w:space="0" w:color="auto"/>
              <w:right w:val="single" w:sz="4" w:space="0" w:color="auto"/>
            </w:tcBorders>
            <w:shd w:val="clear" w:color="auto" w:fill="auto"/>
          </w:tcPr>
          <w:p w14:paraId="0D809B07" w14:textId="77777777" w:rsidR="009A3EF7" w:rsidRPr="00353EEB" w:rsidRDefault="009A3EF7" w:rsidP="00331990">
            <w:pPr>
              <w:rPr>
                <w:rFonts w:eastAsia="Times New Roman" w:cs="Times New Roman"/>
                <w:sz w:val="16"/>
                <w:szCs w:val="16"/>
                <w:lang w:eastAsia="ru-RU"/>
              </w:rPr>
            </w:pPr>
          </w:p>
        </w:tc>
        <w:tc>
          <w:tcPr>
            <w:tcW w:w="239" w:type="pct"/>
            <w:vMerge/>
            <w:tcBorders>
              <w:left w:val="nil"/>
              <w:bottom w:val="single" w:sz="4" w:space="0" w:color="auto"/>
              <w:right w:val="single" w:sz="4" w:space="0" w:color="auto"/>
            </w:tcBorders>
            <w:shd w:val="clear" w:color="auto" w:fill="auto"/>
          </w:tcPr>
          <w:p w14:paraId="19C8080E" w14:textId="77777777" w:rsidR="009A3EF7" w:rsidRPr="002729A3" w:rsidRDefault="009A3EF7" w:rsidP="00331990">
            <w:pPr>
              <w:rPr>
                <w:sz w:val="18"/>
                <w:szCs w:val="14"/>
              </w:rPr>
            </w:pPr>
          </w:p>
        </w:tc>
        <w:tc>
          <w:tcPr>
            <w:tcW w:w="375" w:type="pct"/>
            <w:vMerge/>
            <w:tcBorders>
              <w:left w:val="nil"/>
              <w:bottom w:val="single" w:sz="4" w:space="0" w:color="auto"/>
              <w:right w:val="single" w:sz="4" w:space="0" w:color="auto"/>
            </w:tcBorders>
          </w:tcPr>
          <w:p w14:paraId="29E9B084" w14:textId="77777777" w:rsidR="009A3EF7" w:rsidRPr="00390520" w:rsidRDefault="009A3EF7" w:rsidP="00331990">
            <w:pPr>
              <w:rPr>
                <w:sz w:val="18"/>
                <w:szCs w:val="18"/>
              </w:rPr>
            </w:pPr>
          </w:p>
        </w:tc>
        <w:tc>
          <w:tcPr>
            <w:tcW w:w="282" w:type="pct"/>
            <w:tcBorders>
              <w:left w:val="single" w:sz="4" w:space="0" w:color="auto"/>
              <w:bottom w:val="single" w:sz="4" w:space="0" w:color="auto"/>
              <w:right w:val="single" w:sz="4" w:space="0" w:color="auto"/>
            </w:tcBorders>
          </w:tcPr>
          <w:p w14:paraId="02553133" w14:textId="77777777" w:rsidR="009A3EF7" w:rsidRDefault="009A3EF7" w:rsidP="00331990">
            <w:pPr>
              <w:rPr>
                <w:rFonts w:eastAsia="Times New Roman" w:cs="Times New Roman"/>
                <w:sz w:val="16"/>
                <w:szCs w:val="16"/>
                <w:lang w:eastAsia="ru-RU"/>
              </w:rPr>
            </w:pPr>
          </w:p>
        </w:tc>
        <w:tc>
          <w:tcPr>
            <w:tcW w:w="330" w:type="pct"/>
            <w:vMerge/>
            <w:tcBorders>
              <w:left w:val="single" w:sz="4" w:space="0" w:color="auto"/>
              <w:bottom w:val="single" w:sz="4" w:space="0" w:color="auto"/>
              <w:right w:val="single" w:sz="4" w:space="0" w:color="auto"/>
            </w:tcBorders>
          </w:tcPr>
          <w:p w14:paraId="052590F9" w14:textId="58B06666" w:rsidR="009A3EF7" w:rsidRDefault="009A3EF7" w:rsidP="00331990">
            <w:pPr>
              <w:rPr>
                <w:rFonts w:eastAsia="Times New Roman" w:cs="Times New Roman"/>
                <w:sz w:val="16"/>
                <w:szCs w:val="16"/>
                <w:lang w:eastAsia="ru-RU"/>
              </w:rPr>
            </w:pPr>
          </w:p>
        </w:tc>
        <w:tc>
          <w:tcPr>
            <w:tcW w:w="331" w:type="pct"/>
            <w:vMerge/>
            <w:tcBorders>
              <w:left w:val="single" w:sz="4" w:space="0" w:color="auto"/>
              <w:bottom w:val="single" w:sz="4" w:space="0" w:color="auto"/>
              <w:right w:val="single" w:sz="4" w:space="0" w:color="auto"/>
            </w:tcBorders>
          </w:tcPr>
          <w:p w14:paraId="0D374BD8" w14:textId="77777777" w:rsidR="009A3EF7" w:rsidRDefault="009A3EF7" w:rsidP="00331990">
            <w:pPr>
              <w:rPr>
                <w:rFonts w:eastAsia="Times New Roman" w:cs="Times New Roman"/>
                <w:sz w:val="16"/>
                <w:szCs w:val="16"/>
                <w:lang w:eastAsia="ru-RU"/>
              </w:rPr>
            </w:pPr>
          </w:p>
        </w:tc>
        <w:tc>
          <w:tcPr>
            <w:tcW w:w="284" w:type="pct"/>
            <w:vMerge/>
            <w:tcBorders>
              <w:left w:val="single" w:sz="4" w:space="0" w:color="auto"/>
              <w:bottom w:val="single" w:sz="4" w:space="0" w:color="auto"/>
              <w:right w:val="single" w:sz="4" w:space="0" w:color="auto"/>
            </w:tcBorders>
            <w:shd w:val="clear" w:color="auto" w:fill="auto"/>
          </w:tcPr>
          <w:p w14:paraId="1D655777" w14:textId="77777777" w:rsidR="009A3EF7" w:rsidRDefault="009A3EF7" w:rsidP="00331990">
            <w:pPr>
              <w:rPr>
                <w:rFonts w:eastAsia="Times New Roman" w:cs="Times New Roman"/>
                <w:sz w:val="16"/>
                <w:szCs w:val="16"/>
                <w:lang w:eastAsia="ru-RU"/>
              </w:rPr>
            </w:pPr>
          </w:p>
        </w:tc>
        <w:tc>
          <w:tcPr>
            <w:tcW w:w="235" w:type="pct"/>
            <w:vMerge/>
            <w:tcBorders>
              <w:left w:val="nil"/>
              <w:bottom w:val="single" w:sz="4" w:space="0" w:color="auto"/>
              <w:right w:val="single" w:sz="4" w:space="0" w:color="auto"/>
            </w:tcBorders>
            <w:shd w:val="clear" w:color="auto" w:fill="auto"/>
          </w:tcPr>
          <w:p w14:paraId="53D93A55" w14:textId="77777777" w:rsidR="009A3EF7" w:rsidRPr="003B2D98" w:rsidRDefault="009A3EF7" w:rsidP="00331990">
            <w:pPr>
              <w:rPr>
                <w:rFonts w:eastAsia="Times New Roman" w:cs="Times New Roman"/>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4F9FC15E" w14:textId="2E90E39A" w:rsidR="009A3EF7" w:rsidRPr="003B2D98" w:rsidRDefault="009A3EF7" w:rsidP="00331990">
            <w:pPr>
              <w:rPr>
                <w:rFonts w:eastAsia="Times New Roman" w:cs="Times New Roman"/>
                <w:sz w:val="16"/>
                <w:szCs w:val="16"/>
                <w:lang w:eastAsia="ru-RU"/>
              </w:rPr>
            </w:pPr>
            <w:r>
              <w:rPr>
                <w:rFonts w:eastAsia="Times New Roman" w:cs="Times New Roman"/>
                <w:sz w:val="14"/>
                <w:szCs w:val="14"/>
                <w:lang w:eastAsia="ru-RU"/>
              </w:rPr>
              <w:t xml:space="preserve">Средства бюджета </w:t>
            </w:r>
            <w:r w:rsidRPr="00852A9F">
              <w:rPr>
                <w:rFonts w:eastAsia="Times New Roman" w:cs="Times New Roman"/>
                <w:sz w:val="14"/>
                <w:szCs w:val="14"/>
                <w:lang w:eastAsia="ru-RU"/>
              </w:rPr>
              <w:t>городского округа Мытищи</w:t>
            </w:r>
          </w:p>
        </w:tc>
        <w:tc>
          <w:tcPr>
            <w:tcW w:w="283" w:type="pct"/>
            <w:tcBorders>
              <w:top w:val="single" w:sz="4" w:space="0" w:color="auto"/>
              <w:left w:val="nil"/>
              <w:bottom w:val="single" w:sz="4" w:space="0" w:color="auto"/>
              <w:right w:val="single" w:sz="4" w:space="0" w:color="auto"/>
            </w:tcBorders>
            <w:shd w:val="clear" w:color="auto" w:fill="auto"/>
          </w:tcPr>
          <w:p w14:paraId="3ECA21F8" w14:textId="448A4B92" w:rsidR="009A3EF7" w:rsidRDefault="009A3EF7" w:rsidP="00331990">
            <w:pPr>
              <w:rPr>
                <w:rFonts w:eastAsia="Times New Roman" w:cs="Times New Roman"/>
                <w:sz w:val="16"/>
                <w:szCs w:val="16"/>
                <w:lang w:eastAsia="ru-RU"/>
              </w:rPr>
            </w:pPr>
            <w:r>
              <w:rPr>
                <w:rFonts w:eastAsia="Times New Roman" w:cs="Times New Roman"/>
                <w:sz w:val="16"/>
                <w:szCs w:val="16"/>
                <w:lang w:eastAsia="ru-RU"/>
              </w:rPr>
              <w:t>4 813,5</w:t>
            </w:r>
          </w:p>
        </w:tc>
        <w:tc>
          <w:tcPr>
            <w:tcW w:w="284" w:type="pct"/>
            <w:tcBorders>
              <w:top w:val="single" w:sz="4" w:space="0" w:color="auto"/>
              <w:left w:val="nil"/>
              <w:bottom w:val="single" w:sz="4" w:space="0" w:color="auto"/>
              <w:right w:val="single" w:sz="4" w:space="0" w:color="auto"/>
            </w:tcBorders>
            <w:shd w:val="clear" w:color="auto" w:fill="auto"/>
          </w:tcPr>
          <w:p w14:paraId="6B85F35E" w14:textId="0881F683" w:rsidR="009A3EF7" w:rsidRDefault="009A3EF7" w:rsidP="00331990">
            <w:pPr>
              <w:rPr>
                <w:rFonts w:eastAsia="Times New Roman" w:cs="Times New Roman"/>
                <w:sz w:val="16"/>
                <w:szCs w:val="16"/>
                <w:lang w:eastAsia="ru-RU"/>
              </w:rPr>
            </w:pPr>
            <w:r>
              <w:rPr>
                <w:rFonts w:eastAsia="Times New Roman" w:cs="Times New Roman"/>
                <w:sz w:val="16"/>
                <w:szCs w:val="16"/>
                <w:lang w:eastAsia="ru-RU"/>
              </w:rPr>
              <w:t>4 813,5</w:t>
            </w:r>
          </w:p>
        </w:tc>
        <w:tc>
          <w:tcPr>
            <w:tcW w:w="235" w:type="pct"/>
            <w:tcBorders>
              <w:top w:val="single" w:sz="4" w:space="0" w:color="auto"/>
              <w:left w:val="nil"/>
              <w:bottom w:val="single" w:sz="4" w:space="0" w:color="auto"/>
              <w:right w:val="single" w:sz="4" w:space="0" w:color="auto"/>
            </w:tcBorders>
            <w:shd w:val="clear" w:color="auto" w:fill="auto"/>
          </w:tcPr>
          <w:p w14:paraId="0CD659E8" w14:textId="4F241B3B" w:rsidR="009A3EF7" w:rsidRPr="003B2D98" w:rsidRDefault="009A3EF7" w:rsidP="00331990">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1643DD65" w14:textId="3735764F" w:rsidR="009A3EF7" w:rsidRPr="003B2D98" w:rsidRDefault="009A3EF7" w:rsidP="00331990">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44912370" w14:textId="1908804E" w:rsidR="009A3EF7" w:rsidRPr="003B2D98" w:rsidRDefault="009A3EF7" w:rsidP="00331990">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F095EED" w14:textId="762EEE60" w:rsidR="009A3EF7" w:rsidRPr="003B2D98" w:rsidRDefault="009A3EF7" w:rsidP="00331990">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758B5867" w14:textId="017BC201" w:rsidR="009A3EF7" w:rsidRPr="003B2D98" w:rsidRDefault="009A3EF7" w:rsidP="00331990">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tcBorders>
              <w:left w:val="nil"/>
              <w:bottom w:val="single" w:sz="4" w:space="0" w:color="auto"/>
              <w:right w:val="single" w:sz="4" w:space="0" w:color="auto"/>
            </w:tcBorders>
            <w:shd w:val="clear" w:color="auto" w:fill="auto"/>
          </w:tcPr>
          <w:p w14:paraId="7DCB4AFF" w14:textId="77777777" w:rsidR="009A3EF7" w:rsidRPr="00314B5E" w:rsidRDefault="009A3EF7" w:rsidP="00331990">
            <w:pPr>
              <w:ind w:left="-75" w:right="-113"/>
              <w:rPr>
                <w:rFonts w:eastAsia="Times New Roman" w:cs="Times New Roman"/>
                <w:sz w:val="14"/>
                <w:szCs w:val="14"/>
                <w:lang w:eastAsia="ru-RU"/>
              </w:rPr>
            </w:pPr>
          </w:p>
        </w:tc>
      </w:tr>
      <w:tr w:rsidR="009D1CE2" w:rsidRPr="009D6C55" w14:paraId="2F01751E" w14:textId="77777777" w:rsidTr="00140C02">
        <w:trPr>
          <w:trHeight w:val="273"/>
        </w:trPr>
        <w:tc>
          <w:tcPr>
            <w:tcW w:w="189" w:type="pct"/>
            <w:vMerge w:val="restart"/>
            <w:tcBorders>
              <w:top w:val="single" w:sz="4" w:space="0" w:color="auto"/>
              <w:left w:val="single" w:sz="4" w:space="0" w:color="auto"/>
              <w:right w:val="single" w:sz="4" w:space="0" w:color="auto"/>
            </w:tcBorders>
            <w:shd w:val="clear" w:color="auto" w:fill="auto"/>
            <w:vAlign w:val="center"/>
          </w:tcPr>
          <w:p w14:paraId="05FBA99D" w14:textId="371E1372" w:rsidR="009A3EF7" w:rsidRDefault="009A3EF7" w:rsidP="00331990">
            <w:pPr>
              <w:jc w:val="center"/>
              <w:rPr>
                <w:rFonts w:eastAsia="Times New Roman" w:cs="Times New Roman"/>
                <w:sz w:val="16"/>
                <w:szCs w:val="16"/>
                <w:lang w:eastAsia="ru-RU"/>
              </w:rPr>
            </w:pPr>
            <w:r>
              <w:rPr>
                <w:rFonts w:eastAsia="Times New Roman" w:cs="Times New Roman"/>
                <w:sz w:val="16"/>
                <w:szCs w:val="16"/>
                <w:lang w:eastAsia="ru-RU"/>
              </w:rPr>
              <w:lastRenderedPageBreak/>
              <w:t>6</w:t>
            </w:r>
          </w:p>
        </w:tc>
        <w:tc>
          <w:tcPr>
            <w:tcW w:w="377" w:type="pct"/>
            <w:vMerge w:val="restart"/>
            <w:tcBorders>
              <w:top w:val="single" w:sz="4" w:space="0" w:color="auto"/>
              <w:left w:val="nil"/>
              <w:right w:val="single" w:sz="4" w:space="0" w:color="auto"/>
            </w:tcBorders>
            <w:shd w:val="clear" w:color="auto" w:fill="auto"/>
          </w:tcPr>
          <w:p w14:paraId="15CD6ED5" w14:textId="471C64A3" w:rsidR="009A3EF7" w:rsidRDefault="009A3EF7" w:rsidP="00331990">
            <w:pPr>
              <w:rPr>
                <w:rFonts w:eastAsia="Times New Roman" w:cs="Times New Roman"/>
                <w:sz w:val="16"/>
                <w:szCs w:val="16"/>
                <w:lang w:eastAsia="ru-RU"/>
              </w:rPr>
            </w:pPr>
            <w:r w:rsidRPr="00353EEB">
              <w:rPr>
                <w:rFonts w:eastAsia="Times New Roman" w:cs="Times New Roman"/>
                <w:sz w:val="16"/>
                <w:szCs w:val="16"/>
                <w:lang w:eastAsia="ru-RU"/>
              </w:rPr>
              <w:t xml:space="preserve">Автомобильная дорога общего пользования местного значения </w:t>
            </w:r>
          </w:p>
          <w:p w14:paraId="22A6A163" w14:textId="058D38EC" w:rsidR="009A3EF7" w:rsidRPr="00353EEB" w:rsidRDefault="009A3EF7" w:rsidP="00331990">
            <w:pPr>
              <w:rPr>
                <w:rFonts w:eastAsia="Times New Roman" w:cs="Times New Roman"/>
                <w:sz w:val="16"/>
                <w:szCs w:val="16"/>
                <w:lang w:eastAsia="ru-RU"/>
              </w:rPr>
            </w:pPr>
          </w:p>
        </w:tc>
        <w:tc>
          <w:tcPr>
            <w:tcW w:w="239" w:type="pct"/>
            <w:vMerge w:val="restart"/>
            <w:tcBorders>
              <w:top w:val="single" w:sz="4" w:space="0" w:color="auto"/>
              <w:left w:val="nil"/>
              <w:right w:val="single" w:sz="4" w:space="0" w:color="auto"/>
            </w:tcBorders>
            <w:shd w:val="clear" w:color="auto" w:fill="auto"/>
          </w:tcPr>
          <w:p w14:paraId="08EE601A" w14:textId="066C2BF0" w:rsidR="009A3EF7" w:rsidRDefault="009A3EF7" w:rsidP="00331990">
            <w:pPr>
              <w:rPr>
                <w:sz w:val="18"/>
                <w:szCs w:val="14"/>
              </w:rPr>
            </w:pPr>
            <w:r w:rsidRPr="002729A3">
              <w:rPr>
                <w:sz w:val="18"/>
                <w:szCs w:val="14"/>
              </w:rPr>
              <w:t>2</w:t>
            </w:r>
            <w:r>
              <w:rPr>
                <w:sz w:val="18"/>
                <w:szCs w:val="14"/>
              </w:rPr>
              <w:t> </w:t>
            </w:r>
            <w:r w:rsidRPr="002729A3">
              <w:rPr>
                <w:sz w:val="18"/>
                <w:szCs w:val="14"/>
              </w:rPr>
              <w:t>000</w:t>
            </w:r>
          </w:p>
          <w:p w14:paraId="6D8A1307" w14:textId="69DE1C3E" w:rsidR="009A3EF7" w:rsidRPr="002729A3" w:rsidRDefault="009A3EF7" w:rsidP="00331990">
            <w:pPr>
              <w:rPr>
                <w:rFonts w:eastAsia="Times New Roman" w:cs="Times New Roman"/>
                <w:sz w:val="18"/>
                <w:szCs w:val="14"/>
                <w:lang w:eastAsia="ru-RU"/>
              </w:rPr>
            </w:pPr>
          </w:p>
        </w:tc>
        <w:tc>
          <w:tcPr>
            <w:tcW w:w="375" w:type="pct"/>
            <w:vMerge w:val="restart"/>
            <w:tcBorders>
              <w:top w:val="single" w:sz="4" w:space="0" w:color="auto"/>
              <w:left w:val="nil"/>
              <w:right w:val="single" w:sz="4" w:space="0" w:color="auto"/>
            </w:tcBorders>
          </w:tcPr>
          <w:p w14:paraId="6508D8FE" w14:textId="6D245EB9" w:rsidR="009A3EF7" w:rsidRPr="00390520" w:rsidRDefault="009A3EF7" w:rsidP="00331990">
            <w:pPr>
              <w:rPr>
                <w:rFonts w:eastAsia="Times New Roman" w:cs="Times New Roman"/>
                <w:sz w:val="18"/>
                <w:szCs w:val="18"/>
                <w:lang w:eastAsia="ru-RU"/>
              </w:rPr>
            </w:pPr>
            <w:r w:rsidRPr="00390520">
              <w:rPr>
                <w:sz w:val="18"/>
                <w:szCs w:val="18"/>
              </w:rPr>
              <w:t>с. Марфино, ул. Зеленая</w:t>
            </w:r>
          </w:p>
        </w:tc>
        <w:tc>
          <w:tcPr>
            <w:tcW w:w="282" w:type="pct"/>
            <w:tcBorders>
              <w:top w:val="single" w:sz="4" w:space="0" w:color="auto"/>
              <w:left w:val="single" w:sz="4" w:space="0" w:color="auto"/>
              <w:right w:val="single" w:sz="4" w:space="0" w:color="auto"/>
            </w:tcBorders>
          </w:tcPr>
          <w:p w14:paraId="3CC5A93D" w14:textId="77777777" w:rsidR="009A3EF7" w:rsidRDefault="009A3EF7" w:rsidP="00331990">
            <w:pPr>
              <w:rPr>
                <w:rFonts w:eastAsia="Times New Roman" w:cs="Times New Roman"/>
                <w:sz w:val="16"/>
                <w:szCs w:val="16"/>
                <w:lang w:eastAsia="ru-RU"/>
              </w:rPr>
            </w:pPr>
          </w:p>
        </w:tc>
        <w:tc>
          <w:tcPr>
            <w:tcW w:w="330" w:type="pct"/>
            <w:vMerge w:val="restart"/>
            <w:tcBorders>
              <w:top w:val="single" w:sz="4" w:space="0" w:color="auto"/>
              <w:left w:val="single" w:sz="4" w:space="0" w:color="auto"/>
              <w:right w:val="single" w:sz="4" w:space="0" w:color="auto"/>
            </w:tcBorders>
          </w:tcPr>
          <w:p w14:paraId="1F798661" w14:textId="194D1259" w:rsidR="009A3EF7" w:rsidRPr="003B2D98" w:rsidRDefault="009A3EF7" w:rsidP="00331990">
            <w:pPr>
              <w:rPr>
                <w:rFonts w:eastAsia="Times New Roman" w:cs="Times New Roman"/>
                <w:sz w:val="16"/>
                <w:szCs w:val="16"/>
                <w:lang w:eastAsia="ru-RU"/>
              </w:rPr>
            </w:pPr>
            <w:r>
              <w:rPr>
                <w:rFonts w:eastAsia="Times New Roman" w:cs="Times New Roman"/>
                <w:sz w:val="16"/>
                <w:szCs w:val="16"/>
                <w:lang w:eastAsia="ru-RU"/>
              </w:rPr>
              <w:t>01.01.2023-</w:t>
            </w:r>
            <w:r w:rsidRPr="002166B5">
              <w:rPr>
                <w:rFonts w:eastAsia="Times New Roman" w:cs="Times New Roman"/>
                <w:sz w:val="16"/>
                <w:szCs w:val="16"/>
                <w:lang w:eastAsia="ru-RU"/>
              </w:rPr>
              <w:t>31.12.</w:t>
            </w:r>
            <w:r w:rsidRPr="003B2D98">
              <w:rPr>
                <w:rFonts w:eastAsia="Times New Roman" w:cs="Times New Roman"/>
                <w:sz w:val="16"/>
                <w:szCs w:val="16"/>
                <w:lang w:eastAsia="ru-RU"/>
              </w:rPr>
              <w:t>2023</w:t>
            </w:r>
          </w:p>
        </w:tc>
        <w:tc>
          <w:tcPr>
            <w:tcW w:w="331" w:type="pct"/>
            <w:vMerge w:val="restart"/>
            <w:tcBorders>
              <w:top w:val="single" w:sz="4" w:space="0" w:color="auto"/>
              <w:left w:val="single" w:sz="4" w:space="0" w:color="auto"/>
              <w:right w:val="single" w:sz="4" w:space="0" w:color="auto"/>
            </w:tcBorders>
          </w:tcPr>
          <w:p w14:paraId="1425059E" w14:textId="38050B39" w:rsidR="009A3EF7" w:rsidRPr="003B2D98" w:rsidRDefault="009A3EF7" w:rsidP="00331990">
            <w:pPr>
              <w:rPr>
                <w:rFonts w:eastAsia="Times New Roman" w:cs="Times New Roman"/>
                <w:sz w:val="16"/>
                <w:szCs w:val="16"/>
                <w:lang w:eastAsia="ru-RU"/>
              </w:rPr>
            </w:pPr>
            <w:r w:rsidRPr="00BB296F">
              <w:rPr>
                <w:rFonts w:eastAsia="Times New Roman" w:cs="Times New Roman"/>
                <w:sz w:val="16"/>
                <w:szCs w:val="16"/>
                <w:lang w:eastAsia="ru-RU"/>
              </w:rPr>
              <w:t>31.12.2023</w:t>
            </w:r>
          </w:p>
        </w:tc>
        <w:tc>
          <w:tcPr>
            <w:tcW w:w="284" w:type="pct"/>
            <w:vMerge w:val="restart"/>
            <w:tcBorders>
              <w:top w:val="single" w:sz="4" w:space="0" w:color="auto"/>
              <w:left w:val="single" w:sz="4" w:space="0" w:color="auto"/>
              <w:right w:val="single" w:sz="4" w:space="0" w:color="auto"/>
            </w:tcBorders>
            <w:shd w:val="clear" w:color="auto" w:fill="auto"/>
          </w:tcPr>
          <w:p w14:paraId="6B5531B9" w14:textId="2124ADA0" w:rsidR="009A3EF7" w:rsidRPr="003B2D98" w:rsidRDefault="009A3EF7" w:rsidP="00331990">
            <w:pPr>
              <w:rPr>
                <w:rFonts w:eastAsia="Times New Roman" w:cs="Times New Roman"/>
                <w:sz w:val="16"/>
                <w:szCs w:val="16"/>
                <w:lang w:eastAsia="ru-RU"/>
              </w:rPr>
            </w:pPr>
            <w:r>
              <w:rPr>
                <w:rFonts w:eastAsia="Times New Roman" w:cs="Times New Roman"/>
                <w:sz w:val="16"/>
                <w:szCs w:val="16"/>
                <w:lang w:eastAsia="ru-RU"/>
              </w:rPr>
              <w:t>2 886,</w:t>
            </w:r>
            <w:r w:rsidR="000F3B81">
              <w:rPr>
                <w:rFonts w:eastAsia="Times New Roman" w:cs="Times New Roman"/>
                <w:sz w:val="16"/>
                <w:szCs w:val="16"/>
                <w:lang w:eastAsia="ru-RU"/>
              </w:rPr>
              <w:t>5</w:t>
            </w:r>
          </w:p>
        </w:tc>
        <w:tc>
          <w:tcPr>
            <w:tcW w:w="235" w:type="pct"/>
            <w:vMerge w:val="restart"/>
            <w:tcBorders>
              <w:top w:val="single" w:sz="4" w:space="0" w:color="auto"/>
              <w:left w:val="nil"/>
              <w:right w:val="single" w:sz="4" w:space="0" w:color="auto"/>
            </w:tcBorders>
            <w:shd w:val="clear" w:color="auto" w:fill="auto"/>
          </w:tcPr>
          <w:p w14:paraId="3E61704E" w14:textId="780C2B27" w:rsidR="009A3EF7" w:rsidRPr="003B2D98" w:rsidRDefault="009A3EF7" w:rsidP="00331990">
            <w:pPr>
              <w:rPr>
                <w:rFonts w:eastAsia="Times New Roman" w:cs="Times New Roman"/>
                <w:sz w:val="16"/>
                <w:szCs w:val="16"/>
                <w:lang w:eastAsia="ru-RU"/>
              </w:rPr>
            </w:pPr>
            <w:r w:rsidRPr="003B2D98">
              <w:rPr>
                <w:rFonts w:eastAsia="Times New Roman" w:cs="Times New Roman"/>
                <w:sz w:val="16"/>
                <w:szCs w:val="16"/>
                <w:lang w:eastAsia="ru-RU"/>
              </w:rPr>
              <w:t>0,0</w:t>
            </w:r>
          </w:p>
        </w:tc>
        <w:tc>
          <w:tcPr>
            <w:tcW w:w="519" w:type="pct"/>
            <w:tcBorders>
              <w:top w:val="single" w:sz="4" w:space="0" w:color="auto"/>
              <w:left w:val="nil"/>
              <w:bottom w:val="single" w:sz="4" w:space="0" w:color="auto"/>
              <w:right w:val="single" w:sz="4" w:space="0" w:color="auto"/>
            </w:tcBorders>
            <w:shd w:val="clear" w:color="auto" w:fill="auto"/>
          </w:tcPr>
          <w:p w14:paraId="3B1E41F8" w14:textId="016ED66C" w:rsidR="009A3EF7" w:rsidRPr="003B2D98" w:rsidRDefault="009A3EF7" w:rsidP="00331990">
            <w:pPr>
              <w:rPr>
                <w:rFonts w:eastAsia="Times New Roman" w:cs="Times New Roman"/>
                <w:sz w:val="16"/>
                <w:szCs w:val="16"/>
                <w:lang w:eastAsia="ru-RU"/>
              </w:rPr>
            </w:pPr>
            <w:r>
              <w:rPr>
                <w:rFonts w:eastAsia="Times New Roman" w:cs="Times New Roman"/>
                <w:sz w:val="16"/>
                <w:szCs w:val="16"/>
                <w:lang w:eastAsia="ru-RU"/>
              </w:rPr>
              <w:t>Итого:</w:t>
            </w:r>
          </w:p>
        </w:tc>
        <w:tc>
          <w:tcPr>
            <w:tcW w:w="283" w:type="pct"/>
            <w:tcBorders>
              <w:top w:val="single" w:sz="4" w:space="0" w:color="auto"/>
              <w:left w:val="nil"/>
              <w:bottom w:val="single" w:sz="4" w:space="0" w:color="auto"/>
              <w:right w:val="single" w:sz="4" w:space="0" w:color="auto"/>
            </w:tcBorders>
            <w:shd w:val="clear" w:color="auto" w:fill="auto"/>
          </w:tcPr>
          <w:p w14:paraId="12D59493" w14:textId="19EDE27A" w:rsidR="009A3EF7" w:rsidRPr="003B2D98" w:rsidRDefault="009A3EF7" w:rsidP="00331990">
            <w:pPr>
              <w:rPr>
                <w:rFonts w:eastAsia="Times New Roman" w:cs="Times New Roman"/>
                <w:sz w:val="16"/>
                <w:szCs w:val="16"/>
                <w:lang w:eastAsia="ru-RU"/>
              </w:rPr>
            </w:pPr>
            <w:r>
              <w:rPr>
                <w:rFonts w:eastAsia="Times New Roman" w:cs="Times New Roman"/>
                <w:sz w:val="16"/>
                <w:szCs w:val="16"/>
                <w:lang w:eastAsia="ru-RU"/>
              </w:rPr>
              <w:t>2 886,</w:t>
            </w:r>
            <w:r w:rsidR="000F3B81">
              <w:rPr>
                <w:rFonts w:eastAsia="Times New Roman" w:cs="Times New Roman"/>
                <w:sz w:val="16"/>
                <w:szCs w:val="16"/>
                <w:lang w:eastAsia="ru-RU"/>
              </w:rPr>
              <w:t>5</w:t>
            </w:r>
          </w:p>
        </w:tc>
        <w:tc>
          <w:tcPr>
            <w:tcW w:w="284" w:type="pct"/>
            <w:tcBorders>
              <w:top w:val="single" w:sz="4" w:space="0" w:color="auto"/>
              <w:left w:val="nil"/>
              <w:bottom w:val="single" w:sz="4" w:space="0" w:color="auto"/>
              <w:right w:val="single" w:sz="4" w:space="0" w:color="auto"/>
            </w:tcBorders>
            <w:shd w:val="clear" w:color="auto" w:fill="auto"/>
          </w:tcPr>
          <w:p w14:paraId="26B177D6" w14:textId="294639A9" w:rsidR="009A3EF7" w:rsidRPr="003B2D98" w:rsidRDefault="009A3EF7" w:rsidP="00331990">
            <w:pPr>
              <w:rPr>
                <w:rFonts w:eastAsia="Times New Roman" w:cs="Times New Roman"/>
                <w:sz w:val="16"/>
                <w:szCs w:val="16"/>
                <w:lang w:eastAsia="ru-RU"/>
              </w:rPr>
            </w:pPr>
            <w:r>
              <w:rPr>
                <w:rFonts w:eastAsia="Times New Roman" w:cs="Times New Roman"/>
                <w:sz w:val="16"/>
                <w:szCs w:val="16"/>
                <w:lang w:eastAsia="ru-RU"/>
              </w:rPr>
              <w:t>2 886,</w:t>
            </w:r>
            <w:r w:rsidR="000F3B81">
              <w:rPr>
                <w:rFonts w:eastAsia="Times New Roman" w:cs="Times New Roman"/>
                <w:sz w:val="16"/>
                <w:szCs w:val="16"/>
                <w:lang w:eastAsia="ru-RU"/>
              </w:rPr>
              <w:t>5</w:t>
            </w:r>
          </w:p>
        </w:tc>
        <w:tc>
          <w:tcPr>
            <w:tcW w:w="235" w:type="pct"/>
            <w:tcBorders>
              <w:top w:val="single" w:sz="4" w:space="0" w:color="auto"/>
              <w:left w:val="nil"/>
              <w:bottom w:val="single" w:sz="4" w:space="0" w:color="auto"/>
              <w:right w:val="single" w:sz="4" w:space="0" w:color="auto"/>
            </w:tcBorders>
            <w:shd w:val="clear" w:color="auto" w:fill="auto"/>
          </w:tcPr>
          <w:p w14:paraId="014F1B92" w14:textId="1D12067F" w:rsidR="009A3EF7" w:rsidRPr="003B2D98" w:rsidRDefault="009A3EF7" w:rsidP="00331990">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52E166D0" w14:textId="5790051C" w:rsidR="009A3EF7" w:rsidRPr="003B2D98" w:rsidRDefault="009A3EF7" w:rsidP="00331990">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2C320AF0" w14:textId="4B20EE3E" w:rsidR="009A3EF7" w:rsidRPr="003B2D98" w:rsidRDefault="009A3EF7" w:rsidP="00331990">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16DA622C" w14:textId="4960B004" w:rsidR="009A3EF7" w:rsidRPr="003B2D98" w:rsidRDefault="009A3EF7" w:rsidP="00331990">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52F4E250" w14:textId="1D4D6E16" w:rsidR="009A3EF7" w:rsidRPr="003B2D98" w:rsidRDefault="009A3EF7" w:rsidP="00331990">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val="restart"/>
            <w:tcBorders>
              <w:top w:val="single" w:sz="4" w:space="0" w:color="auto"/>
              <w:left w:val="nil"/>
              <w:right w:val="single" w:sz="4" w:space="0" w:color="auto"/>
            </w:tcBorders>
            <w:shd w:val="clear" w:color="auto" w:fill="auto"/>
          </w:tcPr>
          <w:p w14:paraId="179AF6F9" w14:textId="02F23FCB" w:rsidR="009A3EF7" w:rsidRPr="00314B5E" w:rsidRDefault="009A3EF7" w:rsidP="00331990">
            <w:pPr>
              <w:ind w:left="-75" w:right="-113"/>
              <w:rPr>
                <w:rFonts w:eastAsia="Times New Roman" w:cs="Times New Roman"/>
                <w:sz w:val="14"/>
                <w:szCs w:val="14"/>
                <w:lang w:eastAsia="ru-RU"/>
              </w:rPr>
            </w:pPr>
            <w:r w:rsidRPr="00314B5E">
              <w:rPr>
                <w:rFonts w:eastAsia="Times New Roman" w:cs="Times New Roman"/>
                <w:sz w:val="14"/>
                <w:szCs w:val="14"/>
                <w:lang w:eastAsia="ru-RU"/>
              </w:rPr>
              <w:t xml:space="preserve">МКУ "УТДХ </w:t>
            </w:r>
            <w:proofErr w:type="spellStart"/>
            <w:r w:rsidRPr="00314B5E">
              <w:rPr>
                <w:rFonts w:eastAsia="Times New Roman" w:cs="Times New Roman"/>
                <w:sz w:val="14"/>
                <w:szCs w:val="14"/>
                <w:lang w:eastAsia="ru-RU"/>
              </w:rPr>
              <w:t>г.о.Мытищи</w:t>
            </w:r>
            <w:proofErr w:type="spellEnd"/>
            <w:r w:rsidRPr="00314B5E">
              <w:rPr>
                <w:rFonts w:eastAsia="Times New Roman" w:cs="Times New Roman"/>
                <w:sz w:val="14"/>
                <w:szCs w:val="14"/>
                <w:lang w:eastAsia="ru-RU"/>
              </w:rPr>
              <w:t>"</w:t>
            </w:r>
          </w:p>
        </w:tc>
      </w:tr>
      <w:tr w:rsidR="009D1CE2" w:rsidRPr="009D6C55" w14:paraId="50411574" w14:textId="77777777" w:rsidTr="00140C02">
        <w:trPr>
          <w:trHeight w:val="404"/>
        </w:trPr>
        <w:tc>
          <w:tcPr>
            <w:tcW w:w="189" w:type="pct"/>
            <w:vMerge/>
            <w:tcBorders>
              <w:left w:val="single" w:sz="4" w:space="0" w:color="auto"/>
              <w:right w:val="single" w:sz="4" w:space="0" w:color="auto"/>
            </w:tcBorders>
            <w:shd w:val="clear" w:color="auto" w:fill="auto"/>
            <w:vAlign w:val="center"/>
          </w:tcPr>
          <w:p w14:paraId="45F163D9" w14:textId="77777777" w:rsidR="009A3EF7" w:rsidRDefault="009A3EF7" w:rsidP="00331990">
            <w:pPr>
              <w:jc w:val="center"/>
              <w:rPr>
                <w:rFonts w:eastAsia="Times New Roman" w:cs="Times New Roman"/>
                <w:sz w:val="16"/>
                <w:szCs w:val="16"/>
                <w:lang w:eastAsia="ru-RU"/>
              </w:rPr>
            </w:pPr>
          </w:p>
        </w:tc>
        <w:tc>
          <w:tcPr>
            <w:tcW w:w="377" w:type="pct"/>
            <w:vMerge/>
            <w:tcBorders>
              <w:left w:val="nil"/>
              <w:right w:val="single" w:sz="4" w:space="0" w:color="auto"/>
            </w:tcBorders>
            <w:shd w:val="clear" w:color="auto" w:fill="auto"/>
          </w:tcPr>
          <w:p w14:paraId="58904BEE" w14:textId="77777777" w:rsidR="009A3EF7" w:rsidRPr="00353EEB" w:rsidRDefault="009A3EF7" w:rsidP="00331990">
            <w:pPr>
              <w:rPr>
                <w:rFonts w:eastAsia="Times New Roman" w:cs="Times New Roman"/>
                <w:sz w:val="16"/>
                <w:szCs w:val="16"/>
                <w:lang w:eastAsia="ru-RU"/>
              </w:rPr>
            </w:pPr>
          </w:p>
        </w:tc>
        <w:tc>
          <w:tcPr>
            <w:tcW w:w="239" w:type="pct"/>
            <w:vMerge/>
            <w:tcBorders>
              <w:left w:val="nil"/>
              <w:right w:val="single" w:sz="4" w:space="0" w:color="auto"/>
            </w:tcBorders>
            <w:shd w:val="clear" w:color="auto" w:fill="auto"/>
          </w:tcPr>
          <w:p w14:paraId="32BDC9F8" w14:textId="77777777" w:rsidR="009A3EF7" w:rsidRPr="002729A3" w:rsidRDefault="009A3EF7" w:rsidP="00331990">
            <w:pPr>
              <w:rPr>
                <w:sz w:val="18"/>
                <w:szCs w:val="14"/>
              </w:rPr>
            </w:pPr>
          </w:p>
        </w:tc>
        <w:tc>
          <w:tcPr>
            <w:tcW w:w="375" w:type="pct"/>
            <w:vMerge/>
            <w:tcBorders>
              <w:left w:val="nil"/>
              <w:right w:val="single" w:sz="4" w:space="0" w:color="auto"/>
            </w:tcBorders>
          </w:tcPr>
          <w:p w14:paraId="35FA0723" w14:textId="77777777" w:rsidR="009A3EF7" w:rsidRPr="00390520" w:rsidRDefault="009A3EF7" w:rsidP="00331990">
            <w:pPr>
              <w:rPr>
                <w:sz w:val="18"/>
                <w:szCs w:val="18"/>
              </w:rPr>
            </w:pPr>
          </w:p>
        </w:tc>
        <w:tc>
          <w:tcPr>
            <w:tcW w:w="282" w:type="pct"/>
            <w:tcBorders>
              <w:left w:val="single" w:sz="4" w:space="0" w:color="auto"/>
              <w:right w:val="single" w:sz="4" w:space="0" w:color="auto"/>
            </w:tcBorders>
          </w:tcPr>
          <w:p w14:paraId="73A3326D" w14:textId="77777777" w:rsidR="009A3EF7" w:rsidRDefault="009A3EF7" w:rsidP="00331990">
            <w:pPr>
              <w:rPr>
                <w:rFonts w:eastAsia="Times New Roman" w:cs="Times New Roman"/>
                <w:sz w:val="16"/>
                <w:szCs w:val="16"/>
                <w:lang w:eastAsia="ru-RU"/>
              </w:rPr>
            </w:pPr>
          </w:p>
        </w:tc>
        <w:tc>
          <w:tcPr>
            <w:tcW w:w="330" w:type="pct"/>
            <w:vMerge/>
            <w:tcBorders>
              <w:left w:val="single" w:sz="4" w:space="0" w:color="auto"/>
              <w:right w:val="single" w:sz="4" w:space="0" w:color="auto"/>
            </w:tcBorders>
          </w:tcPr>
          <w:p w14:paraId="53F08D99" w14:textId="05FA6FE4" w:rsidR="009A3EF7" w:rsidRDefault="009A3EF7" w:rsidP="00331990">
            <w:pPr>
              <w:rPr>
                <w:rFonts w:eastAsia="Times New Roman" w:cs="Times New Roman"/>
                <w:sz w:val="16"/>
                <w:szCs w:val="16"/>
                <w:lang w:eastAsia="ru-RU"/>
              </w:rPr>
            </w:pPr>
          </w:p>
        </w:tc>
        <w:tc>
          <w:tcPr>
            <w:tcW w:w="331" w:type="pct"/>
            <w:vMerge/>
            <w:tcBorders>
              <w:left w:val="single" w:sz="4" w:space="0" w:color="auto"/>
              <w:right w:val="single" w:sz="4" w:space="0" w:color="auto"/>
            </w:tcBorders>
          </w:tcPr>
          <w:p w14:paraId="4E751626" w14:textId="77777777" w:rsidR="009A3EF7" w:rsidRDefault="009A3EF7" w:rsidP="00331990">
            <w:pPr>
              <w:rPr>
                <w:rFonts w:eastAsia="Times New Roman" w:cs="Times New Roman"/>
                <w:sz w:val="16"/>
                <w:szCs w:val="16"/>
                <w:lang w:eastAsia="ru-RU"/>
              </w:rPr>
            </w:pPr>
          </w:p>
        </w:tc>
        <w:tc>
          <w:tcPr>
            <w:tcW w:w="284" w:type="pct"/>
            <w:vMerge/>
            <w:tcBorders>
              <w:left w:val="single" w:sz="4" w:space="0" w:color="auto"/>
              <w:right w:val="single" w:sz="4" w:space="0" w:color="auto"/>
            </w:tcBorders>
            <w:shd w:val="clear" w:color="auto" w:fill="auto"/>
          </w:tcPr>
          <w:p w14:paraId="7CDF9B66" w14:textId="77777777" w:rsidR="009A3EF7" w:rsidRDefault="009A3EF7" w:rsidP="00331990">
            <w:pPr>
              <w:rPr>
                <w:rFonts w:eastAsia="Times New Roman" w:cs="Times New Roman"/>
                <w:sz w:val="16"/>
                <w:szCs w:val="16"/>
                <w:lang w:eastAsia="ru-RU"/>
              </w:rPr>
            </w:pPr>
          </w:p>
        </w:tc>
        <w:tc>
          <w:tcPr>
            <w:tcW w:w="235" w:type="pct"/>
            <w:vMerge/>
            <w:tcBorders>
              <w:left w:val="nil"/>
              <w:right w:val="single" w:sz="4" w:space="0" w:color="auto"/>
            </w:tcBorders>
            <w:shd w:val="clear" w:color="auto" w:fill="auto"/>
          </w:tcPr>
          <w:p w14:paraId="295991F7" w14:textId="77777777" w:rsidR="009A3EF7" w:rsidRPr="003B2D98" w:rsidRDefault="009A3EF7" w:rsidP="00331990">
            <w:pPr>
              <w:rPr>
                <w:rFonts w:eastAsia="Times New Roman" w:cs="Times New Roman"/>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6C417896" w14:textId="14248E48" w:rsidR="009A3EF7" w:rsidRPr="003B2D98" w:rsidRDefault="009A3EF7" w:rsidP="00331990">
            <w:pPr>
              <w:rPr>
                <w:rFonts w:eastAsia="Times New Roman" w:cs="Times New Roman"/>
                <w:sz w:val="16"/>
                <w:szCs w:val="16"/>
                <w:lang w:eastAsia="ru-RU"/>
              </w:rPr>
            </w:pPr>
            <w:r>
              <w:rPr>
                <w:rFonts w:eastAsia="Times New Roman" w:cs="Times New Roman"/>
                <w:sz w:val="14"/>
                <w:szCs w:val="14"/>
                <w:lang w:eastAsia="ru-RU"/>
              </w:rPr>
              <w:t>Средства б</w:t>
            </w:r>
            <w:r w:rsidRPr="00852A9F">
              <w:rPr>
                <w:rFonts w:eastAsia="Times New Roman" w:cs="Times New Roman"/>
                <w:sz w:val="14"/>
                <w:szCs w:val="14"/>
                <w:lang w:eastAsia="ru-RU"/>
              </w:rPr>
              <w:t>юджет</w:t>
            </w:r>
            <w:r>
              <w:rPr>
                <w:rFonts w:eastAsia="Times New Roman" w:cs="Times New Roman"/>
                <w:sz w:val="14"/>
                <w:szCs w:val="14"/>
                <w:lang w:eastAsia="ru-RU"/>
              </w:rPr>
              <w:t>а</w:t>
            </w:r>
            <w:r w:rsidRPr="00852A9F">
              <w:rPr>
                <w:rFonts w:eastAsia="Times New Roman" w:cs="Times New Roman"/>
                <w:sz w:val="14"/>
                <w:szCs w:val="14"/>
                <w:lang w:eastAsia="ru-RU"/>
              </w:rPr>
              <w:t xml:space="preserve"> </w:t>
            </w:r>
            <w:r>
              <w:rPr>
                <w:rFonts w:eastAsia="Times New Roman" w:cs="Times New Roman"/>
                <w:sz w:val="14"/>
                <w:szCs w:val="14"/>
                <w:lang w:eastAsia="ru-RU"/>
              </w:rPr>
              <w:t xml:space="preserve">Московской области </w:t>
            </w:r>
          </w:p>
        </w:tc>
        <w:tc>
          <w:tcPr>
            <w:tcW w:w="283" w:type="pct"/>
            <w:tcBorders>
              <w:top w:val="single" w:sz="4" w:space="0" w:color="auto"/>
              <w:left w:val="nil"/>
              <w:bottom w:val="single" w:sz="4" w:space="0" w:color="auto"/>
              <w:right w:val="single" w:sz="4" w:space="0" w:color="auto"/>
            </w:tcBorders>
            <w:shd w:val="clear" w:color="auto" w:fill="auto"/>
          </w:tcPr>
          <w:p w14:paraId="26BBF3C0" w14:textId="7CDAA43A" w:rsidR="009A3EF7" w:rsidRDefault="009A3EF7" w:rsidP="00331990">
            <w:pPr>
              <w:rPr>
                <w:rFonts w:eastAsia="Times New Roman" w:cs="Times New Roman"/>
                <w:sz w:val="16"/>
                <w:szCs w:val="16"/>
                <w:lang w:eastAsia="ru-RU"/>
              </w:rPr>
            </w:pPr>
            <w:r>
              <w:rPr>
                <w:rFonts w:eastAsia="Times New Roman" w:cs="Times New Roman"/>
                <w:sz w:val="16"/>
                <w:szCs w:val="16"/>
                <w:lang w:eastAsia="ru-RU"/>
              </w:rPr>
              <w:t>1 806,9</w:t>
            </w:r>
          </w:p>
        </w:tc>
        <w:tc>
          <w:tcPr>
            <w:tcW w:w="284" w:type="pct"/>
            <w:tcBorders>
              <w:top w:val="single" w:sz="4" w:space="0" w:color="auto"/>
              <w:left w:val="nil"/>
              <w:bottom w:val="single" w:sz="4" w:space="0" w:color="auto"/>
              <w:right w:val="single" w:sz="4" w:space="0" w:color="auto"/>
            </w:tcBorders>
            <w:shd w:val="clear" w:color="auto" w:fill="auto"/>
          </w:tcPr>
          <w:p w14:paraId="1382DDE6" w14:textId="6ADB3E74" w:rsidR="009A3EF7" w:rsidRDefault="009A3EF7" w:rsidP="00331990">
            <w:pPr>
              <w:rPr>
                <w:rFonts w:eastAsia="Times New Roman" w:cs="Times New Roman"/>
                <w:sz w:val="16"/>
                <w:szCs w:val="16"/>
                <w:lang w:eastAsia="ru-RU"/>
              </w:rPr>
            </w:pPr>
            <w:r>
              <w:rPr>
                <w:rFonts w:eastAsia="Times New Roman" w:cs="Times New Roman"/>
                <w:sz w:val="16"/>
                <w:szCs w:val="16"/>
                <w:lang w:eastAsia="ru-RU"/>
              </w:rPr>
              <w:t>1 806,9</w:t>
            </w:r>
          </w:p>
        </w:tc>
        <w:tc>
          <w:tcPr>
            <w:tcW w:w="235" w:type="pct"/>
            <w:tcBorders>
              <w:top w:val="single" w:sz="4" w:space="0" w:color="auto"/>
              <w:left w:val="nil"/>
              <w:bottom w:val="single" w:sz="4" w:space="0" w:color="auto"/>
              <w:right w:val="single" w:sz="4" w:space="0" w:color="auto"/>
            </w:tcBorders>
            <w:shd w:val="clear" w:color="auto" w:fill="auto"/>
          </w:tcPr>
          <w:p w14:paraId="1E878F88" w14:textId="67FAD86F" w:rsidR="009A3EF7" w:rsidRPr="003B2D98" w:rsidRDefault="009A3EF7" w:rsidP="00331990">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519A191D" w14:textId="1D4E07F2" w:rsidR="009A3EF7" w:rsidRPr="003B2D98" w:rsidRDefault="009A3EF7" w:rsidP="00331990">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1FC25D08" w14:textId="55939EC9" w:rsidR="009A3EF7" w:rsidRPr="003B2D98" w:rsidRDefault="009A3EF7" w:rsidP="00331990">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7E77BA2B" w14:textId="1B3F76FD" w:rsidR="009A3EF7" w:rsidRPr="003B2D98" w:rsidRDefault="009A3EF7" w:rsidP="00331990">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522E01A6" w14:textId="6CC485F3" w:rsidR="009A3EF7" w:rsidRPr="003B2D98" w:rsidRDefault="009A3EF7" w:rsidP="00331990">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tcBorders>
              <w:left w:val="nil"/>
              <w:right w:val="single" w:sz="4" w:space="0" w:color="auto"/>
            </w:tcBorders>
            <w:shd w:val="clear" w:color="auto" w:fill="auto"/>
          </w:tcPr>
          <w:p w14:paraId="4A022B39" w14:textId="77777777" w:rsidR="009A3EF7" w:rsidRPr="009D6C55" w:rsidRDefault="009A3EF7" w:rsidP="00331990">
            <w:pPr>
              <w:ind w:left="-75" w:right="-113"/>
              <w:rPr>
                <w:rFonts w:eastAsia="Times New Roman" w:cs="Times New Roman"/>
                <w:sz w:val="16"/>
                <w:szCs w:val="16"/>
                <w:lang w:eastAsia="ru-RU"/>
              </w:rPr>
            </w:pPr>
          </w:p>
        </w:tc>
      </w:tr>
      <w:tr w:rsidR="009D1CE2" w:rsidRPr="009D6C55" w14:paraId="421CF11B" w14:textId="77777777" w:rsidTr="00140C02">
        <w:trPr>
          <w:trHeight w:val="271"/>
        </w:trPr>
        <w:tc>
          <w:tcPr>
            <w:tcW w:w="189" w:type="pct"/>
            <w:vMerge/>
            <w:tcBorders>
              <w:left w:val="single" w:sz="4" w:space="0" w:color="auto"/>
              <w:bottom w:val="single" w:sz="4" w:space="0" w:color="auto"/>
              <w:right w:val="single" w:sz="4" w:space="0" w:color="auto"/>
            </w:tcBorders>
            <w:shd w:val="clear" w:color="auto" w:fill="auto"/>
            <w:vAlign w:val="center"/>
          </w:tcPr>
          <w:p w14:paraId="34646019" w14:textId="77777777" w:rsidR="009A3EF7" w:rsidRDefault="009A3EF7" w:rsidP="00331990">
            <w:pPr>
              <w:jc w:val="center"/>
              <w:rPr>
                <w:rFonts w:eastAsia="Times New Roman" w:cs="Times New Roman"/>
                <w:sz w:val="16"/>
                <w:szCs w:val="16"/>
                <w:lang w:eastAsia="ru-RU"/>
              </w:rPr>
            </w:pPr>
          </w:p>
        </w:tc>
        <w:tc>
          <w:tcPr>
            <w:tcW w:w="377" w:type="pct"/>
            <w:vMerge/>
            <w:tcBorders>
              <w:left w:val="nil"/>
              <w:bottom w:val="single" w:sz="4" w:space="0" w:color="auto"/>
              <w:right w:val="single" w:sz="4" w:space="0" w:color="auto"/>
            </w:tcBorders>
            <w:shd w:val="clear" w:color="auto" w:fill="auto"/>
          </w:tcPr>
          <w:p w14:paraId="09C75E8D" w14:textId="77777777" w:rsidR="009A3EF7" w:rsidRPr="00353EEB" w:rsidRDefault="009A3EF7" w:rsidP="00331990">
            <w:pPr>
              <w:rPr>
                <w:rFonts w:eastAsia="Times New Roman" w:cs="Times New Roman"/>
                <w:sz w:val="16"/>
                <w:szCs w:val="16"/>
                <w:lang w:eastAsia="ru-RU"/>
              </w:rPr>
            </w:pPr>
          </w:p>
        </w:tc>
        <w:tc>
          <w:tcPr>
            <w:tcW w:w="239" w:type="pct"/>
            <w:vMerge/>
            <w:tcBorders>
              <w:left w:val="nil"/>
              <w:bottom w:val="single" w:sz="4" w:space="0" w:color="auto"/>
              <w:right w:val="single" w:sz="4" w:space="0" w:color="auto"/>
            </w:tcBorders>
            <w:shd w:val="clear" w:color="auto" w:fill="auto"/>
          </w:tcPr>
          <w:p w14:paraId="4082F4EE" w14:textId="77777777" w:rsidR="009A3EF7" w:rsidRPr="002729A3" w:rsidRDefault="009A3EF7" w:rsidP="00331990">
            <w:pPr>
              <w:rPr>
                <w:sz w:val="18"/>
                <w:szCs w:val="14"/>
              </w:rPr>
            </w:pPr>
          </w:p>
        </w:tc>
        <w:tc>
          <w:tcPr>
            <w:tcW w:w="375" w:type="pct"/>
            <w:vMerge/>
            <w:tcBorders>
              <w:left w:val="nil"/>
              <w:bottom w:val="single" w:sz="4" w:space="0" w:color="auto"/>
              <w:right w:val="single" w:sz="4" w:space="0" w:color="auto"/>
            </w:tcBorders>
          </w:tcPr>
          <w:p w14:paraId="7AFB20A7" w14:textId="77777777" w:rsidR="009A3EF7" w:rsidRPr="00390520" w:rsidRDefault="009A3EF7" w:rsidP="00331990">
            <w:pPr>
              <w:rPr>
                <w:sz w:val="18"/>
                <w:szCs w:val="18"/>
              </w:rPr>
            </w:pPr>
          </w:p>
        </w:tc>
        <w:tc>
          <w:tcPr>
            <w:tcW w:w="282" w:type="pct"/>
            <w:tcBorders>
              <w:left w:val="single" w:sz="4" w:space="0" w:color="auto"/>
              <w:bottom w:val="single" w:sz="4" w:space="0" w:color="auto"/>
              <w:right w:val="single" w:sz="4" w:space="0" w:color="auto"/>
            </w:tcBorders>
          </w:tcPr>
          <w:p w14:paraId="61AF0D8D" w14:textId="77777777" w:rsidR="009A3EF7" w:rsidRDefault="009A3EF7" w:rsidP="00331990">
            <w:pPr>
              <w:rPr>
                <w:rFonts w:eastAsia="Times New Roman" w:cs="Times New Roman"/>
                <w:sz w:val="16"/>
                <w:szCs w:val="16"/>
                <w:lang w:eastAsia="ru-RU"/>
              </w:rPr>
            </w:pPr>
          </w:p>
        </w:tc>
        <w:tc>
          <w:tcPr>
            <w:tcW w:w="330" w:type="pct"/>
            <w:vMerge/>
            <w:tcBorders>
              <w:left w:val="single" w:sz="4" w:space="0" w:color="auto"/>
              <w:bottom w:val="single" w:sz="4" w:space="0" w:color="auto"/>
              <w:right w:val="single" w:sz="4" w:space="0" w:color="auto"/>
            </w:tcBorders>
          </w:tcPr>
          <w:p w14:paraId="0F20B0D7" w14:textId="56D26D11" w:rsidR="009A3EF7" w:rsidRDefault="009A3EF7" w:rsidP="00331990">
            <w:pPr>
              <w:rPr>
                <w:rFonts w:eastAsia="Times New Roman" w:cs="Times New Roman"/>
                <w:sz w:val="16"/>
                <w:szCs w:val="16"/>
                <w:lang w:eastAsia="ru-RU"/>
              </w:rPr>
            </w:pPr>
          </w:p>
        </w:tc>
        <w:tc>
          <w:tcPr>
            <w:tcW w:w="331" w:type="pct"/>
            <w:vMerge/>
            <w:tcBorders>
              <w:left w:val="single" w:sz="4" w:space="0" w:color="auto"/>
              <w:bottom w:val="single" w:sz="4" w:space="0" w:color="auto"/>
              <w:right w:val="single" w:sz="4" w:space="0" w:color="auto"/>
            </w:tcBorders>
          </w:tcPr>
          <w:p w14:paraId="742CD97B" w14:textId="77777777" w:rsidR="009A3EF7" w:rsidRDefault="009A3EF7" w:rsidP="00331990">
            <w:pPr>
              <w:rPr>
                <w:rFonts w:eastAsia="Times New Roman" w:cs="Times New Roman"/>
                <w:sz w:val="16"/>
                <w:szCs w:val="16"/>
                <w:lang w:eastAsia="ru-RU"/>
              </w:rPr>
            </w:pPr>
          </w:p>
        </w:tc>
        <w:tc>
          <w:tcPr>
            <w:tcW w:w="284" w:type="pct"/>
            <w:vMerge/>
            <w:tcBorders>
              <w:left w:val="single" w:sz="4" w:space="0" w:color="auto"/>
              <w:bottom w:val="single" w:sz="4" w:space="0" w:color="auto"/>
              <w:right w:val="single" w:sz="4" w:space="0" w:color="auto"/>
            </w:tcBorders>
            <w:shd w:val="clear" w:color="auto" w:fill="auto"/>
          </w:tcPr>
          <w:p w14:paraId="77A0386B" w14:textId="77777777" w:rsidR="009A3EF7" w:rsidRDefault="009A3EF7" w:rsidP="00331990">
            <w:pPr>
              <w:rPr>
                <w:rFonts w:eastAsia="Times New Roman" w:cs="Times New Roman"/>
                <w:sz w:val="16"/>
                <w:szCs w:val="16"/>
                <w:lang w:eastAsia="ru-RU"/>
              </w:rPr>
            </w:pPr>
          </w:p>
        </w:tc>
        <w:tc>
          <w:tcPr>
            <w:tcW w:w="235" w:type="pct"/>
            <w:vMerge/>
            <w:tcBorders>
              <w:left w:val="nil"/>
              <w:bottom w:val="single" w:sz="4" w:space="0" w:color="auto"/>
              <w:right w:val="single" w:sz="4" w:space="0" w:color="auto"/>
            </w:tcBorders>
            <w:shd w:val="clear" w:color="auto" w:fill="auto"/>
          </w:tcPr>
          <w:p w14:paraId="58A16112" w14:textId="77777777" w:rsidR="009A3EF7" w:rsidRPr="003B2D98" w:rsidRDefault="009A3EF7" w:rsidP="00331990">
            <w:pPr>
              <w:rPr>
                <w:rFonts w:eastAsia="Times New Roman" w:cs="Times New Roman"/>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4215E7A6" w14:textId="18BF1C59" w:rsidR="009A3EF7" w:rsidRPr="003B2D98" w:rsidRDefault="009A3EF7" w:rsidP="00331990">
            <w:pPr>
              <w:rPr>
                <w:rFonts w:eastAsia="Times New Roman" w:cs="Times New Roman"/>
                <w:sz w:val="16"/>
                <w:szCs w:val="16"/>
                <w:lang w:eastAsia="ru-RU"/>
              </w:rPr>
            </w:pPr>
            <w:r>
              <w:rPr>
                <w:rFonts w:eastAsia="Times New Roman" w:cs="Times New Roman"/>
                <w:sz w:val="14"/>
                <w:szCs w:val="14"/>
                <w:lang w:eastAsia="ru-RU"/>
              </w:rPr>
              <w:t xml:space="preserve">Средства бюджета </w:t>
            </w:r>
            <w:r w:rsidRPr="00852A9F">
              <w:rPr>
                <w:rFonts w:eastAsia="Times New Roman" w:cs="Times New Roman"/>
                <w:sz w:val="14"/>
                <w:szCs w:val="14"/>
                <w:lang w:eastAsia="ru-RU"/>
              </w:rPr>
              <w:t>городского округа Мытищи</w:t>
            </w:r>
          </w:p>
        </w:tc>
        <w:tc>
          <w:tcPr>
            <w:tcW w:w="283" w:type="pct"/>
            <w:tcBorders>
              <w:top w:val="single" w:sz="4" w:space="0" w:color="auto"/>
              <w:left w:val="nil"/>
              <w:bottom w:val="single" w:sz="4" w:space="0" w:color="auto"/>
              <w:right w:val="single" w:sz="4" w:space="0" w:color="auto"/>
            </w:tcBorders>
            <w:shd w:val="clear" w:color="auto" w:fill="auto"/>
          </w:tcPr>
          <w:p w14:paraId="5D64ABA9" w14:textId="6869FA05" w:rsidR="009A3EF7" w:rsidRDefault="009A3EF7" w:rsidP="00331990">
            <w:pPr>
              <w:rPr>
                <w:rFonts w:eastAsia="Times New Roman" w:cs="Times New Roman"/>
                <w:sz w:val="16"/>
                <w:szCs w:val="16"/>
                <w:lang w:eastAsia="ru-RU"/>
              </w:rPr>
            </w:pPr>
            <w:r>
              <w:rPr>
                <w:rFonts w:eastAsia="Times New Roman" w:cs="Times New Roman"/>
                <w:sz w:val="16"/>
                <w:szCs w:val="16"/>
                <w:lang w:eastAsia="ru-RU"/>
              </w:rPr>
              <w:t>1 079,</w:t>
            </w:r>
            <w:r w:rsidR="000F3B81">
              <w:rPr>
                <w:rFonts w:eastAsia="Times New Roman" w:cs="Times New Roman"/>
                <w:sz w:val="16"/>
                <w:szCs w:val="16"/>
                <w:lang w:eastAsia="ru-RU"/>
              </w:rPr>
              <w:t>6</w:t>
            </w:r>
          </w:p>
        </w:tc>
        <w:tc>
          <w:tcPr>
            <w:tcW w:w="284" w:type="pct"/>
            <w:tcBorders>
              <w:top w:val="single" w:sz="4" w:space="0" w:color="auto"/>
              <w:left w:val="nil"/>
              <w:bottom w:val="single" w:sz="4" w:space="0" w:color="auto"/>
              <w:right w:val="single" w:sz="4" w:space="0" w:color="auto"/>
            </w:tcBorders>
            <w:shd w:val="clear" w:color="auto" w:fill="auto"/>
          </w:tcPr>
          <w:p w14:paraId="7A1A62DC" w14:textId="36D26CD2" w:rsidR="009A3EF7" w:rsidRDefault="009A3EF7" w:rsidP="00331990">
            <w:pPr>
              <w:rPr>
                <w:rFonts w:eastAsia="Times New Roman" w:cs="Times New Roman"/>
                <w:sz w:val="16"/>
                <w:szCs w:val="16"/>
                <w:lang w:eastAsia="ru-RU"/>
              </w:rPr>
            </w:pPr>
            <w:r>
              <w:rPr>
                <w:rFonts w:eastAsia="Times New Roman" w:cs="Times New Roman"/>
                <w:sz w:val="16"/>
                <w:szCs w:val="16"/>
                <w:lang w:eastAsia="ru-RU"/>
              </w:rPr>
              <w:t>1 079,</w:t>
            </w:r>
            <w:r w:rsidR="000F3B81">
              <w:rPr>
                <w:rFonts w:eastAsia="Times New Roman" w:cs="Times New Roman"/>
                <w:sz w:val="16"/>
                <w:szCs w:val="16"/>
                <w:lang w:eastAsia="ru-RU"/>
              </w:rPr>
              <w:t>6</w:t>
            </w:r>
          </w:p>
        </w:tc>
        <w:tc>
          <w:tcPr>
            <w:tcW w:w="235" w:type="pct"/>
            <w:tcBorders>
              <w:top w:val="single" w:sz="4" w:space="0" w:color="auto"/>
              <w:left w:val="nil"/>
              <w:bottom w:val="single" w:sz="4" w:space="0" w:color="auto"/>
              <w:right w:val="single" w:sz="4" w:space="0" w:color="auto"/>
            </w:tcBorders>
            <w:shd w:val="clear" w:color="auto" w:fill="auto"/>
          </w:tcPr>
          <w:p w14:paraId="614F8469" w14:textId="3DC80DAB" w:rsidR="009A3EF7" w:rsidRPr="003B2D98" w:rsidRDefault="009A3EF7" w:rsidP="00331990">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42979EF7" w14:textId="3EC13210" w:rsidR="009A3EF7" w:rsidRPr="003B2D98" w:rsidRDefault="009A3EF7" w:rsidP="00331990">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4DBA3602" w14:textId="14AA5A98" w:rsidR="009A3EF7" w:rsidRPr="003B2D98" w:rsidRDefault="009A3EF7" w:rsidP="00331990">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7BB6C11E" w14:textId="66623755" w:rsidR="009A3EF7" w:rsidRPr="003B2D98" w:rsidRDefault="009A3EF7" w:rsidP="00331990">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2D1B864C" w14:textId="60F1A7F8" w:rsidR="009A3EF7" w:rsidRPr="003B2D98" w:rsidRDefault="009A3EF7" w:rsidP="00331990">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tcBorders>
              <w:left w:val="nil"/>
              <w:bottom w:val="single" w:sz="4" w:space="0" w:color="auto"/>
              <w:right w:val="single" w:sz="4" w:space="0" w:color="auto"/>
            </w:tcBorders>
            <w:shd w:val="clear" w:color="auto" w:fill="auto"/>
          </w:tcPr>
          <w:p w14:paraId="13FBE8C1" w14:textId="77777777" w:rsidR="009A3EF7" w:rsidRPr="009D6C55" w:rsidRDefault="009A3EF7" w:rsidP="00331990">
            <w:pPr>
              <w:ind w:left="-75" w:right="-113"/>
              <w:rPr>
                <w:rFonts w:eastAsia="Times New Roman" w:cs="Times New Roman"/>
                <w:sz w:val="16"/>
                <w:szCs w:val="16"/>
                <w:lang w:eastAsia="ru-RU"/>
              </w:rPr>
            </w:pPr>
          </w:p>
        </w:tc>
      </w:tr>
      <w:tr w:rsidR="009D1CE2" w:rsidRPr="009D6C55" w14:paraId="251078CB" w14:textId="77777777" w:rsidTr="00140C02">
        <w:trPr>
          <w:trHeight w:val="344"/>
        </w:trPr>
        <w:tc>
          <w:tcPr>
            <w:tcW w:w="189" w:type="pct"/>
            <w:vMerge w:val="restart"/>
            <w:tcBorders>
              <w:top w:val="single" w:sz="4" w:space="0" w:color="auto"/>
              <w:left w:val="single" w:sz="4" w:space="0" w:color="auto"/>
              <w:right w:val="single" w:sz="4" w:space="0" w:color="auto"/>
            </w:tcBorders>
            <w:shd w:val="clear" w:color="auto" w:fill="auto"/>
            <w:vAlign w:val="center"/>
          </w:tcPr>
          <w:p w14:paraId="021F5C65" w14:textId="17DCC6D2" w:rsidR="009A3EF7" w:rsidRDefault="009A3EF7" w:rsidP="00331990">
            <w:pPr>
              <w:jc w:val="center"/>
              <w:rPr>
                <w:rFonts w:eastAsia="Times New Roman" w:cs="Times New Roman"/>
                <w:sz w:val="16"/>
                <w:szCs w:val="16"/>
                <w:lang w:eastAsia="ru-RU"/>
              </w:rPr>
            </w:pPr>
            <w:r>
              <w:rPr>
                <w:rFonts w:eastAsia="Times New Roman" w:cs="Times New Roman"/>
                <w:sz w:val="16"/>
                <w:szCs w:val="16"/>
                <w:lang w:eastAsia="ru-RU"/>
              </w:rPr>
              <w:t>7</w:t>
            </w:r>
          </w:p>
        </w:tc>
        <w:tc>
          <w:tcPr>
            <w:tcW w:w="377" w:type="pct"/>
            <w:vMerge w:val="restart"/>
            <w:tcBorders>
              <w:top w:val="single" w:sz="4" w:space="0" w:color="auto"/>
              <w:left w:val="nil"/>
              <w:right w:val="single" w:sz="4" w:space="0" w:color="auto"/>
            </w:tcBorders>
            <w:shd w:val="clear" w:color="auto" w:fill="auto"/>
          </w:tcPr>
          <w:p w14:paraId="08284086" w14:textId="23C0E30E" w:rsidR="009A3EF7" w:rsidRPr="00353EEB" w:rsidRDefault="009A3EF7" w:rsidP="00331990">
            <w:pPr>
              <w:rPr>
                <w:rFonts w:eastAsia="Times New Roman" w:cs="Times New Roman"/>
                <w:sz w:val="16"/>
                <w:szCs w:val="16"/>
                <w:lang w:eastAsia="ru-RU"/>
              </w:rPr>
            </w:pPr>
            <w:r w:rsidRPr="00353EEB">
              <w:rPr>
                <w:rFonts w:eastAsia="Times New Roman" w:cs="Times New Roman"/>
                <w:sz w:val="16"/>
                <w:szCs w:val="16"/>
                <w:lang w:eastAsia="ru-RU"/>
              </w:rPr>
              <w:t xml:space="preserve">Автомобильная дорога общего пользования местного значения </w:t>
            </w:r>
          </w:p>
        </w:tc>
        <w:tc>
          <w:tcPr>
            <w:tcW w:w="239" w:type="pct"/>
            <w:vMerge w:val="restart"/>
            <w:tcBorders>
              <w:top w:val="single" w:sz="4" w:space="0" w:color="auto"/>
              <w:left w:val="nil"/>
              <w:right w:val="single" w:sz="4" w:space="0" w:color="auto"/>
            </w:tcBorders>
            <w:shd w:val="clear" w:color="auto" w:fill="auto"/>
          </w:tcPr>
          <w:p w14:paraId="45198988" w14:textId="34EBBBC7" w:rsidR="009A3EF7" w:rsidRDefault="009A3EF7" w:rsidP="00331990">
            <w:pPr>
              <w:rPr>
                <w:sz w:val="18"/>
                <w:szCs w:val="14"/>
              </w:rPr>
            </w:pPr>
            <w:r w:rsidRPr="002729A3">
              <w:rPr>
                <w:sz w:val="18"/>
                <w:szCs w:val="14"/>
              </w:rPr>
              <w:t>2</w:t>
            </w:r>
            <w:r>
              <w:rPr>
                <w:sz w:val="18"/>
                <w:szCs w:val="14"/>
              </w:rPr>
              <w:t> </w:t>
            </w:r>
            <w:r w:rsidRPr="002729A3">
              <w:rPr>
                <w:sz w:val="18"/>
                <w:szCs w:val="14"/>
              </w:rPr>
              <w:t>025</w:t>
            </w:r>
          </w:p>
          <w:p w14:paraId="0B400025" w14:textId="2F4A011D" w:rsidR="009A3EF7" w:rsidRPr="002729A3" w:rsidRDefault="009A3EF7" w:rsidP="00331990">
            <w:pPr>
              <w:rPr>
                <w:rFonts w:eastAsia="Times New Roman" w:cs="Times New Roman"/>
                <w:sz w:val="18"/>
                <w:szCs w:val="14"/>
                <w:lang w:eastAsia="ru-RU"/>
              </w:rPr>
            </w:pPr>
          </w:p>
        </w:tc>
        <w:tc>
          <w:tcPr>
            <w:tcW w:w="375" w:type="pct"/>
            <w:vMerge w:val="restart"/>
            <w:tcBorders>
              <w:top w:val="single" w:sz="4" w:space="0" w:color="auto"/>
              <w:left w:val="nil"/>
              <w:right w:val="single" w:sz="4" w:space="0" w:color="auto"/>
            </w:tcBorders>
          </w:tcPr>
          <w:p w14:paraId="31523D09" w14:textId="2752C15D" w:rsidR="009A3EF7" w:rsidRPr="00390520" w:rsidRDefault="009A3EF7" w:rsidP="00331990">
            <w:pPr>
              <w:rPr>
                <w:rFonts w:eastAsia="Times New Roman" w:cs="Times New Roman"/>
                <w:sz w:val="18"/>
                <w:szCs w:val="18"/>
                <w:lang w:eastAsia="ru-RU"/>
              </w:rPr>
            </w:pPr>
            <w:r w:rsidRPr="00390520">
              <w:rPr>
                <w:sz w:val="18"/>
                <w:szCs w:val="18"/>
              </w:rPr>
              <w:t>д. Голенищево, ул. Озерная</w:t>
            </w:r>
          </w:p>
        </w:tc>
        <w:tc>
          <w:tcPr>
            <w:tcW w:w="282" w:type="pct"/>
            <w:tcBorders>
              <w:top w:val="single" w:sz="4" w:space="0" w:color="auto"/>
              <w:left w:val="single" w:sz="4" w:space="0" w:color="auto"/>
              <w:right w:val="single" w:sz="4" w:space="0" w:color="auto"/>
            </w:tcBorders>
          </w:tcPr>
          <w:p w14:paraId="23D8F9CE" w14:textId="43D764DB" w:rsidR="009A3EF7" w:rsidRDefault="00E13AB9" w:rsidP="00331990">
            <w:pPr>
              <w:rPr>
                <w:rFonts w:eastAsia="Times New Roman" w:cs="Times New Roman"/>
                <w:sz w:val="16"/>
                <w:szCs w:val="16"/>
                <w:lang w:eastAsia="ru-RU"/>
              </w:rPr>
            </w:pPr>
            <w:r>
              <w:rPr>
                <w:rFonts w:eastAsia="Times New Roman" w:cs="Times New Roman"/>
                <w:sz w:val="16"/>
                <w:szCs w:val="16"/>
                <w:lang w:eastAsia="ru-RU"/>
              </w:rPr>
              <w:t>Ремонт</w:t>
            </w:r>
          </w:p>
        </w:tc>
        <w:tc>
          <w:tcPr>
            <w:tcW w:w="330" w:type="pct"/>
            <w:vMerge w:val="restart"/>
            <w:tcBorders>
              <w:top w:val="single" w:sz="4" w:space="0" w:color="auto"/>
              <w:left w:val="single" w:sz="4" w:space="0" w:color="auto"/>
              <w:right w:val="single" w:sz="4" w:space="0" w:color="auto"/>
            </w:tcBorders>
          </w:tcPr>
          <w:p w14:paraId="3AFC564B" w14:textId="13A7B50A" w:rsidR="009A3EF7" w:rsidRPr="003B2D98" w:rsidRDefault="009A3EF7" w:rsidP="00331990">
            <w:pPr>
              <w:rPr>
                <w:rFonts w:eastAsia="Times New Roman" w:cs="Times New Roman"/>
                <w:sz w:val="16"/>
                <w:szCs w:val="16"/>
                <w:lang w:eastAsia="ru-RU"/>
              </w:rPr>
            </w:pPr>
            <w:r>
              <w:rPr>
                <w:rFonts w:eastAsia="Times New Roman" w:cs="Times New Roman"/>
                <w:sz w:val="16"/>
                <w:szCs w:val="16"/>
                <w:lang w:eastAsia="ru-RU"/>
              </w:rPr>
              <w:t>01.01.2023-</w:t>
            </w:r>
            <w:r w:rsidRPr="002166B5">
              <w:rPr>
                <w:rFonts w:eastAsia="Times New Roman" w:cs="Times New Roman"/>
                <w:sz w:val="16"/>
                <w:szCs w:val="16"/>
                <w:lang w:eastAsia="ru-RU"/>
              </w:rPr>
              <w:t>31.12.</w:t>
            </w:r>
            <w:r w:rsidRPr="003B2D98">
              <w:rPr>
                <w:rFonts w:eastAsia="Times New Roman" w:cs="Times New Roman"/>
                <w:sz w:val="16"/>
                <w:szCs w:val="16"/>
                <w:lang w:eastAsia="ru-RU"/>
              </w:rPr>
              <w:t>2023</w:t>
            </w:r>
          </w:p>
        </w:tc>
        <w:tc>
          <w:tcPr>
            <w:tcW w:w="331" w:type="pct"/>
            <w:vMerge w:val="restart"/>
            <w:tcBorders>
              <w:top w:val="single" w:sz="4" w:space="0" w:color="auto"/>
              <w:left w:val="single" w:sz="4" w:space="0" w:color="auto"/>
              <w:right w:val="single" w:sz="4" w:space="0" w:color="auto"/>
            </w:tcBorders>
          </w:tcPr>
          <w:p w14:paraId="7D874DE3" w14:textId="0A4692DA" w:rsidR="009A3EF7" w:rsidRPr="003B2D98" w:rsidRDefault="009A3EF7" w:rsidP="00331990">
            <w:pPr>
              <w:rPr>
                <w:rFonts w:eastAsia="Times New Roman" w:cs="Times New Roman"/>
                <w:sz w:val="16"/>
                <w:szCs w:val="16"/>
                <w:lang w:eastAsia="ru-RU"/>
              </w:rPr>
            </w:pPr>
            <w:r w:rsidRPr="00BB296F">
              <w:rPr>
                <w:rFonts w:eastAsia="Times New Roman" w:cs="Times New Roman"/>
                <w:sz w:val="16"/>
                <w:szCs w:val="16"/>
                <w:lang w:eastAsia="ru-RU"/>
              </w:rPr>
              <w:t>31.12.2023</w:t>
            </w:r>
          </w:p>
        </w:tc>
        <w:tc>
          <w:tcPr>
            <w:tcW w:w="284" w:type="pct"/>
            <w:vMerge w:val="restart"/>
            <w:tcBorders>
              <w:top w:val="single" w:sz="4" w:space="0" w:color="auto"/>
              <w:left w:val="single" w:sz="4" w:space="0" w:color="auto"/>
              <w:right w:val="single" w:sz="4" w:space="0" w:color="auto"/>
            </w:tcBorders>
            <w:shd w:val="clear" w:color="auto" w:fill="auto"/>
          </w:tcPr>
          <w:p w14:paraId="4AC40B14" w14:textId="43057B9D" w:rsidR="009A3EF7" w:rsidRPr="003B2D98" w:rsidRDefault="009A3EF7" w:rsidP="00331990">
            <w:pPr>
              <w:rPr>
                <w:rFonts w:eastAsia="Times New Roman" w:cs="Times New Roman"/>
                <w:sz w:val="16"/>
                <w:szCs w:val="16"/>
                <w:lang w:eastAsia="ru-RU"/>
              </w:rPr>
            </w:pPr>
            <w:r>
              <w:rPr>
                <w:rFonts w:eastAsia="Times New Roman" w:cs="Times New Roman"/>
                <w:sz w:val="16"/>
                <w:szCs w:val="16"/>
                <w:lang w:eastAsia="ru-RU"/>
              </w:rPr>
              <w:t>3 243,1</w:t>
            </w:r>
          </w:p>
        </w:tc>
        <w:tc>
          <w:tcPr>
            <w:tcW w:w="235" w:type="pct"/>
            <w:vMerge w:val="restart"/>
            <w:tcBorders>
              <w:top w:val="single" w:sz="4" w:space="0" w:color="auto"/>
              <w:left w:val="nil"/>
              <w:right w:val="single" w:sz="4" w:space="0" w:color="auto"/>
            </w:tcBorders>
            <w:shd w:val="clear" w:color="auto" w:fill="auto"/>
          </w:tcPr>
          <w:p w14:paraId="5DE9E3CB" w14:textId="05E0626F" w:rsidR="009A3EF7" w:rsidRPr="003B2D98" w:rsidRDefault="009A3EF7" w:rsidP="00331990">
            <w:pPr>
              <w:rPr>
                <w:rFonts w:eastAsia="Times New Roman" w:cs="Times New Roman"/>
                <w:sz w:val="16"/>
                <w:szCs w:val="16"/>
                <w:lang w:eastAsia="ru-RU"/>
              </w:rPr>
            </w:pPr>
            <w:r w:rsidRPr="003B2D98">
              <w:rPr>
                <w:rFonts w:eastAsia="Times New Roman" w:cs="Times New Roman"/>
                <w:sz w:val="16"/>
                <w:szCs w:val="16"/>
                <w:lang w:eastAsia="ru-RU"/>
              </w:rPr>
              <w:t>0,0</w:t>
            </w:r>
          </w:p>
        </w:tc>
        <w:tc>
          <w:tcPr>
            <w:tcW w:w="519" w:type="pct"/>
            <w:tcBorders>
              <w:top w:val="single" w:sz="4" w:space="0" w:color="auto"/>
              <w:left w:val="nil"/>
              <w:bottom w:val="single" w:sz="4" w:space="0" w:color="auto"/>
              <w:right w:val="single" w:sz="4" w:space="0" w:color="auto"/>
            </w:tcBorders>
            <w:shd w:val="clear" w:color="auto" w:fill="auto"/>
          </w:tcPr>
          <w:p w14:paraId="70D4C14E" w14:textId="7C894C99" w:rsidR="009A3EF7" w:rsidRPr="003B2D98" w:rsidRDefault="009A3EF7" w:rsidP="00331990">
            <w:pPr>
              <w:rPr>
                <w:rFonts w:eastAsia="Times New Roman" w:cs="Times New Roman"/>
                <w:sz w:val="16"/>
                <w:szCs w:val="16"/>
                <w:lang w:eastAsia="ru-RU"/>
              </w:rPr>
            </w:pPr>
            <w:r>
              <w:rPr>
                <w:rFonts w:eastAsia="Times New Roman" w:cs="Times New Roman"/>
                <w:sz w:val="16"/>
                <w:szCs w:val="16"/>
                <w:lang w:eastAsia="ru-RU"/>
              </w:rPr>
              <w:t>Итого:</w:t>
            </w:r>
          </w:p>
        </w:tc>
        <w:tc>
          <w:tcPr>
            <w:tcW w:w="283" w:type="pct"/>
            <w:tcBorders>
              <w:top w:val="single" w:sz="4" w:space="0" w:color="auto"/>
              <w:left w:val="nil"/>
              <w:bottom w:val="single" w:sz="4" w:space="0" w:color="auto"/>
              <w:right w:val="single" w:sz="4" w:space="0" w:color="auto"/>
            </w:tcBorders>
            <w:shd w:val="clear" w:color="auto" w:fill="auto"/>
          </w:tcPr>
          <w:p w14:paraId="2D08B005" w14:textId="4F5723D0" w:rsidR="009A3EF7" w:rsidRPr="003B2D98" w:rsidRDefault="009A3EF7" w:rsidP="00331990">
            <w:pPr>
              <w:rPr>
                <w:rFonts w:eastAsia="Times New Roman" w:cs="Times New Roman"/>
                <w:sz w:val="16"/>
                <w:szCs w:val="16"/>
                <w:lang w:eastAsia="ru-RU"/>
              </w:rPr>
            </w:pPr>
            <w:r>
              <w:rPr>
                <w:rFonts w:eastAsia="Times New Roman" w:cs="Times New Roman"/>
                <w:sz w:val="16"/>
                <w:szCs w:val="16"/>
                <w:lang w:eastAsia="ru-RU"/>
              </w:rPr>
              <w:t>3 243,1</w:t>
            </w:r>
          </w:p>
        </w:tc>
        <w:tc>
          <w:tcPr>
            <w:tcW w:w="284" w:type="pct"/>
            <w:tcBorders>
              <w:top w:val="single" w:sz="4" w:space="0" w:color="auto"/>
              <w:left w:val="nil"/>
              <w:bottom w:val="single" w:sz="4" w:space="0" w:color="auto"/>
              <w:right w:val="single" w:sz="4" w:space="0" w:color="auto"/>
            </w:tcBorders>
            <w:shd w:val="clear" w:color="auto" w:fill="auto"/>
          </w:tcPr>
          <w:p w14:paraId="41556BD6" w14:textId="4AFF039A" w:rsidR="009A3EF7" w:rsidRPr="003B2D98" w:rsidRDefault="009A3EF7" w:rsidP="00331990">
            <w:pPr>
              <w:rPr>
                <w:rFonts w:eastAsia="Times New Roman" w:cs="Times New Roman"/>
                <w:sz w:val="16"/>
                <w:szCs w:val="16"/>
                <w:lang w:eastAsia="ru-RU"/>
              </w:rPr>
            </w:pPr>
            <w:r>
              <w:rPr>
                <w:rFonts w:eastAsia="Times New Roman" w:cs="Times New Roman"/>
                <w:sz w:val="16"/>
                <w:szCs w:val="16"/>
                <w:lang w:eastAsia="ru-RU"/>
              </w:rPr>
              <w:t>3 243,1</w:t>
            </w:r>
          </w:p>
        </w:tc>
        <w:tc>
          <w:tcPr>
            <w:tcW w:w="235" w:type="pct"/>
            <w:tcBorders>
              <w:top w:val="single" w:sz="4" w:space="0" w:color="auto"/>
              <w:left w:val="nil"/>
              <w:bottom w:val="single" w:sz="4" w:space="0" w:color="auto"/>
              <w:right w:val="single" w:sz="4" w:space="0" w:color="auto"/>
            </w:tcBorders>
            <w:shd w:val="clear" w:color="auto" w:fill="auto"/>
          </w:tcPr>
          <w:p w14:paraId="0516B72E" w14:textId="5E0313E3" w:rsidR="009A3EF7" w:rsidRPr="003B2D98" w:rsidRDefault="009A3EF7" w:rsidP="00331990">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537E094C" w14:textId="371ED736" w:rsidR="009A3EF7" w:rsidRPr="003B2D98" w:rsidRDefault="009A3EF7" w:rsidP="00331990">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25377B2F" w14:textId="3533141A" w:rsidR="009A3EF7" w:rsidRPr="003B2D98" w:rsidRDefault="009A3EF7" w:rsidP="00331990">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5C7D73FE" w14:textId="0396E8FD" w:rsidR="009A3EF7" w:rsidRPr="003B2D98" w:rsidRDefault="009A3EF7" w:rsidP="00331990">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53D7C0C6" w14:textId="4F74E696" w:rsidR="009A3EF7" w:rsidRPr="003B2D98" w:rsidRDefault="009A3EF7" w:rsidP="00331990">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val="restart"/>
            <w:tcBorders>
              <w:top w:val="single" w:sz="4" w:space="0" w:color="auto"/>
              <w:left w:val="nil"/>
              <w:right w:val="single" w:sz="4" w:space="0" w:color="auto"/>
            </w:tcBorders>
            <w:shd w:val="clear" w:color="auto" w:fill="auto"/>
          </w:tcPr>
          <w:p w14:paraId="170B3C2E" w14:textId="2285F8A2" w:rsidR="009A3EF7" w:rsidRPr="00F04D9C" w:rsidRDefault="009A3EF7" w:rsidP="00331990">
            <w:pPr>
              <w:ind w:left="-75" w:right="-113"/>
              <w:rPr>
                <w:rFonts w:eastAsia="Times New Roman" w:cs="Times New Roman"/>
                <w:sz w:val="14"/>
                <w:szCs w:val="14"/>
                <w:lang w:eastAsia="ru-RU"/>
              </w:rPr>
            </w:pPr>
            <w:r w:rsidRPr="00F04D9C">
              <w:rPr>
                <w:rFonts w:eastAsia="Times New Roman" w:cs="Times New Roman"/>
                <w:sz w:val="14"/>
                <w:szCs w:val="14"/>
                <w:lang w:eastAsia="ru-RU"/>
              </w:rPr>
              <w:t xml:space="preserve">МКУ "УТДХ </w:t>
            </w:r>
            <w:proofErr w:type="spellStart"/>
            <w:r w:rsidRPr="00F04D9C">
              <w:rPr>
                <w:rFonts w:eastAsia="Times New Roman" w:cs="Times New Roman"/>
                <w:sz w:val="14"/>
                <w:szCs w:val="14"/>
                <w:lang w:eastAsia="ru-RU"/>
              </w:rPr>
              <w:t>г.о.Мытищи</w:t>
            </w:r>
            <w:proofErr w:type="spellEnd"/>
            <w:r w:rsidRPr="00F04D9C">
              <w:rPr>
                <w:rFonts w:eastAsia="Times New Roman" w:cs="Times New Roman"/>
                <w:sz w:val="14"/>
                <w:szCs w:val="14"/>
                <w:lang w:eastAsia="ru-RU"/>
              </w:rPr>
              <w:t>"</w:t>
            </w:r>
          </w:p>
        </w:tc>
      </w:tr>
      <w:tr w:rsidR="009D1CE2" w:rsidRPr="009D6C55" w14:paraId="179FF163" w14:textId="77777777" w:rsidTr="00140C02">
        <w:trPr>
          <w:trHeight w:val="419"/>
        </w:trPr>
        <w:tc>
          <w:tcPr>
            <w:tcW w:w="189" w:type="pct"/>
            <w:vMerge/>
            <w:tcBorders>
              <w:left w:val="single" w:sz="4" w:space="0" w:color="auto"/>
              <w:right w:val="single" w:sz="4" w:space="0" w:color="auto"/>
            </w:tcBorders>
            <w:shd w:val="clear" w:color="auto" w:fill="auto"/>
            <w:vAlign w:val="center"/>
          </w:tcPr>
          <w:p w14:paraId="20EBF2B3" w14:textId="77777777" w:rsidR="009A3EF7" w:rsidRDefault="009A3EF7" w:rsidP="009F73CC">
            <w:pPr>
              <w:jc w:val="center"/>
              <w:rPr>
                <w:rFonts w:eastAsia="Times New Roman" w:cs="Times New Roman"/>
                <w:sz w:val="16"/>
                <w:szCs w:val="16"/>
                <w:lang w:eastAsia="ru-RU"/>
              </w:rPr>
            </w:pPr>
          </w:p>
        </w:tc>
        <w:tc>
          <w:tcPr>
            <w:tcW w:w="377" w:type="pct"/>
            <w:vMerge/>
            <w:tcBorders>
              <w:left w:val="nil"/>
              <w:right w:val="single" w:sz="4" w:space="0" w:color="auto"/>
            </w:tcBorders>
            <w:shd w:val="clear" w:color="auto" w:fill="auto"/>
          </w:tcPr>
          <w:p w14:paraId="16CA6F28" w14:textId="77777777" w:rsidR="009A3EF7" w:rsidRPr="00353EEB" w:rsidRDefault="009A3EF7" w:rsidP="009F73CC">
            <w:pPr>
              <w:rPr>
                <w:rFonts w:eastAsia="Times New Roman" w:cs="Times New Roman"/>
                <w:sz w:val="16"/>
                <w:szCs w:val="16"/>
                <w:lang w:eastAsia="ru-RU"/>
              </w:rPr>
            </w:pPr>
          </w:p>
        </w:tc>
        <w:tc>
          <w:tcPr>
            <w:tcW w:w="239" w:type="pct"/>
            <w:vMerge/>
            <w:tcBorders>
              <w:left w:val="nil"/>
              <w:right w:val="single" w:sz="4" w:space="0" w:color="auto"/>
            </w:tcBorders>
            <w:shd w:val="clear" w:color="auto" w:fill="auto"/>
          </w:tcPr>
          <w:p w14:paraId="6F1718DC" w14:textId="77777777" w:rsidR="009A3EF7" w:rsidRPr="002729A3" w:rsidRDefault="009A3EF7" w:rsidP="009F73CC">
            <w:pPr>
              <w:rPr>
                <w:sz w:val="18"/>
                <w:szCs w:val="14"/>
              </w:rPr>
            </w:pPr>
          </w:p>
        </w:tc>
        <w:tc>
          <w:tcPr>
            <w:tcW w:w="375" w:type="pct"/>
            <w:vMerge/>
            <w:tcBorders>
              <w:left w:val="nil"/>
              <w:right w:val="single" w:sz="4" w:space="0" w:color="auto"/>
            </w:tcBorders>
          </w:tcPr>
          <w:p w14:paraId="6421AD20" w14:textId="77777777" w:rsidR="009A3EF7" w:rsidRPr="00390520" w:rsidRDefault="009A3EF7" w:rsidP="009F73CC">
            <w:pPr>
              <w:rPr>
                <w:sz w:val="18"/>
                <w:szCs w:val="18"/>
              </w:rPr>
            </w:pPr>
          </w:p>
        </w:tc>
        <w:tc>
          <w:tcPr>
            <w:tcW w:w="282" w:type="pct"/>
            <w:tcBorders>
              <w:left w:val="single" w:sz="4" w:space="0" w:color="auto"/>
              <w:right w:val="single" w:sz="4" w:space="0" w:color="auto"/>
            </w:tcBorders>
          </w:tcPr>
          <w:p w14:paraId="1130528D" w14:textId="77777777" w:rsidR="009A3EF7" w:rsidRDefault="009A3EF7" w:rsidP="009F73CC">
            <w:pPr>
              <w:rPr>
                <w:rFonts w:eastAsia="Times New Roman" w:cs="Times New Roman"/>
                <w:sz w:val="16"/>
                <w:szCs w:val="16"/>
                <w:lang w:eastAsia="ru-RU"/>
              </w:rPr>
            </w:pPr>
          </w:p>
        </w:tc>
        <w:tc>
          <w:tcPr>
            <w:tcW w:w="330" w:type="pct"/>
            <w:vMerge/>
            <w:tcBorders>
              <w:left w:val="single" w:sz="4" w:space="0" w:color="auto"/>
              <w:right w:val="single" w:sz="4" w:space="0" w:color="auto"/>
            </w:tcBorders>
          </w:tcPr>
          <w:p w14:paraId="7AFB928B" w14:textId="55F41E04" w:rsidR="009A3EF7" w:rsidRDefault="009A3EF7" w:rsidP="009F73CC">
            <w:pPr>
              <w:rPr>
                <w:rFonts w:eastAsia="Times New Roman" w:cs="Times New Roman"/>
                <w:sz w:val="16"/>
                <w:szCs w:val="16"/>
                <w:lang w:eastAsia="ru-RU"/>
              </w:rPr>
            </w:pPr>
          </w:p>
        </w:tc>
        <w:tc>
          <w:tcPr>
            <w:tcW w:w="331" w:type="pct"/>
            <w:vMerge/>
            <w:tcBorders>
              <w:left w:val="single" w:sz="4" w:space="0" w:color="auto"/>
              <w:right w:val="single" w:sz="4" w:space="0" w:color="auto"/>
            </w:tcBorders>
          </w:tcPr>
          <w:p w14:paraId="2031CA3F" w14:textId="77777777" w:rsidR="009A3EF7" w:rsidRDefault="009A3EF7" w:rsidP="009F73CC">
            <w:pPr>
              <w:rPr>
                <w:rFonts w:eastAsia="Times New Roman" w:cs="Times New Roman"/>
                <w:sz w:val="16"/>
                <w:szCs w:val="16"/>
                <w:lang w:eastAsia="ru-RU"/>
              </w:rPr>
            </w:pPr>
          </w:p>
        </w:tc>
        <w:tc>
          <w:tcPr>
            <w:tcW w:w="284" w:type="pct"/>
            <w:vMerge/>
            <w:tcBorders>
              <w:left w:val="single" w:sz="4" w:space="0" w:color="auto"/>
              <w:right w:val="single" w:sz="4" w:space="0" w:color="auto"/>
            </w:tcBorders>
            <w:shd w:val="clear" w:color="auto" w:fill="auto"/>
          </w:tcPr>
          <w:p w14:paraId="31288E28" w14:textId="77777777" w:rsidR="009A3EF7" w:rsidRDefault="009A3EF7" w:rsidP="009F73CC">
            <w:pPr>
              <w:rPr>
                <w:rFonts w:eastAsia="Times New Roman" w:cs="Times New Roman"/>
                <w:sz w:val="16"/>
                <w:szCs w:val="16"/>
                <w:lang w:eastAsia="ru-RU"/>
              </w:rPr>
            </w:pPr>
          </w:p>
        </w:tc>
        <w:tc>
          <w:tcPr>
            <w:tcW w:w="235" w:type="pct"/>
            <w:vMerge/>
            <w:tcBorders>
              <w:left w:val="nil"/>
              <w:right w:val="single" w:sz="4" w:space="0" w:color="auto"/>
            </w:tcBorders>
            <w:shd w:val="clear" w:color="auto" w:fill="auto"/>
          </w:tcPr>
          <w:p w14:paraId="7BE26201" w14:textId="77777777" w:rsidR="009A3EF7" w:rsidRPr="003B2D98" w:rsidRDefault="009A3EF7" w:rsidP="009F73CC">
            <w:pPr>
              <w:rPr>
                <w:rFonts w:eastAsia="Times New Roman" w:cs="Times New Roman"/>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36D6B986" w14:textId="3A4C74F4" w:rsidR="009A3EF7" w:rsidRPr="003B2D98" w:rsidRDefault="009A3EF7" w:rsidP="009F73CC">
            <w:pPr>
              <w:rPr>
                <w:rFonts w:eastAsia="Times New Roman" w:cs="Times New Roman"/>
                <w:sz w:val="16"/>
                <w:szCs w:val="16"/>
                <w:lang w:eastAsia="ru-RU"/>
              </w:rPr>
            </w:pPr>
            <w:r>
              <w:rPr>
                <w:rFonts w:eastAsia="Times New Roman" w:cs="Times New Roman"/>
                <w:sz w:val="14"/>
                <w:szCs w:val="14"/>
                <w:lang w:eastAsia="ru-RU"/>
              </w:rPr>
              <w:t>Средства б</w:t>
            </w:r>
            <w:r w:rsidRPr="00852A9F">
              <w:rPr>
                <w:rFonts w:eastAsia="Times New Roman" w:cs="Times New Roman"/>
                <w:sz w:val="14"/>
                <w:szCs w:val="14"/>
                <w:lang w:eastAsia="ru-RU"/>
              </w:rPr>
              <w:t>юджет</w:t>
            </w:r>
            <w:r>
              <w:rPr>
                <w:rFonts w:eastAsia="Times New Roman" w:cs="Times New Roman"/>
                <w:sz w:val="14"/>
                <w:szCs w:val="14"/>
                <w:lang w:eastAsia="ru-RU"/>
              </w:rPr>
              <w:t>а</w:t>
            </w:r>
            <w:r w:rsidRPr="00852A9F">
              <w:rPr>
                <w:rFonts w:eastAsia="Times New Roman" w:cs="Times New Roman"/>
                <w:sz w:val="14"/>
                <w:szCs w:val="14"/>
                <w:lang w:eastAsia="ru-RU"/>
              </w:rPr>
              <w:t xml:space="preserve"> </w:t>
            </w:r>
            <w:r>
              <w:rPr>
                <w:rFonts w:eastAsia="Times New Roman" w:cs="Times New Roman"/>
                <w:sz w:val="14"/>
                <w:szCs w:val="14"/>
                <w:lang w:eastAsia="ru-RU"/>
              </w:rPr>
              <w:t xml:space="preserve">Московской области </w:t>
            </w:r>
          </w:p>
        </w:tc>
        <w:tc>
          <w:tcPr>
            <w:tcW w:w="283" w:type="pct"/>
            <w:tcBorders>
              <w:top w:val="single" w:sz="4" w:space="0" w:color="auto"/>
              <w:left w:val="nil"/>
              <w:bottom w:val="single" w:sz="4" w:space="0" w:color="auto"/>
              <w:right w:val="single" w:sz="4" w:space="0" w:color="auto"/>
            </w:tcBorders>
            <w:shd w:val="clear" w:color="auto" w:fill="auto"/>
          </w:tcPr>
          <w:p w14:paraId="66981894" w14:textId="6F28A375" w:rsidR="009A3EF7" w:rsidRDefault="009A3EF7" w:rsidP="009F73CC">
            <w:pPr>
              <w:rPr>
                <w:rFonts w:eastAsia="Times New Roman" w:cs="Times New Roman"/>
                <w:sz w:val="16"/>
                <w:szCs w:val="16"/>
                <w:lang w:eastAsia="ru-RU"/>
              </w:rPr>
            </w:pPr>
            <w:r>
              <w:rPr>
                <w:rFonts w:eastAsia="Times New Roman" w:cs="Times New Roman"/>
                <w:sz w:val="16"/>
                <w:szCs w:val="16"/>
                <w:lang w:eastAsia="ru-RU"/>
              </w:rPr>
              <w:t>2 030,2</w:t>
            </w:r>
          </w:p>
        </w:tc>
        <w:tc>
          <w:tcPr>
            <w:tcW w:w="284" w:type="pct"/>
            <w:tcBorders>
              <w:top w:val="single" w:sz="4" w:space="0" w:color="auto"/>
              <w:left w:val="nil"/>
              <w:bottom w:val="single" w:sz="4" w:space="0" w:color="auto"/>
              <w:right w:val="single" w:sz="4" w:space="0" w:color="auto"/>
            </w:tcBorders>
            <w:shd w:val="clear" w:color="auto" w:fill="auto"/>
          </w:tcPr>
          <w:p w14:paraId="73F3C9DE" w14:textId="0513C21C" w:rsidR="009A3EF7" w:rsidRDefault="009A3EF7" w:rsidP="009F73CC">
            <w:pPr>
              <w:rPr>
                <w:rFonts w:eastAsia="Times New Roman" w:cs="Times New Roman"/>
                <w:sz w:val="16"/>
                <w:szCs w:val="16"/>
                <w:lang w:eastAsia="ru-RU"/>
              </w:rPr>
            </w:pPr>
            <w:r>
              <w:rPr>
                <w:rFonts w:eastAsia="Times New Roman" w:cs="Times New Roman"/>
                <w:sz w:val="16"/>
                <w:szCs w:val="16"/>
                <w:lang w:eastAsia="ru-RU"/>
              </w:rPr>
              <w:t>2 030,2</w:t>
            </w:r>
          </w:p>
        </w:tc>
        <w:tc>
          <w:tcPr>
            <w:tcW w:w="235" w:type="pct"/>
            <w:tcBorders>
              <w:top w:val="single" w:sz="4" w:space="0" w:color="auto"/>
              <w:left w:val="nil"/>
              <w:bottom w:val="single" w:sz="4" w:space="0" w:color="auto"/>
              <w:right w:val="single" w:sz="4" w:space="0" w:color="auto"/>
            </w:tcBorders>
            <w:shd w:val="clear" w:color="auto" w:fill="auto"/>
          </w:tcPr>
          <w:p w14:paraId="6A943D43" w14:textId="45B69B90" w:rsidR="009A3EF7" w:rsidRPr="003B2D98" w:rsidRDefault="009A3EF7" w:rsidP="009F73CC">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53FF17AB" w14:textId="097AC818" w:rsidR="009A3EF7" w:rsidRPr="003B2D98" w:rsidRDefault="009A3EF7" w:rsidP="009F73CC">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7C3BDD46" w14:textId="465AFFF5" w:rsidR="009A3EF7" w:rsidRPr="003B2D98" w:rsidRDefault="009A3EF7" w:rsidP="009F73CC">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1FA4C4B0" w14:textId="2C1A3F89" w:rsidR="009A3EF7" w:rsidRPr="003B2D98" w:rsidRDefault="009A3EF7" w:rsidP="009F73CC">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0F1A49F7" w14:textId="060422F8" w:rsidR="009A3EF7" w:rsidRPr="003B2D98" w:rsidRDefault="009A3EF7" w:rsidP="009F73CC">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tcBorders>
              <w:left w:val="nil"/>
              <w:right w:val="single" w:sz="4" w:space="0" w:color="auto"/>
            </w:tcBorders>
            <w:shd w:val="clear" w:color="auto" w:fill="auto"/>
          </w:tcPr>
          <w:p w14:paraId="7E943AC7" w14:textId="77777777" w:rsidR="009A3EF7" w:rsidRPr="00F04D9C" w:rsidRDefault="009A3EF7" w:rsidP="00F04D9C">
            <w:pPr>
              <w:ind w:left="-30" w:right="-113"/>
              <w:rPr>
                <w:rFonts w:eastAsia="Times New Roman" w:cs="Times New Roman"/>
                <w:sz w:val="14"/>
                <w:szCs w:val="14"/>
                <w:lang w:eastAsia="ru-RU"/>
              </w:rPr>
            </w:pPr>
          </w:p>
        </w:tc>
      </w:tr>
      <w:tr w:rsidR="009D1CE2" w:rsidRPr="009D6C55" w14:paraId="60227E11" w14:textId="77777777" w:rsidTr="00140C02">
        <w:trPr>
          <w:trHeight w:val="341"/>
        </w:trPr>
        <w:tc>
          <w:tcPr>
            <w:tcW w:w="189" w:type="pct"/>
            <w:vMerge/>
            <w:tcBorders>
              <w:left w:val="single" w:sz="4" w:space="0" w:color="auto"/>
              <w:bottom w:val="single" w:sz="4" w:space="0" w:color="auto"/>
              <w:right w:val="single" w:sz="4" w:space="0" w:color="auto"/>
            </w:tcBorders>
            <w:shd w:val="clear" w:color="auto" w:fill="auto"/>
            <w:vAlign w:val="center"/>
          </w:tcPr>
          <w:p w14:paraId="6C719E7E" w14:textId="77777777" w:rsidR="009A3EF7" w:rsidRDefault="009A3EF7" w:rsidP="009F73CC">
            <w:pPr>
              <w:jc w:val="center"/>
              <w:rPr>
                <w:rFonts w:eastAsia="Times New Roman" w:cs="Times New Roman"/>
                <w:sz w:val="16"/>
                <w:szCs w:val="16"/>
                <w:lang w:eastAsia="ru-RU"/>
              </w:rPr>
            </w:pPr>
          </w:p>
        </w:tc>
        <w:tc>
          <w:tcPr>
            <w:tcW w:w="377" w:type="pct"/>
            <w:vMerge/>
            <w:tcBorders>
              <w:left w:val="nil"/>
              <w:bottom w:val="single" w:sz="4" w:space="0" w:color="auto"/>
              <w:right w:val="single" w:sz="4" w:space="0" w:color="auto"/>
            </w:tcBorders>
            <w:shd w:val="clear" w:color="auto" w:fill="auto"/>
          </w:tcPr>
          <w:p w14:paraId="5DDA29A1" w14:textId="77777777" w:rsidR="009A3EF7" w:rsidRPr="00353EEB" w:rsidRDefault="009A3EF7" w:rsidP="009F73CC">
            <w:pPr>
              <w:rPr>
                <w:rFonts w:eastAsia="Times New Roman" w:cs="Times New Roman"/>
                <w:sz w:val="16"/>
                <w:szCs w:val="16"/>
                <w:lang w:eastAsia="ru-RU"/>
              </w:rPr>
            </w:pPr>
          </w:p>
        </w:tc>
        <w:tc>
          <w:tcPr>
            <w:tcW w:w="239" w:type="pct"/>
            <w:vMerge/>
            <w:tcBorders>
              <w:left w:val="nil"/>
              <w:bottom w:val="single" w:sz="4" w:space="0" w:color="auto"/>
              <w:right w:val="single" w:sz="4" w:space="0" w:color="auto"/>
            </w:tcBorders>
            <w:shd w:val="clear" w:color="auto" w:fill="auto"/>
          </w:tcPr>
          <w:p w14:paraId="157BE806" w14:textId="77777777" w:rsidR="009A3EF7" w:rsidRPr="002729A3" w:rsidRDefault="009A3EF7" w:rsidP="009F73CC">
            <w:pPr>
              <w:rPr>
                <w:sz w:val="18"/>
                <w:szCs w:val="14"/>
              </w:rPr>
            </w:pPr>
          </w:p>
        </w:tc>
        <w:tc>
          <w:tcPr>
            <w:tcW w:w="375" w:type="pct"/>
            <w:vMerge/>
            <w:tcBorders>
              <w:left w:val="nil"/>
              <w:bottom w:val="single" w:sz="4" w:space="0" w:color="auto"/>
              <w:right w:val="single" w:sz="4" w:space="0" w:color="auto"/>
            </w:tcBorders>
          </w:tcPr>
          <w:p w14:paraId="4D80DC2F" w14:textId="77777777" w:rsidR="009A3EF7" w:rsidRPr="00390520" w:rsidRDefault="009A3EF7" w:rsidP="009F73CC">
            <w:pPr>
              <w:rPr>
                <w:sz w:val="18"/>
                <w:szCs w:val="18"/>
              </w:rPr>
            </w:pPr>
          </w:p>
        </w:tc>
        <w:tc>
          <w:tcPr>
            <w:tcW w:w="282" w:type="pct"/>
            <w:tcBorders>
              <w:left w:val="single" w:sz="4" w:space="0" w:color="auto"/>
              <w:bottom w:val="single" w:sz="4" w:space="0" w:color="auto"/>
              <w:right w:val="single" w:sz="4" w:space="0" w:color="auto"/>
            </w:tcBorders>
          </w:tcPr>
          <w:p w14:paraId="57EACD9A" w14:textId="77777777" w:rsidR="009A3EF7" w:rsidRDefault="009A3EF7" w:rsidP="009F73CC">
            <w:pPr>
              <w:rPr>
                <w:rFonts w:eastAsia="Times New Roman" w:cs="Times New Roman"/>
                <w:sz w:val="16"/>
                <w:szCs w:val="16"/>
                <w:lang w:eastAsia="ru-RU"/>
              </w:rPr>
            </w:pPr>
          </w:p>
        </w:tc>
        <w:tc>
          <w:tcPr>
            <w:tcW w:w="330" w:type="pct"/>
            <w:vMerge/>
            <w:tcBorders>
              <w:left w:val="single" w:sz="4" w:space="0" w:color="auto"/>
              <w:bottom w:val="single" w:sz="4" w:space="0" w:color="auto"/>
              <w:right w:val="single" w:sz="4" w:space="0" w:color="auto"/>
            </w:tcBorders>
          </w:tcPr>
          <w:p w14:paraId="638BE524" w14:textId="05DBAF90" w:rsidR="009A3EF7" w:rsidRDefault="009A3EF7" w:rsidP="009F73CC">
            <w:pPr>
              <w:rPr>
                <w:rFonts w:eastAsia="Times New Roman" w:cs="Times New Roman"/>
                <w:sz w:val="16"/>
                <w:szCs w:val="16"/>
                <w:lang w:eastAsia="ru-RU"/>
              </w:rPr>
            </w:pPr>
          </w:p>
        </w:tc>
        <w:tc>
          <w:tcPr>
            <w:tcW w:w="331" w:type="pct"/>
            <w:vMerge/>
            <w:tcBorders>
              <w:left w:val="single" w:sz="4" w:space="0" w:color="auto"/>
              <w:bottom w:val="single" w:sz="4" w:space="0" w:color="auto"/>
              <w:right w:val="single" w:sz="4" w:space="0" w:color="auto"/>
            </w:tcBorders>
          </w:tcPr>
          <w:p w14:paraId="08E28FC4" w14:textId="77777777" w:rsidR="009A3EF7" w:rsidRDefault="009A3EF7" w:rsidP="009F73CC">
            <w:pPr>
              <w:rPr>
                <w:rFonts w:eastAsia="Times New Roman" w:cs="Times New Roman"/>
                <w:sz w:val="16"/>
                <w:szCs w:val="16"/>
                <w:lang w:eastAsia="ru-RU"/>
              </w:rPr>
            </w:pPr>
          </w:p>
        </w:tc>
        <w:tc>
          <w:tcPr>
            <w:tcW w:w="284" w:type="pct"/>
            <w:vMerge/>
            <w:tcBorders>
              <w:left w:val="single" w:sz="4" w:space="0" w:color="auto"/>
              <w:bottom w:val="single" w:sz="4" w:space="0" w:color="auto"/>
              <w:right w:val="single" w:sz="4" w:space="0" w:color="auto"/>
            </w:tcBorders>
            <w:shd w:val="clear" w:color="auto" w:fill="auto"/>
          </w:tcPr>
          <w:p w14:paraId="76B20514" w14:textId="77777777" w:rsidR="009A3EF7" w:rsidRDefault="009A3EF7" w:rsidP="009F73CC">
            <w:pPr>
              <w:rPr>
                <w:rFonts w:eastAsia="Times New Roman" w:cs="Times New Roman"/>
                <w:sz w:val="16"/>
                <w:szCs w:val="16"/>
                <w:lang w:eastAsia="ru-RU"/>
              </w:rPr>
            </w:pPr>
          </w:p>
        </w:tc>
        <w:tc>
          <w:tcPr>
            <w:tcW w:w="235" w:type="pct"/>
            <w:vMerge/>
            <w:tcBorders>
              <w:left w:val="nil"/>
              <w:bottom w:val="single" w:sz="4" w:space="0" w:color="auto"/>
              <w:right w:val="single" w:sz="4" w:space="0" w:color="auto"/>
            </w:tcBorders>
            <w:shd w:val="clear" w:color="auto" w:fill="auto"/>
          </w:tcPr>
          <w:p w14:paraId="2679B6EB" w14:textId="77777777" w:rsidR="009A3EF7" w:rsidRPr="003B2D98" w:rsidRDefault="009A3EF7" w:rsidP="009F73CC">
            <w:pPr>
              <w:rPr>
                <w:rFonts w:eastAsia="Times New Roman" w:cs="Times New Roman"/>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266B2984" w14:textId="222F99B9" w:rsidR="009A3EF7" w:rsidRPr="003B2D98" w:rsidRDefault="009A3EF7" w:rsidP="009F73CC">
            <w:pPr>
              <w:rPr>
                <w:rFonts w:eastAsia="Times New Roman" w:cs="Times New Roman"/>
                <w:sz w:val="16"/>
                <w:szCs w:val="16"/>
                <w:lang w:eastAsia="ru-RU"/>
              </w:rPr>
            </w:pPr>
            <w:r>
              <w:rPr>
                <w:rFonts w:eastAsia="Times New Roman" w:cs="Times New Roman"/>
                <w:sz w:val="14"/>
                <w:szCs w:val="14"/>
                <w:lang w:eastAsia="ru-RU"/>
              </w:rPr>
              <w:t xml:space="preserve">Средства бюджета </w:t>
            </w:r>
            <w:r w:rsidRPr="00852A9F">
              <w:rPr>
                <w:rFonts w:eastAsia="Times New Roman" w:cs="Times New Roman"/>
                <w:sz w:val="14"/>
                <w:szCs w:val="14"/>
                <w:lang w:eastAsia="ru-RU"/>
              </w:rPr>
              <w:t>городского округа Мытищи</w:t>
            </w:r>
          </w:p>
        </w:tc>
        <w:tc>
          <w:tcPr>
            <w:tcW w:w="283" w:type="pct"/>
            <w:tcBorders>
              <w:top w:val="single" w:sz="4" w:space="0" w:color="auto"/>
              <w:left w:val="nil"/>
              <w:bottom w:val="single" w:sz="4" w:space="0" w:color="auto"/>
              <w:right w:val="single" w:sz="4" w:space="0" w:color="auto"/>
            </w:tcBorders>
            <w:shd w:val="clear" w:color="auto" w:fill="auto"/>
          </w:tcPr>
          <w:p w14:paraId="7824861D" w14:textId="620A505C" w:rsidR="009A3EF7" w:rsidRDefault="009A3EF7" w:rsidP="009F73CC">
            <w:pPr>
              <w:rPr>
                <w:rFonts w:eastAsia="Times New Roman" w:cs="Times New Roman"/>
                <w:sz w:val="16"/>
                <w:szCs w:val="16"/>
                <w:lang w:eastAsia="ru-RU"/>
              </w:rPr>
            </w:pPr>
            <w:r>
              <w:rPr>
                <w:rFonts w:eastAsia="Times New Roman" w:cs="Times New Roman"/>
                <w:sz w:val="16"/>
                <w:szCs w:val="16"/>
                <w:lang w:eastAsia="ru-RU"/>
              </w:rPr>
              <w:t>1 212,9</w:t>
            </w:r>
          </w:p>
        </w:tc>
        <w:tc>
          <w:tcPr>
            <w:tcW w:w="284" w:type="pct"/>
            <w:tcBorders>
              <w:top w:val="single" w:sz="4" w:space="0" w:color="auto"/>
              <w:left w:val="nil"/>
              <w:bottom w:val="single" w:sz="4" w:space="0" w:color="auto"/>
              <w:right w:val="single" w:sz="4" w:space="0" w:color="auto"/>
            </w:tcBorders>
            <w:shd w:val="clear" w:color="auto" w:fill="auto"/>
          </w:tcPr>
          <w:p w14:paraId="2C3A0C95" w14:textId="40B9CF5C" w:rsidR="009A3EF7" w:rsidRDefault="009A3EF7" w:rsidP="009F73CC">
            <w:pPr>
              <w:rPr>
                <w:rFonts w:eastAsia="Times New Roman" w:cs="Times New Roman"/>
                <w:sz w:val="16"/>
                <w:szCs w:val="16"/>
                <w:lang w:eastAsia="ru-RU"/>
              </w:rPr>
            </w:pPr>
            <w:r>
              <w:rPr>
                <w:rFonts w:eastAsia="Times New Roman" w:cs="Times New Roman"/>
                <w:sz w:val="16"/>
                <w:szCs w:val="16"/>
                <w:lang w:eastAsia="ru-RU"/>
              </w:rPr>
              <w:t>1 212,9</w:t>
            </w:r>
          </w:p>
        </w:tc>
        <w:tc>
          <w:tcPr>
            <w:tcW w:w="235" w:type="pct"/>
            <w:tcBorders>
              <w:top w:val="single" w:sz="4" w:space="0" w:color="auto"/>
              <w:left w:val="nil"/>
              <w:bottom w:val="single" w:sz="4" w:space="0" w:color="auto"/>
              <w:right w:val="single" w:sz="4" w:space="0" w:color="auto"/>
            </w:tcBorders>
            <w:shd w:val="clear" w:color="auto" w:fill="auto"/>
          </w:tcPr>
          <w:p w14:paraId="4A018852" w14:textId="545EB06F" w:rsidR="009A3EF7" w:rsidRPr="003B2D98" w:rsidRDefault="009A3EF7" w:rsidP="009F73CC">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37D7839D" w14:textId="4FA37621" w:rsidR="009A3EF7" w:rsidRPr="003B2D98" w:rsidRDefault="009A3EF7" w:rsidP="009F73CC">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61E0DEFF" w14:textId="4CF7A7BB" w:rsidR="009A3EF7" w:rsidRPr="003B2D98" w:rsidRDefault="009A3EF7" w:rsidP="009F73CC">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AD7C8FD" w14:textId="53EA7F4F" w:rsidR="009A3EF7" w:rsidRPr="003B2D98" w:rsidRDefault="009A3EF7" w:rsidP="009F73CC">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1346380D" w14:textId="6622D363" w:rsidR="009A3EF7" w:rsidRPr="003B2D98" w:rsidRDefault="009A3EF7" w:rsidP="009F73CC">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tcBorders>
              <w:left w:val="nil"/>
              <w:bottom w:val="single" w:sz="4" w:space="0" w:color="auto"/>
              <w:right w:val="single" w:sz="4" w:space="0" w:color="auto"/>
            </w:tcBorders>
            <w:shd w:val="clear" w:color="auto" w:fill="auto"/>
          </w:tcPr>
          <w:p w14:paraId="07E10FA9" w14:textId="77777777" w:rsidR="009A3EF7" w:rsidRPr="00F04D9C" w:rsidRDefault="009A3EF7" w:rsidP="00F04D9C">
            <w:pPr>
              <w:ind w:left="-30" w:right="-113"/>
              <w:rPr>
                <w:rFonts w:eastAsia="Times New Roman" w:cs="Times New Roman"/>
                <w:sz w:val="14"/>
                <w:szCs w:val="14"/>
                <w:lang w:eastAsia="ru-RU"/>
              </w:rPr>
            </w:pPr>
          </w:p>
        </w:tc>
      </w:tr>
      <w:tr w:rsidR="009D1CE2" w:rsidRPr="009D6C55" w14:paraId="2F4A6ED0" w14:textId="77777777" w:rsidTr="00140C02">
        <w:trPr>
          <w:trHeight w:val="276"/>
        </w:trPr>
        <w:tc>
          <w:tcPr>
            <w:tcW w:w="189" w:type="pct"/>
            <w:vMerge w:val="restart"/>
            <w:tcBorders>
              <w:top w:val="single" w:sz="4" w:space="0" w:color="auto"/>
              <w:left w:val="single" w:sz="4" w:space="0" w:color="auto"/>
              <w:right w:val="single" w:sz="4" w:space="0" w:color="auto"/>
            </w:tcBorders>
            <w:shd w:val="clear" w:color="auto" w:fill="auto"/>
            <w:vAlign w:val="center"/>
          </w:tcPr>
          <w:p w14:paraId="1E3A774A" w14:textId="0BC427EE" w:rsidR="009A3EF7" w:rsidRDefault="009A3EF7" w:rsidP="00B25E4A">
            <w:pPr>
              <w:jc w:val="center"/>
              <w:rPr>
                <w:rFonts w:eastAsia="Times New Roman" w:cs="Times New Roman"/>
                <w:sz w:val="16"/>
                <w:szCs w:val="16"/>
                <w:lang w:eastAsia="ru-RU"/>
              </w:rPr>
            </w:pPr>
            <w:r>
              <w:rPr>
                <w:rFonts w:eastAsia="Times New Roman" w:cs="Times New Roman"/>
                <w:sz w:val="16"/>
                <w:szCs w:val="16"/>
                <w:lang w:eastAsia="ru-RU"/>
              </w:rPr>
              <w:t>8</w:t>
            </w:r>
          </w:p>
        </w:tc>
        <w:tc>
          <w:tcPr>
            <w:tcW w:w="377" w:type="pct"/>
            <w:vMerge w:val="restart"/>
            <w:tcBorders>
              <w:top w:val="single" w:sz="4" w:space="0" w:color="auto"/>
              <w:left w:val="nil"/>
              <w:right w:val="single" w:sz="4" w:space="0" w:color="auto"/>
            </w:tcBorders>
            <w:shd w:val="clear" w:color="auto" w:fill="auto"/>
          </w:tcPr>
          <w:p w14:paraId="43FF0C1A" w14:textId="222FFE2E" w:rsidR="009A3EF7" w:rsidRPr="00353EEB" w:rsidRDefault="009A3EF7" w:rsidP="00B25E4A">
            <w:pPr>
              <w:rPr>
                <w:rFonts w:eastAsia="Times New Roman" w:cs="Times New Roman"/>
                <w:sz w:val="16"/>
                <w:szCs w:val="16"/>
                <w:lang w:eastAsia="ru-RU"/>
              </w:rPr>
            </w:pPr>
            <w:r w:rsidRPr="00353EEB">
              <w:rPr>
                <w:rFonts w:eastAsia="Times New Roman" w:cs="Times New Roman"/>
                <w:sz w:val="16"/>
                <w:szCs w:val="16"/>
                <w:lang w:eastAsia="ru-RU"/>
              </w:rPr>
              <w:t xml:space="preserve">Автомобильная дорога общего пользования местного значения </w:t>
            </w:r>
          </w:p>
        </w:tc>
        <w:tc>
          <w:tcPr>
            <w:tcW w:w="239" w:type="pct"/>
            <w:vMerge w:val="restart"/>
            <w:tcBorders>
              <w:top w:val="single" w:sz="4" w:space="0" w:color="auto"/>
              <w:left w:val="nil"/>
              <w:right w:val="single" w:sz="4" w:space="0" w:color="auto"/>
            </w:tcBorders>
            <w:shd w:val="clear" w:color="auto" w:fill="auto"/>
          </w:tcPr>
          <w:p w14:paraId="2A802075" w14:textId="69E33D29" w:rsidR="009A3EF7" w:rsidRPr="002729A3" w:rsidRDefault="009A3EF7" w:rsidP="00B25E4A">
            <w:pPr>
              <w:rPr>
                <w:rFonts w:eastAsia="Times New Roman" w:cs="Times New Roman"/>
                <w:sz w:val="18"/>
                <w:szCs w:val="14"/>
                <w:lang w:eastAsia="ru-RU"/>
              </w:rPr>
            </w:pPr>
            <w:r w:rsidRPr="002729A3">
              <w:rPr>
                <w:sz w:val="18"/>
                <w:szCs w:val="14"/>
              </w:rPr>
              <w:t>3 675</w:t>
            </w:r>
          </w:p>
        </w:tc>
        <w:tc>
          <w:tcPr>
            <w:tcW w:w="375" w:type="pct"/>
            <w:vMerge w:val="restart"/>
            <w:tcBorders>
              <w:top w:val="single" w:sz="4" w:space="0" w:color="auto"/>
              <w:left w:val="nil"/>
              <w:right w:val="single" w:sz="4" w:space="0" w:color="auto"/>
            </w:tcBorders>
          </w:tcPr>
          <w:p w14:paraId="0BADF41A" w14:textId="77777777" w:rsidR="009A3EF7" w:rsidRDefault="009A3EF7" w:rsidP="00B25E4A">
            <w:pPr>
              <w:rPr>
                <w:sz w:val="18"/>
                <w:szCs w:val="18"/>
              </w:rPr>
            </w:pPr>
            <w:r w:rsidRPr="00390520">
              <w:rPr>
                <w:sz w:val="18"/>
                <w:szCs w:val="18"/>
              </w:rPr>
              <w:t xml:space="preserve">п. Вешки, </w:t>
            </w:r>
          </w:p>
          <w:p w14:paraId="1069E845" w14:textId="6FA0ECEB" w:rsidR="009A3EF7" w:rsidRPr="00390520" w:rsidRDefault="009A3EF7" w:rsidP="00B25E4A">
            <w:pPr>
              <w:rPr>
                <w:rFonts w:eastAsia="Times New Roman" w:cs="Times New Roman"/>
                <w:sz w:val="18"/>
                <w:szCs w:val="18"/>
                <w:lang w:eastAsia="ru-RU"/>
              </w:rPr>
            </w:pPr>
            <w:r w:rsidRPr="00390520">
              <w:rPr>
                <w:sz w:val="18"/>
                <w:szCs w:val="18"/>
              </w:rPr>
              <w:t>ул. Лермонтова</w:t>
            </w:r>
          </w:p>
        </w:tc>
        <w:tc>
          <w:tcPr>
            <w:tcW w:w="282" w:type="pct"/>
            <w:tcBorders>
              <w:top w:val="single" w:sz="4" w:space="0" w:color="auto"/>
              <w:left w:val="single" w:sz="4" w:space="0" w:color="auto"/>
              <w:right w:val="single" w:sz="4" w:space="0" w:color="auto"/>
            </w:tcBorders>
          </w:tcPr>
          <w:p w14:paraId="1F0EAAB9" w14:textId="3944F967" w:rsidR="009A3EF7" w:rsidRDefault="00E13AB9" w:rsidP="00B25E4A">
            <w:pPr>
              <w:rPr>
                <w:rFonts w:eastAsia="Times New Roman" w:cs="Times New Roman"/>
                <w:sz w:val="16"/>
                <w:szCs w:val="16"/>
                <w:lang w:eastAsia="ru-RU"/>
              </w:rPr>
            </w:pPr>
            <w:r>
              <w:rPr>
                <w:rFonts w:eastAsia="Times New Roman" w:cs="Times New Roman"/>
                <w:sz w:val="16"/>
                <w:szCs w:val="16"/>
                <w:lang w:eastAsia="ru-RU"/>
              </w:rPr>
              <w:t>Ремонт</w:t>
            </w:r>
          </w:p>
        </w:tc>
        <w:tc>
          <w:tcPr>
            <w:tcW w:w="330" w:type="pct"/>
            <w:vMerge w:val="restart"/>
            <w:tcBorders>
              <w:top w:val="single" w:sz="4" w:space="0" w:color="auto"/>
              <w:left w:val="single" w:sz="4" w:space="0" w:color="auto"/>
              <w:right w:val="single" w:sz="4" w:space="0" w:color="auto"/>
            </w:tcBorders>
          </w:tcPr>
          <w:p w14:paraId="4A0068A5" w14:textId="65DE5FD0" w:rsidR="009A3EF7" w:rsidRPr="003B2D98" w:rsidRDefault="009A3EF7" w:rsidP="00B25E4A">
            <w:pPr>
              <w:rPr>
                <w:rFonts w:eastAsia="Times New Roman" w:cs="Times New Roman"/>
                <w:sz w:val="16"/>
                <w:szCs w:val="16"/>
                <w:lang w:eastAsia="ru-RU"/>
              </w:rPr>
            </w:pPr>
            <w:r>
              <w:rPr>
                <w:rFonts w:eastAsia="Times New Roman" w:cs="Times New Roman"/>
                <w:sz w:val="16"/>
                <w:szCs w:val="16"/>
                <w:lang w:eastAsia="ru-RU"/>
              </w:rPr>
              <w:t>01.01.2023-</w:t>
            </w:r>
            <w:r w:rsidRPr="002166B5">
              <w:rPr>
                <w:rFonts w:eastAsia="Times New Roman" w:cs="Times New Roman"/>
                <w:sz w:val="16"/>
                <w:szCs w:val="16"/>
                <w:lang w:eastAsia="ru-RU"/>
              </w:rPr>
              <w:t>31.12.</w:t>
            </w:r>
            <w:r w:rsidRPr="003B2D98">
              <w:rPr>
                <w:rFonts w:eastAsia="Times New Roman" w:cs="Times New Roman"/>
                <w:sz w:val="16"/>
                <w:szCs w:val="16"/>
                <w:lang w:eastAsia="ru-RU"/>
              </w:rPr>
              <w:t>2023</w:t>
            </w:r>
          </w:p>
        </w:tc>
        <w:tc>
          <w:tcPr>
            <w:tcW w:w="331" w:type="pct"/>
            <w:vMerge w:val="restart"/>
            <w:tcBorders>
              <w:top w:val="single" w:sz="4" w:space="0" w:color="auto"/>
              <w:left w:val="single" w:sz="4" w:space="0" w:color="auto"/>
              <w:right w:val="single" w:sz="4" w:space="0" w:color="auto"/>
            </w:tcBorders>
          </w:tcPr>
          <w:p w14:paraId="0CBB6A05" w14:textId="5CB4C0F6" w:rsidR="009A3EF7" w:rsidRPr="003B2D98" w:rsidRDefault="009A3EF7" w:rsidP="00B25E4A">
            <w:pPr>
              <w:rPr>
                <w:rFonts w:eastAsia="Times New Roman" w:cs="Times New Roman"/>
                <w:sz w:val="16"/>
                <w:szCs w:val="16"/>
                <w:lang w:eastAsia="ru-RU"/>
              </w:rPr>
            </w:pPr>
            <w:r w:rsidRPr="004F0B0A">
              <w:rPr>
                <w:rFonts w:eastAsia="Times New Roman" w:cs="Times New Roman"/>
                <w:sz w:val="16"/>
                <w:szCs w:val="16"/>
                <w:lang w:eastAsia="ru-RU"/>
              </w:rPr>
              <w:t>31.12.2023</w:t>
            </w:r>
          </w:p>
        </w:tc>
        <w:tc>
          <w:tcPr>
            <w:tcW w:w="284" w:type="pct"/>
            <w:vMerge w:val="restart"/>
            <w:tcBorders>
              <w:top w:val="single" w:sz="4" w:space="0" w:color="auto"/>
              <w:left w:val="single" w:sz="4" w:space="0" w:color="auto"/>
              <w:right w:val="single" w:sz="4" w:space="0" w:color="auto"/>
            </w:tcBorders>
            <w:shd w:val="clear" w:color="auto" w:fill="auto"/>
          </w:tcPr>
          <w:p w14:paraId="0CDF00C2" w14:textId="7EADD8EF" w:rsidR="009A3EF7" w:rsidRPr="003B2D98" w:rsidRDefault="009A3EF7" w:rsidP="00B25E4A">
            <w:pPr>
              <w:rPr>
                <w:rFonts w:eastAsia="Times New Roman" w:cs="Times New Roman"/>
                <w:sz w:val="16"/>
                <w:szCs w:val="16"/>
                <w:lang w:eastAsia="ru-RU"/>
              </w:rPr>
            </w:pPr>
            <w:r>
              <w:rPr>
                <w:rFonts w:eastAsia="Times New Roman" w:cs="Times New Roman"/>
                <w:sz w:val="16"/>
                <w:szCs w:val="16"/>
                <w:lang w:eastAsia="ru-RU"/>
              </w:rPr>
              <w:t>5 164,9</w:t>
            </w:r>
          </w:p>
        </w:tc>
        <w:tc>
          <w:tcPr>
            <w:tcW w:w="235" w:type="pct"/>
            <w:vMerge w:val="restart"/>
            <w:tcBorders>
              <w:top w:val="single" w:sz="4" w:space="0" w:color="auto"/>
              <w:left w:val="nil"/>
              <w:right w:val="single" w:sz="4" w:space="0" w:color="auto"/>
            </w:tcBorders>
            <w:shd w:val="clear" w:color="auto" w:fill="auto"/>
          </w:tcPr>
          <w:p w14:paraId="622CDC21" w14:textId="0C2CDD5F"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519" w:type="pct"/>
            <w:tcBorders>
              <w:top w:val="single" w:sz="4" w:space="0" w:color="auto"/>
              <w:left w:val="nil"/>
              <w:bottom w:val="single" w:sz="4" w:space="0" w:color="auto"/>
              <w:right w:val="single" w:sz="4" w:space="0" w:color="auto"/>
            </w:tcBorders>
            <w:shd w:val="clear" w:color="auto" w:fill="auto"/>
          </w:tcPr>
          <w:p w14:paraId="6E05CD08" w14:textId="63B88B15" w:rsidR="009A3EF7" w:rsidRPr="003B2D98" w:rsidRDefault="009A3EF7" w:rsidP="00B25E4A">
            <w:pPr>
              <w:rPr>
                <w:rFonts w:eastAsia="Times New Roman" w:cs="Times New Roman"/>
                <w:sz w:val="16"/>
                <w:szCs w:val="16"/>
                <w:lang w:eastAsia="ru-RU"/>
              </w:rPr>
            </w:pPr>
            <w:r>
              <w:rPr>
                <w:rFonts w:eastAsia="Times New Roman" w:cs="Times New Roman"/>
                <w:sz w:val="16"/>
                <w:szCs w:val="16"/>
                <w:lang w:eastAsia="ru-RU"/>
              </w:rPr>
              <w:t>Итого:</w:t>
            </w:r>
          </w:p>
        </w:tc>
        <w:tc>
          <w:tcPr>
            <w:tcW w:w="283" w:type="pct"/>
            <w:tcBorders>
              <w:top w:val="single" w:sz="4" w:space="0" w:color="auto"/>
              <w:left w:val="nil"/>
              <w:bottom w:val="single" w:sz="4" w:space="0" w:color="auto"/>
              <w:right w:val="single" w:sz="4" w:space="0" w:color="auto"/>
            </w:tcBorders>
            <w:shd w:val="clear" w:color="auto" w:fill="auto"/>
          </w:tcPr>
          <w:p w14:paraId="6F978D16" w14:textId="090773A8" w:rsidR="009A3EF7" w:rsidRPr="003B2D98" w:rsidRDefault="009A3EF7" w:rsidP="00B25E4A">
            <w:pPr>
              <w:rPr>
                <w:rFonts w:eastAsia="Times New Roman" w:cs="Times New Roman"/>
                <w:sz w:val="16"/>
                <w:szCs w:val="16"/>
                <w:lang w:eastAsia="ru-RU"/>
              </w:rPr>
            </w:pPr>
            <w:r>
              <w:rPr>
                <w:rFonts w:eastAsia="Times New Roman" w:cs="Times New Roman"/>
                <w:sz w:val="16"/>
                <w:szCs w:val="16"/>
                <w:lang w:eastAsia="ru-RU"/>
              </w:rPr>
              <w:t>5 164,9</w:t>
            </w:r>
          </w:p>
        </w:tc>
        <w:tc>
          <w:tcPr>
            <w:tcW w:w="284" w:type="pct"/>
            <w:tcBorders>
              <w:top w:val="single" w:sz="4" w:space="0" w:color="auto"/>
              <w:left w:val="nil"/>
              <w:bottom w:val="single" w:sz="4" w:space="0" w:color="auto"/>
              <w:right w:val="single" w:sz="4" w:space="0" w:color="auto"/>
            </w:tcBorders>
            <w:shd w:val="clear" w:color="auto" w:fill="auto"/>
          </w:tcPr>
          <w:p w14:paraId="240C7576" w14:textId="7DECA854" w:rsidR="009A3EF7" w:rsidRPr="003B2D98" w:rsidRDefault="009A3EF7" w:rsidP="00B25E4A">
            <w:pPr>
              <w:rPr>
                <w:rFonts w:eastAsia="Times New Roman" w:cs="Times New Roman"/>
                <w:sz w:val="16"/>
                <w:szCs w:val="16"/>
                <w:lang w:eastAsia="ru-RU"/>
              </w:rPr>
            </w:pPr>
            <w:r>
              <w:rPr>
                <w:rFonts w:eastAsia="Times New Roman" w:cs="Times New Roman"/>
                <w:sz w:val="16"/>
                <w:szCs w:val="16"/>
                <w:lang w:eastAsia="ru-RU"/>
              </w:rPr>
              <w:t>5 164,9</w:t>
            </w:r>
          </w:p>
        </w:tc>
        <w:tc>
          <w:tcPr>
            <w:tcW w:w="235" w:type="pct"/>
            <w:tcBorders>
              <w:top w:val="single" w:sz="4" w:space="0" w:color="auto"/>
              <w:left w:val="nil"/>
              <w:bottom w:val="single" w:sz="4" w:space="0" w:color="auto"/>
              <w:right w:val="single" w:sz="4" w:space="0" w:color="auto"/>
            </w:tcBorders>
            <w:shd w:val="clear" w:color="auto" w:fill="auto"/>
          </w:tcPr>
          <w:p w14:paraId="0D02FC13" w14:textId="57B73429"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468D0DF7" w14:textId="2A58E163"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2C5D84E3" w14:textId="2ECB5A4C"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1ABFCF3C" w14:textId="4A53EC73"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4B7DF14F" w14:textId="10A2E5A0"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val="restart"/>
            <w:tcBorders>
              <w:top w:val="single" w:sz="4" w:space="0" w:color="auto"/>
              <w:left w:val="nil"/>
              <w:right w:val="single" w:sz="4" w:space="0" w:color="auto"/>
            </w:tcBorders>
            <w:shd w:val="clear" w:color="auto" w:fill="auto"/>
          </w:tcPr>
          <w:p w14:paraId="399F4C99" w14:textId="08A026F0" w:rsidR="009A3EF7" w:rsidRPr="00F04D9C" w:rsidRDefault="009A3EF7" w:rsidP="00E7615E">
            <w:pPr>
              <w:ind w:left="-30" w:right="-113"/>
              <w:rPr>
                <w:rFonts w:eastAsia="Times New Roman" w:cs="Times New Roman"/>
                <w:sz w:val="14"/>
                <w:szCs w:val="14"/>
                <w:lang w:eastAsia="ru-RU"/>
              </w:rPr>
            </w:pPr>
            <w:r w:rsidRPr="00F04D9C">
              <w:rPr>
                <w:rFonts w:eastAsia="Times New Roman" w:cs="Times New Roman"/>
                <w:sz w:val="14"/>
                <w:szCs w:val="14"/>
                <w:lang w:eastAsia="ru-RU"/>
              </w:rPr>
              <w:t xml:space="preserve">МКУ "УТДХ </w:t>
            </w:r>
            <w:proofErr w:type="spellStart"/>
            <w:r w:rsidRPr="00F04D9C">
              <w:rPr>
                <w:rFonts w:eastAsia="Times New Roman" w:cs="Times New Roman"/>
                <w:sz w:val="14"/>
                <w:szCs w:val="14"/>
                <w:lang w:eastAsia="ru-RU"/>
              </w:rPr>
              <w:t>г.о.Мытищи</w:t>
            </w:r>
            <w:proofErr w:type="spellEnd"/>
            <w:r w:rsidRPr="00F04D9C">
              <w:rPr>
                <w:rFonts w:eastAsia="Times New Roman" w:cs="Times New Roman"/>
                <w:sz w:val="14"/>
                <w:szCs w:val="14"/>
                <w:lang w:eastAsia="ru-RU"/>
              </w:rPr>
              <w:t>"</w:t>
            </w:r>
          </w:p>
        </w:tc>
      </w:tr>
      <w:tr w:rsidR="009D1CE2" w:rsidRPr="009D6C55" w14:paraId="3DE32380" w14:textId="77777777" w:rsidTr="00140C02">
        <w:trPr>
          <w:trHeight w:val="412"/>
        </w:trPr>
        <w:tc>
          <w:tcPr>
            <w:tcW w:w="189" w:type="pct"/>
            <w:vMerge/>
            <w:tcBorders>
              <w:left w:val="single" w:sz="4" w:space="0" w:color="auto"/>
              <w:right w:val="single" w:sz="4" w:space="0" w:color="auto"/>
            </w:tcBorders>
            <w:shd w:val="clear" w:color="auto" w:fill="auto"/>
            <w:vAlign w:val="center"/>
          </w:tcPr>
          <w:p w14:paraId="705AA786" w14:textId="77777777" w:rsidR="009A3EF7" w:rsidRDefault="009A3EF7" w:rsidP="00B25E4A">
            <w:pPr>
              <w:jc w:val="center"/>
              <w:rPr>
                <w:rFonts w:eastAsia="Times New Roman" w:cs="Times New Roman"/>
                <w:sz w:val="16"/>
                <w:szCs w:val="16"/>
                <w:lang w:eastAsia="ru-RU"/>
              </w:rPr>
            </w:pPr>
          </w:p>
        </w:tc>
        <w:tc>
          <w:tcPr>
            <w:tcW w:w="377" w:type="pct"/>
            <w:vMerge/>
            <w:tcBorders>
              <w:left w:val="nil"/>
              <w:right w:val="single" w:sz="4" w:space="0" w:color="auto"/>
            </w:tcBorders>
            <w:shd w:val="clear" w:color="auto" w:fill="auto"/>
          </w:tcPr>
          <w:p w14:paraId="60D9AEB9" w14:textId="77777777" w:rsidR="009A3EF7" w:rsidRPr="00353EEB" w:rsidRDefault="009A3EF7" w:rsidP="00B25E4A">
            <w:pPr>
              <w:rPr>
                <w:rFonts w:eastAsia="Times New Roman" w:cs="Times New Roman"/>
                <w:sz w:val="16"/>
                <w:szCs w:val="16"/>
                <w:lang w:eastAsia="ru-RU"/>
              </w:rPr>
            </w:pPr>
          </w:p>
        </w:tc>
        <w:tc>
          <w:tcPr>
            <w:tcW w:w="239" w:type="pct"/>
            <w:vMerge/>
            <w:tcBorders>
              <w:left w:val="nil"/>
              <w:right w:val="single" w:sz="4" w:space="0" w:color="auto"/>
            </w:tcBorders>
            <w:shd w:val="clear" w:color="auto" w:fill="auto"/>
          </w:tcPr>
          <w:p w14:paraId="1A10D08B" w14:textId="77777777" w:rsidR="009A3EF7" w:rsidRPr="002729A3" w:rsidRDefault="009A3EF7" w:rsidP="00B25E4A">
            <w:pPr>
              <w:rPr>
                <w:sz w:val="18"/>
                <w:szCs w:val="14"/>
              </w:rPr>
            </w:pPr>
          </w:p>
        </w:tc>
        <w:tc>
          <w:tcPr>
            <w:tcW w:w="375" w:type="pct"/>
            <w:vMerge/>
            <w:tcBorders>
              <w:left w:val="nil"/>
              <w:right w:val="single" w:sz="4" w:space="0" w:color="auto"/>
            </w:tcBorders>
          </w:tcPr>
          <w:p w14:paraId="121D161A" w14:textId="77777777" w:rsidR="009A3EF7" w:rsidRPr="00390520" w:rsidRDefault="009A3EF7" w:rsidP="00B25E4A">
            <w:pPr>
              <w:rPr>
                <w:sz w:val="18"/>
                <w:szCs w:val="18"/>
              </w:rPr>
            </w:pPr>
          </w:p>
        </w:tc>
        <w:tc>
          <w:tcPr>
            <w:tcW w:w="282" w:type="pct"/>
            <w:tcBorders>
              <w:left w:val="single" w:sz="4" w:space="0" w:color="auto"/>
              <w:right w:val="single" w:sz="4" w:space="0" w:color="auto"/>
            </w:tcBorders>
          </w:tcPr>
          <w:p w14:paraId="04C422AC" w14:textId="77777777" w:rsidR="009A3EF7" w:rsidRDefault="009A3EF7" w:rsidP="00B25E4A">
            <w:pPr>
              <w:rPr>
                <w:rFonts w:eastAsia="Times New Roman" w:cs="Times New Roman"/>
                <w:sz w:val="16"/>
                <w:szCs w:val="16"/>
                <w:lang w:eastAsia="ru-RU"/>
              </w:rPr>
            </w:pPr>
          </w:p>
        </w:tc>
        <w:tc>
          <w:tcPr>
            <w:tcW w:w="330" w:type="pct"/>
            <w:vMerge/>
            <w:tcBorders>
              <w:left w:val="single" w:sz="4" w:space="0" w:color="auto"/>
              <w:right w:val="single" w:sz="4" w:space="0" w:color="auto"/>
            </w:tcBorders>
          </w:tcPr>
          <w:p w14:paraId="00E5A05E" w14:textId="10B82DDD" w:rsidR="009A3EF7" w:rsidRDefault="009A3EF7" w:rsidP="00B25E4A">
            <w:pPr>
              <w:rPr>
                <w:rFonts w:eastAsia="Times New Roman" w:cs="Times New Roman"/>
                <w:sz w:val="16"/>
                <w:szCs w:val="16"/>
                <w:lang w:eastAsia="ru-RU"/>
              </w:rPr>
            </w:pPr>
          </w:p>
        </w:tc>
        <w:tc>
          <w:tcPr>
            <w:tcW w:w="331" w:type="pct"/>
            <w:vMerge/>
            <w:tcBorders>
              <w:left w:val="single" w:sz="4" w:space="0" w:color="auto"/>
              <w:right w:val="single" w:sz="4" w:space="0" w:color="auto"/>
            </w:tcBorders>
          </w:tcPr>
          <w:p w14:paraId="0445DD1D" w14:textId="77777777" w:rsidR="009A3EF7" w:rsidRDefault="009A3EF7" w:rsidP="00B25E4A">
            <w:pPr>
              <w:rPr>
                <w:rFonts w:eastAsia="Times New Roman" w:cs="Times New Roman"/>
                <w:sz w:val="16"/>
                <w:szCs w:val="16"/>
                <w:lang w:eastAsia="ru-RU"/>
              </w:rPr>
            </w:pPr>
          </w:p>
        </w:tc>
        <w:tc>
          <w:tcPr>
            <w:tcW w:w="284" w:type="pct"/>
            <w:vMerge/>
            <w:tcBorders>
              <w:left w:val="single" w:sz="4" w:space="0" w:color="auto"/>
              <w:right w:val="single" w:sz="4" w:space="0" w:color="auto"/>
            </w:tcBorders>
            <w:shd w:val="clear" w:color="auto" w:fill="auto"/>
          </w:tcPr>
          <w:p w14:paraId="07406666" w14:textId="77777777" w:rsidR="009A3EF7" w:rsidRDefault="009A3EF7" w:rsidP="00B25E4A">
            <w:pPr>
              <w:rPr>
                <w:rFonts w:eastAsia="Times New Roman" w:cs="Times New Roman"/>
                <w:sz w:val="16"/>
                <w:szCs w:val="16"/>
                <w:lang w:eastAsia="ru-RU"/>
              </w:rPr>
            </w:pPr>
          </w:p>
        </w:tc>
        <w:tc>
          <w:tcPr>
            <w:tcW w:w="235" w:type="pct"/>
            <w:vMerge/>
            <w:tcBorders>
              <w:left w:val="nil"/>
              <w:right w:val="single" w:sz="4" w:space="0" w:color="auto"/>
            </w:tcBorders>
            <w:shd w:val="clear" w:color="auto" w:fill="auto"/>
          </w:tcPr>
          <w:p w14:paraId="4CA51341" w14:textId="77777777" w:rsidR="009A3EF7" w:rsidRPr="003B2D98" w:rsidRDefault="009A3EF7" w:rsidP="00B25E4A">
            <w:pPr>
              <w:rPr>
                <w:rFonts w:eastAsia="Times New Roman" w:cs="Times New Roman"/>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73E08806" w14:textId="39BC82E4" w:rsidR="009A3EF7" w:rsidRPr="003B2D98" w:rsidRDefault="009A3EF7" w:rsidP="00B25E4A">
            <w:pPr>
              <w:rPr>
                <w:rFonts w:eastAsia="Times New Roman" w:cs="Times New Roman"/>
                <w:sz w:val="16"/>
                <w:szCs w:val="16"/>
                <w:lang w:eastAsia="ru-RU"/>
              </w:rPr>
            </w:pPr>
            <w:r>
              <w:rPr>
                <w:rFonts w:eastAsia="Times New Roman" w:cs="Times New Roman"/>
                <w:sz w:val="14"/>
                <w:szCs w:val="14"/>
                <w:lang w:eastAsia="ru-RU"/>
              </w:rPr>
              <w:t>Средства б</w:t>
            </w:r>
            <w:r w:rsidRPr="00852A9F">
              <w:rPr>
                <w:rFonts w:eastAsia="Times New Roman" w:cs="Times New Roman"/>
                <w:sz w:val="14"/>
                <w:szCs w:val="14"/>
                <w:lang w:eastAsia="ru-RU"/>
              </w:rPr>
              <w:t>юджет</w:t>
            </w:r>
            <w:r>
              <w:rPr>
                <w:rFonts w:eastAsia="Times New Roman" w:cs="Times New Roman"/>
                <w:sz w:val="14"/>
                <w:szCs w:val="14"/>
                <w:lang w:eastAsia="ru-RU"/>
              </w:rPr>
              <w:t>а</w:t>
            </w:r>
            <w:r w:rsidRPr="00852A9F">
              <w:rPr>
                <w:rFonts w:eastAsia="Times New Roman" w:cs="Times New Roman"/>
                <w:sz w:val="14"/>
                <w:szCs w:val="14"/>
                <w:lang w:eastAsia="ru-RU"/>
              </w:rPr>
              <w:t xml:space="preserve"> </w:t>
            </w:r>
            <w:r>
              <w:rPr>
                <w:rFonts w:eastAsia="Times New Roman" w:cs="Times New Roman"/>
                <w:sz w:val="14"/>
                <w:szCs w:val="14"/>
                <w:lang w:eastAsia="ru-RU"/>
              </w:rPr>
              <w:t xml:space="preserve">Московской области </w:t>
            </w:r>
          </w:p>
        </w:tc>
        <w:tc>
          <w:tcPr>
            <w:tcW w:w="283" w:type="pct"/>
            <w:tcBorders>
              <w:top w:val="single" w:sz="4" w:space="0" w:color="auto"/>
              <w:left w:val="nil"/>
              <w:bottom w:val="single" w:sz="4" w:space="0" w:color="auto"/>
              <w:right w:val="single" w:sz="4" w:space="0" w:color="auto"/>
            </w:tcBorders>
            <w:shd w:val="clear" w:color="auto" w:fill="auto"/>
          </w:tcPr>
          <w:p w14:paraId="07CF3150" w14:textId="3354D284" w:rsidR="009A3EF7" w:rsidRDefault="009A3EF7" w:rsidP="00B25E4A">
            <w:pPr>
              <w:rPr>
                <w:rFonts w:eastAsia="Times New Roman" w:cs="Times New Roman"/>
                <w:sz w:val="16"/>
                <w:szCs w:val="16"/>
                <w:lang w:eastAsia="ru-RU"/>
              </w:rPr>
            </w:pPr>
            <w:r>
              <w:rPr>
                <w:rFonts w:eastAsia="Times New Roman" w:cs="Times New Roman"/>
                <w:sz w:val="16"/>
                <w:szCs w:val="16"/>
                <w:lang w:eastAsia="ru-RU"/>
              </w:rPr>
              <w:t>3 233,2</w:t>
            </w:r>
          </w:p>
        </w:tc>
        <w:tc>
          <w:tcPr>
            <w:tcW w:w="284" w:type="pct"/>
            <w:tcBorders>
              <w:top w:val="single" w:sz="4" w:space="0" w:color="auto"/>
              <w:left w:val="nil"/>
              <w:bottom w:val="single" w:sz="4" w:space="0" w:color="auto"/>
              <w:right w:val="single" w:sz="4" w:space="0" w:color="auto"/>
            </w:tcBorders>
            <w:shd w:val="clear" w:color="auto" w:fill="auto"/>
          </w:tcPr>
          <w:p w14:paraId="32A38987" w14:textId="581CE07A" w:rsidR="009A3EF7" w:rsidRDefault="009A3EF7" w:rsidP="00B25E4A">
            <w:pPr>
              <w:rPr>
                <w:rFonts w:eastAsia="Times New Roman" w:cs="Times New Roman"/>
                <w:sz w:val="16"/>
                <w:szCs w:val="16"/>
                <w:lang w:eastAsia="ru-RU"/>
              </w:rPr>
            </w:pPr>
            <w:r>
              <w:rPr>
                <w:rFonts w:eastAsia="Times New Roman" w:cs="Times New Roman"/>
                <w:sz w:val="16"/>
                <w:szCs w:val="16"/>
                <w:lang w:eastAsia="ru-RU"/>
              </w:rPr>
              <w:t>3 233,2</w:t>
            </w:r>
          </w:p>
        </w:tc>
        <w:tc>
          <w:tcPr>
            <w:tcW w:w="235" w:type="pct"/>
            <w:tcBorders>
              <w:top w:val="single" w:sz="4" w:space="0" w:color="auto"/>
              <w:left w:val="nil"/>
              <w:bottom w:val="single" w:sz="4" w:space="0" w:color="auto"/>
              <w:right w:val="single" w:sz="4" w:space="0" w:color="auto"/>
            </w:tcBorders>
            <w:shd w:val="clear" w:color="auto" w:fill="auto"/>
          </w:tcPr>
          <w:p w14:paraId="46DFD41D" w14:textId="3FF29DF3"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13D92EBC" w14:textId="59A25069"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DE29FBE" w14:textId="42F3C3E1"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4A16ED67" w14:textId="1CAE729F"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6C9E56CA" w14:textId="6B6FF61B"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tcBorders>
              <w:left w:val="nil"/>
              <w:right w:val="single" w:sz="4" w:space="0" w:color="auto"/>
            </w:tcBorders>
            <w:shd w:val="clear" w:color="auto" w:fill="auto"/>
          </w:tcPr>
          <w:p w14:paraId="11748370" w14:textId="77777777" w:rsidR="009A3EF7" w:rsidRPr="00F04D9C" w:rsidRDefault="009A3EF7" w:rsidP="00E7615E">
            <w:pPr>
              <w:ind w:left="-30" w:right="-113"/>
              <w:rPr>
                <w:rFonts w:eastAsia="Times New Roman" w:cs="Times New Roman"/>
                <w:sz w:val="14"/>
                <w:szCs w:val="14"/>
                <w:lang w:eastAsia="ru-RU"/>
              </w:rPr>
            </w:pPr>
          </w:p>
        </w:tc>
      </w:tr>
      <w:tr w:rsidR="009D1CE2" w:rsidRPr="009D6C55" w14:paraId="75036E33" w14:textId="77777777" w:rsidTr="00140C02">
        <w:trPr>
          <w:trHeight w:val="417"/>
        </w:trPr>
        <w:tc>
          <w:tcPr>
            <w:tcW w:w="189" w:type="pct"/>
            <w:vMerge/>
            <w:tcBorders>
              <w:left w:val="single" w:sz="4" w:space="0" w:color="auto"/>
              <w:bottom w:val="single" w:sz="4" w:space="0" w:color="auto"/>
              <w:right w:val="single" w:sz="4" w:space="0" w:color="auto"/>
            </w:tcBorders>
            <w:shd w:val="clear" w:color="auto" w:fill="auto"/>
            <w:vAlign w:val="center"/>
          </w:tcPr>
          <w:p w14:paraId="4ECA4281" w14:textId="77777777" w:rsidR="009A3EF7" w:rsidRDefault="009A3EF7" w:rsidP="00B25E4A">
            <w:pPr>
              <w:jc w:val="center"/>
              <w:rPr>
                <w:rFonts w:eastAsia="Times New Roman" w:cs="Times New Roman"/>
                <w:sz w:val="16"/>
                <w:szCs w:val="16"/>
                <w:lang w:eastAsia="ru-RU"/>
              </w:rPr>
            </w:pPr>
          </w:p>
        </w:tc>
        <w:tc>
          <w:tcPr>
            <w:tcW w:w="377" w:type="pct"/>
            <w:vMerge/>
            <w:tcBorders>
              <w:left w:val="nil"/>
              <w:bottom w:val="single" w:sz="4" w:space="0" w:color="auto"/>
              <w:right w:val="single" w:sz="4" w:space="0" w:color="auto"/>
            </w:tcBorders>
            <w:shd w:val="clear" w:color="auto" w:fill="auto"/>
          </w:tcPr>
          <w:p w14:paraId="40663058" w14:textId="77777777" w:rsidR="009A3EF7" w:rsidRPr="00353EEB" w:rsidRDefault="009A3EF7" w:rsidP="00B25E4A">
            <w:pPr>
              <w:rPr>
                <w:rFonts w:eastAsia="Times New Roman" w:cs="Times New Roman"/>
                <w:sz w:val="16"/>
                <w:szCs w:val="16"/>
                <w:lang w:eastAsia="ru-RU"/>
              </w:rPr>
            </w:pPr>
          </w:p>
        </w:tc>
        <w:tc>
          <w:tcPr>
            <w:tcW w:w="239" w:type="pct"/>
            <w:vMerge/>
            <w:tcBorders>
              <w:left w:val="nil"/>
              <w:bottom w:val="single" w:sz="4" w:space="0" w:color="auto"/>
              <w:right w:val="single" w:sz="4" w:space="0" w:color="auto"/>
            </w:tcBorders>
            <w:shd w:val="clear" w:color="auto" w:fill="auto"/>
          </w:tcPr>
          <w:p w14:paraId="2B5985DF" w14:textId="77777777" w:rsidR="009A3EF7" w:rsidRPr="002729A3" w:rsidRDefault="009A3EF7" w:rsidP="00B25E4A">
            <w:pPr>
              <w:rPr>
                <w:sz w:val="18"/>
                <w:szCs w:val="14"/>
              </w:rPr>
            </w:pPr>
          </w:p>
        </w:tc>
        <w:tc>
          <w:tcPr>
            <w:tcW w:w="375" w:type="pct"/>
            <w:vMerge/>
            <w:tcBorders>
              <w:left w:val="nil"/>
              <w:bottom w:val="single" w:sz="4" w:space="0" w:color="auto"/>
              <w:right w:val="single" w:sz="4" w:space="0" w:color="auto"/>
            </w:tcBorders>
          </w:tcPr>
          <w:p w14:paraId="2471970D" w14:textId="77777777" w:rsidR="009A3EF7" w:rsidRPr="00390520" w:rsidRDefault="009A3EF7" w:rsidP="00B25E4A">
            <w:pPr>
              <w:rPr>
                <w:sz w:val="18"/>
                <w:szCs w:val="18"/>
              </w:rPr>
            </w:pPr>
          </w:p>
        </w:tc>
        <w:tc>
          <w:tcPr>
            <w:tcW w:w="282" w:type="pct"/>
            <w:tcBorders>
              <w:left w:val="single" w:sz="4" w:space="0" w:color="auto"/>
              <w:bottom w:val="single" w:sz="4" w:space="0" w:color="auto"/>
              <w:right w:val="single" w:sz="4" w:space="0" w:color="auto"/>
            </w:tcBorders>
          </w:tcPr>
          <w:p w14:paraId="18346ACA" w14:textId="77777777" w:rsidR="009A3EF7" w:rsidRDefault="009A3EF7" w:rsidP="00B25E4A">
            <w:pPr>
              <w:rPr>
                <w:rFonts w:eastAsia="Times New Roman" w:cs="Times New Roman"/>
                <w:sz w:val="16"/>
                <w:szCs w:val="16"/>
                <w:lang w:eastAsia="ru-RU"/>
              </w:rPr>
            </w:pPr>
          </w:p>
        </w:tc>
        <w:tc>
          <w:tcPr>
            <w:tcW w:w="330" w:type="pct"/>
            <w:vMerge/>
            <w:tcBorders>
              <w:left w:val="single" w:sz="4" w:space="0" w:color="auto"/>
              <w:bottom w:val="single" w:sz="4" w:space="0" w:color="auto"/>
              <w:right w:val="single" w:sz="4" w:space="0" w:color="auto"/>
            </w:tcBorders>
          </w:tcPr>
          <w:p w14:paraId="34BC9BCD" w14:textId="7372DA7A" w:rsidR="009A3EF7" w:rsidRDefault="009A3EF7" w:rsidP="00B25E4A">
            <w:pPr>
              <w:rPr>
                <w:rFonts w:eastAsia="Times New Roman" w:cs="Times New Roman"/>
                <w:sz w:val="16"/>
                <w:szCs w:val="16"/>
                <w:lang w:eastAsia="ru-RU"/>
              </w:rPr>
            </w:pPr>
          </w:p>
        </w:tc>
        <w:tc>
          <w:tcPr>
            <w:tcW w:w="331" w:type="pct"/>
            <w:vMerge/>
            <w:tcBorders>
              <w:left w:val="single" w:sz="4" w:space="0" w:color="auto"/>
              <w:bottom w:val="single" w:sz="4" w:space="0" w:color="auto"/>
              <w:right w:val="single" w:sz="4" w:space="0" w:color="auto"/>
            </w:tcBorders>
          </w:tcPr>
          <w:p w14:paraId="42B1C54A" w14:textId="77777777" w:rsidR="009A3EF7" w:rsidRDefault="009A3EF7" w:rsidP="00B25E4A">
            <w:pPr>
              <w:rPr>
                <w:rFonts w:eastAsia="Times New Roman" w:cs="Times New Roman"/>
                <w:sz w:val="16"/>
                <w:szCs w:val="16"/>
                <w:lang w:eastAsia="ru-RU"/>
              </w:rPr>
            </w:pPr>
          </w:p>
        </w:tc>
        <w:tc>
          <w:tcPr>
            <w:tcW w:w="284" w:type="pct"/>
            <w:vMerge/>
            <w:tcBorders>
              <w:left w:val="single" w:sz="4" w:space="0" w:color="auto"/>
              <w:bottom w:val="single" w:sz="4" w:space="0" w:color="auto"/>
              <w:right w:val="single" w:sz="4" w:space="0" w:color="auto"/>
            </w:tcBorders>
            <w:shd w:val="clear" w:color="auto" w:fill="auto"/>
          </w:tcPr>
          <w:p w14:paraId="38EA7C1A" w14:textId="77777777" w:rsidR="009A3EF7" w:rsidRDefault="009A3EF7" w:rsidP="00B25E4A">
            <w:pPr>
              <w:rPr>
                <w:rFonts w:eastAsia="Times New Roman" w:cs="Times New Roman"/>
                <w:sz w:val="16"/>
                <w:szCs w:val="16"/>
                <w:lang w:eastAsia="ru-RU"/>
              </w:rPr>
            </w:pPr>
          </w:p>
        </w:tc>
        <w:tc>
          <w:tcPr>
            <w:tcW w:w="235" w:type="pct"/>
            <w:vMerge/>
            <w:tcBorders>
              <w:left w:val="nil"/>
              <w:bottom w:val="single" w:sz="4" w:space="0" w:color="auto"/>
              <w:right w:val="single" w:sz="4" w:space="0" w:color="auto"/>
            </w:tcBorders>
            <w:shd w:val="clear" w:color="auto" w:fill="auto"/>
          </w:tcPr>
          <w:p w14:paraId="16A7D195" w14:textId="77777777" w:rsidR="009A3EF7" w:rsidRPr="003B2D98" w:rsidRDefault="009A3EF7" w:rsidP="00B25E4A">
            <w:pPr>
              <w:rPr>
                <w:rFonts w:eastAsia="Times New Roman" w:cs="Times New Roman"/>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3F1FF654" w14:textId="0FF62BA3" w:rsidR="009A3EF7" w:rsidRPr="003B2D98" w:rsidRDefault="009A3EF7" w:rsidP="00B25E4A">
            <w:pPr>
              <w:rPr>
                <w:rFonts w:eastAsia="Times New Roman" w:cs="Times New Roman"/>
                <w:sz w:val="16"/>
                <w:szCs w:val="16"/>
                <w:lang w:eastAsia="ru-RU"/>
              </w:rPr>
            </w:pPr>
            <w:r>
              <w:rPr>
                <w:rFonts w:eastAsia="Times New Roman" w:cs="Times New Roman"/>
                <w:sz w:val="14"/>
                <w:szCs w:val="14"/>
                <w:lang w:eastAsia="ru-RU"/>
              </w:rPr>
              <w:t xml:space="preserve">Средства бюджета </w:t>
            </w:r>
            <w:r w:rsidRPr="00852A9F">
              <w:rPr>
                <w:rFonts w:eastAsia="Times New Roman" w:cs="Times New Roman"/>
                <w:sz w:val="14"/>
                <w:szCs w:val="14"/>
                <w:lang w:eastAsia="ru-RU"/>
              </w:rPr>
              <w:t>городского округа Мытищи</w:t>
            </w:r>
          </w:p>
        </w:tc>
        <w:tc>
          <w:tcPr>
            <w:tcW w:w="283" w:type="pct"/>
            <w:tcBorders>
              <w:top w:val="single" w:sz="4" w:space="0" w:color="auto"/>
              <w:left w:val="nil"/>
              <w:bottom w:val="single" w:sz="4" w:space="0" w:color="auto"/>
              <w:right w:val="single" w:sz="4" w:space="0" w:color="auto"/>
            </w:tcBorders>
            <w:shd w:val="clear" w:color="auto" w:fill="auto"/>
          </w:tcPr>
          <w:p w14:paraId="4839CD01" w14:textId="66DC8FF2" w:rsidR="009A3EF7" w:rsidRDefault="009A3EF7" w:rsidP="00B25E4A">
            <w:pPr>
              <w:rPr>
                <w:rFonts w:eastAsia="Times New Roman" w:cs="Times New Roman"/>
                <w:sz w:val="16"/>
                <w:szCs w:val="16"/>
                <w:lang w:eastAsia="ru-RU"/>
              </w:rPr>
            </w:pPr>
            <w:r>
              <w:rPr>
                <w:rFonts w:eastAsia="Times New Roman" w:cs="Times New Roman"/>
                <w:sz w:val="16"/>
                <w:szCs w:val="16"/>
                <w:lang w:eastAsia="ru-RU"/>
              </w:rPr>
              <w:t>1 931,7</w:t>
            </w:r>
          </w:p>
        </w:tc>
        <w:tc>
          <w:tcPr>
            <w:tcW w:w="284" w:type="pct"/>
            <w:tcBorders>
              <w:top w:val="single" w:sz="4" w:space="0" w:color="auto"/>
              <w:left w:val="nil"/>
              <w:bottom w:val="single" w:sz="4" w:space="0" w:color="auto"/>
              <w:right w:val="single" w:sz="4" w:space="0" w:color="auto"/>
            </w:tcBorders>
            <w:shd w:val="clear" w:color="auto" w:fill="auto"/>
          </w:tcPr>
          <w:p w14:paraId="6C7A8D0E" w14:textId="368B18C5" w:rsidR="009A3EF7" w:rsidRDefault="009A3EF7" w:rsidP="00B25E4A">
            <w:pPr>
              <w:rPr>
                <w:rFonts w:eastAsia="Times New Roman" w:cs="Times New Roman"/>
                <w:sz w:val="16"/>
                <w:szCs w:val="16"/>
                <w:lang w:eastAsia="ru-RU"/>
              </w:rPr>
            </w:pPr>
            <w:r>
              <w:rPr>
                <w:rFonts w:eastAsia="Times New Roman" w:cs="Times New Roman"/>
                <w:sz w:val="16"/>
                <w:szCs w:val="16"/>
                <w:lang w:eastAsia="ru-RU"/>
              </w:rPr>
              <w:t>1 931,7</w:t>
            </w:r>
          </w:p>
        </w:tc>
        <w:tc>
          <w:tcPr>
            <w:tcW w:w="235" w:type="pct"/>
            <w:tcBorders>
              <w:top w:val="single" w:sz="4" w:space="0" w:color="auto"/>
              <w:left w:val="nil"/>
              <w:bottom w:val="single" w:sz="4" w:space="0" w:color="auto"/>
              <w:right w:val="single" w:sz="4" w:space="0" w:color="auto"/>
            </w:tcBorders>
            <w:shd w:val="clear" w:color="auto" w:fill="auto"/>
          </w:tcPr>
          <w:p w14:paraId="34824F4B" w14:textId="62E07A9A"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0628B7CE" w14:textId="58CC40FB"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63201F38" w14:textId="2EE5D1A0"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625A88D3" w14:textId="41A7A4F1"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463FEC8E" w14:textId="576F85C5"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tcBorders>
              <w:left w:val="nil"/>
              <w:bottom w:val="single" w:sz="4" w:space="0" w:color="auto"/>
              <w:right w:val="single" w:sz="4" w:space="0" w:color="auto"/>
            </w:tcBorders>
            <w:shd w:val="clear" w:color="auto" w:fill="auto"/>
          </w:tcPr>
          <w:p w14:paraId="1D62DEA0" w14:textId="77777777" w:rsidR="009A3EF7" w:rsidRPr="00F04D9C" w:rsidRDefault="009A3EF7" w:rsidP="00E7615E">
            <w:pPr>
              <w:ind w:left="-30" w:right="-113"/>
              <w:rPr>
                <w:rFonts w:eastAsia="Times New Roman" w:cs="Times New Roman"/>
                <w:sz w:val="14"/>
                <w:szCs w:val="14"/>
                <w:lang w:eastAsia="ru-RU"/>
              </w:rPr>
            </w:pPr>
          </w:p>
        </w:tc>
      </w:tr>
      <w:tr w:rsidR="009D1CE2" w:rsidRPr="009D6C55" w14:paraId="596CD2D1" w14:textId="77777777" w:rsidTr="00140C02">
        <w:trPr>
          <w:trHeight w:val="192"/>
        </w:trPr>
        <w:tc>
          <w:tcPr>
            <w:tcW w:w="189" w:type="pct"/>
            <w:vMerge w:val="restart"/>
            <w:tcBorders>
              <w:top w:val="single" w:sz="4" w:space="0" w:color="auto"/>
              <w:left w:val="single" w:sz="4" w:space="0" w:color="auto"/>
              <w:right w:val="single" w:sz="4" w:space="0" w:color="auto"/>
            </w:tcBorders>
            <w:shd w:val="clear" w:color="auto" w:fill="auto"/>
            <w:vAlign w:val="center"/>
          </w:tcPr>
          <w:p w14:paraId="216167EA" w14:textId="7F3C8D6E" w:rsidR="009A3EF7" w:rsidRDefault="009A3EF7" w:rsidP="00B25E4A">
            <w:pPr>
              <w:jc w:val="center"/>
              <w:rPr>
                <w:rFonts w:eastAsia="Times New Roman" w:cs="Times New Roman"/>
                <w:sz w:val="16"/>
                <w:szCs w:val="16"/>
                <w:lang w:eastAsia="ru-RU"/>
              </w:rPr>
            </w:pPr>
            <w:r>
              <w:rPr>
                <w:rFonts w:eastAsia="Times New Roman" w:cs="Times New Roman"/>
                <w:sz w:val="16"/>
                <w:szCs w:val="16"/>
                <w:lang w:eastAsia="ru-RU"/>
              </w:rPr>
              <w:t>9</w:t>
            </w:r>
          </w:p>
        </w:tc>
        <w:tc>
          <w:tcPr>
            <w:tcW w:w="377" w:type="pct"/>
            <w:vMerge w:val="restart"/>
            <w:tcBorders>
              <w:top w:val="single" w:sz="4" w:space="0" w:color="auto"/>
              <w:left w:val="nil"/>
              <w:right w:val="single" w:sz="4" w:space="0" w:color="auto"/>
            </w:tcBorders>
            <w:shd w:val="clear" w:color="auto" w:fill="auto"/>
          </w:tcPr>
          <w:p w14:paraId="30DC4238" w14:textId="3E3AA9C4" w:rsidR="009A3EF7" w:rsidRPr="00353EEB" w:rsidRDefault="009A3EF7" w:rsidP="00B25E4A">
            <w:pPr>
              <w:rPr>
                <w:sz w:val="16"/>
                <w:szCs w:val="16"/>
              </w:rPr>
            </w:pPr>
            <w:r w:rsidRPr="00353EEB">
              <w:rPr>
                <w:rFonts w:eastAsia="Times New Roman" w:cs="Times New Roman"/>
                <w:sz w:val="16"/>
                <w:szCs w:val="16"/>
                <w:lang w:eastAsia="ru-RU"/>
              </w:rPr>
              <w:t xml:space="preserve">Автомобильная дорога общего пользования местного значения </w:t>
            </w:r>
          </w:p>
        </w:tc>
        <w:tc>
          <w:tcPr>
            <w:tcW w:w="239" w:type="pct"/>
            <w:vMerge w:val="restart"/>
            <w:tcBorders>
              <w:top w:val="single" w:sz="4" w:space="0" w:color="auto"/>
              <w:left w:val="nil"/>
              <w:right w:val="single" w:sz="4" w:space="0" w:color="auto"/>
            </w:tcBorders>
            <w:shd w:val="clear" w:color="auto" w:fill="auto"/>
          </w:tcPr>
          <w:p w14:paraId="2021B7A6" w14:textId="37F6C9A0" w:rsidR="009A3EF7" w:rsidRDefault="009A3EF7" w:rsidP="00B25E4A">
            <w:pPr>
              <w:rPr>
                <w:sz w:val="18"/>
                <w:szCs w:val="14"/>
              </w:rPr>
            </w:pPr>
            <w:r w:rsidRPr="002729A3">
              <w:rPr>
                <w:sz w:val="18"/>
                <w:szCs w:val="14"/>
              </w:rPr>
              <w:t>2</w:t>
            </w:r>
            <w:r>
              <w:rPr>
                <w:sz w:val="18"/>
                <w:szCs w:val="14"/>
              </w:rPr>
              <w:t> </w:t>
            </w:r>
            <w:r w:rsidRPr="002729A3">
              <w:rPr>
                <w:sz w:val="18"/>
                <w:szCs w:val="14"/>
              </w:rPr>
              <w:t>744</w:t>
            </w:r>
          </w:p>
          <w:p w14:paraId="0CE51964" w14:textId="2FA9CCC7" w:rsidR="009A3EF7" w:rsidRPr="002729A3" w:rsidRDefault="009A3EF7" w:rsidP="00B25E4A">
            <w:pPr>
              <w:rPr>
                <w:sz w:val="18"/>
                <w:szCs w:val="14"/>
              </w:rPr>
            </w:pPr>
          </w:p>
        </w:tc>
        <w:tc>
          <w:tcPr>
            <w:tcW w:w="375" w:type="pct"/>
            <w:vMerge w:val="restart"/>
            <w:tcBorders>
              <w:top w:val="single" w:sz="4" w:space="0" w:color="auto"/>
              <w:left w:val="nil"/>
              <w:right w:val="single" w:sz="4" w:space="0" w:color="auto"/>
            </w:tcBorders>
          </w:tcPr>
          <w:p w14:paraId="0BDBF745" w14:textId="5F36D2B2" w:rsidR="009A3EF7" w:rsidRDefault="009A3EF7" w:rsidP="00B25E4A">
            <w:pPr>
              <w:rPr>
                <w:sz w:val="18"/>
                <w:szCs w:val="18"/>
              </w:rPr>
            </w:pPr>
            <w:r w:rsidRPr="00390520">
              <w:rPr>
                <w:sz w:val="18"/>
                <w:szCs w:val="18"/>
              </w:rPr>
              <w:t xml:space="preserve">МКАД </w:t>
            </w:r>
            <w:r>
              <w:rPr>
                <w:sz w:val="18"/>
                <w:szCs w:val="18"/>
              </w:rPr>
              <w:t>–</w:t>
            </w:r>
            <w:r w:rsidRPr="00390520">
              <w:rPr>
                <w:sz w:val="18"/>
                <w:szCs w:val="18"/>
              </w:rPr>
              <w:t xml:space="preserve"> </w:t>
            </w:r>
          </w:p>
          <w:p w14:paraId="4C0BC9E6" w14:textId="2B7A3F52" w:rsidR="009A3EF7" w:rsidRPr="00390520" w:rsidRDefault="009A3EF7" w:rsidP="00B25E4A">
            <w:pPr>
              <w:rPr>
                <w:rFonts w:eastAsia="Times New Roman" w:cs="Times New Roman"/>
                <w:sz w:val="18"/>
                <w:szCs w:val="18"/>
                <w:lang w:eastAsia="ru-RU"/>
              </w:rPr>
            </w:pPr>
            <w:r w:rsidRPr="00390520">
              <w:rPr>
                <w:sz w:val="18"/>
                <w:szCs w:val="18"/>
              </w:rPr>
              <w:t>п. Нагорное, ул. Центральная</w:t>
            </w:r>
          </w:p>
        </w:tc>
        <w:tc>
          <w:tcPr>
            <w:tcW w:w="282" w:type="pct"/>
            <w:tcBorders>
              <w:top w:val="single" w:sz="4" w:space="0" w:color="auto"/>
              <w:left w:val="single" w:sz="4" w:space="0" w:color="auto"/>
              <w:right w:val="single" w:sz="4" w:space="0" w:color="auto"/>
            </w:tcBorders>
          </w:tcPr>
          <w:p w14:paraId="27B7B0EB" w14:textId="2620C813" w:rsidR="009A3EF7" w:rsidRDefault="00E13AB9" w:rsidP="00B25E4A">
            <w:pPr>
              <w:rPr>
                <w:rFonts w:eastAsia="Times New Roman" w:cs="Times New Roman"/>
                <w:sz w:val="16"/>
                <w:szCs w:val="16"/>
                <w:lang w:eastAsia="ru-RU"/>
              </w:rPr>
            </w:pPr>
            <w:r>
              <w:rPr>
                <w:rFonts w:eastAsia="Times New Roman" w:cs="Times New Roman"/>
                <w:sz w:val="16"/>
                <w:szCs w:val="16"/>
                <w:lang w:eastAsia="ru-RU"/>
              </w:rPr>
              <w:t>Ремонт</w:t>
            </w:r>
          </w:p>
        </w:tc>
        <w:tc>
          <w:tcPr>
            <w:tcW w:w="330" w:type="pct"/>
            <w:vMerge w:val="restart"/>
            <w:tcBorders>
              <w:top w:val="single" w:sz="4" w:space="0" w:color="auto"/>
              <w:left w:val="single" w:sz="4" w:space="0" w:color="auto"/>
              <w:right w:val="single" w:sz="4" w:space="0" w:color="auto"/>
            </w:tcBorders>
          </w:tcPr>
          <w:p w14:paraId="7B4D5BB6" w14:textId="2DF19396" w:rsidR="009A3EF7" w:rsidRPr="003B2D98" w:rsidRDefault="009A3EF7" w:rsidP="00B25E4A">
            <w:pPr>
              <w:rPr>
                <w:rFonts w:eastAsia="Times New Roman" w:cs="Times New Roman"/>
                <w:sz w:val="16"/>
                <w:szCs w:val="16"/>
                <w:lang w:eastAsia="ru-RU"/>
              </w:rPr>
            </w:pPr>
            <w:r>
              <w:rPr>
                <w:rFonts w:eastAsia="Times New Roman" w:cs="Times New Roman"/>
                <w:sz w:val="16"/>
                <w:szCs w:val="16"/>
                <w:lang w:eastAsia="ru-RU"/>
              </w:rPr>
              <w:t>01.01.2023-</w:t>
            </w:r>
            <w:r w:rsidRPr="002166B5">
              <w:rPr>
                <w:rFonts w:eastAsia="Times New Roman" w:cs="Times New Roman"/>
                <w:sz w:val="16"/>
                <w:szCs w:val="16"/>
                <w:lang w:eastAsia="ru-RU"/>
              </w:rPr>
              <w:t>31.12.</w:t>
            </w:r>
            <w:r w:rsidRPr="003B2D98">
              <w:rPr>
                <w:rFonts w:eastAsia="Times New Roman" w:cs="Times New Roman"/>
                <w:sz w:val="16"/>
                <w:szCs w:val="16"/>
                <w:lang w:eastAsia="ru-RU"/>
              </w:rPr>
              <w:t>2023</w:t>
            </w:r>
          </w:p>
        </w:tc>
        <w:tc>
          <w:tcPr>
            <w:tcW w:w="331" w:type="pct"/>
            <w:vMerge w:val="restart"/>
            <w:tcBorders>
              <w:top w:val="single" w:sz="4" w:space="0" w:color="auto"/>
              <w:left w:val="single" w:sz="4" w:space="0" w:color="auto"/>
              <w:right w:val="single" w:sz="4" w:space="0" w:color="auto"/>
            </w:tcBorders>
          </w:tcPr>
          <w:p w14:paraId="61C4492E" w14:textId="5974985D" w:rsidR="009A3EF7" w:rsidRPr="003B2D98" w:rsidRDefault="009A3EF7" w:rsidP="00B25E4A">
            <w:pPr>
              <w:rPr>
                <w:rFonts w:eastAsia="Times New Roman" w:cs="Times New Roman"/>
                <w:sz w:val="16"/>
                <w:szCs w:val="16"/>
                <w:lang w:eastAsia="ru-RU"/>
              </w:rPr>
            </w:pPr>
            <w:r w:rsidRPr="004F0B0A">
              <w:rPr>
                <w:rFonts w:eastAsia="Times New Roman" w:cs="Times New Roman"/>
                <w:sz w:val="16"/>
                <w:szCs w:val="16"/>
                <w:lang w:eastAsia="ru-RU"/>
              </w:rPr>
              <w:t>31.12.2023</w:t>
            </w:r>
          </w:p>
        </w:tc>
        <w:tc>
          <w:tcPr>
            <w:tcW w:w="284" w:type="pct"/>
            <w:vMerge w:val="restart"/>
            <w:tcBorders>
              <w:top w:val="single" w:sz="4" w:space="0" w:color="auto"/>
              <w:left w:val="single" w:sz="4" w:space="0" w:color="auto"/>
              <w:right w:val="single" w:sz="4" w:space="0" w:color="auto"/>
            </w:tcBorders>
            <w:shd w:val="clear" w:color="auto" w:fill="auto"/>
          </w:tcPr>
          <w:p w14:paraId="4238517D" w14:textId="7B1A6350" w:rsidR="009A3EF7" w:rsidRPr="003B2D98" w:rsidRDefault="009A3EF7" w:rsidP="00B25E4A">
            <w:pPr>
              <w:rPr>
                <w:rFonts w:eastAsia="Times New Roman" w:cs="Times New Roman"/>
                <w:sz w:val="16"/>
                <w:szCs w:val="16"/>
                <w:lang w:eastAsia="ru-RU"/>
              </w:rPr>
            </w:pPr>
            <w:r>
              <w:rPr>
                <w:rFonts w:eastAsia="Times New Roman" w:cs="Times New Roman"/>
                <w:sz w:val="16"/>
                <w:szCs w:val="16"/>
                <w:lang w:eastAsia="ru-RU"/>
              </w:rPr>
              <w:t>5 658,7</w:t>
            </w:r>
          </w:p>
        </w:tc>
        <w:tc>
          <w:tcPr>
            <w:tcW w:w="235" w:type="pct"/>
            <w:vMerge w:val="restart"/>
            <w:tcBorders>
              <w:top w:val="single" w:sz="4" w:space="0" w:color="auto"/>
              <w:left w:val="nil"/>
              <w:right w:val="single" w:sz="4" w:space="0" w:color="auto"/>
            </w:tcBorders>
            <w:shd w:val="clear" w:color="auto" w:fill="auto"/>
          </w:tcPr>
          <w:p w14:paraId="059AF1D8" w14:textId="30353CF6"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519" w:type="pct"/>
            <w:tcBorders>
              <w:top w:val="single" w:sz="4" w:space="0" w:color="auto"/>
              <w:left w:val="nil"/>
              <w:bottom w:val="single" w:sz="4" w:space="0" w:color="auto"/>
              <w:right w:val="single" w:sz="4" w:space="0" w:color="auto"/>
            </w:tcBorders>
            <w:shd w:val="clear" w:color="auto" w:fill="auto"/>
          </w:tcPr>
          <w:p w14:paraId="243C9F3F" w14:textId="19C05558" w:rsidR="009A3EF7" w:rsidRPr="003B2D98" w:rsidRDefault="009A3EF7" w:rsidP="00B25E4A">
            <w:pPr>
              <w:rPr>
                <w:rFonts w:eastAsia="Times New Roman" w:cs="Times New Roman"/>
                <w:sz w:val="16"/>
                <w:szCs w:val="16"/>
                <w:lang w:eastAsia="ru-RU"/>
              </w:rPr>
            </w:pPr>
            <w:r>
              <w:rPr>
                <w:rFonts w:eastAsia="Times New Roman" w:cs="Times New Roman"/>
                <w:sz w:val="16"/>
                <w:szCs w:val="16"/>
                <w:lang w:eastAsia="ru-RU"/>
              </w:rPr>
              <w:t>Итого:</w:t>
            </w:r>
          </w:p>
        </w:tc>
        <w:tc>
          <w:tcPr>
            <w:tcW w:w="283" w:type="pct"/>
            <w:tcBorders>
              <w:top w:val="single" w:sz="4" w:space="0" w:color="auto"/>
              <w:left w:val="nil"/>
              <w:bottom w:val="single" w:sz="4" w:space="0" w:color="auto"/>
              <w:right w:val="single" w:sz="4" w:space="0" w:color="auto"/>
            </w:tcBorders>
            <w:shd w:val="clear" w:color="auto" w:fill="auto"/>
          </w:tcPr>
          <w:p w14:paraId="44B5FB12" w14:textId="32646D36" w:rsidR="009A3EF7" w:rsidRPr="003B2D98" w:rsidRDefault="009A3EF7" w:rsidP="00B25E4A">
            <w:pPr>
              <w:rPr>
                <w:rFonts w:eastAsia="Times New Roman" w:cs="Times New Roman"/>
                <w:sz w:val="16"/>
                <w:szCs w:val="16"/>
                <w:lang w:eastAsia="ru-RU"/>
              </w:rPr>
            </w:pPr>
            <w:r>
              <w:rPr>
                <w:rFonts w:eastAsia="Times New Roman" w:cs="Times New Roman"/>
                <w:sz w:val="16"/>
                <w:szCs w:val="16"/>
                <w:lang w:eastAsia="ru-RU"/>
              </w:rPr>
              <w:t>5 658,7</w:t>
            </w:r>
          </w:p>
        </w:tc>
        <w:tc>
          <w:tcPr>
            <w:tcW w:w="284" w:type="pct"/>
            <w:tcBorders>
              <w:top w:val="single" w:sz="4" w:space="0" w:color="auto"/>
              <w:left w:val="nil"/>
              <w:bottom w:val="single" w:sz="4" w:space="0" w:color="auto"/>
              <w:right w:val="single" w:sz="4" w:space="0" w:color="auto"/>
            </w:tcBorders>
            <w:shd w:val="clear" w:color="auto" w:fill="auto"/>
          </w:tcPr>
          <w:p w14:paraId="146DAA73" w14:textId="51BE9180" w:rsidR="009A3EF7" w:rsidRPr="003B2D98" w:rsidRDefault="009A3EF7" w:rsidP="00B25E4A">
            <w:pPr>
              <w:rPr>
                <w:rFonts w:eastAsia="Times New Roman" w:cs="Times New Roman"/>
                <w:sz w:val="16"/>
                <w:szCs w:val="16"/>
                <w:lang w:eastAsia="ru-RU"/>
              </w:rPr>
            </w:pPr>
            <w:r>
              <w:rPr>
                <w:rFonts w:eastAsia="Times New Roman" w:cs="Times New Roman"/>
                <w:sz w:val="16"/>
                <w:szCs w:val="16"/>
                <w:lang w:eastAsia="ru-RU"/>
              </w:rPr>
              <w:t>5 658,7</w:t>
            </w:r>
          </w:p>
        </w:tc>
        <w:tc>
          <w:tcPr>
            <w:tcW w:w="235" w:type="pct"/>
            <w:tcBorders>
              <w:top w:val="single" w:sz="4" w:space="0" w:color="auto"/>
              <w:left w:val="nil"/>
              <w:bottom w:val="single" w:sz="4" w:space="0" w:color="auto"/>
              <w:right w:val="single" w:sz="4" w:space="0" w:color="auto"/>
            </w:tcBorders>
            <w:shd w:val="clear" w:color="auto" w:fill="auto"/>
          </w:tcPr>
          <w:p w14:paraId="4E30A723" w14:textId="7013D472"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3B88CDBF" w14:textId="43CA09BB"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A49DEAC" w14:textId="38E42F90"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4EF02E7F" w14:textId="25017EFB"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6F3498F2" w14:textId="45712A97"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val="restart"/>
            <w:tcBorders>
              <w:top w:val="single" w:sz="4" w:space="0" w:color="auto"/>
              <w:left w:val="nil"/>
              <w:right w:val="single" w:sz="4" w:space="0" w:color="auto"/>
            </w:tcBorders>
            <w:shd w:val="clear" w:color="auto" w:fill="auto"/>
          </w:tcPr>
          <w:p w14:paraId="4FDC81CF" w14:textId="030285A1" w:rsidR="009A3EF7" w:rsidRPr="00F04D9C" w:rsidRDefault="009A3EF7" w:rsidP="00E7615E">
            <w:pPr>
              <w:ind w:left="-30" w:right="-113"/>
              <w:rPr>
                <w:rFonts w:eastAsia="Times New Roman" w:cs="Times New Roman"/>
                <w:sz w:val="14"/>
                <w:szCs w:val="14"/>
                <w:lang w:eastAsia="ru-RU"/>
              </w:rPr>
            </w:pPr>
            <w:r w:rsidRPr="00F04D9C">
              <w:rPr>
                <w:rFonts w:eastAsia="Times New Roman" w:cs="Times New Roman"/>
                <w:sz w:val="14"/>
                <w:szCs w:val="14"/>
                <w:lang w:eastAsia="ru-RU"/>
              </w:rPr>
              <w:t xml:space="preserve">МКУ "УТДХ </w:t>
            </w:r>
            <w:proofErr w:type="spellStart"/>
            <w:r w:rsidRPr="00F04D9C">
              <w:rPr>
                <w:rFonts w:eastAsia="Times New Roman" w:cs="Times New Roman"/>
                <w:sz w:val="14"/>
                <w:szCs w:val="14"/>
                <w:lang w:eastAsia="ru-RU"/>
              </w:rPr>
              <w:t>г.о.Мытищи</w:t>
            </w:r>
            <w:proofErr w:type="spellEnd"/>
            <w:r w:rsidRPr="00F04D9C">
              <w:rPr>
                <w:rFonts w:eastAsia="Times New Roman" w:cs="Times New Roman"/>
                <w:sz w:val="14"/>
                <w:szCs w:val="14"/>
                <w:lang w:eastAsia="ru-RU"/>
              </w:rPr>
              <w:t>"</w:t>
            </w:r>
          </w:p>
        </w:tc>
      </w:tr>
      <w:tr w:rsidR="009D1CE2" w:rsidRPr="009D6C55" w14:paraId="64ACC561" w14:textId="77777777" w:rsidTr="00140C02">
        <w:trPr>
          <w:trHeight w:val="411"/>
        </w:trPr>
        <w:tc>
          <w:tcPr>
            <w:tcW w:w="189" w:type="pct"/>
            <w:vMerge/>
            <w:tcBorders>
              <w:left w:val="single" w:sz="4" w:space="0" w:color="auto"/>
              <w:right w:val="single" w:sz="4" w:space="0" w:color="auto"/>
            </w:tcBorders>
            <w:shd w:val="clear" w:color="auto" w:fill="auto"/>
            <w:vAlign w:val="center"/>
          </w:tcPr>
          <w:p w14:paraId="54F0B58E" w14:textId="77777777" w:rsidR="009A3EF7" w:rsidRDefault="009A3EF7" w:rsidP="00B25E4A">
            <w:pPr>
              <w:jc w:val="center"/>
              <w:rPr>
                <w:rFonts w:eastAsia="Times New Roman" w:cs="Times New Roman"/>
                <w:sz w:val="16"/>
                <w:szCs w:val="16"/>
                <w:lang w:eastAsia="ru-RU"/>
              </w:rPr>
            </w:pPr>
          </w:p>
        </w:tc>
        <w:tc>
          <w:tcPr>
            <w:tcW w:w="377" w:type="pct"/>
            <w:vMerge/>
            <w:tcBorders>
              <w:left w:val="nil"/>
              <w:right w:val="single" w:sz="4" w:space="0" w:color="auto"/>
            </w:tcBorders>
            <w:shd w:val="clear" w:color="auto" w:fill="auto"/>
          </w:tcPr>
          <w:p w14:paraId="3171ED5E" w14:textId="77777777" w:rsidR="009A3EF7" w:rsidRPr="00353EEB" w:rsidRDefault="009A3EF7" w:rsidP="00B25E4A">
            <w:pPr>
              <w:rPr>
                <w:rFonts w:eastAsia="Times New Roman" w:cs="Times New Roman"/>
                <w:sz w:val="16"/>
                <w:szCs w:val="16"/>
                <w:lang w:eastAsia="ru-RU"/>
              </w:rPr>
            </w:pPr>
          </w:p>
        </w:tc>
        <w:tc>
          <w:tcPr>
            <w:tcW w:w="239" w:type="pct"/>
            <w:vMerge/>
            <w:tcBorders>
              <w:left w:val="nil"/>
              <w:right w:val="single" w:sz="4" w:space="0" w:color="auto"/>
            </w:tcBorders>
            <w:shd w:val="clear" w:color="auto" w:fill="auto"/>
          </w:tcPr>
          <w:p w14:paraId="7AABEE62" w14:textId="77777777" w:rsidR="009A3EF7" w:rsidRPr="002729A3" w:rsidRDefault="009A3EF7" w:rsidP="00B25E4A">
            <w:pPr>
              <w:rPr>
                <w:sz w:val="18"/>
                <w:szCs w:val="14"/>
              </w:rPr>
            </w:pPr>
          </w:p>
        </w:tc>
        <w:tc>
          <w:tcPr>
            <w:tcW w:w="375" w:type="pct"/>
            <w:vMerge/>
            <w:tcBorders>
              <w:left w:val="nil"/>
              <w:right w:val="single" w:sz="4" w:space="0" w:color="auto"/>
            </w:tcBorders>
          </w:tcPr>
          <w:p w14:paraId="30E5317E" w14:textId="77777777" w:rsidR="009A3EF7" w:rsidRPr="00390520" w:rsidRDefault="009A3EF7" w:rsidP="00B25E4A">
            <w:pPr>
              <w:rPr>
                <w:sz w:val="18"/>
                <w:szCs w:val="18"/>
              </w:rPr>
            </w:pPr>
          </w:p>
        </w:tc>
        <w:tc>
          <w:tcPr>
            <w:tcW w:w="282" w:type="pct"/>
            <w:tcBorders>
              <w:left w:val="single" w:sz="4" w:space="0" w:color="auto"/>
              <w:right w:val="single" w:sz="4" w:space="0" w:color="auto"/>
            </w:tcBorders>
          </w:tcPr>
          <w:p w14:paraId="3793E4D0" w14:textId="77777777" w:rsidR="009A3EF7" w:rsidRDefault="009A3EF7" w:rsidP="00B25E4A">
            <w:pPr>
              <w:rPr>
                <w:rFonts w:eastAsia="Times New Roman" w:cs="Times New Roman"/>
                <w:sz w:val="16"/>
                <w:szCs w:val="16"/>
                <w:lang w:eastAsia="ru-RU"/>
              </w:rPr>
            </w:pPr>
          </w:p>
        </w:tc>
        <w:tc>
          <w:tcPr>
            <w:tcW w:w="330" w:type="pct"/>
            <w:vMerge/>
            <w:tcBorders>
              <w:left w:val="single" w:sz="4" w:space="0" w:color="auto"/>
              <w:right w:val="single" w:sz="4" w:space="0" w:color="auto"/>
            </w:tcBorders>
          </w:tcPr>
          <w:p w14:paraId="63A88D68" w14:textId="4D0AEF87" w:rsidR="009A3EF7" w:rsidRDefault="009A3EF7" w:rsidP="00B25E4A">
            <w:pPr>
              <w:rPr>
                <w:rFonts w:eastAsia="Times New Roman" w:cs="Times New Roman"/>
                <w:sz w:val="16"/>
                <w:szCs w:val="16"/>
                <w:lang w:eastAsia="ru-RU"/>
              </w:rPr>
            </w:pPr>
          </w:p>
        </w:tc>
        <w:tc>
          <w:tcPr>
            <w:tcW w:w="331" w:type="pct"/>
            <w:vMerge/>
            <w:tcBorders>
              <w:left w:val="single" w:sz="4" w:space="0" w:color="auto"/>
              <w:right w:val="single" w:sz="4" w:space="0" w:color="auto"/>
            </w:tcBorders>
          </w:tcPr>
          <w:p w14:paraId="5445B86E" w14:textId="77777777" w:rsidR="009A3EF7" w:rsidRDefault="009A3EF7" w:rsidP="00B25E4A">
            <w:pPr>
              <w:rPr>
                <w:rFonts w:eastAsia="Times New Roman" w:cs="Times New Roman"/>
                <w:sz w:val="16"/>
                <w:szCs w:val="16"/>
                <w:lang w:eastAsia="ru-RU"/>
              </w:rPr>
            </w:pPr>
          </w:p>
        </w:tc>
        <w:tc>
          <w:tcPr>
            <w:tcW w:w="284" w:type="pct"/>
            <w:vMerge/>
            <w:tcBorders>
              <w:left w:val="single" w:sz="4" w:space="0" w:color="auto"/>
              <w:right w:val="single" w:sz="4" w:space="0" w:color="auto"/>
            </w:tcBorders>
            <w:shd w:val="clear" w:color="auto" w:fill="auto"/>
          </w:tcPr>
          <w:p w14:paraId="11C13226" w14:textId="77777777" w:rsidR="009A3EF7" w:rsidRDefault="009A3EF7" w:rsidP="00B25E4A">
            <w:pPr>
              <w:rPr>
                <w:rFonts w:eastAsia="Times New Roman" w:cs="Times New Roman"/>
                <w:sz w:val="16"/>
                <w:szCs w:val="16"/>
                <w:lang w:eastAsia="ru-RU"/>
              </w:rPr>
            </w:pPr>
          </w:p>
        </w:tc>
        <w:tc>
          <w:tcPr>
            <w:tcW w:w="235" w:type="pct"/>
            <w:vMerge/>
            <w:tcBorders>
              <w:left w:val="nil"/>
              <w:right w:val="single" w:sz="4" w:space="0" w:color="auto"/>
            </w:tcBorders>
            <w:shd w:val="clear" w:color="auto" w:fill="auto"/>
          </w:tcPr>
          <w:p w14:paraId="3BAD9BA5" w14:textId="77777777" w:rsidR="009A3EF7" w:rsidRPr="003B2D98" w:rsidRDefault="009A3EF7" w:rsidP="00B25E4A">
            <w:pPr>
              <w:rPr>
                <w:rFonts w:eastAsia="Times New Roman" w:cs="Times New Roman"/>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0E38D97E" w14:textId="0296D8E7" w:rsidR="009A3EF7" w:rsidRPr="003B2D98" w:rsidRDefault="009A3EF7" w:rsidP="00B25E4A">
            <w:pPr>
              <w:rPr>
                <w:rFonts w:eastAsia="Times New Roman" w:cs="Times New Roman"/>
                <w:sz w:val="16"/>
                <w:szCs w:val="16"/>
                <w:lang w:eastAsia="ru-RU"/>
              </w:rPr>
            </w:pPr>
            <w:r>
              <w:rPr>
                <w:rFonts w:eastAsia="Times New Roman" w:cs="Times New Roman"/>
                <w:sz w:val="14"/>
                <w:szCs w:val="14"/>
                <w:lang w:eastAsia="ru-RU"/>
              </w:rPr>
              <w:t>Средства б</w:t>
            </w:r>
            <w:r w:rsidRPr="00852A9F">
              <w:rPr>
                <w:rFonts w:eastAsia="Times New Roman" w:cs="Times New Roman"/>
                <w:sz w:val="14"/>
                <w:szCs w:val="14"/>
                <w:lang w:eastAsia="ru-RU"/>
              </w:rPr>
              <w:t>юджет</w:t>
            </w:r>
            <w:r>
              <w:rPr>
                <w:rFonts w:eastAsia="Times New Roman" w:cs="Times New Roman"/>
                <w:sz w:val="14"/>
                <w:szCs w:val="14"/>
                <w:lang w:eastAsia="ru-RU"/>
              </w:rPr>
              <w:t>а</w:t>
            </w:r>
            <w:r w:rsidRPr="00852A9F">
              <w:rPr>
                <w:rFonts w:eastAsia="Times New Roman" w:cs="Times New Roman"/>
                <w:sz w:val="14"/>
                <w:szCs w:val="14"/>
                <w:lang w:eastAsia="ru-RU"/>
              </w:rPr>
              <w:t xml:space="preserve"> </w:t>
            </w:r>
            <w:r>
              <w:rPr>
                <w:rFonts w:eastAsia="Times New Roman" w:cs="Times New Roman"/>
                <w:sz w:val="14"/>
                <w:szCs w:val="14"/>
                <w:lang w:eastAsia="ru-RU"/>
              </w:rPr>
              <w:t xml:space="preserve">Московской области </w:t>
            </w:r>
          </w:p>
        </w:tc>
        <w:tc>
          <w:tcPr>
            <w:tcW w:w="283" w:type="pct"/>
            <w:tcBorders>
              <w:top w:val="single" w:sz="4" w:space="0" w:color="auto"/>
              <w:left w:val="nil"/>
              <w:bottom w:val="single" w:sz="4" w:space="0" w:color="auto"/>
              <w:right w:val="single" w:sz="4" w:space="0" w:color="auto"/>
            </w:tcBorders>
            <w:shd w:val="clear" w:color="auto" w:fill="auto"/>
          </w:tcPr>
          <w:p w14:paraId="35FC745E" w14:textId="11421FF3" w:rsidR="009A3EF7" w:rsidRDefault="009A3EF7" w:rsidP="00B25E4A">
            <w:pPr>
              <w:rPr>
                <w:rFonts w:eastAsia="Times New Roman" w:cs="Times New Roman"/>
                <w:sz w:val="16"/>
                <w:szCs w:val="16"/>
                <w:lang w:eastAsia="ru-RU"/>
              </w:rPr>
            </w:pPr>
            <w:r>
              <w:rPr>
                <w:rFonts w:eastAsia="Times New Roman" w:cs="Times New Roman"/>
                <w:sz w:val="16"/>
                <w:szCs w:val="16"/>
                <w:lang w:eastAsia="ru-RU"/>
              </w:rPr>
              <w:t>3 542,3</w:t>
            </w:r>
          </w:p>
        </w:tc>
        <w:tc>
          <w:tcPr>
            <w:tcW w:w="284" w:type="pct"/>
            <w:tcBorders>
              <w:top w:val="single" w:sz="4" w:space="0" w:color="auto"/>
              <w:left w:val="nil"/>
              <w:bottom w:val="single" w:sz="4" w:space="0" w:color="auto"/>
              <w:right w:val="single" w:sz="4" w:space="0" w:color="auto"/>
            </w:tcBorders>
            <w:shd w:val="clear" w:color="auto" w:fill="auto"/>
          </w:tcPr>
          <w:p w14:paraId="3108F977" w14:textId="30D073B6" w:rsidR="009A3EF7" w:rsidRDefault="009A3EF7" w:rsidP="00B25E4A">
            <w:pPr>
              <w:rPr>
                <w:rFonts w:eastAsia="Times New Roman" w:cs="Times New Roman"/>
                <w:sz w:val="16"/>
                <w:szCs w:val="16"/>
                <w:lang w:eastAsia="ru-RU"/>
              </w:rPr>
            </w:pPr>
            <w:r>
              <w:rPr>
                <w:rFonts w:eastAsia="Times New Roman" w:cs="Times New Roman"/>
                <w:sz w:val="16"/>
                <w:szCs w:val="16"/>
                <w:lang w:eastAsia="ru-RU"/>
              </w:rPr>
              <w:t>3 542,3</w:t>
            </w:r>
          </w:p>
        </w:tc>
        <w:tc>
          <w:tcPr>
            <w:tcW w:w="235" w:type="pct"/>
            <w:tcBorders>
              <w:top w:val="single" w:sz="4" w:space="0" w:color="auto"/>
              <w:left w:val="nil"/>
              <w:bottom w:val="single" w:sz="4" w:space="0" w:color="auto"/>
              <w:right w:val="single" w:sz="4" w:space="0" w:color="auto"/>
            </w:tcBorders>
            <w:shd w:val="clear" w:color="auto" w:fill="auto"/>
          </w:tcPr>
          <w:p w14:paraId="4057105D" w14:textId="028F8A41"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671B9A39" w14:textId="57B7A3DF"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28F85FC4" w14:textId="3B168E10"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5B7E9A9F" w14:textId="6B54C371"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22FEBD59" w14:textId="2DDAB8C4"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tcBorders>
              <w:left w:val="nil"/>
              <w:right w:val="single" w:sz="4" w:space="0" w:color="auto"/>
            </w:tcBorders>
            <w:shd w:val="clear" w:color="auto" w:fill="auto"/>
          </w:tcPr>
          <w:p w14:paraId="21B2D547" w14:textId="77777777" w:rsidR="009A3EF7" w:rsidRPr="00F04D9C" w:rsidRDefault="009A3EF7" w:rsidP="00E7615E">
            <w:pPr>
              <w:ind w:left="-30" w:right="-113"/>
              <w:rPr>
                <w:rFonts w:eastAsia="Times New Roman" w:cs="Times New Roman"/>
                <w:sz w:val="14"/>
                <w:szCs w:val="14"/>
                <w:lang w:eastAsia="ru-RU"/>
              </w:rPr>
            </w:pPr>
          </w:p>
        </w:tc>
      </w:tr>
      <w:tr w:rsidR="009D1CE2" w:rsidRPr="009D6C55" w14:paraId="799B7F4A" w14:textId="77777777" w:rsidTr="00140C02">
        <w:trPr>
          <w:trHeight w:val="417"/>
        </w:trPr>
        <w:tc>
          <w:tcPr>
            <w:tcW w:w="189" w:type="pct"/>
            <w:vMerge/>
            <w:tcBorders>
              <w:left w:val="single" w:sz="4" w:space="0" w:color="auto"/>
              <w:bottom w:val="single" w:sz="4" w:space="0" w:color="auto"/>
              <w:right w:val="single" w:sz="4" w:space="0" w:color="auto"/>
            </w:tcBorders>
            <w:shd w:val="clear" w:color="auto" w:fill="auto"/>
            <w:vAlign w:val="center"/>
          </w:tcPr>
          <w:p w14:paraId="5B11A0B5" w14:textId="77777777" w:rsidR="009A3EF7" w:rsidRDefault="009A3EF7" w:rsidP="00B25E4A">
            <w:pPr>
              <w:jc w:val="center"/>
              <w:rPr>
                <w:rFonts w:eastAsia="Times New Roman" w:cs="Times New Roman"/>
                <w:sz w:val="16"/>
                <w:szCs w:val="16"/>
                <w:lang w:eastAsia="ru-RU"/>
              </w:rPr>
            </w:pPr>
          </w:p>
        </w:tc>
        <w:tc>
          <w:tcPr>
            <w:tcW w:w="377" w:type="pct"/>
            <w:vMerge/>
            <w:tcBorders>
              <w:left w:val="nil"/>
              <w:bottom w:val="single" w:sz="4" w:space="0" w:color="auto"/>
              <w:right w:val="single" w:sz="4" w:space="0" w:color="auto"/>
            </w:tcBorders>
            <w:shd w:val="clear" w:color="auto" w:fill="auto"/>
          </w:tcPr>
          <w:p w14:paraId="4E4F365D" w14:textId="77777777" w:rsidR="009A3EF7" w:rsidRPr="00353EEB" w:rsidRDefault="009A3EF7" w:rsidP="00B25E4A">
            <w:pPr>
              <w:rPr>
                <w:rFonts w:eastAsia="Times New Roman" w:cs="Times New Roman"/>
                <w:sz w:val="16"/>
                <w:szCs w:val="16"/>
                <w:lang w:eastAsia="ru-RU"/>
              </w:rPr>
            </w:pPr>
          </w:p>
        </w:tc>
        <w:tc>
          <w:tcPr>
            <w:tcW w:w="239" w:type="pct"/>
            <w:vMerge/>
            <w:tcBorders>
              <w:left w:val="nil"/>
              <w:bottom w:val="single" w:sz="4" w:space="0" w:color="auto"/>
              <w:right w:val="single" w:sz="4" w:space="0" w:color="auto"/>
            </w:tcBorders>
            <w:shd w:val="clear" w:color="auto" w:fill="auto"/>
          </w:tcPr>
          <w:p w14:paraId="4FE57C3B" w14:textId="77777777" w:rsidR="009A3EF7" w:rsidRPr="002729A3" w:rsidRDefault="009A3EF7" w:rsidP="00B25E4A">
            <w:pPr>
              <w:rPr>
                <w:sz w:val="18"/>
                <w:szCs w:val="14"/>
              </w:rPr>
            </w:pPr>
          </w:p>
        </w:tc>
        <w:tc>
          <w:tcPr>
            <w:tcW w:w="375" w:type="pct"/>
            <w:vMerge/>
            <w:tcBorders>
              <w:left w:val="nil"/>
              <w:bottom w:val="single" w:sz="4" w:space="0" w:color="auto"/>
              <w:right w:val="single" w:sz="4" w:space="0" w:color="auto"/>
            </w:tcBorders>
          </w:tcPr>
          <w:p w14:paraId="31DBB33C" w14:textId="77777777" w:rsidR="009A3EF7" w:rsidRPr="00390520" w:rsidRDefault="009A3EF7" w:rsidP="00B25E4A">
            <w:pPr>
              <w:rPr>
                <w:sz w:val="18"/>
                <w:szCs w:val="18"/>
              </w:rPr>
            </w:pPr>
          </w:p>
        </w:tc>
        <w:tc>
          <w:tcPr>
            <w:tcW w:w="282" w:type="pct"/>
            <w:tcBorders>
              <w:left w:val="single" w:sz="4" w:space="0" w:color="auto"/>
              <w:bottom w:val="single" w:sz="4" w:space="0" w:color="auto"/>
              <w:right w:val="single" w:sz="4" w:space="0" w:color="auto"/>
            </w:tcBorders>
          </w:tcPr>
          <w:p w14:paraId="6D7E81CD" w14:textId="77777777" w:rsidR="009A3EF7" w:rsidRDefault="009A3EF7" w:rsidP="00B25E4A">
            <w:pPr>
              <w:rPr>
                <w:rFonts w:eastAsia="Times New Roman" w:cs="Times New Roman"/>
                <w:sz w:val="16"/>
                <w:szCs w:val="16"/>
                <w:lang w:eastAsia="ru-RU"/>
              </w:rPr>
            </w:pPr>
          </w:p>
        </w:tc>
        <w:tc>
          <w:tcPr>
            <w:tcW w:w="330" w:type="pct"/>
            <w:vMerge/>
            <w:tcBorders>
              <w:left w:val="single" w:sz="4" w:space="0" w:color="auto"/>
              <w:bottom w:val="single" w:sz="4" w:space="0" w:color="auto"/>
              <w:right w:val="single" w:sz="4" w:space="0" w:color="auto"/>
            </w:tcBorders>
          </w:tcPr>
          <w:p w14:paraId="5477C96E" w14:textId="3FBDC013" w:rsidR="009A3EF7" w:rsidRDefault="009A3EF7" w:rsidP="00B25E4A">
            <w:pPr>
              <w:rPr>
                <w:rFonts w:eastAsia="Times New Roman" w:cs="Times New Roman"/>
                <w:sz w:val="16"/>
                <w:szCs w:val="16"/>
                <w:lang w:eastAsia="ru-RU"/>
              </w:rPr>
            </w:pPr>
          </w:p>
        </w:tc>
        <w:tc>
          <w:tcPr>
            <w:tcW w:w="331" w:type="pct"/>
            <w:vMerge/>
            <w:tcBorders>
              <w:left w:val="single" w:sz="4" w:space="0" w:color="auto"/>
              <w:bottom w:val="single" w:sz="4" w:space="0" w:color="auto"/>
              <w:right w:val="single" w:sz="4" w:space="0" w:color="auto"/>
            </w:tcBorders>
          </w:tcPr>
          <w:p w14:paraId="1277697D" w14:textId="77777777" w:rsidR="009A3EF7" w:rsidRDefault="009A3EF7" w:rsidP="00B25E4A">
            <w:pPr>
              <w:rPr>
                <w:rFonts w:eastAsia="Times New Roman" w:cs="Times New Roman"/>
                <w:sz w:val="16"/>
                <w:szCs w:val="16"/>
                <w:lang w:eastAsia="ru-RU"/>
              </w:rPr>
            </w:pPr>
          </w:p>
        </w:tc>
        <w:tc>
          <w:tcPr>
            <w:tcW w:w="284" w:type="pct"/>
            <w:vMerge/>
            <w:tcBorders>
              <w:left w:val="single" w:sz="4" w:space="0" w:color="auto"/>
              <w:bottom w:val="single" w:sz="4" w:space="0" w:color="auto"/>
              <w:right w:val="single" w:sz="4" w:space="0" w:color="auto"/>
            </w:tcBorders>
            <w:shd w:val="clear" w:color="auto" w:fill="auto"/>
          </w:tcPr>
          <w:p w14:paraId="0A16A2CD" w14:textId="77777777" w:rsidR="009A3EF7" w:rsidRDefault="009A3EF7" w:rsidP="00B25E4A">
            <w:pPr>
              <w:rPr>
                <w:rFonts w:eastAsia="Times New Roman" w:cs="Times New Roman"/>
                <w:sz w:val="16"/>
                <w:szCs w:val="16"/>
                <w:lang w:eastAsia="ru-RU"/>
              </w:rPr>
            </w:pPr>
          </w:p>
        </w:tc>
        <w:tc>
          <w:tcPr>
            <w:tcW w:w="235" w:type="pct"/>
            <w:vMerge/>
            <w:tcBorders>
              <w:left w:val="nil"/>
              <w:bottom w:val="single" w:sz="4" w:space="0" w:color="auto"/>
              <w:right w:val="single" w:sz="4" w:space="0" w:color="auto"/>
            </w:tcBorders>
            <w:shd w:val="clear" w:color="auto" w:fill="auto"/>
          </w:tcPr>
          <w:p w14:paraId="21704367" w14:textId="77777777" w:rsidR="009A3EF7" w:rsidRPr="003B2D98" w:rsidRDefault="009A3EF7" w:rsidP="00B25E4A">
            <w:pPr>
              <w:rPr>
                <w:rFonts w:eastAsia="Times New Roman" w:cs="Times New Roman"/>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6AD69158" w14:textId="700BD7C7" w:rsidR="009A3EF7" w:rsidRPr="003B2D98" w:rsidRDefault="009A3EF7" w:rsidP="00B25E4A">
            <w:pPr>
              <w:rPr>
                <w:rFonts w:eastAsia="Times New Roman" w:cs="Times New Roman"/>
                <w:sz w:val="16"/>
                <w:szCs w:val="16"/>
                <w:lang w:eastAsia="ru-RU"/>
              </w:rPr>
            </w:pPr>
            <w:r>
              <w:rPr>
                <w:rFonts w:eastAsia="Times New Roman" w:cs="Times New Roman"/>
                <w:sz w:val="14"/>
                <w:szCs w:val="14"/>
                <w:lang w:eastAsia="ru-RU"/>
              </w:rPr>
              <w:t xml:space="preserve">Средства бюджета </w:t>
            </w:r>
            <w:r w:rsidRPr="00852A9F">
              <w:rPr>
                <w:rFonts w:eastAsia="Times New Roman" w:cs="Times New Roman"/>
                <w:sz w:val="14"/>
                <w:szCs w:val="14"/>
                <w:lang w:eastAsia="ru-RU"/>
              </w:rPr>
              <w:t>городского округа Мытищи</w:t>
            </w:r>
          </w:p>
        </w:tc>
        <w:tc>
          <w:tcPr>
            <w:tcW w:w="283" w:type="pct"/>
            <w:tcBorders>
              <w:top w:val="single" w:sz="4" w:space="0" w:color="auto"/>
              <w:left w:val="nil"/>
              <w:bottom w:val="single" w:sz="4" w:space="0" w:color="auto"/>
              <w:right w:val="single" w:sz="4" w:space="0" w:color="auto"/>
            </w:tcBorders>
            <w:shd w:val="clear" w:color="auto" w:fill="auto"/>
          </w:tcPr>
          <w:p w14:paraId="4492CF62" w14:textId="47F3DD11" w:rsidR="009A3EF7" w:rsidRDefault="009A3EF7" w:rsidP="00B25E4A">
            <w:pPr>
              <w:rPr>
                <w:rFonts w:eastAsia="Times New Roman" w:cs="Times New Roman"/>
                <w:sz w:val="16"/>
                <w:szCs w:val="16"/>
                <w:lang w:eastAsia="ru-RU"/>
              </w:rPr>
            </w:pPr>
            <w:r>
              <w:rPr>
                <w:rFonts w:eastAsia="Times New Roman" w:cs="Times New Roman"/>
                <w:sz w:val="16"/>
                <w:szCs w:val="16"/>
                <w:lang w:eastAsia="ru-RU"/>
              </w:rPr>
              <w:t>2 116,4</w:t>
            </w:r>
          </w:p>
        </w:tc>
        <w:tc>
          <w:tcPr>
            <w:tcW w:w="284" w:type="pct"/>
            <w:tcBorders>
              <w:top w:val="single" w:sz="4" w:space="0" w:color="auto"/>
              <w:left w:val="nil"/>
              <w:bottom w:val="single" w:sz="4" w:space="0" w:color="auto"/>
              <w:right w:val="single" w:sz="4" w:space="0" w:color="auto"/>
            </w:tcBorders>
            <w:shd w:val="clear" w:color="auto" w:fill="auto"/>
          </w:tcPr>
          <w:p w14:paraId="4F2ACA87" w14:textId="7174A7BE" w:rsidR="009A3EF7" w:rsidRDefault="009A3EF7" w:rsidP="00B25E4A">
            <w:pPr>
              <w:rPr>
                <w:rFonts w:eastAsia="Times New Roman" w:cs="Times New Roman"/>
                <w:sz w:val="16"/>
                <w:szCs w:val="16"/>
                <w:lang w:eastAsia="ru-RU"/>
              </w:rPr>
            </w:pPr>
            <w:r>
              <w:rPr>
                <w:rFonts w:eastAsia="Times New Roman" w:cs="Times New Roman"/>
                <w:sz w:val="16"/>
                <w:szCs w:val="16"/>
                <w:lang w:eastAsia="ru-RU"/>
              </w:rPr>
              <w:t>2 116,4</w:t>
            </w:r>
          </w:p>
        </w:tc>
        <w:tc>
          <w:tcPr>
            <w:tcW w:w="235" w:type="pct"/>
            <w:tcBorders>
              <w:top w:val="single" w:sz="4" w:space="0" w:color="auto"/>
              <w:left w:val="nil"/>
              <w:bottom w:val="single" w:sz="4" w:space="0" w:color="auto"/>
              <w:right w:val="single" w:sz="4" w:space="0" w:color="auto"/>
            </w:tcBorders>
            <w:shd w:val="clear" w:color="auto" w:fill="auto"/>
          </w:tcPr>
          <w:p w14:paraId="37A87469" w14:textId="5A6512DA"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5486B20A" w14:textId="729127E8"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4E6917ED" w14:textId="45B4F301"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30C7C753" w14:textId="49DB53CA"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7B368807" w14:textId="7E2A51D5"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tcBorders>
              <w:left w:val="nil"/>
              <w:bottom w:val="single" w:sz="4" w:space="0" w:color="auto"/>
              <w:right w:val="single" w:sz="4" w:space="0" w:color="auto"/>
            </w:tcBorders>
            <w:shd w:val="clear" w:color="auto" w:fill="auto"/>
          </w:tcPr>
          <w:p w14:paraId="760D5C51" w14:textId="77777777" w:rsidR="009A3EF7" w:rsidRPr="00F04D9C" w:rsidRDefault="009A3EF7" w:rsidP="00E7615E">
            <w:pPr>
              <w:ind w:left="-30" w:right="-113"/>
              <w:rPr>
                <w:rFonts w:eastAsia="Times New Roman" w:cs="Times New Roman"/>
                <w:sz w:val="14"/>
                <w:szCs w:val="14"/>
                <w:lang w:eastAsia="ru-RU"/>
              </w:rPr>
            </w:pPr>
          </w:p>
        </w:tc>
      </w:tr>
      <w:tr w:rsidR="009D1CE2" w:rsidRPr="009D6C55" w14:paraId="117B8AEC" w14:textId="77777777" w:rsidTr="00140C02">
        <w:trPr>
          <w:trHeight w:val="219"/>
        </w:trPr>
        <w:tc>
          <w:tcPr>
            <w:tcW w:w="189" w:type="pct"/>
            <w:vMerge w:val="restart"/>
            <w:tcBorders>
              <w:top w:val="single" w:sz="4" w:space="0" w:color="auto"/>
              <w:left w:val="single" w:sz="4" w:space="0" w:color="auto"/>
              <w:right w:val="single" w:sz="4" w:space="0" w:color="auto"/>
            </w:tcBorders>
            <w:shd w:val="clear" w:color="auto" w:fill="auto"/>
            <w:vAlign w:val="center"/>
          </w:tcPr>
          <w:p w14:paraId="4D5C2AD5" w14:textId="210612E7" w:rsidR="009A3EF7" w:rsidRDefault="009A3EF7" w:rsidP="00B25E4A">
            <w:pPr>
              <w:jc w:val="center"/>
              <w:rPr>
                <w:rFonts w:eastAsia="Times New Roman" w:cs="Times New Roman"/>
                <w:sz w:val="16"/>
                <w:szCs w:val="16"/>
                <w:lang w:eastAsia="ru-RU"/>
              </w:rPr>
            </w:pPr>
            <w:r>
              <w:rPr>
                <w:rFonts w:eastAsia="Times New Roman" w:cs="Times New Roman"/>
                <w:sz w:val="16"/>
                <w:szCs w:val="16"/>
                <w:lang w:eastAsia="ru-RU"/>
              </w:rPr>
              <w:t>10</w:t>
            </w:r>
          </w:p>
        </w:tc>
        <w:tc>
          <w:tcPr>
            <w:tcW w:w="377" w:type="pct"/>
            <w:vMerge w:val="restart"/>
            <w:tcBorders>
              <w:top w:val="single" w:sz="4" w:space="0" w:color="auto"/>
              <w:left w:val="nil"/>
              <w:right w:val="single" w:sz="4" w:space="0" w:color="auto"/>
            </w:tcBorders>
            <w:shd w:val="clear" w:color="auto" w:fill="auto"/>
          </w:tcPr>
          <w:p w14:paraId="63E404D1" w14:textId="2FEF409C" w:rsidR="009A3EF7" w:rsidRPr="00353EEB" w:rsidRDefault="009A3EF7" w:rsidP="00B25E4A">
            <w:pPr>
              <w:rPr>
                <w:sz w:val="16"/>
                <w:szCs w:val="16"/>
              </w:rPr>
            </w:pPr>
            <w:r w:rsidRPr="00353EEB">
              <w:rPr>
                <w:rFonts w:eastAsia="Times New Roman" w:cs="Times New Roman"/>
                <w:sz w:val="16"/>
                <w:szCs w:val="16"/>
                <w:lang w:eastAsia="ru-RU"/>
              </w:rPr>
              <w:t xml:space="preserve">Автомобильная дорога общего пользования местного значения </w:t>
            </w:r>
          </w:p>
        </w:tc>
        <w:tc>
          <w:tcPr>
            <w:tcW w:w="239" w:type="pct"/>
            <w:vMerge w:val="restart"/>
            <w:tcBorders>
              <w:top w:val="single" w:sz="4" w:space="0" w:color="auto"/>
              <w:left w:val="nil"/>
              <w:right w:val="single" w:sz="4" w:space="0" w:color="auto"/>
            </w:tcBorders>
            <w:shd w:val="clear" w:color="auto" w:fill="auto"/>
          </w:tcPr>
          <w:p w14:paraId="5CD5B510" w14:textId="6AFF7B1C" w:rsidR="009A3EF7" w:rsidRDefault="009A3EF7" w:rsidP="00B25E4A">
            <w:pPr>
              <w:rPr>
                <w:sz w:val="18"/>
                <w:szCs w:val="14"/>
              </w:rPr>
            </w:pPr>
            <w:r w:rsidRPr="002729A3">
              <w:rPr>
                <w:sz w:val="18"/>
                <w:szCs w:val="14"/>
              </w:rPr>
              <w:t>2</w:t>
            </w:r>
            <w:r>
              <w:rPr>
                <w:sz w:val="18"/>
                <w:szCs w:val="14"/>
              </w:rPr>
              <w:t> </w:t>
            </w:r>
            <w:r w:rsidRPr="002729A3">
              <w:rPr>
                <w:sz w:val="18"/>
                <w:szCs w:val="14"/>
              </w:rPr>
              <w:t>732</w:t>
            </w:r>
          </w:p>
          <w:p w14:paraId="3D99C528" w14:textId="06754B48" w:rsidR="009A3EF7" w:rsidRPr="002729A3" w:rsidRDefault="009A3EF7" w:rsidP="00B25E4A">
            <w:pPr>
              <w:rPr>
                <w:sz w:val="18"/>
                <w:szCs w:val="14"/>
              </w:rPr>
            </w:pPr>
          </w:p>
        </w:tc>
        <w:tc>
          <w:tcPr>
            <w:tcW w:w="375" w:type="pct"/>
            <w:vMerge w:val="restart"/>
            <w:tcBorders>
              <w:top w:val="single" w:sz="4" w:space="0" w:color="auto"/>
              <w:left w:val="nil"/>
              <w:right w:val="single" w:sz="4" w:space="0" w:color="auto"/>
            </w:tcBorders>
          </w:tcPr>
          <w:p w14:paraId="4F2D5357" w14:textId="1AE3D320" w:rsidR="009A3EF7" w:rsidRPr="00390520" w:rsidRDefault="009A3EF7" w:rsidP="00B25E4A">
            <w:pPr>
              <w:rPr>
                <w:rFonts w:eastAsia="Times New Roman" w:cs="Times New Roman"/>
                <w:sz w:val="18"/>
                <w:szCs w:val="18"/>
                <w:lang w:eastAsia="ru-RU"/>
              </w:rPr>
            </w:pPr>
            <w:r w:rsidRPr="00ED32AA">
              <w:rPr>
                <w:sz w:val="16"/>
                <w:szCs w:val="16"/>
              </w:rPr>
              <w:t>д. Болтино, проезд от Осташковского шоссе до ул. Туристическая (СПК "Болтино")</w:t>
            </w:r>
          </w:p>
        </w:tc>
        <w:tc>
          <w:tcPr>
            <w:tcW w:w="282" w:type="pct"/>
            <w:tcBorders>
              <w:top w:val="single" w:sz="4" w:space="0" w:color="auto"/>
              <w:left w:val="single" w:sz="4" w:space="0" w:color="auto"/>
              <w:right w:val="single" w:sz="4" w:space="0" w:color="auto"/>
            </w:tcBorders>
          </w:tcPr>
          <w:p w14:paraId="0FDE0E28" w14:textId="52A84AB5" w:rsidR="009A3EF7" w:rsidRDefault="00E13AB9" w:rsidP="00B25E4A">
            <w:pPr>
              <w:rPr>
                <w:rFonts w:eastAsia="Times New Roman" w:cs="Times New Roman"/>
                <w:sz w:val="16"/>
                <w:szCs w:val="16"/>
                <w:lang w:eastAsia="ru-RU"/>
              </w:rPr>
            </w:pPr>
            <w:r>
              <w:rPr>
                <w:rFonts w:eastAsia="Times New Roman" w:cs="Times New Roman"/>
                <w:sz w:val="16"/>
                <w:szCs w:val="16"/>
                <w:lang w:eastAsia="ru-RU"/>
              </w:rPr>
              <w:t>Ремонт</w:t>
            </w:r>
          </w:p>
        </w:tc>
        <w:tc>
          <w:tcPr>
            <w:tcW w:w="330" w:type="pct"/>
            <w:vMerge w:val="restart"/>
            <w:tcBorders>
              <w:top w:val="single" w:sz="4" w:space="0" w:color="auto"/>
              <w:left w:val="single" w:sz="4" w:space="0" w:color="auto"/>
              <w:right w:val="single" w:sz="4" w:space="0" w:color="auto"/>
            </w:tcBorders>
          </w:tcPr>
          <w:p w14:paraId="18E31935" w14:textId="29467AB4" w:rsidR="009A3EF7" w:rsidRPr="003B2D98" w:rsidRDefault="009A3EF7" w:rsidP="00B25E4A">
            <w:pPr>
              <w:rPr>
                <w:rFonts w:eastAsia="Times New Roman" w:cs="Times New Roman"/>
                <w:sz w:val="16"/>
                <w:szCs w:val="16"/>
                <w:lang w:eastAsia="ru-RU"/>
              </w:rPr>
            </w:pPr>
            <w:r>
              <w:rPr>
                <w:rFonts w:eastAsia="Times New Roman" w:cs="Times New Roman"/>
                <w:sz w:val="16"/>
                <w:szCs w:val="16"/>
                <w:lang w:eastAsia="ru-RU"/>
              </w:rPr>
              <w:t>01.01.2023-</w:t>
            </w:r>
            <w:r w:rsidRPr="002166B5">
              <w:rPr>
                <w:rFonts w:eastAsia="Times New Roman" w:cs="Times New Roman"/>
                <w:sz w:val="16"/>
                <w:szCs w:val="16"/>
                <w:lang w:eastAsia="ru-RU"/>
              </w:rPr>
              <w:t>31.12.</w:t>
            </w:r>
            <w:r w:rsidRPr="003B2D98">
              <w:rPr>
                <w:rFonts w:eastAsia="Times New Roman" w:cs="Times New Roman"/>
                <w:sz w:val="16"/>
                <w:szCs w:val="16"/>
                <w:lang w:eastAsia="ru-RU"/>
              </w:rPr>
              <w:t>2023</w:t>
            </w:r>
          </w:p>
        </w:tc>
        <w:tc>
          <w:tcPr>
            <w:tcW w:w="331" w:type="pct"/>
            <w:vMerge w:val="restart"/>
            <w:tcBorders>
              <w:top w:val="single" w:sz="4" w:space="0" w:color="auto"/>
              <w:left w:val="single" w:sz="4" w:space="0" w:color="auto"/>
              <w:right w:val="single" w:sz="4" w:space="0" w:color="auto"/>
            </w:tcBorders>
          </w:tcPr>
          <w:p w14:paraId="5B4ACF9B" w14:textId="2898705B" w:rsidR="009A3EF7" w:rsidRPr="003B2D98" w:rsidRDefault="009A3EF7" w:rsidP="00B25E4A">
            <w:pPr>
              <w:rPr>
                <w:rFonts w:eastAsia="Times New Roman" w:cs="Times New Roman"/>
                <w:sz w:val="16"/>
                <w:szCs w:val="16"/>
                <w:lang w:eastAsia="ru-RU"/>
              </w:rPr>
            </w:pPr>
            <w:r w:rsidRPr="004F0B0A">
              <w:rPr>
                <w:rFonts w:eastAsia="Times New Roman" w:cs="Times New Roman"/>
                <w:sz w:val="16"/>
                <w:szCs w:val="16"/>
                <w:lang w:eastAsia="ru-RU"/>
              </w:rPr>
              <w:t>31.12.2023</w:t>
            </w:r>
          </w:p>
        </w:tc>
        <w:tc>
          <w:tcPr>
            <w:tcW w:w="284" w:type="pct"/>
            <w:vMerge w:val="restart"/>
            <w:tcBorders>
              <w:top w:val="single" w:sz="4" w:space="0" w:color="auto"/>
              <w:left w:val="single" w:sz="4" w:space="0" w:color="auto"/>
              <w:right w:val="single" w:sz="4" w:space="0" w:color="auto"/>
            </w:tcBorders>
            <w:shd w:val="clear" w:color="auto" w:fill="auto"/>
          </w:tcPr>
          <w:p w14:paraId="600B66D7" w14:textId="16E0B006" w:rsidR="009A3EF7" w:rsidRPr="003B2D98" w:rsidRDefault="009A3EF7" w:rsidP="00B25E4A">
            <w:pPr>
              <w:rPr>
                <w:rFonts w:eastAsia="Times New Roman" w:cs="Times New Roman"/>
                <w:sz w:val="16"/>
                <w:szCs w:val="16"/>
                <w:lang w:eastAsia="ru-RU"/>
              </w:rPr>
            </w:pPr>
            <w:r>
              <w:rPr>
                <w:rFonts w:eastAsia="Times New Roman" w:cs="Times New Roman"/>
                <w:sz w:val="16"/>
                <w:szCs w:val="16"/>
                <w:lang w:eastAsia="ru-RU"/>
              </w:rPr>
              <w:t>3 766,2</w:t>
            </w:r>
          </w:p>
        </w:tc>
        <w:tc>
          <w:tcPr>
            <w:tcW w:w="235" w:type="pct"/>
            <w:vMerge w:val="restart"/>
            <w:tcBorders>
              <w:top w:val="single" w:sz="4" w:space="0" w:color="auto"/>
              <w:left w:val="nil"/>
              <w:right w:val="single" w:sz="4" w:space="0" w:color="auto"/>
            </w:tcBorders>
            <w:shd w:val="clear" w:color="auto" w:fill="auto"/>
          </w:tcPr>
          <w:p w14:paraId="307537C6" w14:textId="05706CBB"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519" w:type="pct"/>
            <w:tcBorders>
              <w:top w:val="single" w:sz="4" w:space="0" w:color="auto"/>
              <w:left w:val="nil"/>
              <w:bottom w:val="single" w:sz="4" w:space="0" w:color="auto"/>
              <w:right w:val="single" w:sz="4" w:space="0" w:color="auto"/>
            </w:tcBorders>
            <w:shd w:val="clear" w:color="auto" w:fill="auto"/>
          </w:tcPr>
          <w:p w14:paraId="1BE96F76" w14:textId="34DB39BC" w:rsidR="009A3EF7" w:rsidRPr="003B2D98" w:rsidRDefault="009A3EF7" w:rsidP="00B25E4A">
            <w:pPr>
              <w:rPr>
                <w:rFonts w:eastAsia="Times New Roman" w:cs="Times New Roman"/>
                <w:sz w:val="16"/>
                <w:szCs w:val="16"/>
                <w:lang w:eastAsia="ru-RU"/>
              </w:rPr>
            </w:pPr>
            <w:r>
              <w:rPr>
                <w:rFonts w:eastAsia="Times New Roman" w:cs="Times New Roman"/>
                <w:sz w:val="16"/>
                <w:szCs w:val="16"/>
                <w:lang w:eastAsia="ru-RU"/>
              </w:rPr>
              <w:t>Итого:</w:t>
            </w:r>
          </w:p>
        </w:tc>
        <w:tc>
          <w:tcPr>
            <w:tcW w:w="283" w:type="pct"/>
            <w:tcBorders>
              <w:top w:val="single" w:sz="4" w:space="0" w:color="auto"/>
              <w:left w:val="nil"/>
              <w:bottom w:val="single" w:sz="4" w:space="0" w:color="auto"/>
              <w:right w:val="single" w:sz="4" w:space="0" w:color="auto"/>
            </w:tcBorders>
            <w:shd w:val="clear" w:color="auto" w:fill="auto"/>
          </w:tcPr>
          <w:p w14:paraId="6565D51C" w14:textId="4BD9D29F" w:rsidR="009A3EF7" w:rsidRPr="003B2D98" w:rsidRDefault="009A3EF7" w:rsidP="00B25E4A">
            <w:pPr>
              <w:rPr>
                <w:rFonts w:eastAsia="Times New Roman" w:cs="Times New Roman"/>
                <w:sz w:val="16"/>
                <w:szCs w:val="16"/>
                <w:lang w:eastAsia="ru-RU"/>
              </w:rPr>
            </w:pPr>
            <w:r>
              <w:rPr>
                <w:rFonts w:eastAsia="Times New Roman" w:cs="Times New Roman"/>
                <w:sz w:val="16"/>
                <w:szCs w:val="16"/>
                <w:lang w:eastAsia="ru-RU"/>
              </w:rPr>
              <w:t>3 766,2</w:t>
            </w:r>
          </w:p>
        </w:tc>
        <w:tc>
          <w:tcPr>
            <w:tcW w:w="284" w:type="pct"/>
            <w:tcBorders>
              <w:top w:val="single" w:sz="4" w:space="0" w:color="auto"/>
              <w:left w:val="nil"/>
              <w:bottom w:val="single" w:sz="4" w:space="0" w:color="auto"/>
              <w:right w:val="single" w:sz="4" w:space="0" w:color="auto"/>
            </w:tcBorders>
            <w:shd w:val="clear" w:color="auto" w:fill="auto"/>
          </w:tcPr>
          <w:p w14:paraId="0EAD8BCF" w14:textId="7E71F6D9" w:rsidR="009A3EF7" w:rsidRPr="003B2D98" w:rsidRDefault="009A3EF7" w:rsidP="00B25E4A">
            <w:pPr>
              <w:rPr>
                <w:rFonts w:eastAsia="Times New Roman" w:cs="Times New Roman"/>
                <w:sz w:val="16"/>
                <w:szCs w:val="16"/>
                <w:lang w:eastAsia="ru-RU"/>
              </w:rPr>
            </w:pPr>
            <w:r>
              <w:rPr>
                <w:rFonts w:eastAsia="Times New Roman" w:cs="Times New Roman"/>
                <w:sz w:val="16"/>
                <w:szCs w:val="16"/>
                <w:lang w:eastAsia="ru-RU"/>
              </w:rPr>
              <w:t>3 766,2</w:t>
            </w:r>
          </w:p>
        </w:tc>
        <w:tc>
          <w:tcPr>
            <w:tcW w:w="235" w:type="pct"/>
            <w:tcBorders>
              <w:top w:val="single" w:sz="4" w:space="0" w:color="auto"/>
              <w:left w:val="nil"/>
              <w:bottom w:val="single" w:sz="4" w:space="0" w:color="auto"/>
              <w:right w:val="single" w:sz="4" w:space="0" w:color="auto"/>
            </w:tcBorders>
            <w:shd w:val="clear" w:color="auto" w:fill="auto"/>
          </w:tcPr>
          <w:p w14:paraId="32D9489C" w14:textId="3DD19093"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54C35C4A" w14:textId="2BA437D6"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65B877FE" w14:textId="55FEDDD0"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70E047CD" w14:textId="2D9062EF"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672F7F54" w14:textId="173033A8"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val="restart"/>
            <w:tcBorders>
              <w:top w:val="single" w:sz="4" w:space="0" w:color="auto"/>
              <w:left w:val="nil"/>
              <w:right w:val="single" w:sz="4" w:space="0" w:color="auto"/>
            </w:tcBorders>
            <w:shd w:val="clear" w:color="auto" w:fill="auto"/>
          </w:tcPr>
          <w:p w14:paraId="24349D19" w14:textId="7B0F9EAD" w:rsidR="009A3EF7" w:rsidRPr="00F04D9C" w:rsidRDefault="009A3EF7" w:rsidP="00E7615E">
            <w:pPr>
              <w:ind w:left="-30" w:right="-113"/>
              <w:rPr>
                <w:rFonts w:eastAsia="Times New Roman" w:cs="Times New Roman"/>
                <w:sz w:val="14"/>
                <w:szCs w:val="14"/>
                <w:lang w:eastAsia="ru-RU"/>
              </w:rPr>
            </w:pPr>
            <w:r w:rsidRPr="00F04D9C">
              <w:rPr>
                <w:rFonts w:eastAsia="Times New Roman" w:cs="Times New Roman"/>
                <w:sz w:val="14"/>
                <w:szCs w:val="14"/>
                <w:lang w:eastAsia="ru-RU"/>
              </w:rPr>
              <w:t xml:space="preserve">МКУ "УТДХ </w:t>
            </w:r>
            <w:proofErr w:type="spellStart"/>
            <w:r w:rsidRPr="00F04D9C">
              <w:rPr>
                <w:rFonts w:eastAsia="Times New Roman" w:cs="Times New Roman"/>
                <w:sz w:val="14"/>
                <w:szCs w:val="14"/>
                <w:lang w:eastAsia="ru-RU"/>
              </w:rPr>
              <w:t>г.о.Мытищи</w:t>
            </w:r>
            <w:proofErr w:type="spellEnd"/>
            <w:r w:rsidRPr="00F04D9C">
              <w:rPr>
                <w:rFonts w:eastAsia="Times New Roman" w:cs="Times New Roman"/>
                <w:sz w:val="14"/>
                <w:szCs w:val="14"/>
                <w:lang w:eastAsia="ru-RU"/>
              </w:rPr>
              <w:t>"</w:t>
            </w:r>
          </w:p>
        </w:tc>
      </w:tr>
      <w:tr w:rsidR="009D1CE2" w:rsidRPr="009D6C55" w14:paraId="7F416881" w14:textId="77777777" w:rsidTr="00140C02">
        <w:trPr>
          <w:trHeight w:val="416"/>
        </w:trPr>
        <w:tc>
          <w:tcPr>
            <w:tcW w:w="189" w:type="pct"/>
            <w:vMerge/>
            <w:tcBorders>
              <w:left w:val="single" w:sz="4" w:space="0" w:color="auto"/>
              <w:right w:val="single" w:sz="4" w:space="0" w:color="auto"/>
            </w:tcBorders>
            <w:shd w:val="clear" w:color="auto" w:fill="auto"/>
            <w:vAlign w:val="center"/>
          </w:tcPr>
          <w:p w14:paraId="336452FD" w14:textId="77777777" w:rsidR="009A3EF7" w:rsidRDefault="009A3EF7" w:rsidP="00B25E4A">
            <w:pPr>
              <w:jc w:val="center"/>
              <w:rPr>
                <w:rFonts w:eastAsia="Times New Roman" w:cs="Times New Roman"/>
                <w:sz w:val="16"/>
                <w:szCs w:val="16"/>
                <w:lang w:eastAsia="ru-RU"/>
              </w:rPr>
            </w:pPr>
          </w:p>
        </w:tc>
        <w:tc>
          <w:tcPr>
            <w:tcW w:w="377" w:type="pct"/>
            <w:vMerge/>
            <w:tcBorders>
              <w:left w:val="nil"/>
              <w:right w:val="single" w:sz="4" w:space="0" w:color="auto"/>
            </w:tcBorders>
            <w:shd w:val="clear" w:color="auto" w:fill="auto"/>
          </w:tcPr>
          <w:p w14:paraId="2AD07C71" w14:textId="77777777" w:rsidR="009A3EF7" w:rsidRPr="00353EEB" w:rsidRDefault="009A3EF7" w:rsidP="00B25E4A">
            <w:pPr>
              <w:rPr>
                <w:rFonts w:eastAsia="Times New Roman" w:cs="Times New Roman"/>
                <w:sz w:val="16"/>
                <w:szCs w:val="16"/>
                <w:lang w:eastAsia="ru-RU"/>
              </w:rPr>
            </w:pPr>
          </w:p>
        </w:tc>
        <w:tc>
          <w:tcPr>
            <w:tcW w:w="239" w:type="pct"/>
            <w:vMerge/>
            <w:tcBorders>
              <w:left w:val="nil"/>
              <w:right w:val="single" w:sz="4" w:space="0" w:color="auto"/>
            </w:tcBorders>
            <w:shd w:val="clear" w:color="auto" w:fill="auto"/>
          </w:tcPr>
          <w:p w14:paraId="1B42CE4C" w14:textId="77777777" w:rsidR="009A3EF7" w:rsidRPr="002729A3" w:rsidRDefault="009A3EF7" w:rsidP="00B25E4A">
            <w:pPr>
              <w:rPr>
                <w:sz w:val="18"/>
                <w:szCs w:val="14"/>
              </w:rPr>
            </w:pPr>
          </w:p>
        </w:tc>
        <w:tc>
          <w:tcPr>
            <w:tcW w:w="375" w:type="pct"/>
            <w:vMerge/>
            <w:tcBorders>
              <w:left w:val="nil"/>
              <w:right w:val="single" w:sz="4" w:space="0" w:color="auto"/>
            </w:tcBorders>
          </w:tcPr>
          <w:p w14:paraId="6CF10BE1" w14:textId="77777777" w:rsidR="009A3EF7" w:rsidRPr="00ED32AA" w:rsidRDefault="009A3EF7" w:rsidP="00B25E4A">
            <w:pPr>
              <w:rPr>
                <w:sz w:val="16"/>
                <w:szCs w:val="16"/>
              </w:rPr>
            </w:pPr>
          </w:p>
        </w:tc>
        <w:tc>
          <w:tcPr>
            <w:tcW w:w="282" w:type="pct"/>
            <w:tcBorders>
              <w:left w:val="single" w:sz="4" w:space="0" w:color="auto"/>
              <w:right w:val="single" w:sz="4" w:space="0" w:color="auto"/>
            </w:tcBorders>
          </w:tcPr>
          <w:p w14:paraId="0E09F0E1" w14:textId="77777777" w:rsidR="009A3EF7" w:rsidRDefault="009A3EF7" w:rsidP="00B25E4A">
            <w:pPr>
              <w:rPr>
                <w:rFonts w:eastAsia="Times New Roman" w:cs="Times New Roman"/>
                <w:sz w:val="16"/>
                <w:szCs w:val="16"/>
                <w:lang w:eastAsia="ru-RU"/>
              </w:rPr>
            </w:pPr>
          </w:p>
        </w:tc>
        <w:tc>
          <w:tcPr>
            <w:tcW w:w="330" w:type="pct"/>
            <w:vMerge/>
            <w:tcBorders>
              <w:left w:val="single" w:sz="4" w:space="0" w:color="auto"/>
              <w:right w:val="single" w:sz="4" w:space="0" w:color="auto"/>
            </w:tcBorders>
          </w:tcPr>
          <w:p w14:paraId="7661A182" w14:textId="54D1C1F0" w:rsidR="009A3EF7" w:rsidRDefault="009A3EF7" w:rsidP="00B25E4A">
            <w:pPr>
              <w:rPr>
                <w:rFonts w:eastAsia="Times New Roman" w:cs="Times New Roman"/>
                <w:sz w:val="16"/>
                <w:szCs w:val="16"/>
                <w:lang w:eastAsia="ru-RU"/>
              </w:rPr>
            </w:pPr>
          </w:p>
        </w:tc>
        <w:tc>
          <w:tcPr>
            <w:tcW w:w="331" w:type="pct"/>
            <w:vMerge/>
            <w:tcBorders>
              <w:left w:val="single" w:sz="4" w:space="0" w:color="auto"/>
              <w:right w:val="single" w:sz="4" w:space="0" w:color="auto"/>
            </w:tcBorders>
          </w:tcPr>
          <w:p w14:paraId="1A7DF24A" w14:textId="77777777" w:rsidR="009A3EF7" w:rsidRDefault="009A3EF7" w:rsidP="00B25E4A">
            <w:pPr>
              <w:rPr>
                <w:rFonts w:eastAsia="Times New Roman" w:cs="Times New Roman"/>
                <w:sz w:val="16"/>
                <w:szCs w:val="16"/>
                <w:lang w:eastAsia="ru-RU"/>
              </w:rPr>
            </w:pPr>
          </w:p>
        </w:tc>
        <w:tc>
          <w:tcPr>
            <w:tcW w:w="284" w:type="pct"/>
            <w:vMerge/>
            <w:tcBorders>
              <w:left w:val="single" w:sz="4" w:space="0" w:color="auto"/>
              <w:right w:val="single" w:sz="4" w:space="0" w:color="auto"/>
            </w:tcBorders>
            <w:shd w:val="clear" w:color="auto" w:fill="auto"/>
          </w:tcPr>
          <w:p w14:paraId="6CC4B04F" w14:textId="77777777" w:rsidR="009A3EF7" w:rsidRDefault="009A3EF7" w:rsidP="00B25E4A">
            <w:pPr>
              <w:rPr>
                <w:rFonts w:eastAsia="Times New Roman" w:cs="Times New Roman"/>
                <w:sz w:val="16"/>
                <w:szCs w:val="16"/>
                <w:lang w:eastAsia="ru-RU"/>
              </w:rPr>
            </w:pPr>
          </w:p>
        </w:tc>
        <w:tc>
          <w:tcPr>
            <w:tcW w:w="235" w:type="pct"/>
            <w:vMerge/>
            <w:tcBorders>
              <w:left w:val="nil"/>
              <w:right w:val="single" w:sz="4" w:space="0" w:color="auto"/>
            </w:tcBorders>
            <w:shd w:val="clear" w:color="auto" w:fill="auto"/>
          </w:tcPr>
          <w:p w14:paraId="50ACC614" w14:textId="77777777" w:rsidR="009A3EF7" w:rsidRPr="003B2D98" w:rsidRDefault="009A3EF7" w:rsidP="00B25E4A">
            <w:pPr>
              <w:rPr>
                <w:rFonts w:eastAsia="Times New Roman" w:cs="Times New Roman"/>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0F37BF04" w14:textId="5942AB67" w:rsidR="009A3EF7" w:rsidRPr="003B2D98" w:rsidRDefault="009A3EF7" w:rsidP="00B25E4A">
            <w:pPr>
              <w:rPr>
                <w:rFonts w:eastAsia="Times New Roman" w:cs="Times New Roman"/>
                <w:sz w:val="16"/>
                <w:szCs w:val="16"/>
                <w:lang w:eastAsia="ru-RU"/>
              </w:rPr>
            </w:pPr>
            <w:r>
              <w:rPr>
                <w:rFonts w:eastAsia="Times New Roman" w:cs="Times New Roman"/>
                <w:sz w:val="14"/>
                <w:szCs w:val="14"/>
                <w:lang w:eastAsia="ru-RU"/>
              </w:rPr>
              <w:t>Средства б</w:t>
            </w:r>
            <w:r w:rsidRPr="00852A9F">
              <w:rPr>
                <w:rFonts w:eastAsia="Times New Roman" w:cs="Times New Roman"/>
                <w:sz w:val="14"/>
                <w:szCs w:val="14"/>
                <w:lang w:eastAsia="ru-RU"/>
              </w:rPr>
              <w:t>юджет</w:t>
            </w:r>
            <w:r>
              <w:rPr>
                <w:rFonts w:eastAsia="Times New Roman" w:cs="Times New Roman"/>
                <w:sz w:val="14"/>
                <w:szCs w:val="14"/>
                <w:lang w:eastAsia="ru-RU"/>
              </w:rPr>
              <w:t>а</w:t>
            </w:r>
            <w:r w:rsidRPr="00852A9F">
              <w:rPr>
                <w:rFonts w:eastAsia="Times New Roman" w:cs="Times New Roman"/>
                <w:sz w:val="14"/>
                <w:szCs w:val="14"/>
                <w:lang w:eastAsia="ru-RU"/>
              </w:rPr>
              <w:t xml:space="preserve"> </w:t>
            </w:r>
            <w:r>
              <w:rPr>
                <w:rFonts w:eastAsia="Times New Roman" w:cs="Times New Roman"/>
                <w:sz w:val="14"/>
                <w:szCs w:val="14"/>
                <w:lang w:eastAsia="ru-RU"/>
              </w:rPr>
              <w:t xml:space="preserve">Московской области </w:t>
            </w:r>
          </w:p>
        </w:tc>
        <w:tc>
          <w:tcPr>
            <w:tcW w:w="283" w:type="pct"/>
            <w:tcBorders>
              <w:top w:val="single" w:sz="4" w:space="0" w:color="auto"/>
              <w:left w:val="nil"/>
              <w:bottom w:val="single" w:sz="4" w:space="0" w:color="auto"/>
              <w:right w:val="single" w:sz="4" w:space="0" w:color="auto"/>
            </w:tcBorders>
            <w:shd w:val="clear" w:color="auto" w:fill="auto"/>
          </w:tcPr>
          <w:p w14:paraId="68A7B672" w14:textId="23542AAC" w:rsidR="009A3EF7" w:rsidRDefault="009A3EF7" w:rsidP="00B25E4A">
            <w:pPr>
              <w:rPr>
                <w:rFonts w:eastAsia="Times New Roman" w:cs="Times New Roman"/>
                <w:sz w:val="16"/>
                <w:szCs w:val="16"/>
                <w:lang w:eastAsia="ru-RU"/>
              </w:rPr>
            </w:pPr>
            <w:r>
              <w:rPr>
                <w:rFonts w:eastAsia="Times New Roman" w:cs="Times New Roman"/>
                <w:sz w:val="16"/>
                <w:szCs w:val="16"/>
                <w:lang w:eastAsia="ru-RU"/>
              </w:rPr>
              <w:t>2 357,6</w:t>
            </w:r>
          </w:p>
        </w:tc>
        <w:tc>
          <w:tcPr>
            <w:tcW w:w="284" w:type="pct"/>
            <w:tcBorders>
              <w:top w:val="single" w:sz="4" w:space="0" w:color="auto"/>
              <w:left w:val="nil"/>
              <w:bottom w:val="single" w:sz="4" w:space="0" w:color="auto"/>
              <w:right w:val="single" w:sz="4" w:space="0" w:color="auto"/>
            </w:tcBorders>
            <w:shd w:val="clear" w:color="auto" w:fill="auto"/>
          </w:tcPr>
          <w:p w14:paraId="050F23E3" w14:textId="6EF5CBB1" w:rsidR="009A3EF7" w:rsidRDefault="009A3EF7" w:rsidP="00B25E4A">
            <w:pPr>
              <w:rPr>
                <w:rFonts w:eastAsia="Times New Roman" w:cs="Times New Roman"/>
                <w:sz w:val="16"/>
                <w:szCs w:val="16"/>
                <w:lang w:eastAsia="ru-RU"/>
              </w:rPr>
            </w:pPr>
            <w:r>
              <w:rPr>
                <w:rFonts w:eastAsia="Times New Roman" w:cs="Times New Roman"/>
                <w:sz w:val="16"/>
                <w:szCs w:val="16"/>
                <w:lang w:eastAsia="ru-RU"/>
              </w:rPr>
              <w:t>2 357,6</w:t>
            </w:r>
          </w:p>
        </w:tc>
        <w:tc>
          <w:tcPr>
            <w:tcW w:w="235" w:type="pct"/>
            <w:tcBorders>
              <w:top w:val="single" w:sz="4" w:space="0" w:color="auto"/>
              <w:left w:val="nil"/>
              <w:bottom w:val="single" w:sz="4" w:space="0" w:color="auto"/>
              <w:right w:val="single" w:sz="4" w:space="0" w:color="auto"/>
            </w:tcBorders>
            <w:shd w:val="clear" w:color="auto" w:fill="auto"/>
          </w:tcPr>
          <w:p w14:paraId="30E0613B" w14:textId="4305A67A"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2AFEDCE4" w14:textId="4AD0631F"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E6CE31C" w14:textId="37777D12"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2515934" w14:textId="7E05E916"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05D7E3EE" w14:textId="43CBF11F"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tcBorders>
              <w:left w:val="nil"/>
              <w:right w:val="single" w:sz="4" w:space="0" w:color="auto"/>
            </w:tcBorders>
            <w:shd w:val="clear" w:color="auto" w:fill="auto"/>
          </w:tcPr>
          <w:p w14:paraId="464FD23E" w14:textId="77777777" w:rsidR="009A3EF7" w:rsidRPr="00F04D9C" w:rsidRDefault="009A3EF7" w:rsidP="00E7615E">
            <w:pPr>
              <w:ind w:left="-30" w:right="-113"/>
              <w:rPr>
                <w:rFonts w:eastAsia="Times New Roman" w:cs="Times New Roman"/>
                <w:sz w:val="14"/>
                <w:szCs w:val="14"/>
                <w:lang w:eastAsia="ru-RU"/>
              </w:rPr>
            </w:pPr>
          </w:p>
        </w:tc>
      </w:tr>
      <w:tr w:rsidR="009D1CE2" w:rsidRPr="009D6C55" w14:paraId="6C44B20F" w14:textId="77777777" w:rsidTr="00140C02">
        <w:trPr>
          <w:trHeight w:val="400"/>
        </w:trPr>
        <w:tc>
          <w:tcPr>
            <w:tcW w:w="189" w:type="pct"/>
            <w:vMerge/>
            <w:tcBorders>
              <w:left w:val="single" w:sz="4" w:space="0" w:color="auto"/>
              <w:bottom w:val="single" w:sz="4" w:space="0" w:color="auto"/>
              <w:right w:val="single" w:sz="4" w:space="0" w:color="auto"/>
            </w:tcBorders>
            <w:shd w:val="clear" w:color="auto" w:fill="auto"/>
            <w:vAlign w:val="center"/>
          </w:tcPr>
          <w:p w14:paraId="4896399F" w14:textId="77777777" w:rsidR="009A3EF7" w:rsidRDefault="009A3EF7" w:rsidP="00B25E4A">
            <w:pPr>
              <w:jc w:val="center"/>
              <w:rPr>
                <w:rFonts w:eastAsia="Times New Roman" w:cs="Times New Roman"/>
                <w:sz w:val="16"/>
                <w:szCs w:val="16"/>
                <w:lang w:eastAsia="ru-RU"/>
              </w:rPr>
            </w:pPr>
          </w:p>
        </w:tc>
        <w:tc>
          <w:tcPr>
            <w:tcW w:w="377" w:type="pct"/>
            <w:vMerge/>
            <w:tcBorders>
              <w:left w:val="nil"/>
              <w:bottom w:val="single" w:sz="4" w:space="0" w:color="auto"/>
              <w:right w:val="single" w:sz="4" w:space="0" w:color="auto"/>
            </w:tcBorders>
            <w:shd w:val="clear" w:color="auto" w:fill="auto"/>
          </w:tcPr>
          <w:p w14:paraId="462D6B4B" w14:textId="77777777" w:rsidR="009A3EF7" w:rsidRPr="00353EEB" w:rsidRDefault="009A3EF7" w:rsidP="00B25E4A">
            <w:pPr>
              <w:rPr>
                <w:rFonts w:eastAsia="Times New Roman" w:cs="Times New Roman"/>
                <w:sz w:val="16"/>
                <w:szCs w:val="16"/>
                <w:lang w:eastAsia="ru-RU"/>
              </w:rPr>
            </w:pPr>
          </w:p>
        </w:tc>
        <w:tc>
          <w:tcPr>
            <w:tcW w:w="239" w:type="pct"/>
            <w:vMerge/>
            <w:tcBorders>
              <w:left w:val="nil"/>
              <w:bottom w:val="single" w:sz="4" w:space="0" w:color="auto"/>
              <w:right w:val="single" w:sz="4" w:space="0" w:color="auto"/>
            </w:tcBorders>
            <w:shd w:val="clear" w:color="auto" w:fill="auto"/>
          </w:tcPr>
          <w:p w14:paraId="5779F09D" w14:textId="77777777" w:rsidR="009A3EF7" w:rsidRPr="002729A3" w:rsidRDefault="009A3EF7" w:rsidP="00B25E4A">
            <w:pPr>
              <w:rPr>
                <w:sz w:val="18"/>
                <w:szCs w:val="14"/>
              </w:rPr>
            </w:pPr>
          </w:p>
        </w:tc>
        <w:tc>
          <w:tcPr>
            <w:tcW w:w="375" w:type="pct"/>
            <w:vMerge/>
            <w:tcBorders>
              <w:left w:val="nil"/>
              <w:bottom w:val="single" w:sz="4" w:space="0" w:color="auto"/>
              <w:right w:val="single" w:sz="4" w:space="0" w:color="auto"/>
            </w:tcBorders>
          </w:tcPr>
          <w:p w14:paraId="7C10A51A" w14:textId="77777777" w:rsidR="009A3EF7" w:rsidRPr="00ED32AA" w:rsidRDefault="009A3EF7" w:rsidP="00B25E4A">
            <w:pPr>
              <w:rPr>
                <w:sz w:val="16"/>
                <w:szCs w:val="16"/>
              </w:rPr>
            </w:pPr>
          </w:p>
        </w:tc>
        <w:tc>
          <w:tcPr>
            <w:tcW w:w="282" w:type="pct"/>
            <w:tcBorders>
              <w:left w:val="single" w:sz="4" w:space="0" w:color="auto"/>
              <w:bottom w:val="single" w:sz="4" w:space="0" w:color="auto"/>
              <w:right w:val="single" w:sz="4" w:space="0" w:color="auto"/>
            </w:tcBorders>
          </w:tcPr>
          <w:p w14:paraId="49085337" w14:textId="77777777" w:rsidR="009A3EF7" w:rsidRDefault="009A3EF7" w:rsidP="00B25E4A">
            <w:pPr>
              <w:rPr>
                <w:rFonts w:eastAsia="Times New Roman" w:cs="Times New Roman"/>
                <w:sz w:val="16"/>
                <w:szCs w:val="16"/>
                <w:lang w:eastAsia="ru-RU"/>
              </w:rPr>
            </w:pPr>
          </w:p>
        </w:tc>
        <w:tc>
          <w:tcPr>
            <w:tcW w:w="330" w:type="pct"/>
            <w:vMerge/>
            <w:tcBorders>
              <w:left w:val="single" w:sz="4" w:space="0" w:color="auto"/>
              <w:bottom w:val="single" w:sz="4" w:space="0" w:color="auto"/>
              <w:right w:val="single" w:sz="4" w:space="0" w:color="auto"/>
            </w:tcBorders>
          </w:tcPr>
          <w:p w14:paraId="259AD021" w14:textId="2E6A8F4D" w:rsidR="009A3EF7" w:rsidRDefault="009A3EF7" w:rsidP="00B25E4A">
            <w:pPr>
              <w:rPr>
                <w:rFonts w:eastAsia="Times New Roman" w:cs="Times New Roman"/>
                <w:sz w:val="16"/>
                <w:szCs w:val="16"/>
                <w:lang w:eastAsia="ru-RU"/>
              </w:rPr>
            </w:pPr>
          </w:p>
        </w:tc>
        <w:tc>
          <w:tcPr>
            <w:tcW w:w="331" w:type="pct"/>
            <w:vMerge/>
            <w:tcBorders>
              <w:left w:val="single" w:sz="4" w:space="0" w:color="auto"/>
              <w:bottom w:val="single" w:sz="4" w:space="0" w:color="auto"/>
              <w:right w:val="single" w:sz="4" w:space="0" w:color="auto"/>
            </w:tcBorders>
          </w:tcPr>
          <w:p w14:paraId="3F2F5B3A" w14:textId="77777777" w:rsidR="009A3EF7" w:rsidRDefault="009A3EF7" w:rsidP="00B25E4A">
            <w:pPr>
              <w:rPr>
                <w:rFonts w:eastAsia="Times New Roman" w:cs="Times New Roman"/>
                <w:sz w:val="16"/>
                <w:szCs w:val="16"/>
                <w:lang w:eastAsia="ru-RU"/>
              </w:rPr>
            </w:pPr>
          </w:p>
        </w:tc>
        <w:tc>
          <w:tcPr>
            <w:tcW w:w="284" w:type="pct"/>
            <w:vMerge/>
            <w:tcBorders>
              <w:left w:val="single" w:sz="4" w:space="0" w:color="auto"/>
              <w:bottom w:val="single" w:sz="4" w:space="0" w:color="auto"/>
              <w:right w:val="single" w:sz="4" w:space="0" w:color="auto"/>
            </w:tcBorders>
            <w:shd w:val="clear" w:color="auto" w:fill="auto"/>
          </w:tcPr>
          <w:p w14:paraId="16CBA6BA" w14:textId="77777777" w:rsidR="009A3EF7" w:rsidRDefault="009A3EF7" w:rsidP="00B25E4A">
            <w:pPr>
              <w:rPr>
                <w:rFonts w:eastAsia="Times New Roman" w:cs="Times New Roman"/>
                <w:sz w:val="16"/>
                <w:szCs w:val="16"/>
                <w:lang w:eastAsia="ru-RU"/>
              </w:rPr>
            </w:pPr>
          </w:p>
        </w:tc>
        <w:tc>
          <w:tcPr>
            <w:tcW w:w="235" w:type="pct"/>
            <w:vMerge/>
            <w:tcBorders>
              <w:left w:val="nil"/>
              <w:bottom w:val="single" w:sz="4" w:space="0" w:color="auto"/>
              <w:right w:val="single" w:sz="4" w:space="0" w:color="auto"/>
            </w:tcBorders>
            <w:shd w:val="clear" w:color="auto" w:fill="auto"/>
          </w:tcPr>
          <w:p w14:paraId="1DC7DB34" w14:textId="77777777" w:rsidR="009A3EF7" w:rsidRPr="003B2D98" w:rsidRDefault="009A3EF7" w:rsidP="00B25E4A">
            <w:pPr>
              <w:rPr>
                <w:rFonts w:eastAsia="Times New Roman" w:cs="Times New Roman"/>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1731251F" w14:textId="6DB6718C" w:rsidR="009A3EF7" w:rsidRPr="003B2D98" w:rsidRDefault="009A3EF7" w:rsidP="00B25E4A">
            <w:pPr>
              <w:rPr>
                <w:rFonts w:eastAsia="Times New Roman" w:cs="Times New Roman"/>
                <w:sz w:val="16"/>
                <w:szCs w:val="16"/>
                <w:lang w:eastAsia="ru-RU"/>
              </w:rPr>
            </w:pPr>
            <w:r>
              <w:rPr>
                <w:rFonts w:eastAsia="Times New Roman" w:cs="Times New Roman"/>
                <w:sz w:val="14"/>
                <w:szCs w:val="14"/>
                <w:lang w:eastAsia="ru-RU"/>
              </w:rPr>
              <w:t xml:space="preserve">Средства бюджета </w:t>
            </w:r>
            <w:r w:rsidRPr="00852A9F">
              <w:rPr>
                <w:rFonts w:eastAsia="Times New Roman" w:cs="Times New Roman"/>
                <w:sz w:val="14"/>
                <w:szCs w:val="14"/>
                <w:lang w:eastAsia="ru-RU"/>
              </w:rPr>
              <w:t>городского округа Мытищи</w:t>
            </w:r>
          </w:p>
        </w:tc>
        <w:tc>
          <w:tcPr>
            <w:tcW w:w="283" w:type="pct"/>
            <w:tcBorders>
              <w:top w:val="single" w:sz="4" w:space="0" w:color="auto"/>
              <w:left w:val="nil"/>
              <w:bottom w:val="single" w:sz="4" w:space="0" w:color="auto"/>
              <w:right w:val="single" w:sz="4" w:space="0" w:color="auto"/>
            </w:tcBorders>
            <w:shd w:val="clear" w:color="auto" w:fill="auto"/>
          </w:tcPr>
          <w:p w14:paraId="5369D7D3" w14:textId="669442E1" w:rsidR="009A3EF7" w:rsidRDefault="009A3EF7" w:rsidP="00B25E4A">
            <w:pPr>
              <w:rPr>
                <w:rFonts w:eastAsia="Times New Roman" w:cs="Times New Roman"/>
                <w:sz w:val="16"/>
                <w:szCs w:val="16"/>
                <w:lang w:eastAsia="ru-RU"/>
              </w:rPr>
            </w:pPr>
            <w:r>
              <w:rPr>
                <w:rFonts w:eastAsia="Times New Roman" w:cs="Times New Roman"/>
                <w:sz w:val="16"/>
                <w:szCs w:val="16"/>
                <w:lang w:eastAsia="ru-RU"/>
              </w:rPr>
              <w:t>1 408,6</w:t>
            </w:r>
          </w:p>
        </w:tc>
        <w:tc>
          <w:tcPr>
            <w:tcW w:w="284" w:type="pct"/>
            <w:tcBorders>
              <w:top w:val="single" w:sz="4" w:space="0" w:color="auto"/>
              <w:left w:val="nil"/>
              <w:bottom w:val="single" w:sz="4" w:space="0" w:color="auto"/>
              <w:right w:val="single" w:sz="4" w:space="0" w:color="auto"/>
            </w:tcBorders>
            <w:shd w:val="clear" w:color="auto" w:fill="auto"/>
          </w:tcPr>
          <w:p w14:paraId="1E899105" w14:textId="60D69C0F" w:rsidR="009A3EF7" w:rsidRDefault="009A3EF7" w:rsidP="00B25E4A">
            <w:pPr>
              <w:rPr>
                <w:rFonts w:eastAsia="Times New Roman" w:cs="Times New Roman"/>
                <w:sz w:val="16"/>
                <w:szCs w:val="16"/>
                <w:lang w:eastAsia="ru-RU"/>
              </w:rPr>
            </w:pPr>
            <w:r>
              <w:rPr>
                <w:rFonts w:eastAsia="Times New Roman" w:cs="Times New Roman"/>
                <w:sz w:val="16"/>
                <w:szCs w:val="16"/>
                <w:lang w:eastAsia="ru-RU"/>
              </w:rPr>
              <w:t>1 408,6</w:t>
            </w:r>
          </w:p>
        </w:tc>
        <w:tc>
          <w:tcPr>
            <w:tcW w:w="235" w:type="pct"/>
            <w:tcBorders>
              <w:top w:val="single" w:sz="4" w:space="0" w:color="auto"/>
              <w:left w:val="nil"/>
              <w:bottom w:val="single" w:sz="4" w:space="0" w:color="auto"/>
              <w:right w:val="single" w:sz="4" w:space="0" w:color="auto"/>
            </w:tcBorders>
            <w:shd w:val="clear" w:color="auto" w:fill="auto"/>
          </w:tcPr>
          <w:p w14:paraId="1E8D3EB7" w14:textId="5094DC7F"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2BABBA6A" w14:textId="79DBD82A"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761B365E" w14:textId="0200AFE8"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D01A764" w14:textId="6F691971"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137F68E5" w14:textId="2E01ECCE"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tcBorders>
              <w:left w:val="nil"/>
              <w:bottom w:val="single" w:sz="4" w:space="0" w:color="auto"/>
              <w:right w:val="single" w:sz="4" w:space="0" w:color="auto"/>
            </w:tcBorders>
            <w:shd w:val="clear" w:color="auto" w:fill="auto"/>
          </w:tcPr>
          <w:p w14:paraId="19E7CA32" w14:textId="77777777" w:rsidR="009A3EF7" w:rsidRPr="00F04D9C" w:rsidRDefault="009A3EF7" w:rsidP="00E7615E">
            <w:pPr>
              <w:ind w:left="-30" w:right="-113"/>
              <w:rPr>
                <w:rFonts w:eastAsia="Times New Roman" w:cs="Times New Roman"/>
                <w:sz w:val="14"/>
                <w:szCs w:val="14"/>
                <w:lang w:eastAsia="ru-RU"/>
              </w:rPr>
            </w:pPr>
          </w:p>
        </w:tc>
      </w:tr>
      <w:tr w:rsidR="009D1CE2" w:rsidRPr="009D6C55" w14:paraId="53DB02AD" w14:textId="77777777" w:rsidTr="00140C02">
        <w:trPr>
          <w:trHeight w:val="256"/>
        </w:trPr>
        <w:tc>
          <w:tcPr>
            <w:tcW w:w="189" w:type="pct"/>
            <w:vMerge w:val="restart"/>
            <w:tcBorders>
              <w:top w:val="single" w:sz="4" w:space="0" w:color="auto"/>
              <w:left w:val="single" w:sz="4" w:space="0" w:color="auto"/>
              <w:right w:val="single" w:sz="4" w:space="0" w:color="auto"/>
            </w:tcBorders>
            <w:shd w:val="clear" w:color="auto" w:fill="auto"/>
            <w:vAlign w:val="center"/>
          </w:tcPr>
          <w:p w14:paraId="3AF58ADA" w14:textId="4291F31B" w:rsidR="009A3EF7" w:rsidRDefault="009A3EF7" w:rsidP="00B25E4A">
            <w:pPr>
              <w:jc w:val="center"/>
              <w:rPr>
                <w:rFonts w:eastAsia="Times New Roman" w:cs="Times New Roman"/>
                <w:sz w:val="16"/>
                <w:szCs w:val="16"/>
                <w:lang w:eastAsia="ru-RU"/>
              </w:rPr>
            </w:pPr>
            <w:r>
              <w:rPr>
                <w:rFonts w:eastAsia="Times New Roman" w:cs="Times New Roman"/>
                <w:sz w:val="16"/>
                <w:szCs w:val="16"/>
                <w:lang w:eastAsia="ru-RU"/>
              </w:rPr>
              <w:t>11</w:t>
            </w:r>
          </w:p>
        </w:tc>
        <w:tc>
          <w:tcPr>
            <w:tcW w:w="377" w:type="pct"/>
            <w:vMerge w:val="restart"/>
            <w:tcBorders>
              <w:top w:val="single" w:sz="4" w:space="0" w:color="auto"/>
              <w:left w:val="nil"/>
              <w:right w:val="single" w:sz="4" w:space="0" w:color="auto"/>
            </w:tcBorders>
            <w:shd w:val="clear" w:color="auto" w:fill="auto"/>
          </w:tcPr>
          <w:p w14:paraId="78DCAE99" w14:textId="1B76E0A4" w:rsidR="00C94651" w:rsidRPr="00353EEB" w:rsidRDefault="009A3EF7" w:rsidP="004960CE">
            <w:pPr>
              <w:rPr>
                <w:sz w:val="16"/>
                <w:szCs w:val="16"/>
              </w:rPr>
            </w:pPr>
            <w:r w:rsidRPr="00353EEB">
              <w:rPr>
                <w:rFonts w:eastAsia="Times New Roman" w:cs="Times New Roman"/>
                <w:sz w:val="16"/>
                <w:szCs w:val="16"/>
                <w:lang w:eastAsia="ru-RU"/>
              </w:rPr>
              <w:t xml:space="preserve">Автомобильная дорога общего пользования местного значения </w:t>
            </w:r>
          </w:p>
        </w:tc>
        <w:tc>
          <w:tcPr>
            <w:tcW w:w="239" w:type="pct"/>
            <w:vMerge w:val="restart"/>
            <w:tcBorders>
              <w:top w:val="single" w:sz="4" w:space="0" w:color="auto"/>
              <w:left w:val="nil"/>
              <w:right w:val="single" w:sz="4" w:space="0" w:color="auto"/>
            </w:tcBorders>
            <w:shd w:val="clear" w:color="auto" w:fill="auto"/>
          </w:tcPr>
          <w:p w14:paraId="0D89094E" w14:textId="15CBBBAB" w:rsidR="009A3EF7" w:rsidRDefault="009A3EF7" w:rsidP="00B25E4A">
            <w:pPr>
              <w:rPr>
                <w:sz w:val="18"/>
                <w:szCs w:val="14"/>
              </w:rPr>
            </w:pPr>
            <w:r w:rsidRPr="002729A3">
              <w:rPr>
                <w:sz w:val="18"/>
                <w:szCs w:val="14"/>
              </w:rPr>
              <w:t>3</w:t>
            </w:r>
            <w:r>
              <w:rPr>
                <w:sz w:val="18"/>
                <w:szCs w:val="14"/>
              </w:rPr>
              <w:t> </w:t>
            </w:r>
            <w:r w:rsidRPr="002729A3">
              <w:rPr>
                <w:sz w:val="18"/>
                <w:szCs w:val="14"/>
              </w:rPr>
              <w:t>337</w:t>
            </w:r>
          </w:p>
          <w:p w14:paraId="452328E1" w14:textId="618384C3" w:rsidR="009A3EF7" w:rsidRPr="002729A3" w:rsidRDefault="009A3EF7" w:rsidP="00B25E4A">
            <w:pPr>
              <w:rPr>
                <w:sz w:val="18"/>
                <w:szCs w:val="14"/>
              </w:rPr>
            </w:pPr>
          </w:p>
        </w:tc>
        <w:tc>
          <w:tcPr>
            <w:tcW w:w="375" w:type="pct"/>
            <w:vMerge w:val="restart"/>
            <w:tcBorders>
              <w:top w:val="single" w:sz="4" w:space="0" w:color="auto"/>
              <w:left w:val="nil"/>
              <w:right w:val="single" w:sz="4" w:space="0" w:color="auto"/>
            </w:tcBorders>
          </w:tcPr>
          <w:p w14:paraId="4374087F" w14:textId="77777777" w:rsidR="009A3EF7" w:rsidRDefault="009A3EF7" w:rsidP="00B25E4A">
            <w:pPr>
              <w:rPr>
                <w:sz w:val="18"/>
                <w:szCs w:val="18"/>
              </w:rPr>
            </w:pPr>
            <w:r w:rsidRPr="00390520">
              <w:rPr>
                <w:sz w:val="18"/>
                <w:szCs w:val="18"/>
              </w:rPr>
              <w:t xml:space="preserve">г. Мытищи, </w:t>
            </w:r>
          </w:p>
          <w:p w14:paraId="70E41EF8" w14:textId="553DEB2D" w:rsidR="009A3EF7" w:rsidRPr="00390520" w:rsidRDefault="009A3EF7" w:rsidP="00B25E4A">
            <w:pPr>
              <w:rPr>
                <w:rFonts w:eastAsia="Times New Roman" w:cs="Times New Roman"/>
                <w:sz w:val="18"/>
                <w:szCs w:val="18"/>
                <w:lang w:eastAsia="ru-RU"/>
              </w:rPr>
            </w:pPr>
            <w:r w:rsidRPr="00390520">
              <w:rPr>
                <w:sz w:val="18"/>
                <w:szCs w:val="18"/>
              </w:rPr>
              <w:t>ул. Щербакова</w:t>
            </w:r>
          </w:p>
        </w:tc>
        <w:tc>
          <w:tcPr>
            <w:tcW w:w="282" w:type="pct"/>
            <w:tcBorders>
              <w:top w:val="single" w:sz="4" w:space="0" w:color="auto"/>
              <w:left w:val="single" w:sz="4" w:space="0" w:color="auto"/>
              <w:right w:val="single" w:sz="4" w:space="0" w:color="auto"/>
            </w:tcBorders>
          </w:tcPr>
          <w:p w14:paraId="7D746B6E" w14:textId="6B2A65EB" w:rsidR="009A3EF7" w:rsidRDefault="00E13AB9" w:rsidP="00B25E4A">
            <w:pPr>
              <w:rPr>
                <w:rFonts w:eastAsia="Times New Roman" w:cs="Times New Roman"/>
                <w:sz w:val="16"/>
                <w:szCs w:val="16"/>
                <w:lang w:eastAsia="ru-RU"/>
              </w:rPr>
            </w:pPr>
            <w:r>
              <w:rPr>
                <w:rFonts w:eastAsia="Times New Roman" w:cs="Times New Roman"/>
                <w:sz w:val="16"/>
                <w:szCs w:val="16"/>
                <w:lang w:eastAsia="ru-RU"/>
              </w:rPr>
              <w:t>Ремонт</w:t>
            </w:r>
          </w:p>
        </w:tc>
        <w:tc>
          <w:tcPr>
            <w:tcW w:w="330" w:type="pct"/>
            <w:vMerge w:val="restart"/>
            <w:tcBorders>
              <w:top w:val="single" w:sz="4" w:space="0" w:color="auto"/>
              <w:left w:val="single" w:sz="4" w:space="0" w:color="auto"/>
              <w:right w:val="single" w:sz="4" w:space="0" w:color="auto"/>
            </w:tcBorders>
          </w:tcPr>
          <w:p w14:paraId="7A850B1F" w14:textId="5F6D4171" w:rsidR="009A3EF7" w:rsidRPr="003B2D98" w:rsidRDefault="009A3EF7" w:rsidP="00B25E4A">
            <w:pPr>
              <w:rPr>
                <w:rFonts w:eastAsia="Times New Roman" w:cs="Times New Roman"/>
                <w:sz w:val="16"/>
                <w:szCs w:val="16"/>
                <w:lang w:eastAsia="ru-RU"/>
              </w:rPr>
            </w:pPr>
            <w:r>
              <w:rPr>
                <w:rFonts w:eastAsia="Times New Roman" w:cs="Times New Roman"/>
                <w:sz w:val="16"/>
                <w:szCs w:val="16"/>
                <w:lang w:eastAsia="ru-RU"/>
              </w:rPr>
              <w:t>01.01.2023-</w:t>
            </w:r>
            <w:r w:rsidRPr="002166B5">
              <w:rPr>
                <w:rFonts w:eastAsia="Times New Roman" w:cs="Times New Roman"/>
                <w:sz w:val="16"/>
                <w:szCs w:val="16"/>
                <w:lang w:eastAsia="ru-RU"/>
              </w:rPr>
              <w:t>31.12.</w:t>
            </w:r>
            <w:r w:rsidRPr="003B2D98">
              <w:rPr>
                <w:rFonts w:eastAsia="Times New Roman" w:cs="Times New Roman"/>
                <w:sz w:val="16"/>
                <w:szCs w:val="16"/>
                <w:lang w:eastAsia="ru-RU"/>
              </w:rPr>
              <w:t>2023</w:t>
            </w:r>
          </w:p>
        </w:tc>
        <w:tc>
          <w:tcPr>
            <w:tcW w:w="331" w:type="pct"/>
            <w:vMerge w:val="restart"/>
            <w:tcBorders>
              <w:top w:val="single" w:sz="4" w:space="0" w:color="auto"/>
              <w:left w:val="single" w:sz="4" w:space="0" w:color="auto"/>
              <w:right w:val="single" w:sz="4" w:space="0" w:color="auto"/>
            </w:tcBorders>
          </w:tcPr>
          <w:p w14:paraId="5D08AE5A" w14:textId="5AC77A0C" w:rsidR="009A3EF7" w:rsidRPr="003B2D98" w:rsidRDefault="009A3EF7" w:rsidP="00B25E4A">
            <w:pPr>
              <w:rPr>
                <w:rFonts w:eastAsia="Times New Roman" w:cs="Times New Roman"/>
                <w:sz w:val="16"/>
                <w:szCs w:val="16"/>
                <w:lang w:eastAsia="ru-RU"/>
              </w:rPr>
            </w:pPr>
            <w:r w:rsidRPr="004F0B0A">
              <w:rPr>
                <w:rFonts w:eastAsia="Times New Roman" w:cs="Times New Roman"/>
                <w:sz w:val="16"/>
                <w:szCs w:val="16"/>
                <w:lang w:eastAsia="ru-RU"/>
              </w:rPr>
              <w:t>31.12.2023</w:t>
            </w:r>
          </w:p>
        </w:tc>
        <w:tc>
          <w:tcPr>
            <w:tcW w:w="284" w:type="pct"/>
            <w:vMerge w:val="restart"/>
            <w:tcBorders>
              <w:top w:val="single" w:sz="4" w:space="0" w:color="auto"/>
              <w:left w:val="single" w:sz="4" w:space="0" w:color="auto"/>
              <w:right w:val="single" w:sz="4" w:space="0" w:color="auto"/>
            </w:tcBorders>
            <w:shd w:val="clear" w:color="auto" w:fill="auto"/>
          </w:tcPr>
          <w:p w14:paraId="3115A9E8" w14:textId="02CA3FA9" w:rsidR="009A3EF7" w:rsidRPr="003B2D98" w:rsidRDefault="009A3EF7" w:rsidP="00B25E4A">
            <w:pPr>
              <w:rPr>
                <w:rFonts w:eastAsia="Times New Roman" w:cs="Times New Roman"/>
                <w:sz w:val="16"/>
                <w:szCs w:val="16"/>
                <w:lang w:eastAsia="ru-RU"/>
              </w:rPr>
            </w:pPr>
            <w:r>
              <w:rPr>
                <w:rFonts w:eastAsia="Times New Roman" w:cs="Times New Roman"/>
                <w:sz w:val="16"/>
                <w:szCs w:val="16"/>
                <w:lang w:eastAsia="ru-RU"/>
              </w:rPr>
              <w:t>5 425,4</w:t>
            </w:r>
          </w:p>
        </w:tc>
        <w:tc>
          <w:tcPr>
            <w:tcW w:w="235" w:type="pct"/>
            <w:vMerge w:val="restart"/>
            <w:tcBorders>
              <w:top w:val="single" w:sz="4" w:space="0" w:color="auto"/>
              <w:left w:val="nil"/>
              <w:right w:val="single" w:sz="4" w:space="0" w:color="auto"/>
            </w:tcBorders>
            <w:shd w:val="clear" w:color="auto" w:fill="auto"/>
          </w:tcPr>
          <w:p w14:paraId="272402BF" w14:textId="450800B9"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519" w:type="pct"/>
            <w:tcBorders>
              <w:top w:val="single" w:sz="4" w:space="0" w:color="auto"/>
              <w:left w:val="nil"/>
              <w:bottom w:val="single" w:sz="4" w:space="0" w:color="auto"/>
              <w:right w:val="single" w:sz="4" w:space="0" w:color="auto"/>
            </w:tcBorders>
            <w:shd w:val="clear" w:color="auto" w:fill="auto"/>
          </w:tcPr>
          <w:p w14:paraId="2B8A2E95" w14:textId="608A10AF" w:rsidR="009A3EF7" w:rsidRPr="003B2D98" w:rsidRDefault="009A3EF7" w:rsidP="00B25E4A">
            <w:pPr>
              <w:rPr>
                <w:rFonts w:eastAsia="Times New Roman" w:cs="Times New Roman"/>
                <w:sz w:val="16"/>
                <w:szCs w:val="16"/>
                <w:lang w:eastAsia="ru-RU"/>
              </w:rPr>
            </w:pPr>
            <w:r>
              <w:rPr>
                <w:rFonts w:eastAsia="Times New Roman" w:cs="Times New Roman"/>
                <w:sz w:val="16"/>
                <w:szCs w:val="16"/>
                <w:lang w:eastAsia="ru-RU"/>
              </w:rPr>
              <w:t>Итого:</w:t>
            </w:r>
          </w:p>
        </w:tc>
        <w:tc>
          <w:tcPr>
            <w:tcW w:w="283" w:type="pct"/>
            <w:tcBorders>
              <w:top w:val="single" w:sz="4" w:space="0" w:color="auto"/>
              <w:left w:val="nil"/>
              <w:bottom w:val="single" w:sz="4" w:space="0" w:color="auto"/>
              <w:right w:val="single" w:sz="4" w:space="0" w:color="auto"/>
            </w:tcBorders>
            <w:shd w:val="clear" w:color="auto" w:fill="auto"/>
          </w:tcPr>
          <w:p w14:paraId="6F29D1C2" w14:textId="2DA03BF2" w:rsidR="009A3EF7" w:rsidRPr="003B2D98" w:rsidRDefault="009A3EF7" w:rsidP="00B25E4A">
            <w:pPr>
              <w:rPr>
                <w:rFonts w:eastAsia="Times New Roman" w:cs="Times New Roman"/>
                <w:sz w:val="16"/>
                <w:szCs w:val="16"/>
                <w:lang w:eastAsia="ru-RU"/>
              </w:rPr>
            </w:pPr>
            <w:r>
              <w:rPr>
                <w:rFonts w:eastAsia="Times New Roman" w:cs="Times New Roman"/>
                <w:sz w:val="16"/>
                <w:szCs w:val="16"/>
                <w:lang w:eastAsia="ru-RU"/>
              </w:rPr>
              <w:t>5 425,4</w:t>
            </w:r>
          </w:p>
        </w:tc>
        <w:tc>
          <w:tcPr>
            <w:tcW w:w="284" w:type="pct"/>
            <w:tcBorders>
              <w:top w:val="single" w:sz="4" w:space="0" w:color="auto"/>
              <w:left w:val="nil"/>
              <w:bottom w:val="single" w:sz="4" w:space="0" w:color="auto"/>
              <w:right w:val="single" w:sz="4" w:space="0" w:color="auto"/>
            </w:tcBorders>
            <w:shd w:val="clear" w:color="auto" w:fill="auto"/>
          </w:tcPr>
          <w:p w14:paraId="3260F231" w14:textId="77289178" w:rsidR="009A3EF7" w:rsidRPr="003B2D98" w:rsidRDefault="009A3EF7" w:rsidP="00B25E4A">
            <w:pPr>
              <w:rPr>
                <w:rFonts w:eastAsia="Times New Roman" w:cs="Times New Roman"/>
                <w:sz w:val="16"/>
                <w:szCs w:val="16"/>
                <w:lang w:eastAsia="ru-RU"/>
              </w:rPr>
            </w:pPr>
            <w:r>
              <w:rPr>
                <w:rFonts w:eastAsia="Times New Roman" w:cs="Times New Roman"/>
                <w:sz w:val="16"/>
                <w:szCs w:val="16"/>
                <w:lang w:eastAsia="ru-RU"/>
              </w:rPr>
              <w:t>5 425,4</w:t>
            </w:r>
          </w:p>
        </w:tc>
        <w:tc>
          <w:tcPr>
            <w:tcW w:w="235" w:type="pct"/>
            <w:tcBorders>
              <w:top w:val="single" w:sz="4" w:space="0" w:color="auto"/>
              <w:left w:val="nil"/>
              <w:bottom w:val="single" w:sz="4" w:space="0" w:color="auto"/>
              <w:right w:val="single" w:sz="4" w:space="0" w:color="auto"/>
            </w:tcBorders>
            <w:shd w:val="clear" w:color="auto" w:fill="auto"/>
          </w:tcPr>
          <w:p w14:paraId="4C381F3C" w14:textId="7E70F64A"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20132E0B" w14:textId="4EA56E6A"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1ADA2F65" w14:textId="3B89CA53"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3F58EF89" w14:textId="3023A89F"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51EA3D4D" w14:textId="6308A6C3"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val="restart"/>
            <w:tcBorders>
              <w:top w:val="single" w:sz="4" w:space="0" w:color="auto"/>
              <w:left w:val="nil"/>
              <w:right w:val="single" w:sz="4" w:space="0" w:color="auto"/>
            </w:tcBorders>
            <w:shd w:val="clear" w:color="auto" w:fill="auto"/>
          </w:tcPr>
          <w:p w14:paraId="223E8758" w14:textId="0C69206F" w:rsidR="009A3EF7" w:rsidRPr="00F04D9C" w:rsidRDefault="009A3EF7" w:rsidP="00E7615E">
            <w:pPr>
              <w:ind w:left="-30" w:right="-113"/>
              <w:rPr>
                <w:rFonts w:eastAsia="Times New Roman" w:cs="Times New Roman"/>
                <w:sz w:val="14"/>
                <w:szCs w:val="14"/>
                <w:lang w:eastAsia="ru-RU"/>
              </w:rPr>
            </w:pPr>
            <w:r w:rsidRPr="00F04D9C">
              <w:rPr>
                <w:rFonts w:eastAsia="Times New Roman" w:cs="Times New Roman"/>
                <w:sz w:val="14"/>
                <w:szCs w:val="14"/>
                <w:lang w:eastAsia="ru-RU"/>
              </w:rPr>
              <w:t>МКУ "УТДХ г.о. Мытищи"</w:t>
            </w:r>
          </w:p>
        </w:tc>
      </w:tr>
      <w:tr w:rsidR="009D1CE2" w:rsidRPr="009D6C55" w14:paraId="656A2AA8" w14:textId="77777777" w:rsidTr="00140C02">
        <w:trPr>
          <w:trHeight w:val="419"/>
        </w:trPr>
        <w:tc>
          <w:tcPr>
            <w:tcW w:w="189" w:type="pct"/>
            <w:vMerge/>
            <w:tcBorders>
              <w:left w:val="single" w:sz="4" w:space="0" w:color="auto"/>
              <w:right w:val="single" w:sz="4" w:space="0" w:color="auto"/>
            </w:tcBorders>
            <w:shd w:val="clear" w:color="auto" w:fill="auto"/>
            <w:vAlign w:val="center"/>
          </w:tcPr>
          <w:p w14:paraId="2F13DDA5" w14:textId="77777777" w:rsidR="009A3EF7" w:rsidRDefault="009A3EF7" w:rsidP="00B25E4A">
            <w:pPr>
              <w:jc w:val="center"/>
              <w:rPr>
                <w:rFonts w:eastAsia="Times New Roman" w:cs="Times New Roman"/>
                <w:sz w:val="16"/>
                <w:szCs w:val="16"/>
                <w:lang w:eastAsia="ru-RU"/>
              </w:rPr>
            </w:pPr>
          </w:p>
        </w:tc>
        <w:tc>
          <w:tcPr>
            <w:tcW w:w="377" w:type="pct"/>
            <w:vMerge/>
            <w:tcBorders>
              <w:left w:val="nil"/>
              <w:right w:val="single" w:sz="4" w:space="0" w:color="auto"/>
            </w:tcBorders>
            <w:shd w:val="clear" w:color="auto" w:fill="auto"/>
          </w:tcPr>
          <w:p w14:paraId="282AD8F6" w14:textId="77777777" w:rsidR="009A3EF7" w:rsidRPr="00353EEB" w:rsidRDefault="009A3EF7" w:rsidP="00B25E4A">
            <w:pPr>
              <w:rPr>
                <w:rFonts w:eastAsia="Times New Roman" w:cs="Times New Roman"/>
                <w:sz w:val="16"/>
                <w:szCs w:val="16"/>
                <w:lang w:eastAsia="ru-RU"/>
              </w:rPr>
            </w:pPr>
          </w:p>
        </w:tc>
        <w:tc>
          <w:tcPr>
            <w:tcW w:w="239" w:type="pct"/>
            <w:vMerge/>
            <w:tcBorders>
              <w:left w:val="nil"/>
              <w:right w:val="single" w:sz="4" w:space="0" w:color="auto"/>
            </w:tcBorders>
            <w:shd w:val="clear" w:color="auto" w:fill="auto"/>
          </w:tcPr>
          <w:p w14:paraId="0ED21CED" w14:textId="77777777" w:rsidR="009A3EF7" w:rsidRPr="002729A3" w:rsidRDefault="009A3EF7" w:rsidP="00B25E4A">
            <w:pPr>
              <w:rPr>
                <w:sz w:val="18"/>
                <w:szCs w:val="14"/>
              </w:rPr>
            </w:pPr>
          </w:p>
        </w:tc>
        <w:tc>
          <w:tcPr>
            <w:tcW w:w="375" w:type="pct"/>
            <w:vMerge/>
            <w:tcBorders>
              <w:left w:val="nil"/>
              <w:right w:val="single" w:sz="4" w:space="0" w:color="auto"/>
            </w:tcBorders>
          </w:tcPr>
          <w:p w14:paraId="2DAC757C" w14:textId="77777777" w:rsidR="009A3EF7" w:rsidRPr="00390520" w:rsidRDefault="009A3EF7" w:rsidP="00B25E4A">
            <w:pPr>
              <w:rPr>
                <w:sz w:val="18"/>
                <w:szCs w:val="18"/>
              </w:rPr>
            </w:pPr>
          </w:p>
        </w:tc>
        <w:tc>
          <w:tcPr>
            <w:tcW w:w="282" w:type="pct"/>
            <w:tcBorders>
              <w:left w:val="single" w:sz="4" w:space="0" w:color="auto"/>
              <w:right w:val="single" w:sz="4" w:space="0" w:color="auto"/>
            </w:tcBorders>
          </w:tcPr>
          <w:p w14:paraId="1EE87CCD" w14:textId="77777777" w:rsidR="009A3EF7" w:rsidRDefault="009A3EF7" w:rsidP="00B25E4A">
            <w:pPr>
              <w:rPr>
                <w:rFonts w:eastAsia="Times New Roman" w:cs="Times New Roman"/>
                <w:sz w:val="16"/>
                <w:szCs w:val="16"/>
                <w:lang w:eastAsia="ru-RU"/>
              </w:rPr>
            </w:pPr>
          </w:p>
        </w:tc>
        <w:tc>
          <w:tcPr>
            <w:tcW w:w="330" w:type="pct"/>
            <w:vMerge/>
            <w:tcBorders>
              <w:left w:val="single" w:sz="4" w:space="0" w:color="auto"/>
              <w:right w:val="single" w:sz="4" w:space="0" w:color="auto"/>
            </w:tcBorders>
          </w:tcPr>
          <w:p w14:paraId="4C23D12A" w14:textId="764A63ED" w:rsidR="009A3EF7" w:rsidRDefault="009A3EF7" w:rsidP="00B25E4A">
            <w:pPr>
              <w:rPr>
                <w:rFonts w:eastAsia="Times New Roman" w:cs="Times New Roman"/>
                <w:sz w:val="16"/>
                <w:szCs w:val="16"/>
                <w:lang w:eastAsia="ru-RU"/>
              </w:rPr>
            </w:pPr>
          </w:p>
        </w:tc>
        <w:tc>
          <w:tcPr>
            <w:tcW w:w="331" w:type="pct"/>
            <w:vMerge/>
            <w:tcBorders>
              <w:left w:val="single" w:sz="4" w:space="0" w:color="auto"/>
              <w:right w:val="single" w:sz="4" w:space="0" w:color="auto"/>
            </w:tcBorders>
          </w:tcPr>
          <w:p w14:paraId="151C1E2A" w14:textId="77777777" w:rsidR="009A3EF7" w:rsidRDefault="009A3EF7" w:rsidP="00B25E4A">
            <w:pPr>
              <w:rPr>
                <w:rFonts w:eastAsia="Times New Roman" w:cs="Times New Roman"/>
                <w:sz w:val="16"/>
                <w:szCs w:val="16"/>
                <w:lang w:eastAsia="ru-RU"/>
              </w:rPr>
            </w:pPr>
          </w:p>
        </w:tc>
        <w:tc>
          <w:tcPr>
            <w:tcW w:w="284" w:type="pct"/>
            <w:vMerge/>
            <w:tcBorders>
              <w:left w:val="single" w:sz="4" w:space="0" w:color="auto"/>
              <w:right w:val="single" w:sz="4" w:space="0" w:color="auto"/>
            </w:tcBorders>
            <w:shd w:val="clear" w:color="auto" w:fill="auto"/>
          </w:tcPr>
          <w:p w14:paraId="72BDE5EE" w14:textId="77777777" w:rsidR="009A3EF7" w:rsidRDefault="009A3EF7" w:rsidP="00B25E4A">
            <w:pPr>
              <w:rPr>
                <w:rFonts w:eastAsia="Times New Roman" w:cs="Times New Roman"/>
                <w:sz w:val="16"/>
                <w:szCs w:val="16"/>
                <w:lang w:eastAsia="ru-RU"/>
              </w:rPr>
            </w:pPr>
          </w:p>
        </w:tc>
        <w:tc>
          <w:tcPr>
            <w:tcW w:w="235" w:type="pct"/>
            <w:vMerge/>
            <w:tcBorders>
              <w:left w:val="nil"/>
              <w:right w:val="single" w:sz="4" w:space="0" w:color="auto"/>
            </w:tcBorders>
            <w:shd w:val="clear" w:color="auto" w:fill="auto"/>
          </w:tcPr>
          <w:p w14:paraId="7A2ACFE5" w14:textId="77777777" w:rsidR="009A3EF7" w:rsidRPr="003B2D98" w:rsidRDefault="009A3EF7" w:rsidP="00B25E4A">
            <w:pPr>
              <w:rPr>
                <w:rFonts w:eastAsia="Times New Roman" w:cs="Times New Roman"/>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57768EE2" w14:textId="2BAEEA02" w:rsidR="009A3EF7" w:rsidRPr="003B2D98" w:rsidRDefault="009A3EF7" w:rsidP="00B25E4A">
            <w:pPr>
              <w:rPr>
                <w:rFonts w:eastAsia="Times New Roman" w:cs="Times New Roman"/>
                <w:sz w:val="16"/>
                <w:szCs w:val="16"/>
                <w:lang w:eastAsia="ru-RU"/>
              </w:rPr>
            </w:pPr>
            <w:r>
              <w:rPr>
                <w:rFonts w:eastAsia="Times New Roman" w:cs="Times New Roman"/>
                <w:sz w:val="14"/>
                <w:szCs w:val="14"/>
                <w:lang w:eastAsia="ru-RU"/>
              </w:rPr>
              <w:t>Средства б</w:t>
            </w:r>
            <w:r w:rsidRPr="00852A9F">
              <w:rPr>
                <w:rFonts w:eastAsia="Times New Roman" w:cs="Times New Roman"/>
                <w:sz w:val="14"/>
                <w:szCs w:val="14"/>
                <w:lang w:eastAsia="ru-RU"/>
              </w:rPr>
              <w:t>юджет</w:t>
            </w:r>
            <w:r>
              <w:rPr>
                <w:rFonts w:eastAsia="Times New Roman" w:cs="Times New Roman"/>
                <w:sz w:val="14"/>
                <w:szCs w:val="14"/>
                <w:lang w:eastAsia="ru-RU"/>
              </w:rPr>
              <w:t>а</w:t>
            </w:r>
            <w:r w:rsidRPr="00852A9F">
              <w:rPr>
                <w:rFonts w:eastAsia="Times New Roman" w:cs="Times New Roman"/>
                <w:sz w:val="14"/>
                <w:szCs w:val="14"/>
                <w:lang w:eastAsia="ru-RU"/>
              </w:rPr>
              <w:t xml:space="preserve"> </w:t>
            </w:r>
            <w:r>
              <w:rPr>
                <w:rFonts w:eastAsia="Times New Roman" w:cs="Times New Roman"/>
                <w:sz w:val="14"/>
                <w:szCs w:val="14"/>
                <w:lang w:eastAsia="ru-RU"/>
              </w:rPr>
              <w:t xml:space="preserve">Московской области </w:t>
            </w:r>
          </w:p>
        </w:tc>
        <w:tc>
          <w:tcPr>
            <w:tcW w:w="283" w:type="pct"/>
            <w:tcBorders>
              <w:top w:val="single" w:sz="4" w:space="0" w:color="auto"/>
              <w:left w:val="nil"/>
              <w:bottom w:val="single" w:sz="4" w:space="0" w:color="auto"/>
              <w:right w:val="single" w:sz="4" w:space="0" w:color="auto"/>
            </w:tcBorders>
            <w:shd w:val="clear" w:color="auto" w:fill="auto"/>
          </w:tcPr>
          <w:p w14:paraId="7A545654" w14:textId="242DE1FD" w:rsidR="009A3EF7" w:rsidRDefault="009A3EF7" w:rsidP="00B25E4A">
            <w:pPr>
              <w:rPr>
                <w:rFonts w:eastAsia="Times New Roman" w:cs="Times New Roman"/>
                <w:sz w:val="16"/>
                <w:szCs w:val="16"/>
                <w:lang w:eastAsia="ru-RU"/>
              </w:rPr>
            </w:pPr>
            <w:r>
              <w:rPr>
                <w:rFonts w:eastAsia="Times New Roman" w:cs="Times New Roman"/>
                <w:sz w:val="16"/>
                <w:szCs w:val="16"/>
                <w:lang w:eastAsia="ru-RU"/>
              </w:rPr>
              <w:t>3 396,3</w:t>
            </w:r>
          </w:p>
        </w:tc>
        <w:tc>
          <w:tcPr>
            <w:tcW w:w="284" w:type="pct"/>
            <w:tcBorders>
              <w:top w:val="single" w:sz="4" w:space="0" w:color="auto"/>
              <w:left w:val="nil"/>
              <w:bottom w:val="single" w:sz="4" w:space="0" w:color="auto"/>
              <w:right w:val="single" w:sz="4" w:space="0" w:color="auto"/>
            </w:tcBorders>
            <w:shd w:val="clear" w:color="auto" w:fill="auto"/>
          </w:tcPr>
          <w:p w14:paraId="1080D9BE" w14:textId="0F436807" w:rsidR="009A3EF7" w:rsidRDefault="009A3EF7" w:rsidP="00B25E4A">
            <w:pPr>
              <w:rPr>
                <w:rFonts w:eastAsia="Times New Roman" w:cs="Times New Roman"/>
                <w:sz w:val="16"/>
                <w:szCs w:val="16"/>
                <w:lang w:eastAsia="ru-RU"/>
              </w:rPr>
            </w:pPr>
            <w:r>
              <w:rPr>
                <w:rFonts w:eastAsia="Times New Roman" w:cs="Times New Roman"/>
                <w:sz w:val="16"/>
                <w:szCs w:val="16"/>
                <w:lang w:eastAsia="ru-RU"/>
              </w:rPr>
              <w:t>3 396,3</w:t>
            </w:r>
          </w:p>
        </w:tc>
        <w:tc>
          <w:tcPr>
            <w:tcW w:w="235" w:type="pct"/>
            <w:tcBorders>
              <w:top w:val="single" w:sz="4" w:space="0" w:color="auto"/>
              <w:left w:val="nil"/>
              <w:bottom w:val="single" w:sz="4" w:space="0" w:color="auto"/>
              <w:right w:val="single" w:sz="4" w:space="0" w:color="auto"/>
            </w:tcBorders>
            <w:shd w:val="clear" w:color="auto" w:fill="auto"/>
          </w:tcPr>
          <w:p w14:paraId="3A2E0000" w14:textId="4A02F11E"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11C2DFC3" w14:textId="6DE8DCEE"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7C0EF48F" w14:textId="1970947E"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64C8FF0B" w14:textId="0EFD6D55"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0DED34D2" w14:textId="2B581B44"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tcBorders>
              <w:left w:val="nil"/>
              <w:right w:val="single" w:sz="4" w:space="0" w:color="auto"/>
            </w:tcBorders>
            <w:shd w:val="clear" w:color="auto" w:fill="auto"/>
          </w:tcPr>
          <w:p w14:paraId="60101E60" w14:textId="77777777" w:rsidR="009A3EF7" w:rsidRPr="00F04D9C" w:rsidRDefault="009A3EF7" w:rsidP="00E7615E">
            <w:pPr>
              <w:ind w:left="-30" w:right="-113"/>
              <w:rPr>
                <w:rFonts w:eastAsia="Times New Roman" w:cs="Times New Roman"/>
                <w:sz w:val="14"/>
                <w:szCs w:val="14"/>
                <w:lang w:eastAsia="ru-RU"/>
              </w:rPr>
            </w:pPr>
          </w:p>
        </w:tc>
      </w:tr>
      <w:tr w:rsidR="009D1CE2" w:rsidRPr="009D6C55" w14:paraId="11491300" w14:textId="77777777" w:rsidTr="00140C02">
        <w:trPr>
          <w:trHeight w:val="398"/>
        </w:trPr>
        <w:tc>
          <w:tcPr>
            <w:tcW w:w="189" w:type="pct"/>
            <w:vMerge/>
            <w:tcBorders>
              <w:left w:val="single" w:sz="4" w:space="0" w:color="auto"/>
              <w:bottom w:val="single" w:sz="4" w:space="0" w:color="auto"/>
              <w:right w:val="single" w:sz="4" w:space="0" w:color="auto"/>
            </w:tcBorders>
            <w:shd w:val="clear" w:color="auto" w:fill="auto"/>
            <w:vAlign w:val="center"/>
          </w:tcPr>
          <w:p w14:paraId="2C57B414" w14:textId="77777777" w:rsidR="009A3EF7" w:rsidRDefault="009A3EF7" w:rsidP="00B25E4A">
            <w:pPr>
              <w:jc w:val="center"/>
              <w:rPr>
                <w:rFonts w:eastAsia="Times New Roman" w:cs="Times New Roman"/>
                <w:sz w:val="16"/>
                <w:szCs w:val="16"/>
                <w:lang w:eastAsia="ru-RU"/>
              </w:rPr>
            </w:pPr>
          </w:p>
        </w:tc>
        <w:tc>
          <w:tcPr>
            <w:tcW w:w="377" w:type="pct"/>
            <w:vMerge/>
            <w:tcBorders>
              <w:left w:val="nil"/>
              <w:bottom w:val="single" w:sz="4" w:space="0" w:color="auto"/>
              <w:right w:val="single" w:sz="4" w:space="0" w:color="auto"/>
            </w:tcBorders>
            <w:shd w:val="clear" w:color="auto" w:fill="auto"/>
          </w:tcPr>
          <w:p w14:paraId="3BA424D4" w14:textId="77777777" w:rsidR="009A3EF7" w:rsidRPr="00353EEB" w:rsidRDefault="009A3EF7" w:rsidP="00B25E4A">
            <w:pPr>
              <w:rPr>
                <w:rFonts w:eastAsia="Times New Roman" w:cs="Times New Roman"/>
                <w:sz w:val="16"/>
                <w:szCs w:val="16"/>
                <w:lang w:eastAsia="ru-RU"/>
              </w:rPr>
            </w:pPr>
          </w:p>
        </w:tc>
        <w:tc>
          <w:tcPr>
            <w:tcW w:w="239" w:type="pct"/>
            <w:vMerge/>
            <w:tcBorders>
              <w:left w:val="nil"/>
              <w:bottom w:val="single" w:sz="4" w:space="0" w:color="auto"/>
              <w:right w:val="single" w:sz="4" w:space="0" w:color="auto"/>
            </w:tcBorders>
            <w:shd w:val="clear" w:color="auto" w:fill="auto"/>
          </w:tcPr>
          <w:p w14:paraId="2325B062" w14:textId="77777777" w:rsidR="009A3EF7" w:rsidRPr="002729A3" w:rsidRDefault="009A3EF7" w:rsidP="00B25E4A">
            <w:pPr>
              <w:rPr>
                <w:sz w:val="18"/>
                <w:szCs w:val="14"/>
              </w:rPr>
            </w:pPr>
          </w:p>
        </w:tc>
        <w:tc>
          <w:tcPr>
            <w:tcW w:w="375" w:type="pct"/>
            <w:vMerge/>
            <w:tcBorders>
              <w:left w:val="nil"/>
              <w:bottom w:val="single" w:sz="4" w:space="0" w:color="auto"/>
              <w:right w:val="single" w:sz="4" w:space="0" w:color="auto"/>
            </w:tcBorders>
          </w:tcPr>
          <w:p w14:paraId="77EC717F" w14:textId="77777777" w:rsidR="009A3EF7" w:rsidRPr="00390520" w:rsidRDefault="009A3EF7" w:rsidP="00B25E4A">
            <w:pPr>
              <w:rPr>
                <w:sz w:val="18"/>
                <w:szCs w:val="18"/>
              </w:rPr>
            </w:pPr>
          </w:p>
        </w:tc>
        <w:tc>
          <w:tcPr>
            <w:tcW w:w="282" w:type="pct"/>
            <w:tcBorders>
              <w:left w:val="single" w:sz="4" w:space="0" w:color="auto"/>
              <w:bottom w:val="single" w:sz="4" w:space="0" w:color="auto"/>
              <w:right w:val="single" w:sz="4" w:space="0" w:color="auto"/>
            </w:tcBorders>
          </w:tcPr>
          <w:p w14:paraId="5A5B5B03" w14:textId="77777777" w:rsidR="009A3EF7" w:rsidRDefault="009A3EF7" w:rsidP="00B25E4A">
            <w:pPr>
              <w:rPr>
                <w:rFonts w:eastAsia="Times New Roman" w:cs="Times New Roman"/>
                <w:sz w:val="16"/>
                <w:szCs w:val="16"/>
                <w:lang w:eastAsia="ru-RU"/>
              </w:rPr>
            </w:pPr>
          </w:p>
        </w:tc>
        <w:tc>
          <w:tcPr>
            <w:tcW w:w="330" w:type="pct"/>
            <w:vMerge/>
            <w:tcBorders>
              <w:left w:val="single" w:sz="4" w:space="0" w:color="auto"/>
              <w:bottom w:val="single" w:sz="4" w:space="0" w:color="auto"/>
              <w:right w:val="single" w:sz="4" w:space="0" w:color="auto"/>
            </w:tcBorders>
          </w:tcPr>
          <w:p w14:paraId="44CB036E" w14:textId="58088822" w:rsidR="009A3EF7" w:rsidRDefault="009A3EF7" w:rsidP="00B25E4A">
            <w:pPr>
              <w:rPr>
                <w:rFonts w:eastAsia="Times New Roman" w:cs="Times New Roman"/>
                <w:sz w:val="16"/>
                <w:szCs w:val="16"/>
                <w:lang w:eastAsia="ru-RU"/>
              </w:rPr>
            </w:pPr>
          </w:p>
        </w:tc>
        <w:tc>
          <w:tcPr>
            <w:tcW w:w="331" w:type="pct"/>
            <w:vMerge/>
            <w:tcBorders>
              <w:left w:val="single" w:sz="4" w:space="0" w:color="auto"/>
              <w:bottom w:val="single" w:sz="4" w:space="0" w:color="auto"/>
              <w:right w:val="single" w:sz="4" w:space="0" w:color="auto"/>
            </w:tcBorders>
          </w:tcPr>
          <w:p w14:paraId="3B4F7B30" w14:textId="77777777" w:rsidR="009A3EF7" w:rsidRDefault="009A3EF7" w:rsidP="00B25E4A">
            <w:pPr>
              <w:rPr>
                <w:rFonts w:eastAsia="Times New Roman" w:cs="Times New Roman"/>
                <w:sz w:val="16"/>
                <w:szCs w:val="16"/>
                <w:lang w:eastAsia="ru-RU"/>
              </w:rPr>
            </w:pPr>
          </w:p>
        </w:tc>
        <w:tc>
          <w:tcPr>
            <w:tcW w:w="284" w:type="pct"/>
            <w:vMerge/>
            <w:tcBorders>
              <w:left w:val="single" w:sz="4" w:space="0" w:color="auto"/>
              <w:bottom w:val="single" w:sz="4" w:space="0" w:color="auto"/>
              <w:right w:val="single" w:sz="4" w:space="0" w:color="auto"/>
            </w:tcBorders>
            <w:shd w:val="clear" w:color="auto" w:fill="auto"/>
          </w:tcPr>
          <w:p w14:paraId="7335AD50" w14:textId="77777777" w:rsidR="009A3EF7" w:rsidRDefault="009A3EF7" w:rsidP="00B25E4A">
            <w:pPr>
              <w:rPr>
                <w:rFonts w:eastAsia="Times New Roman" w:cs="Times New Roman"/>
                <w:sz w:val="16"/>
                <w:szCs w:val="16"/>
                <w:lang w:eastAsia="ru-RU"/>
              </w:rPr>
            </w:pPr>
          </w:p>
        </w:tc>
        <w:tc>
          <w:tcPr>
            <w:tcW w:w="235" w:type="pct"/>
            <w:vMerge/>
            <w:tcBorders>
              <w:left w:val="nil"/>
              <w:bottom w:val="single" w:sz="4" w:space="0" w:color="auto"/>
              <w:right w:val="single" w:sz="4" w:space="0" w:color="auto"/>
            </w:tcBorders>
            <w:shd w:val="clear" w:color="auto" w:fill="auto"/>
          </w:tcPr>
          <w:p w14:paraId="6D46BDD6" w14:textId="77777777" w:rsidR="009A3EF7" w:rsidRPr="003B2D98" w:rsidRDefault="009A3EF7" w:rsidP="00B25E4A">
            <w:pPr>
              <w:rPr>
                <w:rFonts w:eastAsia="Times New Roman" w:cs="Times New Roman"/>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4DEDAA9C" w14:textId="70541FCC" w:rsidR="009A3EF7" w:rsidRPr="003B2D98" w:rsidRDefault="009A3EF7" w:rsidP="00B25E4A">
            <w:pPr>
              <w:rPr>
                <w:rFonts w:eastAsia="Times New Roman" w:cs="Times New Roman"/>
                <w:sz w:val="16"/>
                <w:szCs w:val="16"/>
                <w:lang w:eastAsia="ru-RU"/>
              </w:rPr>
            </w:pPr>
            <w:r>
              <w:rPr>
                <w:rFonts w:eastAsia="Times New Roman" w:cs="Times New Roman"/>
                <w:sz w:val="14"/>
                <w:szCs w:val="14"/>
                <w:lang w:eastAsia="ru-RU"/>
              </w:rPr>
              <w:t xml:space="preserve">Средства бюджета </w:t>
            </w:r>
            <w:r w:rsidRPr="00852A9F">
              <w:rPr>
                <w:rFonts w:eastAsia="Times New Roman" w:cs="Times New Roman"/>
                <w:sz w:val="14"/>
                <w:szCs w:val="14"/>
                <w:lang w:eastAsia="ru-RU"/>
              </w:rPr>
              <w:t>городского округа Мытищи</w:t>
            </w:r>
          </w:p>
        </w:tc>
        <w:tc>
          <w:tcPr>
            <w:tcW w:w="283" w:type="pct"/>
            <w:tcBorders>
              <w:top w:val="single" w:sz="4" w:space="0" w:color="auto"/>
              <w:left w:val="nil"/>
              <w:bottom w:val="single" w:sz="4" w:space="0" w:color="auto"/>
              <w:right w:val="single" w:sz="4" w:space="0" w:color="auto"/>
            </w:tcBorders>
            <w:shd w:val="clear" w:color="auto" w:fill="auto"/>
          </w:tcPr>
          <w:p w14:paraId="31B703DB" w14:textId="27FA821A" w:rsidR="009A3EF7" w:rsidRDefault="009A3EF7" w:rsidP="00B25E4A">
            <w:pPr>
              <w:rPr>
                <w:rFonts w:eastAsia="Times New Roman" w:cs="Times New Roman"/>
                <w:sz w:val="16"/>
                <w:szCs w:val="16"/>
                <w:lang w:eastAsia="ru-RU"/>
              </w:rPr>
            </w:pPr>
            <w:r>
              <w:rPr>
                <w:rFonts w:eastAsia="Times New Roman" w:cs="Times New Roman"/>
                <w:sz w:val="16"/>
                <w:szCs w:val="16"/>
                <w:lang w:eastAsia="ru-RU"/>
              </w:rPr>
              <w:t>2 029,1</w:t>
            </w:r>
          </w:p>
        </w:tc>
        <w:tc>
          <w:tcPr>
            <w:tcW w:w="284" w:type="pct"/>
            <w:tcBorders>
              <w:top w:val="single" w:sz="4" w:space="0" w:color="auto"/>
              <w:left w:val="nil"/>
              <w:bottom w:val="single" w:sz="4" w:space="0" w:color="auto"/>
              <w:right w:val="single" w:sz="4" w:space="0" w:color="auto"/>
            </w:tcBorders>
            <w:shd w:val="clear" w:color="auto" w:fill="auto"/>
          </w:tcPr>
          <w:p w14:paraId="551BB296" w14:textId="505DE3B4" w:rsidR="009A3EF7" w:rsidRDefault="009A3EF7" w:rsidP="00B25E4A">
            <w:pPr>
              <w:rPr>
                <w:rFonts w:eastAsia="Times New Roman" w:cs="Times New Roman"/>
                <w:sz w:val="16"/>
                <w:szCs w:val="16"/>
                <w:lang w:eastAsia="ru-RU"/>
              </w:rPr>
            </w:pPr>
            <w:r>
              <w:rPr>
                <w:rFonts w:eastAsia="Times New Roman" w:cs="Times New Roman"/>
                <w:sz w:val="16"/>
                <w:szCs w:val="16"/>
                <w:lang w:eastAsia="ru-RU"/>
              </w:rPr>
              <w:t>2 029,1</w:t>
            </w:r>
          </w:p>
        </w:tc>
        <w:tc>
          <w:tcPr>
            <w:tcW w:w="235" w:type="pct"/>
            <w:tcBorders>
              <w:top w:val="single" w:sz="4" w:space="0" w:color="auto"/>
              <w:left w:val="nil"/>
              <w:bottom w:val="single" w:sz="4" w:space="0" w:color="auto"/>
              <w:right w:val="single" w:sz="4" w:space="0" w:color="auto"/>
            </w:tcBorders>
            <w:shd w:val="clear" w:color="auto" w:fill="auto"/>
          </w:tcPr>
          <w:p w14:paraId="229F1004" w14:textId="330DE8E4"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4B363608" w14:textId="37AC470D"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79C39CCE" w14:textId="672E8547"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60638B1D" w14:textId="7EBBE089"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65DCB02C" w14:textId="08A1EF9E"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tcBorders>
              <w:left w:val="nil"/>
              <w:bottom w:val="single" w:sz="4" w:space="0" w:color="auto"/>
              <w:right w:val="single" w:sz="4" w:space="0" w:color="auto"/>
            </w:tcBorders>
            <w:shd w:val="clear" w:color="auto" w:fill="auto"/>
          </w:tcPr>
          <w:p w14:paraId="5E5F839D" w14:textId="77777777" w:rsidR="009A3EF7" w:rsidRPr="00F04D9C" w:rsidRDefault="009A3EF7" w:rsidP="00E7615E">
            <w:pPr>
              <w:ind w:left="-30" w:right="-113"/>
              <w:rPr>
                <w:rFonts w:eastAsia="Times New Roman" w:cs="Times New Roman"/>
                <w:sz w:val="14"/>
                <w:szCs w:val="14"/>
                <w:lang w:eastAsia="ru-RU"/>
              </w:rPr>
            </w:pPr>
          </w:p>
        </w:tc>
      </w:tr>
      <w:tr w:rsidR="009D1CE2" w:rsidRPr="009D6C55" w14:paraId="68BA0314" w14:textId="77777777" w:rsidTr="00140C02">
        <w:trPr>
          <w:trHeight w:val="70"/>
        </w:trPr>
        <w:tc>
          <w:tcPr>
            <w:tcW w:w="189" w:type="pct"/>
            <w:vMerge w:val="restart"/>
            <w:tcBorders>
              <w:top w:val="single" w:sz="4" w:space="0" w:color="auto"/>
              <w:left w:val="single" w:sz="4" w:space="0" w:color="auto"/>
              <w:right w:val="single" w:sz="4" w:space="0" w:color="auto"/>
            </w:tcBorders>
            <w:shd w:val="clear" w:color="auto" w:fill="auto"/>
            <w:vAlign w:val="center"/>
          </w:tcPr>
          <w:p w14:paraId="4CF31298" w14:textId="4659760D" w:rsidR="009A3EF7" w:rsidRDefault="009A3EF7" w:rsidP="00B25E4A">
            <w:pPr>
              <w:jc w:val="center"/>
              <w:rPr>
                <w:rFonts w:eastAsia="Times New Roman" w:cs="Times New Roman"/>
                <w:sz w:val="16"/>
                <w:szCs w:val="16"/>
                <w:lang w:eastAsia="ru-RU"/>
              </w:rPr>
            </w:pPr>
            <w:r>
              <w:rPr>
                <w:rFonts w:eastAsia="Times New Roman" w:cs="Times New Roman"/>
                <w:sz w:val="16"/>
                <w:szCs w:val="16"/>
                <w:lang w:eastAsia="ru-RU"/>
              </w:rPr>
              <w:t>12</w:t>
            </w:r>
          </w:p>
        </w:tc>
        <w:tc>
          <w:tcPr>
            <w:tcW w:w="377" w:type="pct"/>
            <w:vMerge w:val="restart"/>
            <w:tcBorders>
              <w:top w:val="single" w:sz="4" w:space="0" w:color="auto"/>
              <w:left w:val="nil"/>
              <w:right w:val="single" w:sz="4" w:space="0" w:color="auto"/>
            </w:tcBorders>
            <w:shd w:val="clear" w:color="auto" w:fill="auto"/>
          </w:tcPr>
          <w:p w14:paraId="3D77FDE8" w14:textId="7D3C754F" w:rsidR="007764DF" w:rsidRDefault="009A3EF7" w:rsidP="00B25E4A">
            <w:pPr>
              <w:rPr>
                <w:rFonts w:eastAsia="Times New Roman" w:cs="Times New Roman"/>
                <w:sz w:val="16"/>
                <w:szCs w:val="16"/>
                <w:lang w:eastAsia="ru-RU"/>
              </w:rPr>
            </w:pPr>
            <w:r w:rsidRPr="00353EEB">
              <w:rPr>
                <w:rFonts w:eastAsia="Times New Roman" w:cs="Times New Roman"/>
                <w:sz w:val="16"/>
                <w:szCs w:val="16"/>
                <w:lang w:eastAsia="ru-RU"/>
              </w:rPr>
              <w:t>Автомобильная дорога общего пользования местного значения</w:t>
            </w:r>
          </w:p>
          <w:p w14:paraId="136D5189" w14:textId="77777777" w:rsidR="002F641C" w:rsidRDefault="002F641C" w:rsidP="00B25E4A">
            <w:pPr>
              <w:rPr>
                <w:sz w:val="16"/>
                <w:szCs w:val="16"/>
              </w:rPr>
            </w:pPr>
          </w:p>
          <w:p w14:paraId="241D1E19" w14:textId="2FA3E43E" w:rsidR="007764DF" w:rsidRPr="00353EEB" w:rsidRDefault="007764DF" w:rsidP="00B25E4A">
            <w:pPr>
              <w:rPr>
                <w:sz w:val="16"/>
                <w:szCs w:val="16"/>
              </w:rPr>
            </w:pPr>
          </w:p>
        </w:tc>
        <w:tc>
          <w:tcPr>
            <w:tcW w:w="239" w:type="pct"/>
            <w:vMerge w:val="restart"/>
            <w:tcBorders>
              <w:top w:val="single" w:sz="4" w:space="0" w:color="auto"/>
              <w:left w:val="nil"/>
              <w:right w:val="single" w:sz="4" w:space="0" w:color="auto"/>
            </w:tcBorders>
            <w:shd w:val="clear" w:color="auto" w:fill="auto"/>
          </w:tcPr>
          <w:p w14:paraId="245E11D1" w14:textId="37620FFD" w:rsidR="009A3EF7" w:rsidRDefault="009A3EF7" w:rsidP="00B25E4A">
            <w:pPr>
              <w:rPr>
                <w:sz w:val="18"/>
                <w:szCs w:val="14"/>
              </w:rPr>
            </w:pPr>
            <w:r w:rsidRPr="002729A3">
              <w:rPr>
                <w:sz w:val="18"/>
                <w:szCs w:val="14"/>
              </w:rPr>
              <w:t>4</w:t>
            </w:r>
            <w:r>
              <w:rPr>
                <w:sz w:val="18"/>
                <w:szCs w:val="14"/>
              </w:rPr>
              <w:t> </w:t>
            </w:r>
            <w:r w:rsidRPr="002729A3">
              <w:rPr>
                <w:sz w:val="18"/>
                <w:szCs w:val="14"/>
              </w:rPr>
              <w:t>836</w:t>
            </w:r>
          </w:p>
          <w:p w14:paraId="0C18667F" w14:textId="33A036AB" w:rsidR="009A3EF7" w:rsidRPr="002729A3" w:rsidRDefault="009A3EF7" w:rsidP="00B25E4A">
            <w:pPr>
              <w:rPr>
                <w:sz w:val="18"/>
                <w:szCs w:val="14"/>
              </w:rPr>
            </w:pPr>
          </w:p>
        </w:tc>
        <w:tc>
          <w:tcPr>
            <w:tcW w:w="375" w:type="pct"/>
            <w:vMerge w:val="restart"/>
            <w:tcBorders>
              <w:top w:val="single" w:sz="4" w:space="0" w:color="auto"/>
              <w:left w:val="nil"/>
              <w:right w:val="single" w:sz="4" w:space="0" w:color="auto"/>
            </w:tcBorders>
          </w:tcPr>
          <w:p w14:paraId="47B99E4E" w14:textId="77777777" w:rsidR="009A3EF7" w:rsidRDefault="009A3EF7" w:rsidP="00B25E4A">
            <w:pPr>
              <w:rPr>
                <w:sz w:val="18"/>
                <w:szCs w:val="18"/>
              </w:rPr>
            </w:pPr>
            <w:r w:rsidRPr="00390520">
              <w:rPr>
                <w:sz w:val="18"/>
                <w:szCs w:val="18"/>
              </w:rPr>
              <w:t xml:space="preserve">г. Мытищи, </w:t>
            </w:r>
          </w:p>
          <w:p w14:paraId="1F20DF92" w14:textId="5576C03C" w:rsidR="009A3EF7" w:rsidRPr="00390520" w:rsidRDefault="009A3EF7" w:rsidP="00B25E4A">
            <w:pPr>
              <w:rPr>
                <w:rFonts w:eastAsia="Times New Roman" w:cs="Times New Roman"/>
                <w:sz w:val="18"/>
                <w:szCs w:val="18"/>
                <w:lang w:eastAsia="ru-RU"/>
              </w:rPr>
            </w:pPr>
            <w:r w:rsidRPr="00390520">
              <w:rPr>
                <w:sz w:val="18"/>
                <w:szCs w:val="18"/>
              </w:rPr>
              <w:t xml:space="preserve">ул. </w:t>
            </w:r>
            <w:proofErr w:type="spellStart"/>
            <w:r w:rsidRPr="00390520">
              <w:rPr>
                <w:sz w:val="18"/>
                <w:szCs w:val="18"/>
              </w:rPr>
              <w:t>Шараповская</w:t>
            </w:r>
            <w:proofErr w:type="spellEnd"/>
          </w:p>
        </w:tc>
        <w:tc>
          <w:tcPr>
            <w:tcW w:w="282" w:type="pct"/>
            <w:tcBorders>
              <w:top w:val="single" w:sz="4" w:space="0" w:color="auto"/>
              <w:left w:val="single" w:sz="4" w:space="0" w:color="auto"/>
              <w:right w:val="single" w:sz="4" w:space="0" w:color="auto"/>
            </w:tcBorders>
          </w:tcPr>
          <w:p w14:paraId="35BA1725" w14:textId="5494CCD9" w:rsidR="009A3EF7" w:rsidRDefault="00E13AB9" w:rsidP="00B25E4A">
            <w:pPr>
              <w:rPr>
                <w:rFonts w:eastAsia="Times New Roman" w:cs="Times New Roman"/>
                <w:sz w:val="16"/>
                <w:szCs w:val="16"/>
                <w:lang w:eastAsia="ru-RU"/>
              </w:rPr>
            </w:pPr>
            <w:r>
              <w:rPr>
                <w:rFonts w:eastAsia="Times New Roman" w:cs="Times New Roman"/>
                <w:sz w:val="16"/>
                <w:szCs w:val="16"/>
                <w:lang w:eastAsia="ru-RU"/>
              </w:rPr>
              <w:t>Ремонт</w:t>
            </w:r>
          </w:p>
        </w:tc>
        <w:tc>
          <w:tcPr>
            <w:tcW w:w="330" w:type="pct"/>
            <w:vMerge w:val="restart"/>
            <w:tcBorders>
              <w:top w:val="single" w:sz="4" w:space="0" w:color="auto"/>
              <w:left w:val="single" w:sz="4" w:space="0" w:color="auto"/>
              <w:right w:val="single" w:sz="4" w:space="0" w:color="auto"/>
            </w:tcBorders>
          </w:tcPr>
          <w:p w14:paraId="4B2D97D0" w14:textId="7DBF7A0C" w:rsidR="009A3EF7" w:rsidRPr="003B2D98" w:rsidRDefault="009A3EF7" w:rsidP="00B25E4A">
            <w:pPr>
              <w:rPr>
                <w:rFonts w:eastAsia="Times New Roman" w:cs="Times New Roman"/>
                <w:sz w:val="16"/>
                <w:szCs w:val="16"/>
                <w:lang w:eastAsia="ru-RU"/>
              </w:rPr>
            </w:pPr>
            <w:r>
              <w:rPr>
                <w:rFonts w:eastAsia="Times New Roman" w:cs="Times New Roman"/>
                <w:sz w:val="16"/>
                <w:szCs w:val="16"/>
                <w:lang w:eastAsia="ru-RU"/>
              </w:rPr>
              <w:t>01.01.2023-</w:t>
            </w:r>
            <w:r w:rsidRPr="002166B5">
              <w:rPr>
                <w:rFonts w:eastAsia="Times New Roman" w:cs="Times New Roman"/>
                <w:sz w:val="16"/>
                <w:szCs w:val="16"/>
                <w:lang w:eastAsia="ru-RU"/>
              </w:rPr>
              <w:t>31.12.</w:t>
            </w:r>
            <w:r w:rsidRPr="003B2D98">
              <w:rPr>
                <w:rFonts w:eastAsia="Times New Roman" w:cs="Times New Roman"/>
                <w:sz w:val="16"/>
                <w:szCs w:val="16"/>
                <w:lang w:eastAsia="ru-RU"/>
              </w:rPr>
              <w:t>2023</w:t>
            </w:r>
          </w:p>
        </w:tc>
        <w:tc>
          <w:tcPr>
            <w:tcW w:w="331" w:type="pct"/>
            <w:vMerge w:val="restart"/>
            <w:tcBorders>
              <w:top w:val="single" w:sz="4" w:space="0" w:color="auto"/>
              <w:left w:val="single" w:sz="4" w:space="0" w:color="auto"/>
              <w:right w:val="single" w:sz="4" w:space="0" w:color="auto"/>
            </w:tcBorders>
          </w:tcPr>
          <w:p w14:paraId="2F25F41C" w14:textId="2F5F3B52" w:rsidR="009A3EF7" w:rsidRPr="003B2D98" w:rsidRDefault="009A3EF7" w:rsidP="00B25E4A">
            <w:pPr>
              <w:rPr>
                <w:rFonts w:eastAsia="Times New Roman" w:cs="Times New Roman"/>
                <w:sz w:val="16"/>
                <w:szCs w:val="16"/>
                <w:lang w:eastAsia="ru-RU"/>
              </w:rPr>
            </w:pPr>
            <w:r w:rsidRPr="004F0B0A">
              <w:rPr>
                <w:rFonts w:eastAsia="Times New Roman" w:cs="Times New Roman"/>
                <w:sz w:val="16"/>
                <w:szCs w:val="16"/>
                <w:lang w:eastAsia="ru-RU"/>
              </w:rPr>
              <w:t>31.12.2023</w:t>
            </w:r>
          </w:p>
        </w:tc>
        <w:tc>
          <w:tcPr>
            <w:tcW w:w="284" w:type="pct"/>
            <w:vMerge w:val="restart"/>
            <w:tcBorders>
              <w:top w:val="single" w:sz="4" w:space="0" w:color="auto"/>
              <w:left w:val="single" w:sz="4" w:space="0" w:color="auto"/>
              <w:right w:val="single" w:sz="4" w:space="0" w:color="auto"/>
            </w:tcBorders>
            <w:shd w:val="clear" w:color="auto" w:fill="auto"/>
          </w:tcPr>
          <w:p w14:paraId="5E129F13" w14:textId="6A61B1A3" w:rsidR="009A3EF7" w:rsidRPr="003B2D98" w:rsidRDefault="009A3EF7" w:rsidP="00B25E4A">
            <w:pPr>
              <w:rPr>
                <w:rFonts w:eastAsia="Times New Roman" w:cs="Times New Roman"/>
                <w:sz w:val="16"/>
                <w:szCs w:val="16"/>
                <w:lang w:eastAsia="ru-RU"/>
              </w:rPr>
            </w:pPr>
            <w:r>
              <w:rPr>
                <w:rFonts w:eastAsia="Times New Roman" w:cs="Times New Roman"/>
                <w:sz w:val="16"/>
                <w:szCs w:val="16"/>
                <w:lang w:eastAsia="ru-RU"/>
              </w:rPr>
              <w:t>8 907,4</w:t>
            </w:r>
          </w:p>
        </w:tc>
        <w:tc>
          <w:tcPr>
            <w:tcW w:w="235" w:type="pct"/>
            <w:vMerge w:val="restart"/>
            <w:tcBorders>
              <w:top w:val="single" w:sz="4" w:space="0" w:color="auto"/>
              <w:left w:val="nil"/>
              <w:right w:val="single" w:sz="4" w:space="0" w:color="auto"/>
            </w:tcBorders>
            <w:shd w:val="clear" w:color="auto" w:fill="auto"/>
          </w:tcPr>
          <w:p w14:paraId="0B6D91FE" w14:textId="5F109B49"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519" w:type="pct"/>
            <w:tcBorders>
              <w:top w:val="single" w:sz="4" w:space="0" w:color="auto"/>
              <w:left w:val="nil"/>
              <w:bottom w:val="single" w:sz="4" w:space="0" w:color="auto"/>
              <w:right w:val="single" w:sz="4" w:space="0" w:color="auto"/>
            </w:tcBorders>
            <w:shd w:val="clear" w:color="auto" w:fill="auto"/>
          </w:tcPr>
          <w:p w14:paraId="05867AF1" w14:textId="153CA504" w:rsidR="009A3EF7" w:rsidRPr="003B2D98" w:rsidRDefault="009A3EF7" w:rsidP="00B25E4A">
            <w:pPr>
              <w:rPr>
                <w:rFonts w:eastAsia="Times New Roman" w:cs="Times New Roman"/>
                <w:sz w:val="16"/>
                <w:szCs w:val="16"/>
                <w:lang w:eastAsia="ru-RU"/>
              </w:rPr>
            </w:pPr>
            <w:r>
              <w:rPr>
                <w:rFonts w:eastAsia="Times New Roman" w:cs="Times New Roman"/>
                <w:sz w:val="16"/>
                <w:szCs w:val="16"/>
                <w:lang w:eastAsia="ru-RU"/>
              </w:rPr>
              <w:t>Итого:</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32735D6" w14:textId="1D6343D8" w:rsidR="009A3EF7" w:rsidRPr="003B2D98" w:rsidRDefault="009A3EF7" w:rsidP="00B25E4A">
            <w:pPr>
              <w:rPr>
                <w:rFonts w:eastAsia="Times New Roman" w:cs="Times New Roman"/>
                <w:sz w:val="16"/>
                <w:szCs w:val="16"/>
                <w:lang w:eastAsia="ru-RU"/>
              </w:rPr>
            </w:pPr>
            <w:r>
              <w:rPr>
                <w:rFonts w:eastAsia="Times New Roman" w:cs="Times New Roman"/>
                <w:sz w:val="16"/>
                <w:szCs w:val="16"/>
                <w:lang w:eastAsia="ru-RU"/>
              </w:rPr>
              <w:t>8 907,4</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24914C1" w14:textId="69113260" w:rsidR="009A3EF7" w:rsidRPr="003B2D98" w:rsidRDefault="009A3EF7" w:rsidP="00B25E4A">
            <w:pPr>
              <w:rPr>
                <w:rFonts w:eastAsia="Times New Roman" w:cs="Times New Roman"/>
                <w:sz w:val="16"/>
                <w:szCs w:val="16"/>
                <w:lang w:eastAsia="ru-RU"/>
              </w:rPr>
            </w:pPr>
            <w:r>
              <w:rPr>
                <w:rFonts w:eastAsia="Times New Roman" w:cs="Times New Roman"/>
                <w:sz w:val="16"/>
                <w:szCs w:val="16"/>
                <w:lang w:eastAsia="ru-RU"/>
              </w:rPr>
              <w:t>8 907,4</w:t>
            </w:r>
          </w:p>
        </w:tc>
        <w:tc>
          <w:tcPr>
            <w:tcW w:w="235" w:type="pct"/>
            <w:tcBorders>
              <w:top w:val="single" w:sz="4" w:space="0" w:color="auto"/>
              <w:left w:val="nil"/>
              <w:bottom w:val="single" w:sz="4" w:space="0" w:color="auto"/>
              <w:right w:val="single" w:sz="4" w:space="0" w:color="auto"/>
            </w:tcBorders>
            <w:shd w:val="clear" w:color="auto" w:fill="auto"/>
          </w:tcPr>
          <w:p w14:paraId="28AE0AEE" w14:textId="1B1E7F7B"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37E605A2" w14:textId="7C0D4575"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E72E209" w14:textId="242E870D"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68562000" w14:textId="27FFC6C8"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4B168AB3" w14:textId="1A799DF5"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val="restart"/>
            <w:tcBorders>
              <w:top w:val="single" w:sz="4" w:space="0" w:color="auto"/>
              <w:left w:val="nil"/>
              <w:right w:val="single" w:sz="4" w:space="0" w:color="auto"/>
            </w:tcBorders>
            <w:shd w:val="clear" w:color="auto" w:fill="auto"/>
          </w:tcPr>
          <w:p w14:paraId="3AD3C1AE" w14:textId="380E0CF4" w:rsidR="009A3EF7" w:rsidRPr="00F04D9C" w:rsidRDefault="009A3EF7" w:rsidP="00E7615E">
            <w:pPr>
              <w:ind w:left="-30" w:right="-113"/>
              <w:rPr>
                <w:rFonts w:eastAsia="Times New Roman" w:cs="Times New Roman"/>
                <w:sz w:val="14"/>
                <w:szCs w:val="14"/>
                <w:lang w:eastAsia="ru-RU"/>
              </w:rPr>
            </w:pPr>
            <w:r w:rsidRPr="00F04D9C">
              <w:rPr>
                <w:rFonts w:eastAsia="Times New Roman" w:cs="Times New Roman"/>
                <w:sz w:val="14"/>
                <w:szCs w:val="14"/>
                <w:lang w:eastAsia="ru-RU"/>
              </w:rPr>
              <w:t>МКУ "УТДХ г.о. Мытищи"</w:t>
            </w:r>
          </w:p>
        </w:tc>
      </w:tr>
      <w:tr w:rsidR="009D1CE2" w:rsidRPr="009D6C55" w14:paraId="78C8E02A" w14:textId="77777777" w:rsidTr="00140C02">
        <w:trPr>
          <w:trHeight w:val="409"/>
        </w:trPr>
        <w:tc>
          <w:tcPr>
            <w:tcW w:w="189" w:type="pct"/>
            <w:vMerge/>
            <w:tcBorders>
              <w:left w:val="single" w:sz="4" w:space="0" w:color="auto"/>
              <w:right w:val="single" w:sz="4" w:space="0" w:color="auto"/>
            </w:tcBorders>
            <w:shd w:val="clear" w:color="auto" w:fill="auto"/>
            <w:vAlign w:val="center"/>
          </w:tcPr>
          <w:p w14:paraId="4A93AD02" w14:textId="77777777" w:rsidR="009A3EF7" w:rsidRDefault="009A3EF7" w:rsidP="00B25E4A">
            <w:pPr>
              <w:jc w:val="center"/>
              <w:rPr>
                <w:rFonts w:eastAsia="Times New Roman" w:cs="Times New Roman"/>
                <w:sz w:val="16"/>
                <w:szCs w:val="16"/>
                <w:lang w:eastAsia="ru-RU"/>
              </w:rPr>
            </w:pPr>
          </w:p>
        </w:tc>
        <w:tc>
          <w:tcPr>
            <w:tcW w:w="377" w:type="pct"/>
            <w:vMerge/>
            <w:tcBorders>
              <w:left w:val="nil"/>
              <w:right w:val="single" w:sz="4" w:space="0" w:color="auto"/>
            </w:tcBorders>
            <w:shd w:val="clear" w:color="auto" w:fill="auto"/>
          </w:tcPr>
          <w:p w14:paraId="1E60FCB8" w14:textId="77777777" w:rsidR="009A3EF7" w:rsidRPr="00353EEB" w:rsidRDefault="009A3EF7" w:rsidP="00B25E4A">
            <w:pPr>
              <w:rPr>
                <w:rFonts w:eastAsia="Times New Roman" w:cs="Times New Roman"/>
                <w:sz w:val="16"/>
                <w:szCs w:val="16"/>
                <w:lang w:eastAsia="ru-RU"/>
              </w:rPr>
            </w:pPr>
          </w:p>
        </w:tc>
        <w:tc>
          <w:tcPr>
            <w:tcW w:w="239" w:type="pct"/>
            <w:vMerge/>
            <w:tcBorders>
              <w:left w:val="nil"/>
              <w:right w:val="single" w:sz="4" w:space="0" w:color="auto"/>
            </w:tcBorders>
            <w:shd w:val="clear" w:color="auto" w:fill="auto"/>
          </w:tcPr>
          <w:p w14:paraId="09CBF444" w14:textId="77777777" w:rsidR="009A3EF7" w:rsidRPr="002729A3" w:rsidRDefault="009A3EF7" w:rsidP="00B25E4A">
            <w:pPr>
              <w:rPr>
                <w:sz w:val="18"/>
                <w:szCs w:val="14"/>
              </w:rPr>
            </w:pPr>
          </w:p>
        </w:tc>
        <w:tc>
          <w:tcPr>
            <w:tcW w:w="375" w:type="pct"/>
            <w:vMerge/>
            <w:tcBorders>
              <w:left w:val="nil"/>
              <w:right w:val="single" w:sz="4" w:space="0" w:color="auto"/>
            </w:tcBorders>
          </w:tcPr>
          <w:p w14:paraId="70668AE0" w14:textId="77777777" w:rsidR="009A3EF7" w:rsidRPr="00390520" w:rsidRDefault="009A3EF7" w:rsidP="00B25E4A">
            <w:pPr>
              <w:rPr>
                <w:sz w:val="18"/>
                <w:szCs w:val="18"/>
              </w:rPr>
            </w:pPr>
          </w:p>
        </w:tc>
        <w:tc>
          <w:tcPr>
            <w:tcW w:w="282" w:type="pct"/>
            <w:tcBorders>
              <w:left w:val="single" w:sz="4" w:space="0" w:color="auto"/>
              <w:right w:val="single" w:sz="4" w:space="0" w:color="auto"/>
            </w:tcBorders>
          </w:tcPr>
          <w:p w14:paraId="65BBE8C2" w14:textId="77777777" w:rsidR="009A3EF7" w:rsidRDefault="009A3EF7" w:rsidP="00B25E4A">
            <w:pPr>
              <w:rPr>
                <w:rFonts w:eastAsia="Times New Roman" w:cs="Times New Roman"/>
                <w:sz w:val="16"/>
                <w:szCs w:val="16"/>
                <w:lang w:eastAsia="ru-RU"/>
              </w:rPr>
            </w:pPr>
          </w:p>
        </w:tc>
        <w:tc>
          <w:tcPr>
            <w:tcW w:w="330" w:type="pct"/>
            <w:vMerge/>
            <w:tcBorders>
              <w:left w:val="single" w:sz="4" w:space="0" w:color="auto"/>
              <w:right w:val="single" w:sz="4" w:space="0" w:color="auto"/>
            </w:tcBorders>
          </w:tcPr>
          <w:p w14:paraId="28EA99BB" w14:textId="3F16B8CA" w:rsidR="009A3EF7" w:rsidRDefault="009A3EF7" w:rsidP="00B25E4A">
            <w:pPr>
              <w:rPr>
                <w:rFonts w:eastAsia="Times New Roman" w:cs="Times New Roman"/>
                <w:sz w:val="16"/>
                <w:szCs w:val="16"/>
                <w:lang w:eastAsia="ru-RU"/>
              </w:rPr>
            </w:pPr>
          </w:p>
        </w:tc>
        <w:tc>
          <w:tcPr>
            <w:tcW w:w="331" w:type="pct"/>
            <w:vMerge/>
            <w:tcBorders>
              <w:left w:val="single" w:sz="4" w:space="0" w:color="auto"/>
              <w:right w:val="single" w:sz="4" w:space="0" w:color="auto"/>
            </w:tcBorders>
          </w:tcPr>
          <w:p w14:paraId="4B185334" w14:textId="77777777" w:rsidR="009A3EF7" w:rsidRDefault="009A3EF7" w:rsidP="00B25E4A">
            <w:pPr>
              <w:rPr>
                <w:rFonts w:eastAsia="Times New Roman" w:cs="Times New Roman"/>
                <w:sz w:val="16"/>
                <w:szCs w:val="16"/>
                <w:lang w:eastAsia="ru-RU"/>
              </w:rPr>
            </w:pPr>
          </w:p>
        </w:tc>
        <w:tc>
          <w:tcPr>
            <w:tcW w:w="284" w:type="pct"/>
            <w:vMerge/>
            <w:tcBorders>
              <w:left w:val="single" w:sz="4" w:space="0" w:color="auto"/>
              <w:right w:val="single" w:sz="4" w:space="0" w:color="auto"/>
            </w:tcBorders>
            <w:shd w:val="clear" w:color="auto" w:fill="auto"/>
          </w:tcPr>
          <w:p w14:paraId="7F3CDB89" w14:textId="77777777" w:rsidR="009A3EF7" w:rsidRDefault="009A3EF7" w:rsidP="00B25E4A">
            <w:pPr>
              <w:rPr>
                <w:rFonts w:eastAsia="Times New Roman" w:cs="Times New Roman"/>
                <w:sz w:val="16"/>
                <w:szCs w:val="16"/>
                <w:lang w:eastAsia="ru-RU"/>
              </w:rPr>
            </w:pPr>
          </w:p>
        </w:tc>
        <w:tc>
          <w:tcPr>
            <w:tcW w:w="235" w:type="pct"/>
            <w:vMerge/>
            <w:tcBorders>
              <w:left w:val="nil"/>
              <w:right w:val="single" w:sz="4" w:space="0" w:color="auto"/>
            </w:tcBorders>
            <w:shd w:val="clear" w:color="auto" w:fill="auto"/>
          </w:tcPr>
          <w:p w14:paraId="5CBF1B51" w14:textId="77777777" w:rsidR="009A3EF7" w:rsidRPr="003B2D98" w:rsidRDefault="009A3EF7" w:rsidP="00B25E4A">
            <w:pPr>
              <w:rPr>
                <w:rFonts w:eastAsia="Times New Roman" w:cs="Times New Roman"/>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2A87D8B4" w14:textId="5293414D" w:rsidR="009A3EF7" w:rsidRPr="003B2D98" w:rsidRDefault="009A3EF7" w:rsidP="00B25E4A">
            <w:pPr>
              <w:rPr>
                <w:rFonts w:eastAsia="Times New Roman" w:cs="Times New Roman"/>
                <w:sz w:val="16"/>
                <w:szCs w:val="16"/>
                <w:lang w:eastAsia="ru-RU"/>
              </w:rPr>
            </w:pPr>
            <w:r>
              <w:rPr>
                <w:rFonts w:eastAsia="Times New Roman" w:cs="Times New Roman"/>
                <w:sz w:val="14"/>
                <w:szCs w:val="14"/>
                <w:lang w:eastAsia="ru-RU"/>
              </w:rPr>
              <w:t>Средства б</w:t>
            </w:r>
            <w:r w:rsidRPr="00852A9F">
              <w:rPr>
                <w:rFonts w:eastAsia="Times New Roman" w:cs="Times New Roman"/>
                <w:sz w:val="14"/>
                <w:szCs w:val="14"/>
                <w:lang w:eastAsia="ru-RU"/>
              </w:rPr>
              <w:t>юджет</w:t>
            </w:r>
            <w:r>
              <w:rPr>
                <w:rFonts w:eastAsia="Times New Roman" w:cs="Times New Roman"/>
                <w:sz w:val="14"/>
                <w:szCs w:val="14"/>
                <w:lang w:eastAsia="ru-RU"/>
              </w:rPr>
              <w:t>а</w:t>
            </w:r>
            <w:r w:rsidRPr="00852A9F">
              <w:rPr>
                <w:rFonts w:eastAsia="Times New Roman" w:cs="Times New Roman"/>
                <w:sz w:val="14"/>
                <w:szCs w:val="14"/>
                <w:lang w:eastAsia="ru-RU"/>
              </w:rPr>
              <w:t xml:space="preserve"> </w:t>
            </w:r>
            <w:r>
              <w:rPr>
                <w:rFonts w:eastAsia="Times New Roman" w:cs="Times New Roman"/>
                <w:sz w:val="14"/>
                <w:szCs w:val="14"/>
                <w:lang w:eastAsia="ru-RU"/>
              </w:rPr>
              <w:t xml:space="preserve">Московской области </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89148E8" w14:textId="3CF55C70" w:rsidR="009A3EF7" w:rsidRDefault="009A3EF7" w:rsidP="00B25E4A">
            <w:pPr>
              <w:rPr>
                <w:rFonts w:eastAsia="Times New Roman" w:cs="Times New Roman"/>
                <w:sz w:val="16"/>
                <w:szCs w:val="16"/>
                <w:lang w:eastAsia="ru-RU"/>
              </w:rPr>
            </w:pPr>
            <w:r>
              <w:rPr>
                <w:rFonts w:eastAsia="Times New Roman" w:cs="Times New Roman"/>
                <w:sz w:val="16"/>
                <w:szCs w:val="16"/>
                <w:lang w:eastAsia="ru-RU"/>
              </w:rPr>
              <w:t>5 576,0</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8A6CC1E" w14:textId="2BE80BAE" w:rsidR="009A3EF7" w:rsidRDefault="009A3EF7" w:rsidP="00B25E4A">
            <w:pPr>
              <w:rPr>
                <w:rFonts w:eastAsia="Times New Roman" w:cs="Times New Roman"/>
                <w:sz w:val="16"/>
                <w:szCs w:val="16"/>
                <w:lang w:eastAsia="ru-RU"/>
              </w:rPr>
            </w:pPr>
            <w:r>
              <w:rPr>
                <w:rFonts w:eastAsia="Times New Roman" w:cs="Times New Roman"/>
                <w:sz w:val="16"/>
                <w:szCs w:val="16"/>
                <w:lang w:eastAsia="ru-RU"/>
              </w:rPr>
              <w:t>5 576,0</w:t>
            </w:r>
          </w:p>
        </w:tc>
        <w:tc>
          <w:tcPr>
            <w:tcW w:w="235" w:type="pct"/>
            <w:tcBorders>
              <w:top w:val="single" w:sz="4" w:space="0" w:color="auto"/>
              <w:left w:val="nil"/>
              <w:bottom w:val="single" w:sz="4" w:space="0" w:color="auto"/>
              <w:right w:val="single" w:sz="4" w:space="0" w:color="auto"/>
            </w:tcBorders>
            <w:shd w:val="clear" w:color="auto" w:fill="auto"/>
          </w:tcPr>
          <w:p w14:paraId="71F15A96" w14:textId="0538125B"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532D1577" w14:textId="5324D239"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39D6282" w14:textId="46A1B224"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47D8B466" w14:textId="443BFC53"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5F8D761C" w14:textId="4C4BCF8C"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tcBorders>
              <w:left w:val="nil"/>
              <w:right w:val="single" w:sz="4" w:space="0" w:color="auto"/>
            </w:tcBorders>
            <w:shd w:val="clear" w:color="auto" w:fill="auto"/>
          </w:tcPr>
          <w:p w14:paraId="50F8EDD5" w14:textId="77777777" w:rsidR="009A3EF7" w:rsidRPr="00F04D9C" w:rsidRDefault="009A3EF7" w:rsidP="00E7615E">
            <w:pPr>
              <w:ind w:left="-30" w:right="-113"/>
              <w:rPr>
                <w:rFonts w:eastAsia="Times New Roman" w:cs="Times New Roman"/>
                <w:sz w:val="14"/>
                <w:szCs w:val="14"/>
                <w:lang w:eastAsia="ru-RU"/>
              </w:rPr>
            </w:pPr>
          </w:p>
        </w:tc>
      </w:tr>
      <w:tr w:rsidR="009D1CE2" w:rsidRPr="009D6C55" w14:paraId="3FABEF92" w14:textId="77777777" w:rsidTr="00140C02">
        <w:trPr>
          <w:trHeight w:val="335"/>
        </w:trPr>
        <w:tc>
          <w:tcPr>
            <w:tcW w:w="189" w:type="pct"/>
            <w:vMerge/>
            <w:tcBorders>
              <w:left w:val="single" w:sz="4" w:space="0" w:color="auto"/>
              <w:bottom w:val="single" w:sz="4" w:space="0" w:color="auto"/>
              <w:right w:val="single" w:sz="4" w:space="0" w:color="auto"/>
            </w:tcBorders>
            <w:shd w:val="clear" w:color="auto" w:fill="auto"/>
            <w:vAlign w:val="center"/>
          </w:tcPr>
          <w:p w14:paraId="69241D97" w14:textId="77777777" w:rsidR="009A3EF7" w:rsidRDefault="009A3EF7" w:rsidP="00B25E4A">
            <w:pPr>
              <w:jc w:val="center"/>
              <w:rPr>
                <w:rFonts w:eastAsia="Times New Roman" w:cs="Times New Roman"/>
                <w:sz w:val="16"/>
                <w:szCs w:val="16"/>
                <w:lang w:eastAsia="ru-RU"/>
              </w:rPr>
            </w:pPr>
          </w:p>
        </w:tc>
        <w:tc>
          <w:tcPr>
            <w:tcW w:w="377" w:type="pct"/>
            <w:vMerge/>
            <w:tcBorders>
              <w:left w:val="nil"/>
              <w:bottom w:val="single" w:sz="4" w:space="0" w:color="auto"/>
              <w:right w:val="single" w:sz="4" w:space="0" w:color="auto"/>
            </w:tcBorders>
            <w:shd w:val="clear" w:color="auto" w:fill="auto"/>
          </w:tcPr>
          <w:p w14:paraId="29901A66" w14:textId="77777777" w:rsidR="009A3EF7" w:rsidRPr="00353EEB" w:rsidRDefault="009A3EF7" w:rsidP="00B25E4A">
            <w:pPr>
              <w:rPr>
                <w:rFonts w:eastAsia="Times New Roman" w:cs="Times New Roman"/>
                <w:sz w:val="16"/>
                <w:szCs w:val="16"/>
                <w:lang w:eastAsia="ru-RU"/>
              </w:rPr>
            </w:pPr>
          </w:p>
        </w:tc>
        <w:tc>
          <w:tcPr>
            <w:tcW w:w="239" w:type="pct"/>
            <w:vMerge/>
            <w:tcBorders>
              <w:left w:val="nil"/>
              <w:bottom w:val="single" w:sz="4" w:space="0" w:color="auto"/>
              <w:right w:val="single" w:sz="4" w:space="0" w:color="auto"/>
            </w:tcBorders>
            <w:shd w:val="clear" w:color="auto" w:fill="auto"/>
          </w:tcPr>
          <w:p w14:paraId="18518E27" w14:textId="77777777" w:rsidR="009A3EF7" w:rsidRPr="002729A3" w:rsidRDefault="009A3EF7" w:rsidP="00B25E4A">
            <w:pPr>
              <w:rPr>
                <w:sz w:val="18"/>
                <w:szCs w:val="14"/>
              </w:rPr>
            </w:pPr>
          </w:p>
        </w:tc>
        <w:tc>
          <w:tcPr>
            <w:tcW w:w="375" w:type="pct"/>
            <w:vMerge/>
            <w:tcBorders>
              <w:left w:val="nil"/>
              <w:bottom w:val="single" w:sz="4" w:space="0" w:color="auto"/>
              <w:right w:val="single" w:sz="4" w:space="0" w:color="auto"/>
            </w:tcBorders>
          </w:tcPr>
          <w:p w14:paraId="0BC73282" w14:textId="77777777" w:rsidR="009A3EF7" w:rsidRPr="00390520" w:rsidRDefault="009A3EF7" w:rsidP="00B25E4A">
            <w:pPr>
              <w:rPr>
                <w:sz w:val="18"/>
                <w:szCs w:val="18"/>
              </w:rPr>
            </w:pPr>
          </w:p>
        </w:tc>
        <w:tc>
          <w:tcPr>
            <w:tcW w:w="282" w:type="pct"/>
            <w:tcBorders>
              <w:left w:val="single" w:sz="4" w:space="0" w:color="auto"/>
              <w:bottom w:val="single" w:sz="4" w:space="0" w:color="auto"/>
              <w:right w:val="single" w:sz="4" w:space="0" w:color="auto"/>
            </w:tcBorders>
          </w:tcPr>
          <w:p w14:paraId="695FE8BA" w14:textId="77777777" w:rsidR="009A3EF7" w:rsidRDefault="009A3EF7" w:rsidP="00B25E4A">
            <w:pPr>
              <w:rPr>
                <w:rFonts w:eastAsia="Times New Roman" w:cs="Times New Roman"/>
                <w:sz w:val="16"/>
                <w:szCs w:val="16"/>
                <w:lang w:eastAsia="ru-RU"/>
              </w:rPr>
            </w:pPr>
          </w:p>
        </w:tc>
        <w:tc>
          <w:tcPr>
            <w:tcW w:w="330" w:type="pct"/>
            <w:vMerge/>
            <w:tcBorders>
              <w:left w:val="single" w:sz="4" w:space="0" w:color="auto"/>
              <w:bottom w:val="single" w:sz="4" w:space="0" w:color="auto"/>
              <w:right w:val="single" w:sz="4" w:space="0" w:color="auto"/>
            </w:tcBorders>
          </w:tcPr>
          <w:p w14:paraId="73E94B83" w14:textId="74DD5056" w:rsidR="009A3EF7" w:rsidRDefault="009A3EF7" w:rsidP="00B25E4A">
            <w:pPr>
              <w:rPr>
                <w:rFonts w:eastAsia="Times New Roman" w:cs="Times New Roman"/>
                <w:sz w:val="16"/>
                <w:szCs w:val="16"/>
                <w:lang w:eastAsia="ru-RU"/>
              </w:rPr>
            </w:pPr>
          </w:p>
        </w:tc>
        <w:tc>
          <w:tcPr>
            <w:tcW w:w="331" w:type="pct"/>
            <w:vMerge/>
            <w:tcBorders>
              <w:left w:val="single" w:sz="4" w:space="0" w:color="auto"/>
              <w:bottom w:val="single" w:sz="4" w:space="0" w:color="auto"/>
              <w:right w:val="single" w:sz="4" w:space="0" w:color="auto"/>
            </w:tcBorders>
          </w:tcPr>
          <w:p w14:paraId="5802D9D3" w14:textId="77777777" w:rsidR="009A3EF7" w:rsidRDefault="009A3EF7" w:rsidP="00B25E4A">
            <w:pPr>
              <w:rPr>
                <w:rFonts w:eastAsia="Times New Roman" w:cs="Times New Roman"/>
                <w:sz w:val="16"/>
                <w:szCs w:val="16"/>
                <w:lang w:eastAsia="ru-RU"/>
              </w:rPr>
            </w:pPr>
          </w:p>
        </w:tc>
        <w:tc>
          <w:tcPr>
            <w:tcW w:w="284" w:type="pct"/>
            <w:vMerge/>
            <w:tcBorders>
              <w:left w:val="single" w:sz="4" w:space="0" w:color="auto"/>
              <w:bottom w:val="single" w:sz="4" w:space="0" w:color="auto"/>
              <w:right w:val="single" w:sz="4" w:space="0" w:color="auto"/>
            </w:tcBorders>
            <w:shd w:val="clear" w:color="auto" w:fill="auto"/>
          </w:tcPr>
          <w:p w14:paraId="006B4999" w14:textId="77777777" w:rsidR="009A3EF7" w:rsidRDefault="009A3EF7" w:rsidP="00B25E4A">
            <w:pPr>
              <w:rPr>
                <w:rFonts w:eastAsia="Times New Roman" w:cs="Times New Roman"/>
                <w:sz w:val="16"/>
                <w:szCs w:val="16"/>
                <w:lang w:eastAsia="ru-RU"/>
              </w:rPr>
            </w:pPr>
          </w:p>
        </w:tc>
        <w:tc>
          <w:tcPr>
            <w:tcW w:w="235" w:type="pct"/>
            <w:vMerge/>
            <w:tcBorders>
              <w:left w:val="nil"/>
              <w:bottom w:val="single" w:sz="4" w:space="0" w:color="auto"/>
              <w:right w:val="single" w:sz="4" w:space="0" w:color="auto"/>
            </w:tcBorders>
            <w:shd w:val="clear" w:color="auto" w:fill="auto"/>
          </w:tcPr>
          <w:p w14:paraId="2EF3332C" w14:textId="77777777" w:rsidR="009A3EF7" w:rsidRPr="003B2D98" w:rsidRDefault="009A3EF7" w:rsidP="00B25E4A">
            <w:pPr>
              <w:rPr>
                <w:rFonts w:eastAsia="Times New Roman" w:cs="Times New Roman"/>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42FEE87E" w14:textId="4E1EAF44" w:rsidR="009A3EF7" w:rsidRPr="003B2D98" w:rsidRDefault="009A3EF7" w:rsidP="00B25E4A">
            <w:pPr>
              <w:rPr>
                <w:rFonts w:eastAsia="Times New Roman" w:cs="Times New Roman"/>
                <w:sz w:val="16"/>
                <w:szCs w:val="16"/>
                <w:lang w:eastAsia="ru-RU"/>
              </w:rPr>
            </w:pPr>
            <w:r>
              <w:rPr>
                <w:rFonts w:eastAsia="Times New Roman" w:cs="Times New Roman"/>
                <w:sz w:val="14"/>
                <w:szCs w:val="14"/>
                <w:lang w:eastAsia="ru-RU"/>
              </w:rPr>
              <w:t xml:space="preserve">Средства бюджета </w:t>
            </w:r>
            <w:r w:rsidRPr="00852A9F">
              <w:rPr>
                <w:rFonts w:eastAsia="Times New Roman" w:cs="Times New Roman"/>
                <w:sz w:val="14"/>
                <w:szCs w:val="14"/>
                <w:lang w:eastAsia="ru-RU"/>
              </w:rPr>
              <w:t>городского округа Мытищи</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829F005" w14:textId="42EE8B3F" w:rsidR="009A3EF7" w:rsidRDefault="009A3EF7" w:rsidP="00B25E4A">
            <w:pPr>
              <w:rPr>
                <w:rFonts w:eastAsia="Times New Roman" w:cs="Times New Roman"/>
                <w:sz w:val="16"/>
                <w:szCs w:val="16"/>
                <w:lang w:eastAsia="ru-RU"/>
              </w:rPr>
            </w:pPr>
            <w:r>
              <w:rPr>
                <w:rFonts w:eastAsia="Times New Roman" w:cs="Times New Roman"/>
                <w:sz w:val="16"/>
                <w:szCs w:val="16"/>
                <w:lang w:eastAsia="ru-RU"/>
              </w:rPr>
              <w:t>3 331,4</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BE9C17E" w14:textId="5460C71A" w:rsidR="009A3EF7" w:rsidRDefault="009A3EF7" w:rsidP="00B25E4A">
            <w:pPr>
              <w:rPr>
                <w:rFonts w:eastAsia="Times New Roman" w:cs="Times New Roman"/>
                <w:sz w:val="16"/>
                <w:szCs w:val="16"/>
                <w:lang w:eastAsia="ru-RU"/>
              </w:rPr>
            </w:pPr>
            <w:r>
              <w:rPr>
                <w:rFonts w:eastAsia="Times New Roman" w:cs="Times New Roman"/>
                <w:sz w:val="16"/>
                <w:szCs w:val="16"/>
                <w:lang w:eastAsia="ru-RU"/>
              </w:rPr>
              <w:t>3 331,4</w:t>
            </w:r>
          </w:p>
        </w:tc>
        <w:tc>
          <w:tcPr>
            <w:tcW w:w="235" w:type="pct"/>
            <w:tcBorders>
              <w:top w:val="single" w:sz="4" w:space="0" w:color="auto"/>
              <w:left w:val="nil"/>
              <w:bottom w:val="single" w:sz="4" w:space="0" w:color="auto"/>
              <w:right w:val="single" w:sz="4" w:space="0" w:color="auto"/>
            </w:tcBorders>
            <w:shd w:val="clear" w:color="auto" w:fill="auto"/>
          </w:tcPr>
          <w:p w14:paraId="21B0B1CD" w14:textId="4F011F33"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12A1D3B3" w14:textId="7916C0C4"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654345C7" w14:textId="78EE05DA"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60D8D5A2" w14:textId="5E6376B4"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798888BB" w14:textId="28CDB0A2"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tcBorders>
              <w:left w:val="nil"/>
              <w:bottom w:val="single" w:sz="4" w:space="0" w:color="auto"/>
              <w:right w:val="single" w:sz="4" w:space="0" w:color="auto"/>
            </w:tcBorders>
            <w:shd w:val="clear" w:color="auto" w:fill="auto"/>
          </w:tcPr>
          <w:p w14:paraId="05F268D2" w14:textId="77777777" w:rsidR="009A3EF7" w:rsidRPr="00F04D9C" w:rsidRDefault="009A3EF7" w:rsidP="00E7615E">
            <w:pPr>
              <w:ind w:left="-30" w:right="-113"/>
              <w:rPr>
                <w:rFonts w:eastAsia="Times New Roman" w:cs="Times New Roman"/>
                <w:sz w:val="14"/>
                <w:szCs w:val="14"/>
                <w:lang w:eastAsia="ru-RU"/>
              </w:rPr>
            </w:pPr>
          </w:p>
        </w:tc>
      </w:tr>
      <w:tr w:rsidR="009D1CE2" w:rsidRPr="009D6C55" w14:paraId="2CFEADAB" w14:textId="77777777" w:rsidTr="00140C02">
        <w:trPr>
          <w:trHeight w:val="175"/>
        </w:trPr>
        <w:tc>
          <w:tcPr>
            <w:tcW w:w="189" w:type="pct"/>
            <w:vMerge w:val="restart"/>
            <w:tcBorders>
              <w:top w:val="single" w:sz="4" w:space="0" w:color="auto"/>
              <w:left w:val="single" w:sz="4" w:space="0" w:color="auto"/>
              <w:right w:val="single" w:sz="4" w:space="0" w:color="auto"/>
            </w:tcBorders>
            <w:shd w:val="clear" w:color="auto" w:fill="auto"/>
            <w:vAlign w:val="center"/>
          </w:tcPr>
          <w:p w14:paraId="4AC8BD8E" w14:textId="74D2A039" w:rsidR="009A3EF7" w:rsidRDefault="009A3EF7" w:rsidP="00B25E4A">
            <w:pPr>
              <w:jc w:val="center"/>
              <w:rPr>
                <w:rFonts w:eastAsia="Times New Roman" w:cs="Times New Roman"/>
                <w:sz w:val="16"/>
                <w:szCs w:val="16"/>
                <w:lang w:eastAsia="ru-RU"/>
              </w:rPr>
            </w:pPr>
            <w:r>
              <w:rPr>
                <w:rFonts w:eastAsia="Times New Roman" w:cs="Times New Roman"/>
                <w:sz w:val="16"/>
                <w:szCs w:val="16"/>
                <w:lang w:eastAsia="ru-RU"/>
              </w:rPr>
              <w:lastRenderedPageBreak/>
              <w:t>13</w:t>
            </w:r>
          </w:p>
        </w:tc>
        <w:tc>
          <w:tcPr>
            <w:tcW w:w="377" w:type="pct"/>
            <w:vMerge w:val="restart"/>
            <w:tcBorders>
              <w:top w:val="single" w:sz="4" w:space="0" w:color="auto"/>
              <w:left w:val="nil"/>
              <w:right w:val="single" w:sz="4" w:space="0" w:color="auto"/>
            </w:tcBorders>
            <w:shd w:val="clear" w:color="auto" w:fill="auto"/>
          </w:tcPr>
          <w:p w14:paraId="121CC841" w14:textId="70115CA7" w:rsidR="009A3EF7" w:rsidRPr="00353EEB" w:rsidRDefault="009A3EF7" w:rsidP="00B25E4A">
            <w:pPr>
              <w:rPr>
                <w:sz w:val="16"/>
                <w:szCs w:val="16"/>
              </w:rPr>
            </w:pPr>
            <w:r w:rsidRPr="00353EEB">
              <w:rPr>
                <w:rFonts w:eastAsia="Times New Roman" w:cs="Times New Roman"/>
                <w:sz w:val="16"/>
                <w:szCs w:val="16"/>
                <w:lang w:eastAsia="ru-RU"/>
              </w:rPr>
              <w:t xml:space="preserve">Автомобильная дорога общего пользования местного значения </w:t>
            </w:r>
          </w:p>
        </w:tc>
        <w:tc>
          <w:tcPr>
            <w:tcW w:w="239" w:type="pct"/>
            <w:vMerge w:val="restart"/>
            <w:tcBorders>
              <w:top w:val="single" w:sz="4" w:space="0" w:color="auto"/>
              <w:left w:val="nil"/>
              <w:right w:val="single" w:sz="4" w:space="0" w:color="auto"/>
            </w:tcBorders>
            <w:shd w:val="clear" w:color="auto" w:fill="auto"/>
          </w:tcPr>
          <w:p w14:paraId="753B2D04" w14:textId="254690B2" w:rsidR="009A3EF7" w:rsidRPr="002729A3" w:rsidRDefault="009A3EF7" w:rsidP="00B25E4A">
            <w:pPr>
              <w:rPr>
                <w:sz w:val="18"/>
                <w:szCs w:val="14"/>
              </w:rPr>
            </w:pPr>
            <w:r w:rsidRPr="002729A3">
              <w:rPr>
                <w:sz w:val="18"/>
                <w:szCs w:val="14"/>
              </w:rPr>
              <w:t>4 770,2</w:t>
            </w:r>
          </w:p>
        </w:tc>
        <w:tc>
          <w:tcPr>
            <w:tcW w:w="375" w:type="pct"/>
            <w:vMerge w:val="restart"/>
            <w:tcBorders>
              <w:top w:val="single" w:sz="4" w:space="0" w:color="auto"/>
              <w:left w:val="nil"/>
              <w:right w:val="single" w:sz="4" w:space="0" w:color="auto"/>
            </w:tcBorders>
          </w:tcPr>
          <w:p w14:paraId="5397C31F" w14:textId="77777777" w:rsidR="009A3EF7" w:rsidRDefault="009A3EF7" w:rsidP="00B25E4A">
            <w:pPr>
              <w:rPr>
                <w:sz w:val="18"/>
                <w:szCs w:val="18"/>
              </w:rPr>
            </w:pPr>
            <w:r w:rsidRPr="00390520">
              <w:rPr>
                <w:sz w:val="18"/>
                <w:szCs w:val="18"/>
              </w:rPr>
              <w:t xml:space="preserve">г. Мытищи, </w:t>
            </w:r>
          </w:p>
          <w:p w14:paraId="7A3AF6A0" w14:textId="36FAEE61" w:rsidR="009A3EF7" w:rsidRPr="00390520" w:rsidRDefault="009A3EF7" w:rsidP="00B25E4A">
            <w:pPr>
              <w:rPr>
                <w:rFonts w:eastAsia="Times New Roman" w:cs="Times New Roman"/>
                <w:sz w:val="18"/>
                <w:szCs w:val="18"/>
                <w:lang w:eastAsia="ru-RU"/>
              </w:rPr>
            </w:pPr>
            <w:r w:rsidRPr="00390520">
              <w:rPr>
                <w:sz w:val="18"/>
                <w:szCs w:val="18"/>
              </w:rPr>
              <w:t xml:space="preserve">ул. </w:t>
            </w:r>
            <w:proofErr w:type="spellStart"/>
            <w:r w:rsidRPr="00390520">
              <w:rPr>
                <w:sz w:val="18"/>
                <w:szCs w:val="18"/>
              </w:rPr>
              <w:t>Колонцова</w:t>
            </w:r>
            <w:proofErr w:type="spellEnd"/>
          </w:p>
        </w:tc>
        <w:tc>
          <w:tcPr>
            <w:tcW w:w="282" w:type="pct"/>
            <w:tcBorders>
              <w:top w:val="single" w:sz="4" w:space="0" w:color="auto"/>
              <w:left w:val="single" w:sz="4" w:space="0" w:color="auto"/>
              <w:right w:val="single" w:sz="4" w:space="0" w:color="auto"/>
            </w:tcBorders>
          </w:tcPr>
          <w:p w14:paraId="2B9EB505" w14:textId="6B8390FF" w:rsidR="009A3EF7" w:rsidRDefault="00E13AB9" w:rsidP="00B25E4A">
            <w:pPr>
              <w:rPr>
                <w:rFonts w:eastAsia="Times New Roman" w:cs="Times New Roman"/>
                <w:sz w:val="16"/>
                <w:szCs w:val="16"/>
                <w:lang w:eastAsia="ru-RU"/>
              </w:rPr>
            </w:pPr>
            <w:r>
              <w:rPr>
                <w:rFonts w:eastAsia="Times New Roman" w:cs="Times New Roman"/>
                <w:sz w:val="16"/>
                <w:szCs w:val="16"/>
                <w:lang w:eastAsia="ru-RU"/>
              </w:rPr>
              <w:t>Ремонт</w:t>
            </w:r>
          </w:p>
        </w:tc>
        <w:tc>
          <w:tcPr>
            <w:tcW w:w="330" w:type="pct"/>
            <w:vMerge w:val="restart"/>
            <w:tcBorders>
              <w:top w:val="single" w:sz="4" w:space="0" w:color="auto"/>
              <w:left w:val="single" w:sz="4" w:space="0" w:color="auto"/>
              <w:right w:val="single" w:sz="4" w:space="0" w:color="auto"/>
            </w:tcBorders>
          </w:tcPr>
          <w:p w14:paraId="431441D9" w14:textId="1F702095" w:rsidR="009A3EF7" w:rsidRPr="003B2D98" w:rsidRDefault="009A3EF7" w:rsidP="00B25E4A">
            <w:pPr>
              <w:rPr>
                <w:rFonts w:eastAsia="Times New Roman" w:cs="Times New Roman"/>
                <w:sz w:val="16"/>
                <w:szCs w:val="16"/>
                <w:lang w:eastAsia="ru-RU"/>
              </w:rPr>
            </w:pPr>
            <w:r>
              <w:rPr>
                <w:rFonts w:eastAsia="Times New Roman" w:cs="Times New Roman"/>
                <w:sz w:val="16"/>
                <w:szCs w:val="16"/>
                <w:lang w:eastAsia="ru-RU"/>
              </w:rPr>
              <w:t>01.01.2023-</w:t>
            </w:r>
            <w:r w:rsidRPr="002166B5">
              <w:rPr>
                <w:rFonts w:eastAsia="Times New Roman" w:cs="Times New Roman"/>
                <w:sz w:val="16"/>
                <w:szCs w:val="16"/>
                <w:lang w:eastAsia="ru-RU"/>
              </w:rPr>
              <w:t>31.12.</w:t>
            </w:r>
            <w:r w:rsidRPr="003B2D98">
              <w:rPr>
                <w:rFonts w:eastAsia="Times New Roman" w:cs="Times New Roman"/>
                <w:sz w:val="16"/>
                <w:szCs w:val="16"/>
                <w:lang w:eastAsia="ru-RU"/>
              </w:rPr>
              <w:t>2023</w:t>
            </w:r>
          </w:p>
        </w:tc>
        <w:tc>
          <w:tcPr>
            <w:tcW w:w="331" w:type="pct"/>
            <w:vMerge w:val="restart"/>
            <w:tcBorders>
              <w:top w:val="single" w:sz="4" w:space="0" w:color="auto"/>
              <w:left w:val="single" w:sz="4" w:space="0" w:color="auto"/>
              <w:right w:val="single" w:sz="4" w:space="0" w:color="auto"/>
            </w:tcBorders>
          </w:tcPr>
          <w:p w14:paraId="7B2F070F" w14:textId="2FCDAA34" w:rsidR="009A3EF7" w:rsidRPr="003B2D98" w:rsidRDefault="009A3EF7" w:rsidP="00B25E4A">
            <w:pPr>
              <w:rPr>
                <w:rFonts w:eastAsia="Times New Roman" w:cs="Times New Roman"/>
                <w:sz w:val="16"/>
                <w:szCs w:val="16"/>
                <w:lang w:eastAsia="ru-RU"/>
              </w:rPr>
            </w:pPr>
            <w:r w:rsidRPr="004F0B0A">
              <w:rPr>
                <w:rFonts w:eastAsia="Times New Roman" w:cs="Times New Roman"/>
                <w:sz w:val="16"/>
                <w:szCs w:val="16"/>
                <w:lang w:eastAsia="ru-RU"/>
              </w:rPr>
              <w:t>31.12.2023</w:t>
            </w:r>
          </w:p>
        </w:tc>
        <w:tc>
          <w:tcPr>
            <w:tcW w:w="284" w:type="pct"/>
            <w:vMerge w:val="restart"/>
            <w:tcBorders>
              <w:top w:val="single" w:sz="4" w:space="0" w:color="auto"/>
              <w:left w:val="single" w:sz="4" w:space="0" w:color="auto"/>
              <w:right w:val="single" w:sz="4" w:space="0" w:color="auto"/>
            </w:tcBorders>
            <w:shd w:val="clear" w:color="auto" w:fill="auto"/>
          </w:tcPr>
          <w:p w14:paraId="562EB37F" w14:textId="08453135" w:rsidR="009A3EF7" w:rsidRPr="003B2D98" w:rsidRDefault="009A3EF7" w:rsidP="00B25E4A">
            <w:pPr>
              <w:rPr>
                <w:rFonts w:eastAsia="Times New Roman" w:cs="Times New Roman"/>
                <w:sz w:val="16"/>
                <w:szCs w:val="16"/>
                <w:lang w:eastAsia="ru-RU"/>
              </w:rPr>
            </w:pPr>
            <w:r>
              <w:rPr>
                <w:rFonts w:eastAsia="Times New Roman" w:cs="Times New Roman"/>
                <w:sz w:val="16"/>
                <w:szCs w:val="16"/>
                <w:lang w:eastAsia="ru-RU"/>
              </w:rPr>
              <w:t>8 109,1</w:t>
            </w:r>
          </w:p>
        </w:tc>
        <w:tc>
          <w:tcPr>
            <w:tcW w:w="235" w:type="pct"/>
            <w:vMerge w:val="restart"/>
            <w:tcBorders>
              <w:top w:val="single" w:sz="4" w:space="0" w:color="auto"/>
              <w:left w:val="nil"/>
              <w:right w:val="single" w:sz="4" w:space="0" w:color="auto"/>
            </w:tcBorders>
            <w:shd w:val="clear" w:color="auto" w:fill="auto"/>
          </w:tcPr>
          <w:p w14:paraId="58A90273" w14:textId="1B2236CF"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519" w:type="pct"/>
            <w:tcBorders>
              <w:top w:val="single" w:sz="4" w:space="0" w:color="auto"/>
              <w:left w:val="nil"/>
              <w:bottom w:val="single" w:sz="4" w:space="0" w:color="auto"/>
              <w:right w:val="single" w:sz="4" w:space="0" w:color="auto"/>
            </w:tcBorders>
            <w:shd w:val="clear" w:color="auto" w:fill="auto"/>
          </w:tcPr>
          <w:p w14:paraId="66CFE485" w14:textId="220A4E1B" w:rsidR="009A3EF7" w:rsidRPr="003B2D98" w:rsidRDefault="009A3EF7" w:rsidP="00B25E4A">
            <w:pPr>
              <w:rPr>
                <w:rFonts w:eastAsia="Times New Roman" w:cs="Times New Roman"/>
                <w:sz w:val="16"/>
                <w:szCs w:val="16"/>
                <w:lang w:eastAsia="ru-RU"/>
              </w:rPr>
            </w:pPr>
            <w:r>
              <w:rPr>
                <w:rFonts w:eastAsia="Times New Roman" w:cs="Times New Roman"/>
                <w:sz w:val="16"/>
                <w:szCs w:val="16"/>
                <w:lang w:eastAsia="ru-RU"/>
              </w:rPr>
              <w:t>Итого:</w:t>
            </w:r>
          </w:p>
        </w:tc>
        <w:tc>
          <w:tcPr>
            <w:tcW w:w="283" w:type="pct"/>
            <w:tcBorders>
              <w:top w:val="single" w:sz="4" w:space="0" w:color="auto"/>
              <w:left w:val="nil"/>
              <w:bottom w:val="single" w:sz="4" w:space="0" w:color="auto"/>
              <w:right w:val="single" w:sz="4" w:space="0" w:color="auto"/>
            </w:tcBorders>
            <w:shd w:val="clear" w:color="auto" w:fill="auto"/>
          </w:tcPr>
          <w:p w14:paraId="507EADFD" w14:textId="24F3DF6F" w:rsidR="009A3EF7" w:rsidRPr="003B2D98" w:rsidRDefault="009A3EF7" w:rsidP="00B25E4A">
            <w:pPr>
              <w:rPr>
                <w:rFonts w:eastAsia="Times New Roman" w:cs="Times New Roman"/>
                <w:sz w:val="16"/>
                <w:szCs w:val="16"/>
                <w:lang w:eastAsia="ru-RU"/>
              </w:rPr>
            </w:pPr>
            <w:r>
              <w:rPr>
                <w:rFonts w:eastAsia="Times New Roman" w:cs="Times New Roman"/>
                <w:sz w:val="16"/>
                <w:szCs w:val="16"/>
                <w:lang w:eastAsia="ru-RU"/>
              </w:rPr>
              <w:t>8 109,1</w:t>
            </w:r>
          </w:p>
        </w:tc>
        <w:tc>
          <w:tcPr>
            <w:tcW w:w="284" w:type="pct"/>
            <w:tcBorders>
              <w:top w:val="single" w:sz="4" w:space="0" w:color="auto"/>
              <w:left w:val="nil"/>
              <w:bottom w:val="single" w:sz="4" w:space="0" w:color="auto"/>
              <w:right w:val="single" w:sz="4" w:space="0" w:color="auto"/>
            </w:tcBorders>
            <w:shd w:val="clear" w:color="auto" w:fill="auto"/>
          </w:tcPr>
          <w:p w14:paraId="26E59D6D" w14:textId="3ACF7353" w:rsidR="009A3EF7" w:rsidRPr="003B2D98" w:rsidRDefault="009A3EF7" w:rsidP="00B25E4A">
            <w:pPr>
              <w:rPr>
                <w:rFonts w:eastAsia="Times New Roman" w:cs="Times New Roman"/>
                <w:sz w:val="16"/>
                <w:szCs w:val="16"/>
                <w:lang w:eastAsia="ru-RU"/>
              </w:rPr>
            </w:pPr>
            <w:r>
              <w:rPr>
                <w:rFonts w:eastAsia="Times New Roman" w:cs="Times New Roman"/>
                <w:sz w:val="16"/>
                <w:szCs w:val="16"/>
                <w:lang w:eastAsia="ru-RU"/>
              </w:rPr>
              <w:t>8 109,1</w:t>
            </w:r>
          </w:p>
        </w:tc>
        <w:tc>
          <w:tcPr>
            <w:tcW w:w="235" w:type="pct"/>
            <w:tcBorders>
              <w:top w:val="single" w:sz="4" w:space="0" w:color="auto"/>
              <w:left w:val="nil"/>
              <w:bottom w:val="single" w:sz="4" w:space="0" w:color="auto"/>
              <w:right w:val="single" w:sz="4" w:space="0" w:color="auto"/>
            </w:tcBorders>
            <w:shd w:val="clear" w:color="auto" w:fill="auto"/>
          </w:tcPr>
          <w:p w14:paraId="51D52242" w14:textId="5F4AE178"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789018A3" w14:textId="56B893A1"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4B0E1D2D" w14:textId="02047BEE"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778219D7" w14:textId="01131748"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55264CC8" w14:textId="5470D304"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val="restart"/>
            <w:tcBorders>
              <w:top w:val="single" w:sz="4" w:space="0" w:color="auto"/>
              <w:left w:val="nil"/>
              <w:right w:val="single" w:sz="4" w:space="0" w:color="auto"/>
            </w:tcBorders>
            <w:shd w:val="clear" w:color="auto" w:fill="auto"/>
          </w:tcPr>
          <w:p w14:paraId="395C8247" w14:textId="5732D167" w:rsidR="009A3EF7" w:rsidRPr="00DF23F9" w:rsidRDefault="009A3EF7" w:rsidP="00E7615E">
            <w:pPr>
              <w:ind w:left="-30" w:right="-113"/>
              <w:rPr>
                <w:rFonts w:eastAsia="Times New Roman" w:cs="Times New Roman"/>
                <w:sz w:val="14"/>
                <w:szCs w:val="14"/>
                <w:lang w:eastAsia="ru-RU"/>
              </w:rPr>
            </w:pPr>
            <w:r w:rsidRPr="00DF23F9">
              <w:rPr>
                <w:rFonts w:eastAsia="Times New Roman" w:cs="Times New Roman"/>
                <w:sz w:val="14"/>
                <w:szCs w:val="14"/>
                <w:lang w:eastAsia="ru-RU"/>
              </w:rPr>
              <w:t xml:space="preserve">МКУ "УТДХ </w:t>
            </w:r>
            <w:proofErr w:type="spellStart"/>
            <w:r w:rsidRPr="00DF23F9">
              <w:rPr>
                <w:rFonts w:eastAsia="Times New Roman" w:cs="Times New Roman"/>
                <w:sz w:val="14"/>
                <w:szCs w:val="14"/>
                <w:lang w:eastAsia="ru-RU"/>
              </w:rPr>
              <w:t>г.о.Мытищи</w:t>
            </w:r>
            <w:proofErr w:type="spellEnd"/>
            <w:r w:rsidRPr="00DF23F9">
              <w:rPr>
                <w:rFonts w:eastAsia="Times New Roman" w:cs="Times New Roman"/>
                <w:sz w:val="14"/>
                <w:szCs w:val="14"/>
                <w:lang w:eastAsia="ru-RU"/>
              </w:rPr>
              <w:t>"</w:t>
            </w:r>
          </w:p>
        </w:tc>
      </w:tr>
      <w:tr w:rsidR="009D1CE2" w:rsidRPr="009D6C55" w14:paraId="3016969F" w14:textId="77777777" w:rsidTr="00140C02">
        <w:trPr>
          <w:trHeight w:val="409"/>
        </w:trPr>
        <w:tc>
          <w:tcPr>
            <w:tcW w:w="189" w:type="pct"/>
            <w:vMerge/>
            <w:tcBorders>
              <w:left w:val="single" w:sz="4" w:space="0" w:color="auto"/>
              <w:right w:val="single" w:sz="4" w:space="0" w:color="auto"/>
            </w:tcBorders>
            <w:shd w:val="clear" w:color="auto" w:fill="auto"/>
            <w:vAlign w:val="center"/>
          </w:tcPr>
          <w:p w14:paraId="5DE3DF35" w14:textId="77777777" w:rsidR="009A3EF7" w:rsidRDefault="009A3EF7" w:rsidP="00145B42">
            <w:pPr>
              <w:jc w:val="center"/>
              <w:rPr>
                <w:rFonts w:eastAsia="Times New Roman" w:cs="Times New Roman"/>
                <w:sz w:val="16"/>
                <w:szCs w:val="16"/>
                <w:lang w:eastAsia="ru-RU"/>
              </w:rPr>
            </w:pPr>
          </w:p>
        </w:tc>
        <w:tc>
          <w:tcPr>
            <w:tcW w:w="377" w:type="pct"/>
            <w:vMerge/>
            <w:tcBorders>
              <w:left w:val="nil"/>
              <w:right w:val="single" w:sz="4" w:space="0" w:color="auto"/>
            </w:tcBorders>
            <w:shd w:val="clear" w:color="auto" w:fill="auto"/>
          </w:tcPr>
          <w:p w14:paraId="09F6D417" w14:textId="77777777" w:rsidR="009A3EF7" w:rsidRPr="00353EEB" w:rsidRDefault="009A3EF7" w:rsidP="00145B42">
            <w:pPr>
              <w:rPr>
                <w:rFonts w:eastAsia="Times New Roman" w:cs="Times New Roman"/>
                <w:sz w:val="16"/>
                <w:szCs w:val="16"/>
                <w:lang w:eastAsia="ru-RU"/>
              </w:rPr>
            </w:pPr>
          </w:p>
        </w:tc>
        <w:tc>
          <w:tcPr>
            <w:tcW w:w="239" w:type="pct"/>
            <w:vMerge/>
            <w:tcBorders>
              <w:left w:val="nil"/>
              <w:right w:val="single" w:sz="4" w:space="0" w:color="auto"/>
            </w:tcBorders>
            <w:shd w:val="clear" w:color="auto" w:fill="auto"/>
          </w:tcPr>
          <w:p w14:paraId="5D33360B" w14:textId="77777777" w:rsidR="009A3EF7" w:rsidRPr="002729A3" w:rsidRDefault="009A3EF7" w:rsidP="00145B42">
            <w:pPr>
              <w:rPr>
                <w:sz w:val="18"/>
                <w:szCs w:val="14"/>
              </w:rPr>
            </w:pPr>
          </w:p>
        </w:tc>
        <w:tc>
          <w:tcPr>
            <w:tcW w:w="375" w:type="pct"/>
            <w:vMerge/>
            <w:tcBorders>
              <w:left w:val="nil"/>
              <w:right w:val="single" w:sz="4" w:space="0" w:color="auto"/>
            </w:tcBorders>
          </w:tcPr>
          <w:p w14:paraId="10AD2CF9" w14:textId="77777777" w:rsidR="009A3EF7" w:rsidRPr="00390520" w:rsidRDefault="009A3EF7" w:rsidP="00145B42">
            <w:pPr>
              <w:rPr>
                <w:sz w:val="18"/>
                <w:szCs w:val="18"/>
              </w:rPr>
            </w:pPr>
          </w:p>
        </w:tc>
        <w:tc>
          <w:tcPr>
            <w:tcW w:w="282" w:type="pct"/>
            <w:tcBorders>
              <w:left w:val="single" w:sz="4" w:space="0" w:color="auto"/>
              <w:right w:val="single" w:sz="4" w:space="0" w:color="auto"/>
            </w:tcBorders>
          </w:tcPr>
          <w:p w14:paraId="66049F00" w14:textId="77777777" w:rsidR="009A3EF7" w:rsidRDefault="009A3EF7" w:rsidP="00145B42">
            <w:pPr>
              <w:rPr>
                <w:rFonts w:eastAsia="Times New Roman" w:cs="Times New Roman"/>
                <w:sz w:val="16"/>
                <w:szCs w:val="16"/>
                <w:lang w:eastAsia="ru-RU"/>
              </w:rPr>
            </w:pPr>
          </w:p>
        </w:tc>
        <w:tc>
          <w:tcPr>
            <w:tcW w:w="330" w:type="pct"/>
            <w:vMerge/>
            <w:tcBorders>
              <w:left w:val="single" w:sz="4" w:space="0" w:color="auto"/>
              <w:right w:val="single" w:sz="4" w:space="0" w:color="auto"/>
            </w:tcBorders>
          </w:tcPr>
          <w:p w14:paraId="5EA3124A" w14:textId="02933FD6" w:rsidR="009A3EF7" w:rsidRDefault="009A3EF7" w:rsidP="00145B42">
            <w:pPr>
              <w:rPr>
                <w:rFonts w:eastAsia="Times New Roman" w:cs="Times New Roman"/>
                <w:sz w:val="16"/>
                <w:szCs w:val="16"/>
                <w:lang w:eastAsia="ru-RU"/>
              </w:rPr>
            </w:pPr>
          </w:p>
        </w:tc>
        <w:tc>
          <w:tcPr>
            <w:tcW w:w="331" w:type="pct"/>
            <w:vMerge/>
            <w:tcBorders>
              <w:left w:val="single" w:sz="4" w:space="0" w:color="auto"/>
              <w:right w:val="single" w:sz="4" w:space="0" w:color="auto"/>
            </w:tcBorders>
          </w:tcPr>
          <w:p w14:paraId="310185D0" w14:textId="77777777" w:rsidR="009A3EF7" w:rsidRDefault="009A3EF7" w:rsidP="00145B42">
            <w:pPr>
              <w:rPr>
                <w:rFonts w:eastAsia="Times New Roman" w:cs="Times New Roman"/>
                <w:sz w:val="16"/>
                <w:szCs w:val="16"/>
                <w:lang w:eastAsia="ru-RU"/>
              </w:rPr>
            </w:pPr>
          </w:p>
        </w:tc>
        <w:tc>
          <w:tcPr>
            <w:tcW w:w="284" w:type="pct"/>
            <w:vMerge/>
            <w:tcBorders>
              <w:left w:val="single" w:sz="4" w:space="0" w:color="auto"/>
              <w:right w:val="single" w:sz="4" w:space="0" w:color="auto"/>
            </w:tcBorders>
            <w:shd w:val="clear" w:color="auto" w:fill="auto"/>
          </w:tcPr>
          <w:p w14:paraId="227749BE" w14:textId="77777777" w:rsidR="009A3EF7" w:rsidRDefault="009A3EF7" w:rsidP="00145B42">
            <w:pPr>
              <w:rPr>
                <w:rFonts w:eastAsia="Times New Roman" w:cs="Times New Roman"/>
                <w:sz w:val="16"/>
                <w:szCs w:val="16"/>
                <w:lang w:eastAsia="ru-RU"/>
              </w:rPr>
            </w:pPr>
          </w:p>
        </w:tc>
        <w:tc>
          <w:tcPr>
            <w:tcW w:w="235" w:type="pct"/>
            <w:vMerge/>
            <w:tcBorders>
              <w:left w:val="nil"/>
              <w:right w:val="single" w:sz="4" w:space="0" w:color="auto"/>
            </w:tcBorders>
            <w:shd w:val="clear" w:color="auto" w:fill="auto"/>
          </w:tcPr>
          <w:p w14:paraId="5554B4F2" w14:textId="77777777" w:rsidR="009A3EF7" w:rsidRPr="003B2D98" w:rsidRDefault="009A3EF7" w:rsidP="00145B42">
            <w:pPr>
              <w:rPr>
                <w:rFonts w:eastAsia="Times New Roman" w:cs="Times New Roman"/>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2DAE8739" w14:textId="0FE25EFA" w:rsidR="009A3EF7" w:rsidRPr="003B2D98" w:rsidRDefault="009A3EF7" w:rsidP="00145B42">
            <w:pPr>
              <w:rPr>
                <w:rFonts w:eastAsia="Times New Roman" w:cs="Times New Roman"/>
                <w:sz w:val="16"/>
                <w:szCs w:val="16"/>
                <w:lang w:eastAsia="ru-RU"/>
              </w:rPr>
            </w:pPr>
            <w:r>
              <w:rPr>
                <w:rFonts w:eastAsia="Times New Roman" w:cs="Times New Roman"/>
                <w:sz w:val="14"/>
                <w:szCs w:val="14"/>
                <w:lang w:eastAsia="ru-RU"/>
              </w:rPr>
              <w:t>Средства б</w:t>
            </w:r>
            <w:r w:rsidRPr="00852A9F">
              <w:rPr>
                <w:rFonts w:eastAsia="Times New Roman" w:cs="Times New Roman"/>
                <w:sz w:val="14"/>
                <w:szCs w:val="14"/>
                <w:lang w:eastAsia="ru-RU"/>
              </w:rPr>
              <w:t>юджет</w:t>
            </w:r>
            <w:r>
              <w:rPr>
                <w:rFonts w:eastAsia="Times New Roman" w:cs="Times New Roman"/>
                <w:sz w:val="14"/>
                <w:szCs w:val="14"/>
                <w:lang w:eastAsia="ru-RU"/>
              </w:rPr>
              <w:t>а</w:t>
            </w:r>
            <w:r w:rsidRPr="00852A9F">
              <w:rPr>
                <w:rFonts w:eastAsia="Times New Roman" w:cs="Times New Roman"/>
                <w:sz w:val="14"/>
                <w:szCs w:val="14"/>
                <w:lang w:eastAsia="ru-RU"/>
              </w:rPr>
              <w:t xml:space="preserve"> </w:t>
            </w:r>
            <w:r>
              <w:rPr>
                <w:rFonts w:eastAsia="Times New Roman" w:cs="Times New Roman"/>
                <w:sz w:val="14"/>
                <w:szCs w:val="14"/>
                <w:lang w:eastAsia="ru-RU"/>
              </w:rPr>
              <w:t>Московской области</w:t>
            </w:r>
          </w:p>
        </w:tc>
        <w:tc>
          <w:tcPr>
            <w:tcW w:w="283" w:type="pct"/>
            <w:tcBorders>
              <w:top w:val="single" w:sz="4" w:space="0" w:color="auto"/>
              <w:left w:val="nil"/>
              <w:bottom w:val="single" w:sz="4" w:space="0" w:color="auto"/>
              <w:right w:val="single" w:sz="4" w:space="0" w:color="auto"/>
            </w:tcBorders>
            <w:shd w:val="clear" w:color="auto" w:fill="auto"/>
          </w:tcPr>
          <w:p w14:paraId="1B867159" w14:textId="63330549" w:rsidR="009A3EF7" w:rsidRDefault="009A3EF7" w:rsidP="00145B42">
            <w:pPr>
              <w:rPr>
                <w:rFonts w:eastAsia="Times New Roman" w:cs="Times New Roman"/>
                <w:sz w:val="16"/>
                <w:szCs w:val="16"/>
                <w:lang w:eastAsia="ru-RU"/>
              </w:rPr>
            </w:pPr>
            <w:r>
              <w:rPr>
                <w:rFonts w:eastAsia="Times New Roman" w:cs="Times New Roman"/>
                <w:sz w:val="16"/>
                <w:szCs w:val="16"/>
                <w:lang w:eastAsia="ru-RU"/>
              </w:rPr>
              <w:t>5 076,3</w:t>
            </w:r>
          </w:p>
        </w:tc>
        <w:tc>
          <w:tcPr>
            <w:tcW w:w="284" w:type="pct"/>
            <w:tcBorders>
              <w:top w:val="single" w:sz="4" w:space="0" w:color="auto"/>
              <w:left w:val="nil"/>
              <w:bottom w:val="single" w:sz="4" w:space="0" w:color="auto"/>
              <w:right w:val="single" w:sz="4" w:space="0" w:color="auto"/>
            </w:tcBorders>
            <w:shd w:val="clear" w:color="auto" w:fill="auto"/>
          </w:tcPr>
          <w:p w14:paraId="0FB71C6E" w14:textId="7AFE77C4" w:rsidR="009A3EF7" w:rsidRDefault="009A3EF7" w:rsidP="00145B42">
            <w:pPr>
              <w:rPr>
                <w:rFonts w:eastAsia="Times New Roman" w:cs="Times New Roman"/>
                <w:sz w:val="16"/>
                <w:szCs w:val="16"/>
                <w:lang w:eastAsia="ru-RU"/>
              </w:rPr>
            </w:pPr>
            <w:r>
              <w:rPr>
                <w:rFonts w:eastAsia="Times New Roman" w:cs="Times New Roman"/>
                <w:sz w:val="16"/>
                <w:szCs w:val="16"/>
                <w:lang w:eastAsia="ru-RU"/>
              </w:rPr>
              <w:t>5 076,3</w:t>
            </w:r>
          </w:p>
        </w:tc>
        <w:tc>
          <w:tcPr>
            <w:tcW w:w="235" w:type="pct"/>
            <w:tcBorders>
              <w:top w:val="single" w:sz="4" w:space="0" w:color="auto"/>
              <w:left w:val="nil"/>
              <w:bottom w:val="single" w:sz="4" w:space="0" w:color="auto"/>
              <w:right w:val="single" w:sz="4" w:space="0" w:color="auto"/>
            </w:tcBorders>
            <w:shd w:val="clear" w:color="auto" w:fill="auto"/>
          </w:tcPr>
          <w:p w14:paraId="7ECA6B2B" w14:textId="32C057F7" w:rsidR="009A3EF7" w:rsidRPr="003B2D98" w:rsidRDefault="009A3EF7" w:rsidP="00145B42">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367E4E34" w14:textId="17FB702E" w:rsidR="009A3EF7" w:rsidRPr="003B2D98" w:rsidRDefault="009A3EF7" w:rsidP="00145B42">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268AE4DA" w14:textId="240B5933" w:rsidR="009A3EF7" w:rsidRPr="003B2D98" w:rsidRDefault="009A3EF7" w:rsidP="00145B42">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397A4F5F" w14:textId="6269ADC0" w:rsidR="009A3EF7" w:rsidRPr="003B2D98" w:rsidRDefault="009A3EF7" w:rsidP="00145B42">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2443B0A0" w14:textId="0B3B8FBF" w:rsidR="009A3EF7" w:rsidRPr="003B2D98" w:rsidRDefault="009A3EF7" w:rsidP="00145B42">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tcBorders>
              <w:left w:val="nil"/>
              <w:right w:val="single" w:sz="4" w:space="0" w:color="auto"/>
            </w:tcBorders>
            <w:shd w:val="clear" w:color="auto" w:fill="auto"/>
          </w:tcPr>
          <w:p w14:paraId="53DBBE0B" w14:textId="77777777" w:rsidR="009A3EF7" w:rsidRPr="00DF23F9" w:rsidRDefault="009A3EF7" w:rsidP="00E7615E">
            <w:pPr>
              <w:ind w:left="-30" w:right="-113"/>
              <w:rPr>
                <w:rFonts w:eastAsia="Times New Roman" w:cs="Times New Roman"/>
                <w:sz w:val="14"/>
                <w:szCs w:val="14"/>
                <w:lang w:eastAsia="ru-RU"/>
              </w:rPr>
            </w:pPr>
          </w:p>
        </w:tc>
      </w:tr>
      <w:tr w:rsidR="009D1CE2" w:rsidRPr="009D6C55" w14:paraId="077567F5" w14:textId="77777777" w:rsidTr="00140C02">
        <w:trPr>
          <w:trHeight w:val="415"/>
        </w:trPr>
        <w:tc>
          <w:tcPr>
            <w:tcW w:w="189" w:type="pct"/>
            <w:vMerge/>
            <w:tcBorders>
              <w:left w:val="single" w:sz="4" w:space="0" w:color="auto"/>
              <w:bottom w:val="single" w:sz="4" w:space="0" w:color="auto"/>
              <w:right w:val="single" w:sz="4" w:space="0" w:color="auto"/>
            </w:tcBorders>
            <w:shd w:val="clear" w:color="auto" w:fill="auto"/>
            <w:vAlign w:val="center"/>
          </w:tcPr>
          <w:p w14:paraId="2B79810D" w14:textId="77777777" w:rsidR="009A3EF7" w:rsidRDefault="009A3EF7" w:rsidP="00145B42">
            <w:pPr>
              <w:jc w:val="center"/>
              <w:rPr>
                <w:rFonts w:eastAsia="Times New Roman" w:cs="Times New Roman"/>
                <w:sz w:val="16"/>
                <w:szCs w:val="16"/>
                <w:lang w:eastAsia="ru-RU"/>
              </w:rPr>
            </w:pPr>
          </w:p>
        </w:tc>
        <w:tc>
          <w:tcPr>
            <w:tcW w:w="377" w:type="pct"/>
            <w:vMerge/>
            <w:tcBorders>
              <w:left w:val="nil"/>
              <w:bottom w:val="single" w:sz="4" w:space="0" w:color="auto"/>
              <w:right w:val="single" w:sz="4" w:space="0" w:color="auto"/>
            </w:tcBorders>
            <w:shd w:val="clear" w:color="auto" w:fill="auto"/>
          </w:tcPr>
          <w:p w14:paraId="6F589E2C" w14:textId="77777777" w:rsidR="009A3EF7" w:rsidRPr="00353EEB" w:rsidRDefault="009A3EF7" w:rsidP="00145B42">
            <w:pPr>
              <w:rPr>
                <w:rFonts w:eastAsia="Times New Roman" w:cs="Times New Roman"/>
                <w:sz w:val="16"/>
                <w:szCs w:val="16"/>
                <w:lang w:eastAsia="ru-RU"/>
              </w:rPr>
            </w:pPr>
          </w:p>
        </w:tc>
        <w:tc>
          <w:tcPr>
            <w:tcW w:w="239" w:type="pct"/>
            <w:vMerge/>
            <w:tcBorders>
              <w:left w:val="nil"/>
              <w:bottom w:val="single" w:sz="4" w:space="0" w:color="auto"/>
              <w:right w:val="single" w:sz="4" w:space="0" w:color="auto"/>
            </w:tcBorders>
            <w:shd w:val="clear" w:color="auto" w:fill="auto"/>
          </w:tcPr>
          <w:p w14:paraId="35B8DEA5" w14:textId="77777777" w:rsidR="009A3EF7" w:rsidRPr="002729A3" w:rsidRDefault="009A3EF7" w:rsidP="00145B42">
            <w:pPr>
              <w:rPr>
                <w:sz w:val="18"/>
                <w:szCs w:val="14"/>
              </w:rPr>
            </w:pPr>
          </w:p>
        </w:tc>
        <w:tc>
          <w:tcPr>
            <w:tcW w:w="375" w:type="pct"/>
            <w:vMerge/>
            <w:tcBorders>
              <w:left w:val="nil"/>
              <w:bottom w:val="single" w:sz="4" w:space="0" w:color="auto"/>
              <w:right w:val="single" w:sz="4" w:space="0" w:color="auto"/>
            </w:tcBorders>
          </w:tcPr>
          <w:p w14:paraId="10421FB5" w14:textId="77777777" w:rsidR="009A3EF7" w:rsidRPr="00390520" w:rsidRDefault="009A3EF7" w:rsidP="00145B42">
            <w:pPr>
              <w:rPr>
                <w:sz w:val="18"/>
                <w:szCs w:val="18"/>
              </w:rPr>
            </w:pPr>
          </w:p>
        </w:tc>
        <w:tc>
          <w:tcPr>
            <w:tcW w:w="282" w:type="pct"/>
            <w:tcBorders>
              <w:left w:val="single" w:sz="4" w:space="0" w:color="auto"/>
              <w:bottom w:val="single" w:sz="4" w:space="0" w:color="auto"/>
              <w:right w:val="single" w:sz="4" w:space="0" w:color="auto"/>
            </w:tcBorders>
          </w:tcPr>
          <w:p w14:paraId="7DA12F4A" w14:textId="77777777" w:rsidR="009A3EF7" w:rsidRDefault="009A3EF7" w:rsidP="00145B42">
            <w:pPr>
              <w:rPr>
                <w:rFonts w:eastAsia="Times New Roman" w:cs="Times New Roman"/>
                <w:sz w:val="16"/>
                <w:szCs w:val="16"/>
                <w:lang w:eastAsia="ru-RU"/>
              </w:rPr>
            </w:pPr>
          </w:p>
        </w:tc>
        <w:tc>
          <w:tcPr>
            <w:tcW w:w="330" w:type="pct"/>
            <w:vMerge/>
            <w:tcBorders>
              <w:left w:val="single" w:sz="4" w:space="0" w:color="auto"/>
              <w:bottom w:val="single" w:sz="4" w:space="0" w:color="auto"/>
              <w:right w:val="single" w:sz="4" w:space="0" w:color="auto"/>
            </w:tcBorders>
          </w:tcPr>
          <w:p w14:paraId="53C72C55" w14:textId="5A54ADEC" w:rsidR="009A3EF7" w:rsidRDefault="009A3EF7" w:rsidP="00145B42">
            <w:pPr>
              <w:rPr>
                <w:rFonts w:eastAsia="Times New Roman" w:cs="Times New Roman"/>
                <w:sz w:val="16"/>
                <w:szCs w:val="16"/>
                <w:lang w:eastAsia="ru-RU"/>
              </w:rPr>
            </w:pPr>
          </w:p>
        </w:tc>
        <w:tc>
          <w:tcPr>
            <w:tcW w:w="331" w:type="pct"/>
            <w:vMerge/>
            <w:tcBorders>
              <w:left w:val="single" w:sz="4" w:space="0" w:color="auto"/>
              <w:bottom w:val="single" w:sz="4" w:space="0" w:color="auto"/>
              <w:right w:val="single" w:sz="4" w:space="0" w:color="auto"/>
            </w:tcBorders>
          </w:tcPr>
          <w:p w14:paraId="1AFCA0F5" w14:textId="77777777" w:rsidR="009A3EF7" w:rsidRDefault="009A3EF7" w:rsidP="00145B42">
            <w:pPr>
              <w:rPr>
                <w:rFonts w:eastAsia="Times New Roman" w:cs="Times New Roman"/>
                <w:sz w:val="16"/>
                <w:szCs w:val="16"/>
                <w:lang w:eastAsia="ru-RU"/>
              </w:rPr>
            </w:pPr>
          </w:p>
        </w:tc>
        <w:tc>
          <w:tcPr>
            <w:tcW w:w="284" w:type="pct"/>
            <w:vMerge/>
            <w:tcBorders>
              <w:left w:val="single" w:sz="4" w:space="0" w:color="auto"/>
              <w:bottom w:val="single" w:sz="4" w:space="0" w:color="auto"/>
              <w:right w:val="single" w:sz="4" w:space="0" w:color="auto"/>
            </w:tcBorders>
            <w:shd w:val="clear" w:color="auto" w:fill="auto"/>
          </w:tcPr>
          <w:p w14:paraId="68B795F1" w14:textId="77777777" w:rsidR="009A3EF7" w:rsidRDefault="009A3EF7" w:rsidP="00145B42">
            <w:pPr>
              <w:rPr>
                <w:rFonts w:eastAsia="Times New Roman" w:cs="Times New Roman"/>
                <w:sz w:val="16"/>
                <w:szCs w:val="16"/>
                <w:lang w:eastAsia="ru-RU"/>
              </w:rPr>
            </w:pPr>
          </w:p>
        </w:tc>
        <w:tc>
          <w:tcPr>
            <w:tcW w:w="235" w:type="pct"/>
            <w:vMerge/>
            <w:tcBorders>
              <w:left w:val="nil"/>
              <w:bottom w:val="single" w:sz="4" w:space="0" w:color="auto"/>
              <w:right w:val="single" w:sz="4" w:space="0" w:color="auto"/>
            </w:tcBorders>
            <w:shd w:val="clear" w:color="auto" w:fill="auto"/>
          </w:tcPr>
          <w:p w14:paraId="66002E91" w14:textId="77777777" w:rsidR="009A3EF7" w:rsidRPr="003B2D98" w:rsidRDefault="009A3EF7" w:rsidP="00145B42">
            <w:pPr>
              <w:rPr>
                <w:rFonts w:eastAsia="Times New Roman" w:cs="Times New Roman"/>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30075FB9" w14:textId="74A47E25" w:rsidR="009A3EF7" w:rsidRPr="003B2D98" w:rsidRDefault="009A3EF7" w:rsidP="00145B42">
            <w:pPr>
              <w:rPr>
                <w:rFonts w:eastAsia="Times New Roman" w:cs="Times New Roman"/>
                <w:sz w:val="16"/>
                <w:szCs w:val="16"/>
                <w:lang w:eastAsia="ru-RU"/>
              </w:rPr>
            </w:pPr>
            <w:r>
              <w:rPr>
                <w:rFonts w:eastAsia="Times New Roman" w:cs="Times New Roman"/>
                <w:sz w:val="14"/>
                <w:szCs w:val="14"/>
                <w:lang w:eastAsia="ru-RU"/>
              </w:rPr>
              <w:t xml:space="preserve">Средства бюджета </w:t>
            </w:r>
            <w:r w:rsidRPr="00852A9F">
              <w:rPr>
                <w:rFonts w:eastAsia="Times New Roman" w:cs="Times New Roman"/>
                <w:sz w:val="14"/>
                <w:szCs w:val="14"/>
                <w:lang w:eastAsia="ru-RU"/>
              </w:rPr>
              <w:t>городского округа Мытищи</w:t>
            </w:r>
          </w:p>
        </w:tc>
        <w:tc>
          <w:tcPr>
            <w:tcW w:w="283" w:type="pct"/>
            <w:tcBorders>
              <w:top w:val="single" w:sz="4" w:space="0" w:color="auto"/>
              <w:left w:val="nil"/>
              <w:bottom w:val="single" w:sz="4" w:space="0" w:color="auto"/>
              <w:right w:val="single" w:sz="4" w:space="0" w:color="auto"/>
            </w:tcBorders>
            <w:shd w:val="clear" w:color="auto" w:fill="auto"/>
          </w:tcPr>
          <w:p w14:paraId="25EFF707" w14:textId="20BA9A81" w:rsidR="009A3EF7" w:rsidRDefault="009A3EF7" w:rsidP="00145B42">
            <w:pPr>
              <w:rPr>
                <w:rFonts w:eastAsia="Times New Roman" w:cs="Times New Roman"/>
                <w:sz w:val="16"/>
                <w:szCs w:val="16"/>
                <w:lang w:eastAsia="ru-RU"/>
              </w:rPr>
            </w:pPr>
            <w:r>
              <w:rPr>
                <w:rFonts w:eastAsia="Times New Roman" w:cs="Times New Roman"/>
                <w:sz w:val="16"/>
                <w:szCs w:val="16"/>
                <w:lang w:eastAsia="ru-RU"/>
              </w:rPr>
              <w:t>3 032,8</w:t>
            </w:r>
          </w:p>
        </w:tc>
        <w:tc>
          <w:tcPr>
            <w:tcW w:w="284" w:type="pct"/>
            <w:tcBorders>
              <w:top w:val="single" w:sz="4" w:space="0" w:color="auto"/>
              <w:left w:val="nil"/>
              <w:bottom w:val="single" w:sz="4" w:space="0" w:color="auto"/>
              <w:right w:val="single" w:sz="4" w:space="0" w:color="auto"/>
            </w:tcBorders>
            <w:shd w:val="clear" w:color="auto" w:fill="auto"/>
          </w:tcPr>
          <w:p w14:paraId="01E49194" w14:textId="0F45A4E6" w:rsidR="009A3EF7" w:rsidRDefault="009A3EF7" w:rsidP="00145B42">
            <w:pPr>
              <w:rPr>
                <w:rFonts w:eastAsia="Times New Roman" w:cs="Times New Roman"/>
                <w:sz w:val="16"/>
                <w:szCs w:val="16"/>
                <w:lang w:eastAsia="ru-RU"/>
              </w:rPr>
            </w:pPr>
            <w:r>
              <w:rPr>
                <w:rFonts w:eastAsia="Times New Roman" w:cs="Times New Roman"/>
                <w:sz w:val="16"/>
                <w:szCs w:val="16"/>
                <w:lang w:eastAsia="ru-RU"/>
              </w:rPr>
              <w:t>3 032,8</w:t>
            </w:r>
          </w:p>
        </w:tc>
        <w:tc>
          <w:tcPr>
            <w:tcW w:w="235" w:type="pct"/>
            <w:tcBorders>
              <w:top w:val="single" w:sz="4" w:space="0" w:color="auto"/>
              <w:left w:val="nil"/>
              <w:bottom w:val="single" w:sz="4" w:space="0" w:color="auto"/>
              <w:right w:val="single" w:sz="4" w:space="0" w:color="auto"/>
            </w:tcBorders>
            <w:shd w:val="clear" w:color="auto" w:fill="auto"/>
          </w:tcPr>
          <w:p w14:paraId="38B17990" w14:textId="07064292" w:rsidR="009A3EF7" w:rsidRPr="003B2D98" w:rsidRDefault="009A3EF7" w:rsidP="00145B42">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0B9155E5" w14:textId="163486A6" w:rsidR="009A3EF7" w:rsidRPr="003B2D98" w:rsidRDefault="009A3EF7" w:rsidP="00145B42">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6198EEBB" w14:textId="781E5D33" w:rsidR="009A3EF7" w:rsidRPr="003B2D98" w:rsidRDefault="009A3EF7" w:rsidP="00145B42">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430B7325" w14:textId="3FEA77FF" w:rsidR="009A3EF7" w:rsidRPr="003B2D98" w:rsidRDefault="009A3EF7" w:rsidP="00145B42">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294D2BE8" w14:textId="210A3EE4" w:rsidR="009A3EF7" w:rsidRPr="003B2D98" w:rsidRDefault="009A3EF7" w:rsidP="00145B42">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tcBorders>
              <w:left w:val="nil"/>
              <w:bottom w:val="single" w:sz="4" w:space="0" w:color="auto"/>
              <w:right w:val="single" w:sz="4" w:space="0" w:color="auto"/>
            </w:tcBorders>
            <w:shd w:val="clear" w:color="auto" w:fill="auto"/>
          </w:tcPr>
          <w:p w14:paraId="109A387A" w14:textId="77777777" w:rsidR="009A3EF7" w:rsidRPr="00DF23F9" w:rsidRDefault="009A3EF7" w:rsidP="00E7615E">
            <w:pPr>
              <w:ind w:left="-30" w:right="-113"/>
              <w:rPr>
                <w:rFonts w:eastAsia="Times New Roman" w:cs="Times New Roman"/>
                <w:sz w:val="14"/>
                <w:szCs w:val="14"/>
                <w:lang w:eastAsia="ru-RU"/>
              </w:rPr>
            </w:pPr>
          </w:p>
        </w:tc>
      </w:tr>
      <w:tr w:rsidR="009D1CE2" w:rsidRPr="009D6C55" w14:paraId="0BB8754A" w14:textId="77777777" w:rsidTr="00140C02">
        <w:trPr>
          <w:trHeight w:val="157"/>
        </w:trPr>
        <w:tc>
          <w:tcPr>
            <w:tcW w:w="189" w:type="pct"/>
            <w:vMerge w:val="restart"/>
            <w:tcBorders>
              <w:top w:val="single" w:sz="4" w:space="0" w:color="auto"/>
              <w:left w:val="single" w:sz="4" w:space="0" w:color="auto"/>
              <w:right w:val="single" w:sz="4" w:space="0" w:color="auto"/>
            </w:tcBorders>
            <w:shd w:val="clear" w:color="auto" w:fill="auto"/>
            <w:vAlign w:val="center"/>
          </w:tcPr>
          <w:p w14:paraId="505968FE" w14:textId="3B639C65" w:rsidR="009A3EF7" w:rsidRDefault="009A3EF7" w:rsidP="00B25E4A">
            <w:pPr>
              <w:jc w:val="center"/>
              <w:rPr>
                <w:rFonts w:eastAsia="Times New Roman" w:cs="Times New Roman"/>
                <w:sz w:val="16"/>
                <w:szCs w:val="16"/>
                <w:lang w:eastAsia="ru-RU"/>
              </w:rPr>
            </w:pPr>
            <w:r>
              <w:rPr>
                <w:rFonts w:eastAsia="Times New Roman" w:cs="Times New Roman"/>
                <w:sz w:val="16"/>
                <w:szCs w:val="16"/>
                <w:lang w:eastAsia="ru-RU"/>
              </w:rPr>
              <w:t>14</w:t>
            </w:r>
          </w:p>
        </w:tc>
        <w:tc>
          <w:tcPr>
            <w:tcW w:w="377" w:type="pct"/>
            <w:vMerge w:val="restart"/>
            <w:tcBorders>
              <w:top w:val="single" w:sz="4" w:space="0" w:color="auto"/>
              <w:left w:val="nil"/>
              <w:right w:val="single" w:sz="4" w:space="0" w:color="auto"/>
            </w:tcBorders>
            <w:shd w:val="clear" w:color="auto" w:fill="auto"/>
          </w:tcPr>
          <w:p w14:paraId="111DBA95" w14:textId="1E759861" w:rsidR="009A3EF7" w:rsidRPr="00353EEB" w:rsidRDefault="009A3EF7" w:rsidP="00B25E4A">
            <w:pPr>
              <w:rPr>
                <w:sz w:val="16"/>
                <w:szCs w:val="16"/>
              </w:rPr>
            </w:pPr>
            <w:r w:rsidRPr="00353EEB">
              <w:rPr>
                <w:rFonts w:eastAsia="Times New Roman" w:cs="Times New Roman"/>
                <w:sz w:val="16"/>
                <w:szCs w:val="16"/>
                <w:lang w:eastAsia="ru-RU"/>
              </w:rPr>
              <w:t xml:space="preserve">Автомобильная дорога общего пользования местного значения </w:t>
            </w:r>
          </w:p>
        </w:tc>
        <w:tc>
          <w:tcPr>
            <w:tcW w:w="239" w:type="pct"/>
            <w:vMerge w:val="restart"/>
            <w:tcBorders>
              <w:top w:val="single" w:sz="4" w:space="0" w:color="auto"/>
              <w:left w:val="nil"/>
              <w:right w:val="single" w:sz="4" w:space="0" w:color="auto"/>
            </w:tcBorders>
            <w:shd w:val="clear" w:color="auto" w:fill="auto"/>
          </w:tcPr>
          <w:p w14:paraId="30835D6C" w14:textId="3507AAE4" w:rsidR="009A3EF7" w:rsidRDefault="009A3EF7" w:rsidP="00B25E4A">
            <w:pPr>
              <w:rPr>
                <w:sz w:val="18"/>
                <w:szCs w:val="14"/>
              </w:rPr>
            </w:pPr>
            <w:r w:rsidRPr="002729A3">
              <w:rPr>
                <w:sz w:val="18"/>
                <w:szCs w:val="14"/>
              </w:rPr>
              <w:t>25</w:t>
            </w:r>
            <w:r>
              <w:rPr>
                <w:sz w:val="18"/>
                <w:szCs w:val="14"/>
              </w:rPr>
              <w:t> </w:t>
            </w:r>
            <w:r w:rsidRPr="002729A3">
              <w:rPr>
                <w:sz w:val="18"/>
                <w:szCs w:val="14"/>
              </w:rPr>
              <w:t>167</w:t>
            </w:r>
          </w:p>
          <w:p w14:paraId="3C8BA598" w14:textId="1704DC47" w:rsidR="009A3EF7" w:rsidRPr="002729A3" w:rsidRDefault="009A3EF7" w:rsidP="00B25E4A">
            <w:pPr>
              <w:rPr>
                <w:sz w:val="18"/>
                <w:szCs w:val="14"/>
              </w:rPr>
            </w:pPr>
          </w:p>
        </w:tc>
        <w:tc>
          <w:tcPr>
            <w:tcW w:w="375" w:type="pct"/>
            <w:vMerge w:val="restart"/>
            <w:tcBorders>
              <w:top w:val="single" w:sz="4" w:space="0" w:color="auto"/>
              <w:left w:val="nil"/>
              <w:right w:val="single" w:sz="4" w:space="0" w:color="auto"/>
            </w:tcBorders>
          </w:tcPr>
          <w:p w14:paraId="36A68F9D" w14:textId="77777777" w:rsidR="009A3EF7" w:rsidRDefault="009A3EF7" w:rsidP="00B25E4A">
            <w:pPr>
              <w:rPr>
                <w:sz w:val="18"/>
                <w:szCs w:val="18"/>
              </w:rPr>
            </w:pPr>
            <w:r w:rsidRPr="00390520">
              <w:rPr>
                <w:sz w:val="18"/>
                <w:szCs w:val="18"/>
              </w:rPr>
              <w:t xml:space="preserve">г. Мытищи, </w:t>
            </w:r>
          </w:p>
          <w:p w14:paraId="545C8C4A" w14:textId="00256BD6" w:rsidR="009A3EF7" w:rsidRPr="00390520" w:rsidRDefault="009A3EF7" w:rsidP="00B25E4A">
            <w:pPr>
              <w:rPr>
                <w:rFonts w:eastAsia="Times New Roman" w:cs="Times New Roman"/>
                <w:sz w:val="18"/>
                <w:szCs w:val="18"/>
                <w:lang w:eastAsia="ru-RU"/>
              </w:rPr>
            </w:pPr>
            <w:r w:rsidRPr="00390520">
              <w:rPr>
                <w:sz w:val="18"/>
                <w:szCs w:val="18"/>
              </w:rPr>
              <w:t>ул. Летная</w:t>
            </w:r>
          </w:p>
        </w:tc>
        <w:tc>
          <w:tcPr>
            <w:tcW w:w="282" w:type="pct"/>
            <w:tcBorders>
              <w:top w:val="single" w:sz="4" w:space="0" w:color="auto"/>
              <w:left w:val="single" w:sz="4" w:space="0" w:color="auto"/>
              <w:right w:val="single" w:sz="4" w:space="0" w:color="auto"/>
            </w:tcBorders>
          </w:tcPr>
          <w:p w14:paraId="3BF9AE77" w14:textId="2A2E5D63" w:rsidR="009A3EF7" w:rsidRDefault="00E13AB9" w:rsidP="00B25E4A">
            <w:pPr>
              <w:rPr>
                <w:rFonts w:eastAsia="Times New Roman" w:cs="Times New Roman"/>
                <w:sz w:val="16"/>
                <w:szCs w:val="16"/>
                <w:lang w:eastAsia="ru-RU"/>
              </w:rPr>
            </w:pPr>
            <w:r>
              <w:rPr>
                <w:rFonts w:eastAsia="Times New Roman" w:cs="Times New Roman"/>
                <w:sz w:val="16"/>
                <w:szCs w:val="16"/>
                <w:lang w:eastAsia="ru-RU"/>
              </w:rPr>
              <w:t>Ремонт</w:t>
            </w:r>
          </w:p>
        </w:tc>
        <w:tc>
          <w:tcPr>
            <w:tcW w:w="330" w:type="pct"/>
            <w:vMerge w:val="restart"/>
            <w:tcBorders>
              <w:top w:val="single" w:sz="4" w:space="0" w:color="auto"/>
              <w:left w:val="single" w:sz="4" w:space="0" w:color="auto"/>
              <w:right w:val="single" w:sz="4" w:space="0" w:color="auto"/>
            </w:tcBorders>
          </w:tcPr>
          <w:p w14:paraId="7D7EC513" w14:textId="2BA0340D" w:rsidR="009A3EF7" w:rsidRPr="003B2D98" w:rsidRDefault="009A3EF7" w:rsidP="00B25E4A">
            <w:pPr>
              <w:rPr>
                <w:rFonts w:eastAsia="Times New Roman" w:cs="Times New Roman"/>
                <w:sz w:val="16"/>
                <w:szCs w:val="16"/>
                <w:lang w:eastAsia="ru-RU"/>
              </w:rPr>
            </w:pPr>
            <w:r>
              <w:rPr>
                <w:rFonts w:eastAsia="Times New Roman" w:cs="Times New Roman"/>
                <w:sz w:val="16"/>
                <w:szCs w:val="16"/>
                <w:lang w:eastAsia="ru-RU"/>
              </w:rPr>
              <w:t>01.01.2023-</w:t>
            </w:r>
            <w:r w:rsidRPr="002166B5">
              <w:rPr>
                <w:rFonts w:eastAsia="Times New Roman" w:cs="Times New Roman"/>
                <w:sz w:val="16"/>
                <w:szCs w:val="16"/>
                <w:lang w:eastAsia="ru-RU"/>
              </w:rPr>
              <w:t>31.12.</w:t>
            </w:r>
            <w:r w:rsidRPr="003B2D98">
              <w:rPr>
                <w:rFonts w:eastAsia="Times New Roman" w:cs="Times New Roman"/>
                <w:sz w:val="16"/>
                <w:szCs w:val="16"/>
                <w:lang w:eastAsia="ru-RU"/>
              </w:rPr>
              <w:t>2023</w:t>
            </w:r>
          </w:p>
        </w:tc>
        <w:tc>
          <w:tcPr>
            <w:tcW w:w="331" w:type="pct"/>
            <w:vMerge w:val="restart"/>
            <w:tcBorders>
              <w:top w:val="single" w:sz="4" w:space="0" w:color="auto"/>
              <w:left w:val="single" w:sz="4" w:space="0" w:color="auto"/>
              <w:right w:val="single" w:sz="4" w:space="0" w:color="auto"/>
            </w:tcBorders>
          </w:tcPr>
          <w:p w14:paraId="035B7413" w14:textId="6648D148" w:rsidR="009A3EF7" w:rsidRPr="003B2D98" w:rsidRDefault="009A3EF7" w:rsidP="00B25E4A">
            <w:pPr>
              <w:rPr>
                <w:rFonts w:eastAsia="Times New Roman" w:cs="Times New Roman"/>
                <w:sz w:val="16"/>
                <w:szCs w:val="16"/>
                <w:lang w:eastAsia="ru-RU"/>
              </w:rPr>
            </w:pPr>
            <w:r w:rsidRPr="002E01DA">
              <w:rPr>
                <w:rFonts w:eastAsia="Times New Roman" w:cs="Times New Roman"/>
                <w:sz w:val="16"/>
                <w:szCs w:val="16"/>
                <w:lang w:eastAsia="ru-RU"/>
              </w:rPr>
              <w:t>31.12.2023</w:t>
            </w:r>
          </w:p>
        </w:tc>
        <w:tc>
          <w:tcPr>
            <w:tcW w:w="284" w:type="pct"/>
            <w:vMerge w:val="restart"/>
            <w:tcBorders>
              <w:top w:val="single" w:sz="4" w:space="0" w:color="auto"/>
              <w:left w:val="single" w:sz="4" w:space="0" w:color="auto"/>
              <w:right w:val="single" w:sz="4" w:space="0" w:color="auto"/>
            </w:tcBorders>
            <w:shd w:val="clear" w:color="auto" w:fill="auto"/>
          </w:tcPr>
          <w:p w14:paraId="6680AE47" w14:textId="7E5B102D" w:rsidR="009A3EF7" w:rsidRPr="003B2D98" w:rsidRDefault="009A3EF7" w:rsidP="00B25E4A">
            <w:pPr>
              <w:rPr>
                <w:rFonts w:eastAsia="Times New Roman" w:cs="Times New Roman"/>
                <w:sz w:val="16"/>
                <w:szCs w:val="16"/>
                <w:lang w:eastAsia="ru-RU"/>
              </w:rPr>
            </w:pPr>
            <w:r>
              <w:rPr>
                <w:rFonts w:eastAsia="Times New Roman" w:cs="Times New Roman"/>
                <w:sz w:val="16"/>
                <w:szCs w:val="16"/>
                <w:lang w:eastAsia="ru-RU"/>
              </w:rPr>
              <w:t>32 136,</w:t>
            </w:r>
            <w:r w:rsidR="00861F8C">
              <w:rPr>
                <w:rFonts w:eastAsia="Times New Roman" w:cs="Times New Roman"/>
                <w:sz w:val="16"/>
                <w:szCs w:val="16"/>
                <w:lang w:eastAsia="ru-RU"/>
              </w:rPr>
              <w:t>1</w:t>
            </w:r>
          </w:p>
        </w:tc>
        <w:tc>
          <w:tcPr>
            <w:tcW w:w="235" w:type="pct"/>
            <w:vMerge w:val="restart"/>
            <w:tcBorders>
              <w:top w:val="single" w:sz="4" w:space="0" w:color="auto"/>
              <w:left w:val="nil"/>
              <w:right w:val="single" w:sz="4" w:space="0" w:color="auto"/>
            </w:tcBorders>
            <w:shd w:val="clear" w:color="auto" w:fill="auto"/>
          </w:tcPr>
          <w:p w14:paraId="71AACE87" w14:textId="0A9D5D46"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519" w:type="pct"/>
            <w:tcBorders>
              <w:top w:val="single" w:sz="4" w:space="0" w:color="auto"/>
              <w:left w:val="nil"/>
              <w:bottom w:val="single" w:sz="4" w:space="0" w:color="auto"/>
              <w:right w:val="single" w:sz="4" w:space="0" w:color="auto"/>
            </w:tcBorders>
            <w:shd w:val="clear" w:color="auto" w:fill="auto"/>
          </w:tcPr>
          <w:p w14:paraId="40C21118" w14:textId="4676989E" w:rsidR="009A3EF7" w:rsidRPr="003B2D98" w:rsidRDefault="009A3EF7" w:rsidP="00B25E4A">
            <w:pPr>
              <w:rPr>
                <w:rFonts w:eastAsia="Times New Roman" w:cs="Times New Roman"/>
                <w:sz w:val="16"/>
                <w:szCs w:val="16"/>
                <w:lang w:eastAsia="ru-RU"/>
              </w:rPr>
            </w:pPr>
            <w:r>
              <w:rPr>
                <w:rFonts w:eastAsia="Times New Roman" w:cs="Times New Roman"/>
                <w:sz w:val="16"/>
                <w:szCs w:val="16"/>
                <w:lang w:eastAsia="ru-RU"/>
              </w:rPr>
              <w:t>Итого:</w:t>
            </w:r>
          </w:p>
        </w:tc>
        <w:tc>
          <w:tcPr>
            <w:tcW w:w="283" w:type="pct"/>
            <w:tcBorders>
              <w:top w:val="single" w:sz="4" w:space="0" w:color="auto"/>
              <w:left w:val="nil"/>
              <w:bottom w:val="single" w:sz="4" w:space="0" w:color="auto"/>
              <w:right w:val="single" w:sz="4" w:space="0" w:color="auto"/>
            </w:tcBorders>
            <w:shd w:val="clear" w:color="auto" w:fill="auto"/>
          </w:tcPr>
          <w:p w14:paraId="7016AFE4" w14:textId="3CA9CD63" w:rsidR="009A3EF7" w:rsidRPr="003B2D98" w:rsidRDefault="009A3EF7" w:rsidP="00B25E4A">
            <w:pPr>
              <w:rPr>
                <w:rFonts w:eastAsia="Times New Roman" w:cs="Times New Roman"/>
                <w:sz w:val="16"/>
                <w:szCs w:val="16"/>
                <w:lang w:eastAsia="ru-RU"/>
              </w:rPr>
            </w:pPr>
            <w:r>
              <w:rPr>
                <w:rFonts w:eastAsia="Times New Roman" w:cs="Times New Roman"/>
                <w:sz w:val="16"/>
                <w:szCs w:val="16"/>
                <w:lang w:eastAsia="ru-RU"/>
              </w:rPr>
              <w:t>32 136,</w:t>
            </w:r>
            <w:r w:rsidR="00861F8C">
              <w:rPr>
                <w:rFonts w:eastAsia="Times New Roman" w:cs="Times New Roman"/>
                <w:sz w:val="16"/>
                <w:szCs w:val="16"/>
                <w:lang w:eastAsia="ru-RU"/>
              </w:rPr>
              <w:t>1</w:t>
            </w:r>
          </w:p>
        </w:tc>
        <w:tc>
          <w:tcPr>
            <w:tcW w:w="284" w:type="pct"/>
            <w:tcBorders>
              <w:top w:val="single" w:sz="4" w:space="0" w:color="auto"/>
              <w:left w:val="nil"/>
              <w:bottom w:val="single" w:sz="4" w:space="0" w:color="auto"/>
              <w:right w:val="single" w:sz="4" w:space="0" w:color="auto"/>
            </w:tcBorders>
            <w:shd w:val="clear" w:color="auto" w:fill="auto"/>
          </w:tcPr>
          <w:p w14:paraId="3166A66E" w14:textId="7E35F728" w:rsidR="009A3EF7" w:rsidRPr="003B2D98" w:rsidRDefault="009A3EF7" w:rsidP="00B25E4A">
            <w:pPr>
              <w:rPr>
                <w:rFonts w:eastAsia="Times New Roman" w:cs="Times New Roman"/>
                <w:sz w:val="16"/>
                <w:szCs w:val="16"/>
                <w:lang w:eastAsia="ru-RU"/>
              </w:rPr>
            </w:pPr>
            <w:r>
              <w:rPr>
                <w:rFonts w:eastAsia="Times New Roman" w:cs="Times New Roman"/>
                <w:sz w:val="16"/>
                <w:szCs w:val="16"/>
                <w:lang w:eastAsia="ru-RU"/>
              </w:rPr>
              <w:t>32 136,</w:t>
            </w:r>
            <w:r w:rsidR="00861F8C">
              <w:rPr>
                <w:rFonts w:eastAsia="Times New Roman" w:cs="Times New Roman"/>
                <w:sz w:val="16"/>
                <w:szCs w:val="16"/>
                <w:lang w:eastAsia="ru-RU"/>
              </w:rPr>
              <w:t>1</w:t>
            </w:r>
          </w:p>
        </w:tc>
        <w:tc>
          <w:tcPr>
            <w:tcW w:w="235" w:type="pct"/>
            <w:tcBorders>
              <w:top w:val="single" w:sz="4" w:space="0" w:color="auto"/>
              <w:left w:val="nil"/>
              <w:bottom w:val="single" w:sz="4" w:space="0" w:color="auto"/>
              <w:right w:val="single" w:sz="4" w:space="0" w:color="auto"/>
            </w:tcBorders>
            <w:shd w:val="clear" w:color="auto" w:fill="auto"/>
          </w:tcPr>
          <w:p w14:paraId="4A0B9351" w14:textId="7E9BF2B5"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391F5D99" w14:textId="3FBAFD72"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35681E4" w14:textId="0399DA5B"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28C1A9FF" w14:textId="405A83AA"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28A36EE2" w14:textId="6B79E9D8"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val="restart"/>
            <w:tcBorders>
              <w:top w:val="single" w:sz="4" w:space="0" w:color="auto"/>
              <w:left w:val="nil"/>
              <w:right w:val="single" w:sz="4" w:space="0" w:color="auto"/>
            </w:tcBorders>
            <w:shd w:val="clear" w:color="auto" w:fill="auto"/>
          </w:tcPr>
          <w:p w14:paraId="20E1A660" w14:textId="0FC992A9" w:rsidR="009A3EF7" w:rsidRPr="00DF23F9" w:rsidRDefault="009A3EF7" w:rsidP="00E7615E">
            <w:pPr>
              <w:ind w:left="-30" w:right="-113"/>
              <w:rPr>
                <w:rFonts w:eastAsia="Times New Roman" w:cs="Times New Roman"/>
                <w:sz w:val="14"/>
                <w:szCs w:val="14"/>
                <w:lang w:eastAsia="ru-RU"/>
              </w:rPr>
            </w:pPr>
            <w:r w:rsidRPr="00DF23F9">
              <w:rPr>
                <w:rFonts w:eastAsia="Times New Roman" w:cs="Times New Roman"/>
                <w:sz w:val="14"/>
                <w:szCs w:val="14"/>
                <w:lang w:eastAsia="ru-RU"/>
              </w:rPr>
              <w:t xml:space="preserve">МКУ "УТДХ </w:t>
            </w:r>
            <w:proofErr w:type="spellStart"/>
            <w:r w:rsidRPr="00DF23F9">
              <w:rPr>
                <w:rFonts w:eastAsia="Times New Roman" w:cs="Times New Roman"/>
                <w:sz w:val="14"/>
                <w:szCs w:val="14"/>
                <w:lang w:eastAsia="ru-RU"/>
              </w:rPr>
              <w:t>г.о.Мытищи</w:t>
            </w:r>
            <w:proofErr w:type="spellEnd"/>
            <w:r w:rsidRPr="00DF23F9">
              <w:rPr>
                <w:rFonts w:eastAsia="Times New Roman" w:cs="Times New Roman"/>
                <w:sz w:val="14"/>
                <w:szCs w:val="14"/>
                <w:lang w:eastAsia="ru-RU"/>
              </w:rPr>
              <w:t>"</w:t>
            </w:r>
          </w:p>
        </w:tc>
      </w:tr>
      <w:tr w:rsidR="009D1CE2" w:rsidRPr="009D6C55" w14:paraId="38AD6E0E" w14:textId="77777777" w:rsidTr="00140C02">
        <w:trPr>
          <w:trHeight w:val="387"/>
        </w:trPr>
        <w:tc>
          <w:tcPr>
            <w:tcW w:w="189" w:type="pct"/>
            <w:vMerge/>
            <w:tcBorders>
              <w:left w:val="single" w:sz="4" w:space="0" w:color="auto"/>
              <w:right w:val="single" w:sz="4" w:space="0" w:color="auto"/>
            </w:tcBorders>
            <w:shd w:val="clear" w:color="auto" w:fill="auto"/>
            <w:vAlign w:val="center"/>
          </w:tcPr>
          <w:p w14:paraId="72527D5D" w14:textId="77777777" w:rsidR="009A3EF7" w:rsidRDefault="009A3EF7" w:rsidP="00B25E4A">
            <w:pPr>
              <w:jc w:val="center"/>
              <w:rPr>
                <w:rFonts w:eastAsia="Times New Roman" w:cs="Times New Roman"/>
                <w:sz w:val="16"/>
                <w:szCs w:val="16"/>
                <w:lang w:eastAsia="ru-RU"/>
              </w:rPr>
            </w:pPr>
          </w:p>
        </w:tc>
        <w:tc>
          <w:tcPr>
            <w:tcW w:w="377" w:type="pct"/>
            <w:vMerge/>
            <w:tcBorders>
              <w:left w:val="nil"/>
              <w:right w:val="single" w:sz="4" w:space="0" w:color="auto"/>
            </w:tcBorders>
            <w:shd w:val="clear" w:color="auto" w:fill="auto"/>
          </w:tcPr>
          <w:p w14:paraId="61A0473A" w14:textId="77777777" w:rsidR="009A3EF7" w:rsidRPr="00353EEB" w:rsidRDefault="009A3EF7" w:rsidP="00B25E4A">
            <w:pPr>
              <w:rPr>
                <w:rFonts w:eastAsia="Times New Roman" w:cs="Times New Roman"/>
                <w:sz w:val="16"/>
                <w:szCs w:val="16"/>
                <w:lang w:eastAsia="ru-RU"/>
              </w:rPr>
            </w:pPr>
          </w:p>
        </w:tc>
        <w:tc>
          <w:tcPr>
            <w:tcW w:w="239" w:type="pct"/>
            <w:vMerge/>
            <w:tcBorders>
              <w:left w:val="nil"/>
              <w:right w:val="single" w:sz="4" w:space="0" w:color="auto"/>
            </w:tcBorders>
            <w:shd w:val="clear" w:color="auto" w:fill="auto"/>
          </w:tcPr>
          <w:p w14:paraId="5CD97261" w14:textId="77777777" w:rsidR="009A3EF7" w:rsidRPr="002729A3" w:rsidRDefault="009A3EF7" w:rsidP="00B25E4A">
            <w:pPr>
              <w:rPr>
                <w:sz w:val="18"/>
                <w:szCs w:val="14"/>
              </w:rPr>
            </w:pPr>
          </w:p>
        </w:tc>
        <w:tc>
          <w:tcPr>
            <w:tcW w:w="375" w:type="pct"/>
            <w:vMerge/>
            <w:tcBorders>
              <w:left w:val="nil"/>
              <w:right w:val="single" w:sz="4" w:space="0" w:color="auto"/>
            </w:tcBorders>
          </w:tcPr>
          <w:p w14:paraId="1D05EC2D" w14:textId="77777777" w:rsidR="009A3EF7" w:rsidRPr="00390520" w:rsidRDefault="009A3EF7" w:rsidP="00B25E4A">
            <w:pPr>
              <w:rPr>
                <w:sz w:val="18"/>
                <w:szCs w:val="18"/>
              </w:rPr>
            </w:pPr>
          </w:p>
        </w:tc>
        <w:tc>
          <w:tcPr>
            <w:tcW w:w="282" w:type="pct"/>
            <w:tcBorders>
              <w:left w:val="single" w:sz="4" w:space="0" w:color="auto"/>
              <w:right w:val="single" w:sz="4" w:space="0" w:color="auto"/>
            </w:tcBorders>
          </w:tcPr>
          <w:p w14:paraId="3FF6E900" w14:textId="77777777" w:rsidR="009A3EF7" w:rsidRDefault="009A3EF7" w:rsidP="00B25E4A">
            <w:pPr>
              <w:rPr>
                <w:rFonts w:eastAsia="Times New Roman" w:cs="Times New Roman"/>
                <w:sz w:val="16"/>
                <w:szCs w:val="16"/>
                <w:lang w:eastAsia="ru-RU"/>
              </w:rPr>
            </w:pPr>
          </w:p>
        </w:tc>
        <w:tc>
          <w:tcPr>
            <w:tcW w:w="330" w:type="pct"/>
            <w:vMerge/>
            <w:tcBorders>
              <w:left w:val="single" w:sz="4" w:space="0" w:color="auto"/>
              <w:right w:val="single" w:sz="4" w:space="0" w:color="auto"/>
            </w:tcBorders>
          </w:tcPr>
          <w:p w14:paraId="07423445" w14:textId="74A6D99A" w:rsidR="009A3EF7" w:rsidRDefault="009A3EF7" w:rsidP="00B25E4A">
            <w:pPr>
              <w:rPr>
                <w:rFonts w:eastAsia="Times New Roman" w:cs="Times New Roman"/>
                <w:sz w:val="16"/>
                <w:szCs w:val="16"/>
                <w:lang w:eastAsia="ru-RU"/>
              </w:rPr>
            </w:pPr>
          </w:p>
        </w:tc>
        <w:tc>
          <w:tcPr>
            <w:tcW w:w="331" w:type="pct"/>
            <w:vMerge/>
            <w:tcBorders>
              <w:left w:val="single" w:sz="4" w:space="0" w:color="auto"/>
              <w:right w:val="single" w:sz="4" w:space="0" w:color="auto"/>
            </w:tcBorders>
          </w:tcPr>
          <w:p w14:paraId="11DBFE35" w14:textId="77777777" w:rsidR="009A3EF7" w:rsidRDefault="009A3EF7" w:rsidP="00B25E4A">
            <w:pPr>
              <w:rPr>
                <w:rFonts w:eastAsia="Times New Roman" w:cs="Times New Roman"/>
                <w:sz w:val="16"/>
                <w:szCs w:val="16"/>
                <w:lang w:eastAsia="ru-RU"/>
              </w:rPr>
            </w:pPr>
          </w:p>
        </w:tc>
        <w:tc>
          <w:tcPr>
            <w:tcW w:w="284" w:type="pct"/>
            <w:vMerge/>
            <w:tcBorders>
              <w:left w:val="single" w:sz="4" w:space="0" w:color="auto"/>
              <w:right w:val="single" w:sz="4" w:space="0" w:color="auto"/>
            </w:tcBorders>
            <w:shd w:val="clear" w:color="auto" w:fill="auto"/>
          </w:tcPr>
          <w:p w14:paraId="3FB3E124" w14:textId="77777777" w:rsidR="009A3EF7" w:rsidRDefault="009A3EF7" w:rsidP="00B25E4A">
            <w:pPr>
              <w:rPr>
                <w:rFonts w:eastAsia="Times New Roman" w:cs="Times New Roman"/>
                <w:sz w:val="16"/>
                <w:szCs w:val="16"/>
                <w:lang w:eastAsia="ru-RU"/>
              </w:rPr>
            </w:pPr>
          </w:p>
        </w:tc>
        <w:tc>
          <w:tcPr>
            <w:tcW w:w="235" w:type="pct"/>
            <w:vMerge/>
            <w:tcBorders>
              <w:left w:val="nil"/>
              <w:right w:val="single" w:sz="4" w:space="0" w:color="auto"/>
            </w:tcBorders>
            <w:shd w:val="clear" w:color="auto" w:fill="auto"/>
          </w:tcPr>
          <w:p w14:paraId="72D0EA28" w14:textId="77777777" w:rsidR="009A3EF7" w:rsidRPr="003B2D98" w:rsidRDefault="009A3EF7" w:rsidP="00B25E4A">
            <w:pPr>
              <w:rPr>
                <w:rFonts w:eastAsia="Times New Roman" w:cs="Times New Roman"/>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53B3F6B1" w14:textId="4EC9B486" w:rsidR="009A3EF7" w:rsidRPr="003B2D98" w:rsidRDefault="009A3EF7" w:rsidP="00B25E4A">
            <w:pPr>
              <w:rPr>
                <w:rFonts w:eastAsia="Times New Roman" w:cs="Times New Roman"/>
                <w:sz w:val="16"/>
                <w:szCs w:val="16"/>
                <w:lang w:eastAsia="ru-RU"/>
              </w:rPr>
            </w:pPr>
            <w:r>
              <w:rPr>
                <w:rFonts w:eastAsia="Times New Roman" w:cs="Times New Roman"/>
                <w:sz w:val="14"/>
                <w:szCs w:val="14"/>
                <w:lang w:eastAsia="ru-RU"/>
              </w:rPr>
              <w:t>Средства б</w:t>
            </w:r>
            <w:r w:rsidRPr="00852A9F">
              <w:rPr>
                <w:rFonts w:eastAsia="Times New Roman" w:cs="Times New Roman"/>
                <w:sz w:val="14"/>
                <w:szCs w:val="14"/>
                <w:lang w:eastAsia="ru-RU"/>
              </w:rPr>
              <w:t>юджет</w:t>
            </w:r>
            <w:r>
              <w:rPr>
                <w:rFonts w:eastAsia="Times New Roman" w:cs="Times New Roman"/>
                <w:sz w:val="14"/>
                <w:szCs w:val="14"/>
                <w:lang w:eastAsia="ru-RU"/>
              </w:rPr>
              <w:t>а</w:t>
            </w:r>
            <w:r w:rsidRPr="00852A9F">
              <w:rPr>
                <w:rFonts w:eastAsia="Times New Roman" w:cs="Times New Roman"/>
                <w:sz w:val="14"/>
                <w:szCs w:val="14"/>
                <w:lang w:eastAsia="ru-RU"/>
              </w:rPr>
              <w:t xml:space="preserve"> </w:t>
            </w:r>
            <w:r>
              <w:rPr>
                <w:rFonts w:eastAsia="Times New Roman" w:cs="Times New Roman"/>
                <w:sz w:val="14"/>
                <w:szCs w:val="14"/>
                <w:lang w:eastAsia="ru-RU"/>
              </w:rPr>
              <w:t>Московской области</w:t>
            </w:r>
          </w:p>
        </w:tc>
        <w:tc>
          <w:tcPr>
            <w:tcW w:w="283" w:type="pct"/>
            <w:tcBorders>
              <w:top w:val="single" w:sz="4" w:space="0" w:color="auto"/>
              <w:left w:val="nil"/>
              <w:bottom w:val="single" w:sz="4" w:space="0" w:color="auto"/>
              <w:right w:val="single" w:sz="4" w:space="0" w:color="auto"/>
            </w:tcBorders>
            <w:shd w:val="clear" w:color="auto" w:fill="auto"/>
          </w:tcPr>
          <w:p w14:paraId="3A0BCF60" w14:textId="7498F2D5" w:rsidR="009A3EF7" w:rsidRDefault="009A3EF7" w:rsidP="00B25E4A">
            <w:pPr>
              <w:rPr>
                <w:rFonts w:eastAsia="Times New Roman" w:cs="Times New Roman"/>
                <w:sz w:val="16"/>
                <w:szCs w:val="16"/>
                <w:lang w:eastAsia="ru-RU"/>
              </w:rPr>
            </w:pPr>
            <w:r>
              <w:rPr>
                <w:rFonts w:eastAsia="Times New Roman" w:cs="Times New Roman"/>
                <w:sz w:val="16"/>
                <w:szCs w:val="16"/>
                <w:lang w:eastAsia="ru-RU"/>
              </w:rPr>
              <w:t>20 117,</w:t>
            </w:r>
            <w:r w:rsidR="00861F8C">
              <w:rPr>
                <w:rFonts w:eastAsia="Times New Roman" w:cs="Times New Roman"/>
                <w:sz w:val="16"/>
                <w:szCs w:val="16"/>
                <w:lang w:eastAsia="ru-RU"/>
              </w:rPr>
              <w:t>2</w:t>
            </w:r>
          </w:p>
        </w:tc>
        <w:tc>
          <w:tcPr>
            <w:tcW w:w="284" w:type="pct"/>
            <w:tcBorders>
              <w:top w:val="single" w:sz="4" w:space="0" w:color="auto"/>
              <w:left w:val="nil"/>
              <w:bottom w:val="single" w:sz="4" w:space="0" w:color="auto"/>
              <w:right w:val="single" w:sz="4" w:space="0" w:color="auto"/>
            </w:tcBorders>
            <w:shd w:val="clear" w:color="auto" w:fill="auto"/>
          </w:tcPr>
          <w:p w14:paraId="721F5F01" w14:textId="784FB791" w:rsidR="009A3EF7" w:rsidRDefault="009A3EF7" w:rsidP="00B25E4A">
            <w:pPr>
              <w:rPr>
                <w:rFonts w:eastAsia="Times New Roman" w:cs="Times New Roman"/>
                <w:sz w:val="16"/>
                <w:szCs w:val="16"/>
                <w:lang w:eastAsia="ru-RU"/>
              </w:rPr>
            </w:pPr>
            <w:r>
              <w:rPr>
                <w:rFonts w:eastAsia="Times New Roman" w:cs="Times New Roman"/>
                <w:sz w:val="16"/>
                <w:szCs w:val="16"/>
                <w:lang w:eastAsia="ru-RU"/>
              </w:rPr>
              <w:t>20 117,</w:t>
            </w:r>
            <w:r w:rsidR="00861F8C">
              <w:rPr>
                <w:rFonts w:eastAsia="Times New Roman" w:cs="Times New Roman"/>
                <w:sz w:val="16"/>
                <w:szCs w:val="16"/>
                <w:lang w:eastAsia="ru-RU"/>
              </w:rPr>
              <w:t>2</w:t>
            </w:r>
          </w:p>
        </w:tc>
        <w:tc>
          <w:tcPr>
            <w:tcW w:w="235" w:type="pct"/>
            <w:tcBorders>
              <w:top w:val="single" w:sz="4" w:space="0" w:color="auto"/>
              <w:left w:val="nil"/>
              <w:bottom w:val="single" w:sz="4" w:space="0" w:color="auto"/>
              <w:right w:val="single" w:sz="4" w:space="0" w:color="auto"/>
            </w:tcBorders>
            <w:shd w:val="clear" w:color="auto" w:fill="auto"/>
          </w:tcPr>
          <w:p w14:paraId="388C8DFE" w14:textId="472184AB"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03302105" w14:textId="6BEB6D36"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686F64D3" w14:textId="41C994CC"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147BF2B6" w14:textId="6D5E2A67"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721AE47D" w14:textId="508D9885"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tcBorders>
              <w:left w:val="nil"/>
              <w:right w:val="single" w:sz="4" w:space="0" w:color="auto"/>
            </w:tcBorders>
            <w:shd w:val="clear" w:color="auto" w:fill="auto"/>
          </w:tcPr>
          <w:p w14:paraId="0CBC8E58" w14:textId="77777777" w:rsidR="009A3EF7" w:rsidRPr="00DF23F9" w:rsidRDefault="009A3EF7" w:rsidP="00E7615E">
            <w:pPr>
              <w:ind w:left="-30" w:right="-113"/>
              <w:rPr>
                <w:rFonts w:eastAsia="Times New Roman" w:cs="Times New Roman"/>
                <w:sz w:val="14"/>
                <w:szCs w:val="14"/>
                <w:lang w:eastAsia="ru-RU"/>
              </w:rPr>
            </w:pPr>
          </w:p>
        </w:tc>
      </w:tr>
      <w:tr w:rsidR="009D1CE2" w:rsidRPr="009D6C55" w14:paraId="78EC6693" w14:textId="77777777" w:rsidTr="00140C02">
        <w:trPr>
          <w:trHeight w:val="223"/>
        </w:trPr>
        <w:tc>
          <w:tcPr>
            <w:tcW w:w="189" w:type="pct"/>
            <w:vMerge/>
            <w:tcBorders>
              <w:left w:val="single" w:sz="4" w:space="0" w:color="auto"/>
              <w:bottom w:val="single" w:sz="4" w:space="0" w:color="auto"/>
              <w:right w:val="single" w:sz="4" w:space="0" w:color="auto"/>
            </w:tcBorders>
            <w:shd w:val="clear" w:color="auto" w:fill="auto"/>
            <w:vAlign w:val="center"/>
          </w:tcPr>
          <w:p w14:paraId="1F834000" w14:textId="77777777" w:rsidR="009A3EF7" w:rsidRDefault="009A3EF7" w:rsidP="00B25E4A">
            <w:pPr>
              <w:jc w:val="center"/>
              <w:rPr>
                <w:rFonts w:eastAsia="Times New Roman" w:cs="Times New Roman"/>
                <w:sz w:val="16"/>
                <w:szCs w:val="16"/>
                <w:lang w:eastAsia="ru-RU"/>
              </w:rPr>
            </w:pPr>
          </w:p>
        </w:tc>
        <w:tc>
          <w:tcPr>
            <w:tcW w:w="377" w:type="pct"/>
            <w:vMerge/>
            <w:tcBorders>
              <w:left w:val="nil"/>
              <w:bottom w:val="single" w:sz="4" w:space="0" w:color="auto"/>
              <w:right w:val="single" w:sz="4" w:space="0" w:color="auto"/>
            </w:tcBorders>
            <w:shd w:val="clear" w:color="auto" w:fill="auto"/>
          </w:tcPr>
          <w:p w14:paraId="093AFB7F" w14:textId="77777777" w:rsidR="009A3EF7" w:rsidRPr="00353EEB" w:rsidRDefault="009A3EF7" w:rsidP="00B25E4A">
            <w:pPr>
              <w:rPr>
                <w:rFonts w:eastAsia="Times New Roman" w:cs="Times New Roman"/>
                <w:sz w:val="16"/>
                <w:szCs w:val="16"/>
                <w:lang w:eastAsia="ru-RU"/>
              </w:rPr>
            </w:pPr>
          </w:p>
        </w:tc>
        <w:tc>
          <w:tcPr>
            <w:tcW w:w="239" w:type="pct"/>
            <w:vMerge/>
            <w:tcBorders>
              <w:left w:val="nil"/>
              <w:bottom w:val="single" w:sz="4" w:space="0" w:color="auto"/>
              <w:right w:val="single" w:sz="4" w:space="0" w:color="auto"/>
            </w:tcBorders>
            <w:shd w:val="clear" w:color="auto" w:fill="auto"/>
          </w:tcPr>
          <w:p w14:paraId="36CEF328" w14:textId="77777777" w:rsidR="009A3EF7" w:rsidRPr="002729A3" w:rsidRDefault="009A3EF7" w:rsidP="00B25E4A">
            <w:pPr>
              <w:rPr>
                <w:sz w:val="18"/>
                <w:szCs w:val="14"/>
              </w:rPr>
            </w:pPr>
          </w:p>
        </w:tc>
        <w:tc>
          <w:tcPr>
            <w:tcW w:w="375" w:type="pct"/>
            <w:vMerge/>
            <w:tcBorders>
              <w:left w:val="nil"/>
              <w:bottom w:val="single" w:sz="4" w:space="0" w:color="auto"/>
              <w:right w:val="single" w:sz="4" w:space="0" w:color="auto"/>
            </w:tcBorders>
          </w:tcPr>
          <w:p w14:paraId="3C530BF7" w14:textId="77777777" w:rsidR="009A3EF7" w:rsidRPr="00390520" w:rsidRDefault="009A3EF7" w:rsidP="00B25E4A">
            <w:pPr>
              <w:rPr>
                <w:sz w:val="18"/>
                <w:szCs w:val="18"/>
              </w:rPr>
            </w:pPr>
          </w:p>
        </w:tc>
        <w:tc>
          <w:tcPr>
            <w:tcW w:w="282" w:type="pct"/>
            <w:tcBorders>
              <w:left w:val="single" w:sz="4" w:space="0" w:color="auto"/>
              <w:bottom w:val="single" w:sz="4" w:space="0" w:color="auto"/>
              <w:right w:val="single" w:sz="4" w:space="0" w:color="auto"/>
            </w:tcBorders>
          </w:tcPr>
          <w:p w14:paraId="2DA2B5CD" w14:textId="77777777" w:rsidR="009A3EF7" w:rsidRDefault="009A3EF7" w:rsidP="00B25E4A">
            <w:pPr>
              <w:rPr>
                <w:rFonts w:eastAsia="Times New Roman" w:cs="Times New Roman"/>
                <w:sz w:val="16"/>
                <w:szCs w:val="16"/>
                <w:lang w:eastAsia="ru-RU"/>
              </w:rPr>
            </w:pPr>
          </w:p>
        </w:tc>
        <w:tc>
          <w:tcPr>
            <w:tcW w:w="330" w:type="pct"/>
            <w:vMerge/>
            <w:tcBorders>
              <w:left w:val="single" w:sz="4" w:space="0" w:color="auto"/>
              <w:bottom w:val="single" w:sz="4" w:space="0" w:color="auto"/>
              <w:right w:val="single" w:sz="4" w:space="0" w:color="auto"/>
            </w:tcBorders>
          </w:tcPr>
          <w:p w14:paraId="58FED2AE" w14:textId="7E5568CE" w:rsidR="009A3EF7" w:rsidRDefault="009A3EF7" w:rsidP="00B25E4A">
            <w:pPr>
              <w:rPr>
                <w:rFonts w:eastAsia="Times New Roman" w:cs="Times New Roman"/>
                <w:sz w:val="16"/>
                <w:szCs w:val="16"/>
                <w:lang w:eastAsia="ru-RU"/>
              </w:rPr>
            </w:pPr>
          </w:p>
        </w:tc>
        <w:tc>
          <w:tcPr>
            <w:tcW w:w="331" w:type="pct"/>
            <w:vMerge/>
            <w:tcBorders>
              <w:left w:val="single" w:sz="4" w:space="0" w:color="auto"/>
              <w:bottom w:val="single" w:sz="4" w:space="0" w:color="auto"/>
              <w:right w:val="single" w:sz="4" w:space="0" w:color="auto"/>
            </w:tcBorders>
          </w:tcPr>
          <w:p w14:paraId="42E52FC8" w14:textId="77777777" w:rsidR="009A3EF7" w:rsidRDefault="009A3EF7" w:rsidP="00B25E4A">
            <w:pPr>
              <w:rPr>
                <w:rFonts w:eastAsia="Times New Roman" w:cs="Times New Roman"/>
                <w:sz w:val="16"/>
                <w:szCs w:val="16"/>
                <w:lang w:eastAsia="ru-RU"/>
              </w:rPr>
            </w:pPr>
          </w:p>
        </w:tc>
        <w:tc>
          <w:tcPr>
            <w:tcW w:w="284" w:type="pct"/>
            <w:vMerge/>
            <w:tcBorders>
              <w:left w:val="single" w:sz="4" w:space="0" w:color="auto"/>
              <w:bottom w:val="single" w:sz="4" w:space="0" w:color="auto"/>
              <w:right w:val="single" w:sz="4" w:space="0" w:color="auto"/>
            </w:tcBorders>
            <w:shd w:val="clear" w:color="auto" w:fill="auto"/>
          </w:tcPr>
          <w:p w14:paraId="6D66EBF0" w14:textId="77777777" w:rsidR="009A3EF7" w:rsidRDefault="009A3EF7" w:rsidP="00B25E4A">
            <w:pPr>
              <w:rPr>
                <w:rFonts w:eastAsia="Times New Roman" w:cs="Times New Roman"/>
                <w:sz w:val="16"/>
                <w:szCs w:val="16"/>
                <w:lang w:eastAsia="ru-RU"/>
              </w:rPr>
            </w:pPr>
          </w:p>
        </w:tc>
        <w:tc>
          <w:tcPr>
            <w:tcW w:w="235" w:type="pct"/>
            <w:vMerge/>
            <w:tcBorders>
              <w:left w:val="nil"/>
              <w:bottom w:val="single" w:sz="4" w:space="0" w:color="auto"/>
              <w:right w:val="single" w:sz="4" w:space="0" w:color="auto"/>
            </w:tcBorders>
            <w:shd w:val="clear" w:color="auto" w:fill="auto"/>
          </w:tcPr>
          <w:p w14:paraId="20763FB0" w14:textId="77777777" w:rsidR="009A3EF7" w:rsidRPr="003B2D98" w:rsidRDefault="009A3EF7" w:rsidP="00B25E4A">
            <w:pPr>
              <w:rPr>
                <w:rFonts w:eastAsia="Times New Roman" w:cs="Times New Roman"/>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7376132F" w14:textId="783EEB6B" w:rsidR="009A3EF7" w:rsidRPr="003B2D98" w:rsidRDefault="009A3EF7" w:rsidP="00611F39">
            <w:pPr>
              <w:rPr>
                <w:rFonts w:eastAsia="Times New Roman" w:cs="Times New Roman"/>
                <w:sz w:val="16"/>
                <w:szCs w:val="16"/>
                <w:lang w:eastAsia="ru-RU"/>
              </w:rPr>
            </w:pPr>
            <w:r>
              <w:rPr>
                <w:rFonts w:eastAsia="Times New Roman" w:cs="Times New Roman"/>
                <w:sz w:val="14"/>
                <w:szCs w:val="14"/>
                <w:lang w:eastAsia="ru-RU"/>
              </w:rPr>
              <w:t xml:space="preserve">Средства бюджета </w:t>
            </w:r>
            <w:r w:rsidRPr="00852A9F">
              <w:rPr>
                <w:rFonts w:eastAsia="Times New Roman" w:cs="Times New Roman"/>
                <w:sz w:val="14"/>
                <w:szCs w:val="14"/>
                <w:lang w:eastAsia="ru-RU"/>
              </w:rPr>
              <w:t>городского округа Мытищи</w:t>
            </w:r>
          </w:p>
        </w:tc>
        <w:tc>
          <w:tcPr>
            <w:tcW w:w="283" w:type="pct"/>
            <w:tcBorders>
              <w:top w:val="single" w:sz="4" w:space="0" w:color="auto"/>
              <w:left w:val="nil"/>
              <w:bottom w:val="single" w:sz="4" w:space="0" w:color="auto"/>
              <w:right w:val="single" w:sz="4" w:space="0" w:color="auto"/>
            </w:tcBorders>
            <w:shd w:val="clear" w:color="auto" w:fill="auto"/>
          </w:tcPr>
          <w:p w14:paraId="13CAE086" w14:textId="07FC7B82" w:rsidR="009A3EF7" w:rsidRDefault="009A3EF7" w:rsidP="00B25E4A">
            <w:pPr>
              <w:rPr>
                <w:rFonts w:eastAsia="Times New Roman" w:cs="Times New Roman"/>
                <w:sz w:val="16"/>
                <w:szCs w:val="16"/>
                <w:lang w:eastAsia="ru-RU"/>
              </w:rPr>
            </w:pPr>
            <w:r>
              <w:rPr>
                <w:rFonts w:eastAsia="Times New Roman" w:cs="Times New Roman"/>
                <w:sz w:val="16"/>
                <w:szCs w:val="16"/>
                <w:lang w:eastAsia="ru-RU"/>
              </w:rPr>
              <w:t>12 018,9</w:t>
            </w:r>
          </w:p>
        </w:tc>
        <w:tc>
          <w:tcPr>
            <w:tcW w:w="284" w:type="pct"/>
            <w:tcBorders>
              <w:top w:val="single" w:sz="4" w:space="0" w:color="auto"/>
              <w:left w:val="nil"/>
              <w:bottom w:val="single" w:sz="4" w:space="0" w:color="auto"/>
              <w:right w:val="single" w:sz="4" w:space="0" w:color="auto"/>
            </w:tcBorders>
            <w:shd w:val="clear" w:color="auto" w:fill="auto"/>
          </w:tcPr>
          <w:p w14:paraId="69141E43" w14:textId="7C1AE737" w:rsidR="009A3EF7" w:rsidRDefault="009A3EF7" w:rsidP="00B25E4A">
            <w:pPr>
              <w:rPr>
                <w:rFonts w:eastAsia="Times New Roman" w:cs="Times New Roman"/>
                <w:sz w:val="16"/>
                <w:szCs w:val="16"/>
                <w:lang w:eastAsia="ru-RU"/>
              </w:rPr>
            </w:pPr>
            <w:r>
              <w:rPr>
                <w:rFonts w:eastAsia="Times New Roman" w:cs="Times New Roman"/>
                <w:sz w:val="16"/>
                <w:szCs w:val="16"/>
                <w:lang w:eastAsia="ru-RU"/>
              </w:rPr>
              <w:t>12 018,9</w:t>
            </w:r>
          </w:p>
        </w:tc>
        <w:tc>
          <w:tcPr>
            <w:tcW w:w="235" w:type="pct"/>
            <w:tcBorders>
              <w:top w:val="single" w:sz="4" w:space="0" w:color="auto"/>
              <w:left w:val="nil"/>
              <w:bottom w:val="single" w:sz="4" w:space="0" w:color="auto"/>
              <w:right w:val="single" w:sz="4" w:space="0" w:color="auto"/>
            </w:tcBorders>
            <w:shd w:val="clear" w:color="auto" w:fill="auto"/>
          </w:tcPr>
          <w:p w14:paraId="43D9E946" w14:textId="6320FDC2"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19D702B7" w14:textId="03B3D458"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688FE99D" w14:textId="24E5F7C8"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740222A5" w14:textId="255F75E5"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10F80264" w14:textId="5A3A9B8C"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tcBorders>
              <w:left w:val="nil"/>
              <w:bottom w:val="single" w:sz="4" w:space="0" w:color="auto"/>
              <w:right w:val="single" w:sz="4" w:space="0" w:color="auto"/>
            </w:tcBorders>
            <w:shd w:val="clear" w:color="auto" w:fill="auto"/>
          </w:tcPr>
          <w:p w14:paraId="15805FEB" w14:textId="77777777" w:rsidR="009A3EF7" w:rsidRPr="00DF23F9" w:rsidRDefault="009A3EF7" w:rsidP="00E7615E">
            <w:pPr>
              <w:ind w:left="-30" w:right="-113"/>
              <w:rPr>
                <w:rFonts w:eastAsia="Times New Roman" w:cs="Times New Roman"/>
                <w:sz w:val="14"/>
                <w:szCs w:val="14"/>
                <w:lang w:eastAsia="ru-RU"/>
              </w:rPr>
            </w:pPr>
          </w:p>
        </w:tc>
      </w:tr>
      <w:tr w:rsidR="009D1CE2" w:rsidRPr="009D6C55" w14:paraId="30C89D23" w14:textId="77777777" w:rsidTr="00140C02">
        <w:trPr>
          <w:trHeight w:val="70"/>
        </w:trPr>
        <w:tc>
          <w:tcPr>
            <w:tcW w:w="189" w:type="pct"/>
            <w:vMerge w:val="restart"/>
            <w:tcBorders>
              <w:top w:val="single" w:sz="4" w:space="0" w:color="auto"/>
              <w:left w:val="single" w:sz="4" w:space="0" w:color="auto"/>
              <w:right w:val="single" w:sz="4" w:space="0" w:color="auto"/>
            </w:tcBorders>
            <w:shd w:val="clear" w:color="auto" w:fill="auto"/>
            <w:vAlign w:val="center"/>
          </w:tcPr>
          <w:p w14:paraId="0159BF28" w14:textId="2B9C5500" w:rsidR="009A3EF7" w:rsidRDefault="009A3EF7" w:rsidP="00B25E4A">
            <w:pPr>
              <w:jc w:val="center"/>
              <w:rPr>
                <w:rFonts w:eastAsia="Times New Roman" w:cs="Times New Roman"/>
                <w:sz w:val="16"/>
                <w:szCs w:val="16"/>
                <w:lang w:eastAsia="ru-RU"/>
              </w:rPr>
            </w:pPr>
            <w:r>
              <w:rPr>
                <w:rFonts w:eastAsia="Times New Roman" w:cs="Times New Roman"/>
                <w:sz w:val="16"/>
                <w:szCs w:val="16"/>
                <w:lang w:eastAsia="ru-RU"/>
              </w:rPr>
              <w:t>15</w:t>
            </w:r>
          </w:p>
        </w:tc>
        <w:tc>
          <w:tcPr>
            <w:tcW w:w="377" w:type="pct"/>
            <w:vMerge w:val="restart"/>
            <w:tcBorders>
              <w:top w:val="single" w:sz="4" w:space="0" w:color="auto"/>
              <w:left w:val="nil"/>
              <w:right w:val="single" w:sz="4" w:space="0" w:color="auto"/>
            </w:tcBorders>
            <w:shd w:val="clear" w:color="auto" w:fill="auto"/>
          </w:tcPr>
          <w:p w14:paraId="6B0719A6" w14:textId="06DD27F7" w:rsidR="009A3EF7" w:rsidRPr="00353EEB" w:rsidRDefault="009A3EF7" w:rsidP="00B25E4A">
            <w:pPr>
              <w:rPr>
                <w:sz w:val="16"/>
                <w:szCs w:val="16"/>
              </w:rPr>
            </w:pPr>
            <w:r w:rsidRPr="00353EEB">
              <w:rPr>
                <w:rFonts w:eastAsia="Times New Roman" w:cs="Times New Roman"/>
                <w:sz w:val="16"/>
                <w:szCs w:val="16"/>
                <w:lang w:eastAsia="ru-RU"/>
              </w:rPr>
              <w:t xml:space="preserve">Автомобильная дорога общего пользования местного значения </w:t>
            </w:r>
          </w:p>
        </w:tc>
        <w:tc>
          <w:tcPr>
            <w:tcW w:w="239" w:type="pct"/>
            <w:vMerge w:val="restart"/>
            <w:tcBorders>
              <w:top w:val="single" w:sz="4" w:space="0" w:color="auto"/>
              <w:left w:val="nil"/>
              <w:right w:val="single" w:sz="4" w:space="0" w:color="auto"/>
            </w:tcBorders>
            <w:shd w:val="clear" w:color="auto" w:fill="auto"/>
          </w:tcPr>
          <w:p w14:paraId="1D971E3C" w14:textId="5DC83386" w:rsidR="009A3EF7" w:rsidRDefault="009A3EF7" w:rsidP="00B25E4A">
            <w:pPr>
              <w:rPr>
                <w:sz w:val="18"/>
                <w:szCs w:val="14"/>
              </w:rPr>
            </w:pPr>
            <w:r w:rsidRPr="002729A3">
              <w:rPr>
                <w:sz w:val="18"/>
                <w:szCs w:val="14"/>
              </w:rPr>
              <w:t>1</w:t>
            </w:r>
            <w:r>
              <w:rPr>
                <w:sz w:val="18"/>
                <w:szCs w:val="14"/>
              </w:rPr>
              <w:t> </w:t>
            </w:r>
            <w:r w:rsidRPr="002729A3">
              <w:rPr>
                <w:sz w:val="18"/>
                <w:szCs w:val="14"/>
              </w:rPr>
              <w:t>312</w:t>
            </w:r>
          </w:p>
          <w:p w14:paraId="0A6FF763" w14:textId="17F498D0" w:rsidR="009A3EF7" w:rsidRPr="002729A3" w:rsidRDefault="009A3EF7" w:rsidP="00B25E4A">
            <w:pPr>
              <w:rPr>
                <w:sz w:val="18"/>
                <w:szCs w:val="14"/>
              </w:rPr>
            </w:pPr>
          </w:p>
        </w:tc>
        <w:tc>
          <w:tcPr>
            <w:tcW w:w="375" w:type="pct"/>
            <w:vMerge w:val="restart"/>
            <w:tcBorders>
              <w:top w:val="single" w:sz="4" w:space="0" w:color="auto"/>
              <w:left w:val="nil"/>
              <w:right w:val="single" w:sz="4" w:space="0" w:color="auto"/>
            </w:tcBorders>
          </w:tcPr>
          <w:p w14:paraId="42BA350C" w14:textId="77777777" w:rsidR="009A3EF7" w:rsidRDefault="009A3EF7" w:rsidP="00B25E4A">
            <w:pPr>
              <w:rPr>
                <w:sz w:val="18"/>
                <w:szCs w:val="18"/>
              </w:rPr>
            </w:pPr>
            <w:r w:rsidRPr="00390520">
              <w:rPr>
                <w:sz w:val="18"/>
                <w:szCs w:val="18"/>
              </w:rPr>
              <w:t xml:space="preserve">г. Мытищи, </w:t>
            </w:r>
          </w:p>
          <w:p w14:paraId="04723635" w14:textId="1D78EA1E" w:rsidR="009A3EF7" w:rsidRPr="00390520" w:rsidRDefault="009A3EF7" w:rsidP="00B25E4A">
            <w:pPr>
              <w:rPr>
                <w:rFonts w:eastAsia="Times New Roman" w:cs="Times New Roman"/>
                <w:sz w:val="18"/>
                <w:szCs w:val="18"/>
                <w:lang w:eastAsia="ru-RU"/>
              </w:rPr>
            </w:pPr>
            <w:r w:rsidRPr="00390520">
              <w:rPr>
                <w:sz w:val="18"/>
                <w:szCs w:val="18"/>
              </w:rPr>
              <w:t>4-й Комсомольский пер.</w:t>
            </w:r>
          </w:p>
        </w:tc>
        <w:tc>
          <w:tcPr>
            <w:tcW w:w="282" w:type="pct"/>
            <w:tcBorders>
              <w:top w:val="single" w:sz="4" w:space="0" w:color="auto"/>
              <w:left w:val="single" w:sz="4" w:space="0" w:color="auto"/>
              <w:right w:val="single" w:sz="4" w:space="0" w:color="auto"/>
            </w:tcBorders>
          </w:tcPr>
          <w:p w14:paraId="6E81922F" w14:textId="4FC15D14" w:rsidR="009A3EF7" w:rsidRDefault="00E13AB9" w:rsidP="00B25E4A">
            <w:pPr>
              <w:rPr>
                <w:rFonts w:eastAsia="Times New Roman" w:cs="Times New Roman"/>
                <w:sz w:val="16"/>
                <w:szCs w:val="16"/>
                <w:lang w:eastAsia="ru-RU"/>
              </w:rPr>
            </w:pPr>
            <w:r>
              <w:rPr>
                <w:rFonts w:eastAsia="Times New Roman" w:cs="Times New Roman"/>
                <w:sz w:val="16"/>
                <w:szCs w:val="16"/>
                <w:lang w:eastAsia="ru-RU"/>
              </w:rPr>
              <w:t>Ремонт</w:t>
            </w:r>
          </w:p>
        </w:tc>
        <w:tc>
          <w:tcPr>
            <w:tcW w:w="330" w:type="pct"/>
            <w:vMerge w:val="restart"/>
            <w:tcBorders>
              <w:top w:val="single" w:sz="4" w:space="0" w:color="auto"/>
              <w:left w:val="single" w:sz="4" w:space="0" w:color="auto"/>
              <w:right w:val="single" w:sz="4" w:space="0" w:color="auto"/>
            </w:tcBorders>
          </w:tcPr>
          <w:p w14:paraId="2C964D4C" w14:textId="562542D4" w:rsidR="009A3EF7" w:rsidRPr="003B2D98" w:rsidRDefault="009A3EF7" w:rsidP="00B25E4A">
            <w:pPr>
              <w:rPr>
                <w:rFonts w:eastAsia="Times New Roman" w:cs="Times New Roman"/>
                <w:sz w:val="16"/>
                <w:szCs w:val="16"/>
                <w:lang w:eastAsia="ru-RU"/>
              </w:rPr>
            </w:pPr>
            <w:r>
              <w:rPr>
                <w:rFonts w:eastAsia="Times New Roman" w:cs="Times New Roman"/>
                <w:sz w:val="16"/>
                <w:szCs w:val="16"/>
                <w:lang w:eastAsia="ru-RU"/>
              </w:rPr>
              <w:t>01.01.2023-</w:t>
            </w:r>
            <w:r w:rsidRPr="002166B5">
              <w:rPr>
                <w:rFonts w:eastAsia="Times New Roman" w:cs="Times New Roman"/>
                <w:sz w:val="16"/>
                <w:szCs w:val="16"/>
                <w:lang w:eastAsia="ru-RU"/>
              </w:rPr>
              <w:t>31.12.</w:t>
            </w:r>
            <w:r w:rsidRPr="003B2D98">
              <w:rPr>
                <w:rFonts w:eastAsia="Times New Roman" w:cs="Times New Roman"/>
                <w:sz w:val="16"/>
                <w:szCs w:val="16"/>
                <w:lang w:eastAsia="ru-RU"/>
              </w:rPr>
              <w:t>2023</w:t>
            </w:r>
          </w:p>
        </w:tc>
        <w:tc>
          <w:tcPr>
            <w:tcW w:w="331" w:type="pct"/>
            <w:vMerge w:val="restart"/>
            <w:tcBorders>
              <w:top w:val="single" w:sz="4" w:space="0" w:color="auto"/>
              <w:left w:val="single" w:sz="4" w:space="0" w:color="auto"/>
              <w:right w:val="single" w:sz="4" w:space="0" w:color="auto"/>
            </w:tcBorders>
          </w:tcPr>
          <w:p w14:paraId="1D201F5F" w14:textId="760131F8" w:rsidR="009A3EF7" w:rsidRPr="003B2D98" w:rsidRDefault="009A3EF7" w:rsidP="00B25E4A">
            <w:pPr>
              <w:rPr>
                <w:rFonts w:eastAsia="Times New Roman" w:cs="Times New Roman"/>
                <w:sz w:val="16"/>
                <w:szCs w:val="16"/>
                <w:lang w:eastAsia="ru-RU"/>
              </w:rPr>
            </w:pPr>
            <w:r w:rsidRPr="002E01DA">
              <w:rPr>
                <w:rFonts w:eastAsia="Times New Roman" w:cs="Times New Roman"/>
                <w:sz w:val="16"/>
                <w:szCs w:val="16"/>
                <w:lang w:eastAsia="ru-RU"/>
              </w:rPr>
              <w:t>31.12.2023</w:t>
            </w:r>
          </w:p>
        </w:tc>
        <w:tc>
          <w:tcPr>
            <w:tcW w:w="284" w:type="pct"/>
            <w:vMerge w:val="restart"/>
            <w:tcBorders>
              <w:top w:val="single" w:sz="4" w:space="0" w:color="auto"/>
              <w:left w:val="single" w:sz="4" w:space="0" w:color="auto"/>
              <w:right w:val="single" w:sz="4" w:space="0" w:color="auto"/>
            </w:tcBorders>
            <w:shd w:val="clear" w:color="auto" w:fill="auto"/>
          </w:tcPr>
          <w:p w14:paraId="74605347" w14:textId="5503502C" w:rsidR="009A3EF7" w:rsidRPr="003B2D98" w:rsidRDefault="009A3EF7" w:rsidP="00B25E4A">
            <w:pPr>
              <w:rPr>
                <w:rFonts w:eastAsia="Times New Roman" w:cs="Times New Roman"/>
                <w:sz w:val="16"/>
                <w:szCs w:val="16"/>
                <w:lang w:eastAsia="ru-RU"/>
              </w:rPr>
            </w:pPr>
            <w:r>
              <w:rPr>
                <w:rFonts w:eastAsia="Times New Roman" w:cs="Times New Roman"/>
                <w:sz w:val="16"/>
                <w:szCs w:val="16"/>
                <w:lang w:eastAsia="ru-RU"/>
              </w:rPr>
              <w:t>2 203,5</w:t>
            </w:r>
          </w:p>
        </w:tc>
        <w:tc>
          <w:tcPr>
            <w:tcW w:w="235" w:type="pct"/>
            <w:vMerge w:val="restart"/>
            <w:tcBorders>
              <w:top w:val="single" w:sz="4" w:space="0" w:color="auto"/>
              <w:left w:val="nil"/>
              <w:right w:val="single" w:sz="4" w:space="0" w:color="auto"/>
            </w:tcBorders>
            <w:shd w:val="clear" w:color="auto" w:fill="auto"/>
          </w:tcPr>
          <w:p w14:paraId="2E67CDD8" w14:textId="520FF123"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519" w:type="pct"/>
            <w:tcBorders>
              <w:top w:val="single" w:sz="4" w:space="0" w:color="auto"/>
              <w:left w:val="nil"/>
              <w:bottom w:val="single" w:sz="4" w:space="0" w:color="auto"/>
              <w:right w:val="single" w:sz="4" w:space="0" w:color="auto"/>
            </w:tcBorders>
            <w:shd w:val="clear" w:color="auto" w:fill="auto"/>
          </w:tcPr>
          <w:p w14:paraId="5F50A578" w14:textId="483F93A0" w:rsidR="009A3EF7" w:rsidRPr="003B2D98" w:rsidRDefault="009A3EF7" w:rsidP="00B25E4A">
            <w:pPr>
              <w:rPr>
                <w:rFonts w:eastAsia="Times New Roman" w:cs="Times New Roman"/>
                <w:sz w:val="16"/>
                <w:szCs w:val="16"/>
                <w:lang w:eastAsia="ru-RU"/>
              </w:rPr>
            </w:pPr>
            <w:r>
              <w:rPr>
                <w:rFonts w:eastAsia="Times New Roman" w:cs="Times New Roman"/>
                <w:sz w:val="16"/>
                <w:szCs w:val="16"/>
                <w:lang w:eastAsia="ru-RU"/>
              </w:rPr>
              <w:t>Итого:</w:t>
            </w:r>
          </w:p>
        </w:tc>
        <w:tc>
          <w:tcPr>
            <w:tcW w:w="283" w:type="pct"/>
            <w:tcBorders>
              <w:top w:val="single" w:sz="4" w:space="0" w:color="auto"/>
              <w:left w:val="nil"/>
              <w:bottom w:val="single" w:sz="4" w:space="0" w:color="auto"/>
              <w:right w:val="single" w:sz="4" w:space="0" w:color="auto"/>
            </w:tcBorders>
            <w:shd w:val="clear" w:color="auto" w:fill="auto"/>
          </w:tcPr>
          <w:p w14:paraId="33E8C9CE" w14:textId="6CEEC773" w:rsidR="009A3EF7" w:rsidRPr="003B2D98" w:rsidRDefault="009A3EF7" w:rsidP="00B25E4A">
            <w:pPr>
              <w:rPr>
                <w:rFonts w:eastAsia="Times New Roman" w:cs="Times New Roman"/>
                <w:sz w:val="16"/>
                <w:szCs w:val="16"/>
                <w:lang w:eastAsia="ru-RU"/>
              </w:rPr>
            </w:pPr>
            <w:r>
              <w:rPr>
                <w:rFonts w:eastAsia="Times New Roman" w:cs="Times New Roman"/>
                <w:sz w:val="16"/>
                <w:szCs w:val="16"/>
                <w:lang w:eastAsia="ru-RU"/>
              </w:rPr>
              <w:t>2 203,5</w:t>
            </w:r>
          </w:p>
        </w:tc>
        <w:tc>
          <w:tcPr>
            <w:tcW w:w="284" w:type="pct"/>
            <w:tcBorders>
              <w:top w:val="single" w:sz="4" w:space="0" w:color="auto"/>
              <w:left w:val="nil"/>
              <w:bottom w:val="single" w:sz="4" w:space="0" w:color="auto"/>
              <w:right w:val="single" w:sz="4" w:space="0" w:color="auto"/>
            </w:tcBorders>
            <w:shd w:val="clear" w:color="auto" w:fill="auto"/>
          </w:tcPr>
          <w:p w14:paraId="0492BC2E" w14:textId="4A51BAF2" w:rsidR="009A3EF7" w:rsidRPr="003B2D98" w:rsidRDefault="009A3EF7" w:rsidP="00B25E4A">
            <w:pPr>
              <w:rPr>
                <w:rFonts w:eastAsia="Times New Roman" w:cs="Times New Roman"/>
                <w:sz w:val="16"/>
                <w:szCs w:val="16"/>
                <w:lang w:eastAsia="ru-RU"/>
              </w:rPr>
            </w:pPr>
            <w:r>
              <w:rPr>
                <w:rFonts w:eastAsia="Times New Roman" w:cs="Times New Roman"/>
                <w:sz w:val="16"/>
                <w:szCs w:val="16"/>
                <w:lang w:eastAsia="ru-RU"/>
              </w:rPr>
              <w:t>2 203,5</w:t>
            </w:r>
          </w:p>
        </w:tc>
        <w:tc>
          <w:tcPr>
            <w:tcW w:w="235" w:type="pct"/>
            <w:tcBorders>
              <w:top w:val="single" w:sz="4" w:space="0" w:color="auto"/>
              <w:left w:val="nil"/>
              <w:bottom w:val="single" w:sz="4" w:space="0" w:color="auto"/>
              <w:right w:val="single" w:sz="4" w:space="0" w:color="auto"/>
            </w:tcBorders>
            <w:shd w:val="clear" w:color="auto" w:fill="auto"/>
          </w:tcPr>
          <w:p w14:paraId="0C49EA1C" w14:textId="5E87A353"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0AA6ECE5" w14:textId="1491936D"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40DAD3ED" w14:textId="2FD18222"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2600F08F" w14:textId="137A1B69"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0D19600A" w14:textId="4E7A4271"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val="restart"/>
            <w:tcBorders>
              <w:top w:val="single" w:sz="4" w:space="0" w:color="auto"/>
              <w:left w:val="nil"/>
              <w:right w:val="single" w:sz="4" w:space="0" w:color="auto"/>
            </w:tcBorders>
            <w:shd w:val="clear" w:color="auto" w:fill="auto"/>
          </w:tcPr>
          <w:p w14:paraId="6158C61B" w14:textId="77777777" w:rsidR="00B35377" w:rsidRPr="00DF23F9" w:rsidRDefault="009A3EF7" w:rsidP="00E7615E">
            <w:pPr>
              <w:ind w:left="-30" w:right="-113"/>
              <w:rPr>
                <w:rFonts w:eastAsia="Times New Roman" w:cs="Times New Roman"/>
                <w:sz w:val="14"/>
                <w:szCs w:val="14"/>
                <w:lang w:eastAsia="ru-RU"/>
              </w:rPr>
            </w:pPr>
            <w:r w:rsidRPr="00DF23F9">
              <w:rPr>
                <w:rFonts w:eastAsia="Times New Roman" w:cs="Times New Roman"/>
                <w:sz w:val="14"/>
                <w:szCs w:val="14"/>
                <w:lang w:eastAsia="ru-RU"/>
              </w:rPr>
              <w:t>МКУ "УТДХ г.о.</w:t>
            </w:r>
          </w:p>
          <w:p w14:paraId="21861B0E" w14:textId="3C2B39E4" w:rsidR="009A3EF7" w:rsidRPr="00DF23F9" w:rsidRDefault="009A3EF7" w:rsidP="00E7615E">
            <w:pPr>
              <w:ind w:left="-30" w:right="-113"/>
              <w:rPr>
                <w:rFonts w:eastAsia="Times New Roman" w:cs="Times New Roman"/>
                <w:sz w:val="14"/>
                <w:szCs w:val="14"/>
                <w:lang w:eastAsia="ru-RU"/>
              </w:rPr>
            </w:pPr>
            <w:r w:rsidRPr="00DF23F9">
              <w:rPr>
                <w:rFonts w:eastAsia="Times New Roman" w:cs="Times New Roman"/>
                <w:sz w:val="14"/>
                <w:szCs w:val="14"/>
                <w:lang w:eastAsia="ru-RU"/>
              </w:rPr>
              <w:t>Мытищи"</w:t>
            </w:r>
          </w:p>
        </w:tc>
      </w:tr>
      <w:tr w:rsidR="009D1CE2" w:rsidRPr="009D6C55" w14:paraId="43EDCD28" w14:textId="77777777" w:rsidTr="00140C02">
        <w:trPr>
          <w:trHeight w:val="409"/>
        </w:trPr>
        <w:tc>
          <w:tcPr>
            <w:tcW w:w="189" w:type="pct"/>
            <w:vMerge/>
            <w:tcBorders>
              <w:left w:val="single" w:sz="4" w:space="0" w:color="auto"/>
              <w:right w:val="single" w:sz="4" w:space="0" w:color="auto"/>
            </w:tcBorders>
            <w:shd w:val="clear" w:color="auto" w:fill="auto"/>
            <w:vAlign w:val="center"/>
          </w:tcPr>
          <w:p w14:paraId="66010112" w14:textId="77777777" w:rsidR="009A3EF7" w:rsidRDefault="009A3EF7" w:rsidP="00B25E4A">
            <w:pPr>
              <w:jc w:val="center"/>
              <w:rPr>
                <w:rFonts w:eastAsia="Times New Roman" w:cs="Times New Roman"/>
                <w:sz w:val="16"/>
                <w:szCs w:val="16"/>
                <w:lang w:eastAsia="ru-RU"/>
              </w:rPr>
            </w:pPr>
          </w:p>
        </w:tc>
        <w:tc>
          <w:tcPr>
            <w:tcW w:w="377" w:type="pct"/>
            <w:vMerge/>
            <w:tcBorders>
              <w:left w:val="nil"/>
              <w:right w:val="single" w:sz="4" w:space="0" w:color="auto"/>
            </w:tcBorders>
            <w:shd w:val="clear" w:color="auto" w:fill="auto"/>
          </w:tcPr>
          <w:p w14:paraId="4F930075" w14:textId="77777777" w:rsidR="009A3EF7" w:rsidRPr="00353EEB" w:rsidRDefault="009A3EF7" w:rsidP="00B25E4A">
            <w:pPr>
              <w:rPr>
                <w:rFonts w:eastAsia="Times New Roman" w:cs="Times New Roman"/>
                <w:sz w:val="16"/>
                <w:szCs w:val="16"/>
                <w:lang w:eastAsia="ru-RU"/>
              </w:rPr>
            </w:pPr>
          </w:p>
        </w:tc>
        <w:tc>
          <w:tcPr>
            <w:tcW w:w="239" w:type="pct"/>
            <w:vMerge/>
            <w:tcBorders>
              <w:left w:val="nil"/>
              <w:right w:val="single" w:sz="4" w:space="0" w:color="auto"/>
            </w:tcBorders>
            <w:shd w:val="clear" w:color="auto" w:fill="auto"/>
          </w:tcPr>
          <w:p w14:paraId="55855814" w14:textId="77777777" w:rsidR="009A3EF7" w:rsidRPr="002729A3" w:rsidRDefault="009A3EF7" w:rsidP="00B25E4A">
            <w:pPr>
              <w:rPr>
                <w:sz w:val="18"/>
                <w:szCs w:val="14"/>
              </w:rPr>
            </w:pPr>
          </w:p>
        </w:tc>
        <w:tc>
          <w:tcPr>
            <w:tcW w:w="375" w:type="pct"/>
            <w:vMerge/>
            <w:tcBorders>
              <w:left w:val="nil"/>
              <w:right w:val="single" w:sz="4" w:space="0" w:color="auto"/>
            </w:tcBorders>
          </w:tcPr>
          <w:p w14:paraId="7790CD5B" w14:textId="77777777" w:rsidR="009A3EF7" w:rsidRPr="00390520" w:rsidRDefault="009A3EF7" w:rsidP="00B25E4A">
            <w:pPr>
              <w:rPr>
                <w:sz w:val="18"/>
                <w:szCs w:val="18"/>
              </w:rPr>
            </w:pPr>
          </w:p>
        </w:tc>
        <w:tc>
          <w:tcPr>
            <w:tcW w:w="282" w:type="pct"/>
            <w:tcBorders>
              <w:left w:val="single" w:sz="4" w:space="0" w:color="auto"/>
              <w:right w:val="single" w:sz="4" w:space="0" w:color="auto"/>
            </w:tcBorders>
          </w:tcPr>
          <w:p w14:paraId="43596FA1" w14:textId="77777777" w:rsidR="009A3EF7" w:rsidRDefault="009A3EF7" w:rsidP="00B25E4A">
            <w:pPr>
              <w:rPr>
                <w:rFonts w:eastAsia="Times New Roman" w:cs="Times New Roman"/>
                <w:sz w:val="16"/>
                <w:szCs w:val="16"/>
                <w:lang w:eastAsia="ru-RU"/>
              </w:rPr>
            </w:pPr>
          </w:p>
        </w:tc>
        <w:tc>
          <w:tcPr>
            <w:tcW w:w="330" w:type="pct"/>
            <w:vMerge/>
            <w:tcBorders>
              <w:left w:val="single" w:sz="4" w:space="0" w:color="auto"/>
              <w:right w:val="single" w:sz="4" w:space="0" w:color="auto"/>
            </w:tcBorders>
          </w:tcPr>
          <w:p w14:paraId="092310F3" w14:textId="7BD206BD" w:rsidR="009A3EF7" w:rsidRDefault="009A3EF7" w:rsidP="00B25E4A">
            <w:pPr>
              <w:rPr>
                <w:rFonts w:eastAsia="Times New Roman" w:cs="Times New Roman"/>
                <w:sz w:val="16"/>
                <w:szCs w:val="16"/>
                <w:lang w:eastAsia="ru-RU"/>
              </w:rPr>
            </w:pPr>
          </w:p>
        </w:tc>
        <w:tc>
          <w:tcPr>
            <w:tcW w:w="331" w:type="pct"/>
            <w:vMerge/>
            <w:tcBorders>
              <w:left w:val="single" w:sz="4" w:space="0" w:color="auto"/>
              <w:right w:val="single" w:sz="4" w:space="0" w:color="auto"/>
            </w:tcBorders>
          </w:tcPr>
          <w:p w14:paraId="214DFB8B" w14:textId="77777777" w:rsidR="009A3EF7" w:rsidRDefault="009A3EF7" w:rsidP="00B25E4A">
            <w:pPr>
              <w:rPr>
                <w:rFonts w:eastAsia="Times New Roman" w:cs="Times New Roman"/>
                <w:sz w:val="16"/>
                <w:szCs w:val="16"/>
                <w:lang w:eastAsia="ru-RU"/>
              </w:rPr>
            </w:pPr>
          </w:p>
        </w:tc>
        <w:tc>
          <w:tcPr>
            <w:tcW w:w="284" w:type="pct"/>
            <w:vMerge/>
            <w:tcBorders>
              <w:left w:val="single" w:sz="4" w:space="0" w:color="auto"/>
              <w:right w:val="single" w:sz="4" w:space="0" w:color="auto"/>
            </w:tcBorders>
            <w:shd w:val="clear" w:color="auto" w:fill="auto"/>
          </w:tcPr>
          <w:p w14:paraId="47B7BEFD" w14:textId="77777777" w:rsidR="009A3EF7" w:rsidRDefault="009A3EF7" w:rsidP="00B25E4A">
            <w:pPr>
              <w:rPr>
                <w:rFonts w:eastAsia="Times New Roman" w:cs="Times New Roman"/>
                <w:sz w:val="16"/>
                <w:szCs w:val="16"/>
                <w:lang w:eastAsia="ru-RU"/>
              </w:rPr>
            </w:pPr>
          </w:p>
        </w:tc>
        <w:tc>
          <w:tcPr>
            <w:tcW w:w="235" w:type="pct"/>
            <w:vMerge/>
            <w:tcBorders>
              <w:left w:val="nil"/>
              <w:right w:val="single" w:sz="4" w:space="0" w:color="auto"/>
            </w:tcBorders>
            <w:shd w:val="clear" w:color="auto" w:fill="auto"/>
          </w:tcPr>
          <w:p w14:paraId="6F26D24A" w14:textId="77777777" w:rsidR="009A3EF7" w:rsidRPr="003B2D98" w:rsidRDefault="009A3EF7" w:rsidP="00B25E4A">
            <w:pPr>
              <w:rPr>
                <w:rFonts w:eastAsia="Times New Roman" w:cs="Times New Roman"/>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3F5E4DAE" w14:textId="4A0F3CD6" w:rsidR="009A3EF7" w:rsidRPr="003B2D98" w:rsidRDefault="009A3EF7" w:rsidP="00B25E4A">
            <w:pPr>
              <w:rPr>
                <w:rFonts w:eastAsia="Times New Roman" w:cs="Times New Roman"/>
                <w:sz w:val="16"/>
                <w:szCs w:val="16"/>
                <w:lang w:eastAsia="ru-RU"/>
              </w:rPr>
            </w:pPr>
            <w:r>
              <w:rPr>
                <w:rFonts w:eastAsia="Times New Roman" w:cs="Times New Roman"/>
                <w:sz w:val="14"/>
                <w:szCs w:val="14"/>
                <w:lang w:eastAsia="ru-RU"/>
              </w:rPr>
              <w:t>Средства б</w:t>
            </w:r>
            <w:r w:rsidRPr="00852A9F">
              <w:rPr>
                <w:rFonts w:eastAsia="Times New Roman" w:cs="Times New Roman"/>
                <w:sz w:val="14"/>
                <w:szCs w:val="14"/>
                <w:lang w:eastAsia="ru-RU"/>
              </w:rPr>
              <w:t>юджет</w:t>
            </w:r>
            <w:r>
              <w:rPr>
                <w:rFonts w:eastAsia="Times New Roman" w:cs="Times New Roman"/>
                <w:sz w:val="14"/>
                <w:szCs w:val="14"/>
                <w:lang w:eastAsia="ru-RU"/>
              </w:rPr>
              <w:t>а</w:t>
            </w:r>
            <w:r w:rsidRPr="00852A9F">
              <w:rPr>
                <w:rFonts w:eastAsia="Times New Roman" w:cs="Times New Roman"/>
                <w:sz w:val="14"/>
                <w:szCs w:val="14"/>
                <w:lang w:eastAsia="ru-RU"/>
              </w:rPr>
              <w:t xml:space="preserve"> </w:t>
            </w:r>
            <w:r>
              <w:rPr>
                <w:rFonts w:eastAsia="Times New Roman" w:cs="Times New Roman"/>
                <w:sz w:val="14"/>
                <w:szCs w:val="14"/>
                <w:lang w:eastAsia="ru-RU"/>
              </w:rPr>
              <w:t>Московской области</w:t>
            </w:r>
          </w:p>
        </w:tc>
        <w:tc>
          <w:tcPr>
            <w:tcW w:w="283" w:type="pct"/>
            <w:tcBorders>
              <w:top w:val="single" w:sz="4" w:space="0" w:color="auto"/>
              <w:left w:val="nil"/>
              <w:bottom w:val="single" w:sz="4" w:space="0" w:color="auto"/>
              <w:right w:val="single" w:sz="4" w:space="0" w:color="auto"/>
            </w:tcBorders>
            <w:shd w:val="clear" w:color="auto" w:fill="auto"/>
          </w:tcPr>
          <w:p w14:paraId="1FD6DC29" w14:textId="2F2523A4" w:rsidR="009A3EF7" w:rsidRDefault="009A3EF7" w:rsidP="00B25E4A">
            <w:pPr>
              <w:rPr>
                <w:rFonts w:eastAsia="Times New Roman" w:cs="Times New Roman"/>
                <w:sz w:val="16"/>
                <w:szCs w:val="16"/>
                <w:lang w:eastAsia="ru-RU"/>
              </w:rPr>
            </w:pPr>
            <w:r>
              <w:rPr>
                <w:rFonts w:eastAsia="Times New Roman" w:cs="Times New Roman"/>
                <w:sz w:val="16"/>
                <w:szCs w:val="16"/>
                <w:lang w:eastAsia="ru-RU"/>
              </w:rPr>
              <w:t>1 379,4</w:t>
            </w:r>
          </w:p>
        </w:tc>
        <w:tc>
          <w:tcPr>
            <w:tcW w:w="284" w:type="pct"/>
            <w:tcBorders>
              <w:top w:val="single" w:sz="4" w:space="0" w:color="auto"/>
              <w:left w:val="nil"/>
              <w:bottom w:val="single" w:sz="4" w:space="0" w:color="auto"/>
              <w:right w:val="single" w:sz="4" w:space="0" w:color="auto"/>
            </w:tcBorders>
            <w:shd w:val="clear" w:color="auto" w:fill="auto"/>
          </w:tcPr>
          <w:p w14:paraId="10C8E378" w14:textId="3ED50B64" w:rsidR="009A3EF7" w:rsidRDefault="009A3EF7" w:rsidP="00B25E4A">
            <w:pPr>
              <w:rPr>
                <w:rFonts w:eastAsia="Times New Roman" w:cs="Times New Roman"/>
                <w:sz w:val="16"/>
                <w:szCs w:val="16"/>
                <w:lang w:eastAsia="ru-RU"/>
              </w:rPr>
            </w:pPr>
            <w:r>
              <w:rPr>
                <w:rFonts w:eastAsia="Times New Roman" w:cs="Times New Roman"/>
                <w:sz w:val="16"/>
                <w:szCs w:val="16"/>
                <w:lang w:eastAsia="ru-RU"/>
              </w:rPr>
              <w:t>1 379,4</w:t>
            </w:r>
          </w:p>
        </w:tc>
        <w:tc>
          <w:tcPr>
            <w:tcW w:w="235" w:type="pct"/>
            <w:tcBorders>
              <w:top w:val="single" w:sz="4" w:space="0" w:color="auto"/>
              <w:left w:val="nil"/>
              <w:bottom w:val="single" w:sz="4" w:space="0" w:color="auto"/>
              <w:right w:val="single" w:sz="4" w:space="0" w:color="auto"/>
            </w:tcBorders>
            <w:shd w:val="clear" w:color="auto" w:fill="auto"/>
          </w:tcPr>
          <w:p w14:paraId="05CB2C84" w14:textId="399198FF"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5E778716" w14:textId="21A73333"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2A864D9B" w14:textId="2663E6B9"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7D5BFB63" w14:textId="61970DB6"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4CC7FB20" w14:textId="7AF5FC65"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tcBorders>
              <w:left w:val="nil"/>
              <w:right w:val="single" w:sz="4" w:space="0" w:color="auto"/>
            </w:tcBorders>
            <w:shd w:val="clear" w:color="auto" w:fill="auto"/>
          </w:tcPr>
          <w:p w14:paraId="2EF9E5B3" w14:textId="77777777" w:rsidR="009A3EF7" w:rsidRPr="00DF23F9" w:rsidRDefault="009A3EF7" w:rsidP="00E7615E">
            <w:pPr>
              <w:ind w:left="-30" w:right="-113"/>
              <w:rPr>
                <w:rFonts w:eastAsia="Times New Roman" w:cs="Times New Roman"/>
                <w:sz w:val="14"/>
                <w:szCs w:val="14"/>
                <w:lang w:eastAsia="ru-RU"/>
              </w:rPr>
            </w:pPr>
          </w:p>
        </w:tc>
      </w:tr>
      <w:tr w:rsidR="009D1CE2" w:rsidRPr="009D6C55" w14:paraId="4777548B" w14:textId="77777777" w:rsidTr="00140C02">
        <w:trPr>
          <w:trHeight w:val="281"/>
        </w:trPr>
        <w:tc>
          <w:tcPr>
            <w:tcW w:w="189" w:type="pct"/>
            <w:vMerge/>
            <w:tcBorders>
              <w:left w:val="single" w:sz="4" w:space="0" w:color="auto"/>
              <w:bottom w:val="single" w:sz="4" w:space="0" w:color="auto"/>
              <w:right w:val="single" w:sz="4" w:space="0" w:color="auto"/>
            </w:tcBorders>
            <w:shd w:val="clear" w:color="auto" w:fill="auto"/>
            <w:vAlign w:val="center"/>
          </w:tcPr>
          <w:p w14:paraId="0370F0D3" w14:textId="77777777" w:rsidR="009A3EF7" w:rsidRDefault="009A3EF7" w:rsidP="00B25E4A">
            <w:pPr>
              <w:jc w:val="center"/>
              <w:rPr>
                <w:rFonts w:eastAsia="Times New Roman" w:cs="Times New Roman"/>
                <w:sz w:val="16"/>
                <w:szCs w:val="16"/>
                <w:lang w:eastAsia="ru-RU"/>
              </w:rPr>
            </w:pPr>
          </w:p>
        </w:tc>
        <w:tc>
          <w:tcPr>
            <w:tcW w:w="377" w:type="pct"/>
            <w:vMerge/>
            <w:tcBorders>
              <w:left w:val="nil"/>
              <w:bottom w:val="single" w:sz="4" w:space="0" w:color="auto"/>
              <w:right w:val="single" w:sz="4" w:space="0" w:color="auto"/>
            </w:tcBorders>
            <w:shd w:val="clear" w:color="auto" w:fill="auto"/>
          </w:tcPr>
          <w:p w14:paraId="1ED39024" w14:textId="77777777" w:rsidR="009A3EF7" w:rsidRPr="00353EEB" w:rsidRDefault="009A3EF7" w:rsidP="00B25E4A">
            <w:pPr>
              <w:rPr>
                <w:rFonts w:eastAsia="Times New Roman" w:cs="Times New Roman"/>
                <w:sz w:val="16"/>
                <w:szCs w:val="16"/>
                <w:lang w:eastAsia="ru-RU"/>
              </w:rPr>
            </w:pPr>
          </w:p>
        </w:tc>
        <w:tc>
          <w:tcPr>
            <w:tcW w:w="239" w:type="pct"/>
            <w:vMerge/>
            <w:tcBorders>
              <w:left w:val="nil"/>
              <w:bottom w:val="single" w:sz="4" w:space="0" w:color="auto"/>
              <w:right w:val="single" w:sz="4" w:space="0" w:color="auto"/>
            </w:tcBorders>
            <w:shd w:val="clear" w:color="auto" w:fill="auto"/>
          </w:tcPr>
          <w:p w14:paraId="354D857A" w14:textId="77777777" w:rsidR="009A3EF7" w:rsidRPr="002729A3" w:rsidRDefault="009A3EF7" w:rsidP="00B25E4A">
            <w:pPr>
              <w:rPr>
                <w:sz w:val="18"/>
                <w:szCs w:val="14"/>
              </w:rPr>
            </w:pPr>
          </w:p>
        </w:tc>
        <w:tc>
          <w:tcPr>
            <w:tcW w:w="375" w:type="pct"/>
            <w:vMerge/>
            <w:tcBorders>
              <w:left w:val="nil"/>
              <w:bottom w:val="single" w:sz="4" w:space="0" w:color="auto"/>
              <w:right w:val="single" w:sz="4" w:space="0" w:color="auto"/>
            </w:tcBorders>
          </w:tcPr>
          <w:p w14:paraId="7A066F56" w14:textId="77777777" w:rsidR="009A3EF7" w:rsidRPr="00390520" w:rsidRDefault="009A3EF7" w:rsidP="00B25E4A">
            <w:pPr>
              <w:rPr>
                <w:sz w:val="18"/>
                <w:szCs w:val="18"/>
              </w:rPr>
            </w:pPr>
          </w:p>
        </w:tc>
        <w:tc>
          <w:tcPr>
            <w:tcW w:w="282" w:type="pct"/>
            <w:tcBorders>
              <w:left w:val="single" w:sz="4" w:space="0" w:color="auto"/>
              <w:bottom w:val="single" w:sz="4" w:space="0" w:color="auto"/>
              <w:right w:val="single" w:sz="4" w:space="0" w:color="auto"/>
            </w:tcBorders>
          </w:tcPr>
          <w:p w14:paraId="2DE0A06A" w14:textId="77777777" w:rsidR="009A3EF7" w:rsidRDefault="009A3EF7" w:rsidP="00B25E4A">
            <w:pPr>
              <w:rPr>
                <w:rFonts w:eastAsia="Times New Roman" w:cs="Times New Roman"/>
                <w:sz w:val="16"/>
                <w:szCs w:val="16"/>
                <w:lang w:eastAsia="ru-RU"/>
              </w:rPr>
            </w:pPr>
          </w:p>
        </w:tc>
        <w:tc>
          <w:tcPr>
            <w:tcW w:w="330" w:type="pct"/>
            <w:vMerge/>
            <w:tcBorders>
              <w:left w:val="single" w:sz="4" w:space="0" w:color="auto"/>
              <w:bottom w:val="single" w:sz="4" w:space="0" w:color="auto"/>
              <w:right w:val="single" w:sz="4" w:space="0" w:color="auto"/>
            </w:tcBorders>
          </w:tcPr>
          <w:p w14:paraId="63EA2429" w14:textId="591C4DC7" w:rsidR="009A3EF7" w:rsidRDefault="009A3EF7" w:rsidP="00B25E4A">
            <w:pPr>
              <w:rPr>
                <w:rFonts w:eastAsia="Times New Roman" w:cs="Times New Roman"/>
                <w:sz w:val="16"/>
                <w:szCs w:val="16"/>
                <w:lang w:eastAsia="ru-RU"/>
              </w:rPr>
            </w:pPr>
          </w:p>
        </w:tc>
        <w:tc>
          <w:tcPr>
            <w:tcW w:w="331" w:type="pct"/>
            <w:vMerge/>
            <w:tcBorders>
              <w:left w:val="single" w:sz="4" w:space="0" w:color="auto"/>
              <w:bottom w:val="single" w:sz="4" w:space="0" w:color="auto"/>
              <w:right w:val="single" w:sz="4" w:space="0" w:color="auto"/>
            </w:tcBorders>
          </w:tcPr>
          <w:p w14:paraId="287A24B8" w14:textId="77777777" w:rsidR="009A3EF7" w:rsidRDefault="009A3EF7" w:rsidP="00B25E4A">
            <w:pPr>
              <w:rPr>
                <w:rFonts w:eastAsia="Times New Roman" w:cs="Times New Roman"/>
                <w:sz w:val="16"/>
                <w:szCs w:val="16"/>
                <w:lang w:eastAsia="ru-RU"/>
              </w:rPr>
            </w:pPr>
          </w:p>
        </w:tc>
        <w:tc>
          <w:tcPr>
            <w:tcW w:w="284" w:type="pct"/>
            <w:vMerge/>
            <w:tcBorders>
              <w:left w:val="single" w:sz="4" w:space="0" w:color="auto"/>
              <w:bottom w:val="single" w:sz="4" w:space="0" w:color="auto"/>
              <w:right w:val="single" w:sz="4" w:space="0" w:color="auto"/>
            </w:tcBorders>
            <w:shd w:val="clear" w:color="auto" w:fill="auto"/>
          </w:tcPr>
          <w:p w14:paraId="70DF68EE" w14:textId="77777777" w:rsidR="009A3EF7" w:rsidRDefault="009A3EF7" w:rsidP="00B25E4A">
            <w:pPr>
              <w:rPr>
                <w:rFonts w:eastAsia="Times New Roman" w:cs="Times New Roman"/>
                <w:sz w:val="16"/>
                <w:szCs w:val="16"/>
                <w:lang w:eastAsia="ru-RU"/>
              </w:rPr>
            </w:pPr>
          </w:p>
        </w:tc>
        <w:tc>
          <w:tcPr>
            <w:tcW w:w="235" w:type="pct"/>
            <w:vMerge/>
            <w:tcBorders>
              <w:left w:val="nil"/>
              <w:bottom w:val="single" w:sz="4" w:space="0" w:color="auto"/>
              <w:right w:val="single" w:sz="4" w:space="0" w:color="auto"/>
            </w:tcBorders>
            <w:shd w:val="clear" w:color="auto" w:fill="auto"/>
          </w:tcPr>
          <w:p w14:paraId="45C9543E" w14:textId="77777777" w:rsidR="009A3EF7" w:rsidRPr="003B2D98" w:rsidRDefault="009A3EF7" w:rsidP="00B25E4A">
            <w:pPr>
              <w:rPr>
                <w:rFonts w:eastAsia="Times New Roman" w:cs="Times New Roman"/>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57B1AA02" w14:textId="459DC42B" w:rsidR="009A3EF7" w:rsidRPr="003B2D98" w:rsidRDefault="009A3EF7" w:rsidP="00B25E4A">
            <w:pPr>
              <w:rPr>
                <w:rFonts w:eastAsia="Times New Roman" w:cs="Times New Roman"/>
                <w:sz w:val="16"/>
                <w:szCs w:val="16"/>
                <w:lang w:eastAsia="ru-RU"/>
              </w:rPr>
            </w:pPr>
            <w:r>
              <w:rPr>
                <w:rFonts w:eastAsia="Times New Roman" w:cs="Times New Roman"/>
                <w:sz w:val="14"/>
                <w:szCs w:val="14"/>
                <w:lang w:eastAsia="ru-RU"/>
              </w:rPr>
              <w:t xml:space="preserve">Средства бюджета </w:t>
            </w:r>
            <w:r w:rsidRPr="00852A9F">
              <w:rPr>
                <w:rFonts w:eastAsia="Times New Roman" w:cs="Times New Roman"/>
                <w:sz w:val="14"/>
                <w:szCs w:val="14"/>
                <w:lang w:eastAsia="ru-RU"/>
              </w:rPr>
              <w:t>городского округа Мытищи</w:t>
            </w:r>
          </w:p>
        </w:tc>
        <w:tc>
          <w:tcPr>
            <w:tcW w:w="283" w:type="pct"/>
            <w:tcBorders>
              <w:top w:val="single" w:sz="4" w:space="0" w:color="auto"/>
              <w:left w:val="nil"/>
              <w:bottom w:val="single" w:sz="4" w:space="0" w:color="auto"/>
              <w:right w:val="single" w:sz="4" w:space="0" w:color="auto"/>
            </w:tcBorders>
            <w:shd w:val="clear" w:color="auto" w:fill="auto"/>
          </w:tcPr>
          <w:p w14:paraId="55D4069C" w14:textId="7A90B17A" w:rsidR="009A3EF7" w:rsidRDefault="009A3EF7" w:rsidP="00B25E4A">
            <w:pPr>
              <w:rPr>
                <w:rFonts w:eastAsia="Times New Roman" w:cs="Times New Roman"/>
                <w:sz w:val="16"/>
                <w:szCs w:val="16"/>
                <w:lang w:eastAsia="ru-RU"/>
              </w:rPr>
            </w:pPr>
            <w:r>
              <w:rPr>
                <w:rFonts w:eastAsia="Times New Roman" w:cs="Times New Roman"/>
                <w:sz w:val="16"/>
                <w:szCs w:val="16"/>
                <w:lang w:eastAsia="ru-RU"/>
              </w:rPr>
              <w:t>824,1</w:t>
            </w:r>
          </w:p>
        </w:tc>
        <w:tc>
          <w:tcPr>
            <w:tcW w:w="284" w:type="pct"/>
            <w:tcBorders>
              <w:top w:val="single" w:sz="4" w:space="0" w:color="auto"/>
              <w:left w:val="nil"/>
              <w:bottom w:val="single" w:sz="4" w:space="0" w:color="auto"/>
              <w:right w:val="single" w:sz="4" w:space="0" w:color="auto"/>
            </w:tcBorders>
            <w:shd w:val="clear" w:color="auto" w:fill="auto"/>
          </w:tcPr>
          <w:p w14:paraId="420E807D" w14:textId="4B99FA78" w:rsidR="009A3EF7" w:rsidRDefault="009A3EF7" w:rsidP="00B25E4A">
            <w:pPr>
              <w:rPr>
                <w:rFonts w:eastAsia="Times New Roman" w:cs="Times New Roman"/>
                <w:sz w:val="16"/>
                <w:szCs w:val="16"/>
                <w:lang w:eastAsia="ru-RU"/>
              </w:rPr>
            </w:pPr>
            <w:r>
              <w:rPr>
                <w:rFonts w:eastAsia="Times New Roman" w:cs="Times New Roman"/>
                <w:sz w:val="16"/>
                <w:szCs w:val="16"/>
                <w:lang w:eastAsia="ru-RU"/>
              </w:rPr>
              <w:t>824,1</w:t>
            </w:r>
          </w:p>
        </w:tc>
        <w:tc>
          <w:tcPr>
            <w:tcW w:w="235" w:type="pct"/>
            <w:tcBorders>
              <w:top w:val="single" w:sz="4" w:space="0" w:color="auto"/>
              <w:left w:val="nil"/>
              <w:bottom w:val="single" w:sz="4" w:space="0" w:color="auto"/>
              <w:right w:val="single" w:sz="4" w:space="0" w:color="auto"/>
            </w:tcBorders>
            <w:shd w:val="clear" w:color="auto" w:fill="auto"/>
          </w:tcPr>
          <w:p w14:paraId="416411E1" w14:textId="49E0A381"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370EAFBE" w14:textId="49ED6C98"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4978DF0B" w14:textId="346BF02A"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3D118CBA" w14:textId="2BE95925"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65508C57" w14:textId="320DAAC5"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tcBorders>
              <w:left w:val="nil"/>
              <w:bottom w:val="single" w:sz="4" w:space="0" w:color="auto"/>
              <w:right w:val="single" w:sz="4" w:space="0" w:color="auto"/>
            </w:tcBorders>
            <w:shd w:val="clear" w:color="auto" w:fill="auto"/>
          </w:tcPr>
          <w:p w14:paraId="5E24DE77" w14:textId="77777777" w:rsidR="009A3EF7" w:rsidRPr="00DF23F9" w:rsidRDefault="009A3EF7" w:rsidP="00E7615E">
            <w:pPr>
              <w:ind w:left="-30" w:right="-113"/>
              <w:rPr>
                <w:rFonts w:eastAsia="Times New Roman" w:cs="Times New Roman"/>
                <w:sz w:val="14"/>
                <w:szCs w:val="14"/>
                <w:lang w:eastAsia="ru-RU"/>
              </w:rPr>
            </w:pPr>
          </w:p>
        </w:tc>
      </w:tr>
      <w:tr w:rsidR="009D1CE2" w:rsidRPr="009D6C55" w14:paraId="56E6379B" w14:textId="77777777" w:rsidTr="00140C02">
        <w:trPr>
          <w:trHeight w:val="280"/>
        </w:trPr>
        <w:tc>
          <w:tcPr>
            <w:tcW w:w="189" w:type="pct"/>
            <w:vMerge w:val="restart"/>
            <w:tcBorders>
              <w:top w:val="single" w:sz="4" w:space="0" w:color="auto"/>
              <w:left w:val="single" w:sz="4" w:space="0" w:color="auto"/>
              <w:right w:val="single" w:sz="4" w:space="0" w:color="auto"/>
            </w:tcBorders>
            <w:shd w:val="clear" w:color="auto" w:fill="auto"/>
            <w:vAlign w:val="center"/>
          </w:tcPr>
          <w:p w14:paraId="4058C4A6" w14:textId="6A375FA8" w:rsidR="009A3EF7" w:rsidRDefault="009A3EF7" w:rsidP="00B25E4A">
            <w:pPr>
              <w:jc w:val="center"/>
              <w:rPr>
                <w:rFonts w:eastAsia="Times New Roman" w:cs="Times New Roman"/>
                <w:sz w:val="16"/>
                <w:szCs w:val="16"/>
                <w:lang w:eastAsia="ru-RU"/>
              </w:rPr>
            </w:pPr>
            <w:r>
              <w:rPr>
                <w:rFonts w:eastAsia="Times New Roman" w:cs="Times New Roman"/>
                <w:sz w:val="16"/>
                <w:szCs w:val="16"/>
                <w:lang w:eastAsia="ru-RU"/>
              </w:rPr>
              <w:t>16</w:t>
            </w:r>
          </w:p>
        </w:tc>
        <w:tc>
          <w:tcPr>
            <w:tcW w:w="377" w:type="pct"/>
            <w:vMerge w:val="restart"/>
            <w:tcBorders>
              <w:top w:val="single" w:sz="4" w:space="0" w:color="auto"/>
              <w:left w:val="nil"/>
              <w:right w:val="single" w:sz="4" w:space="0" w:color="auto"/>
            </w:tcBorders>
            <w:shd w:val="clear" w:color="auto" w:fill="auto"/>
          </w:tcPr>
          <w:p w14:paraId="287CE574" w14:textId="521505BB" w:rsidR="009A3EF7" w:rsidRPr="00353EEB" w:rsidRDefault="009A3EF7" w:rsidP="00B25E4A">
            <w:pPr>
              <w:rPr>
                <w:sz w:val="16"/>
                <w:szCs w:val="16"/>
              </w:rPr>
            </w:pPr>
            <w:r w:rsidRPr="00353EEB">
              <w:rPr>
                <w:rFonts w:eastAsia="Times New Roman" w:cs="Times New Roman"/>
                <w:sz w:val="16"/>
                <w:szCs w:val="16"/>
                <w:lang w:eastAsia="ru-RU"/>
              </w:rPr>
              <w:t xml:space="preserve">Автомобильная дорога общего пользования местного значения </w:t>
            </w:r>
          </w:p>
        </w:tc>
        <w:tc>
          <w:tcPr>
            <w:tcW w:w="239" w:type="pct"/>
            <w:vMerge w:val="restart"/>
            <w:tcBorders>
              <w:top w:val="single" w:sz="4" w:space="0" w:color="auto"/>
              <w:left w:val="nil"/>
              <w:right w:val="single" w:sz="4" w:space="0" w:color="auto"/>
            </w:tcBorders>
            <w:shd w:val="clear" w:color="auto" w:fill="auto"/>
          </w:tcPr>
          <w:p w14:paraId="032EFE91" w14:textId="46346F44" w:rsidR="009A3EF7" w:rsidRDefault="009A3EF7" w:rsidP="00B25E4A">
            <w:pPr>
              <w:rPr>
                <w:sz w:val="18"/>
                <w:szCs w:val="14"/>
              </w:rPr>
            </w:pPr>
            <w:r w:rsidRPr="002729A3">
              <w:rPr>
                <w:sz w:val="18"/>
                <w:szCs w:val="14"/>
              </w:rPr>
              <w:t>3</w:t>
            </w:r>
            <w:r>
              <w:rPr>
                <w:sz w:val="18"/>
                <w:szCs w:val="14"/>
              </w:rPr>
              <w:t> </w:t>
            </w:r>
            <w:r w:rsidRPr="002729A3">
              <w:rPr>
                <w:sz w:val="18"/>
                <w:szCs w:val="14"/>
              </w:rPr>
              <w:t>625</w:t>
            </w:r>
          </w:p>
          <w:p w14:paraId="5A7B621D" w14:textId="5A081589" w:rsidR="009A3EF7" w:rsidRPr="002729A3" w:rsidRDefault="009A3EF7" w:rsidP="00B25E4A">
            <w:pPr>
              <w:rPr>
                <w:sz w:val="18"/>
                <w:szCs w:val="14"/>
              </w:rPr>
            </w:pPr>
          </w:p>
        </w:tc>
        <w:tc>
          <w:tcPr>
            <w:tcW w:w="375" w:type="pct"/>
            <w:vMerge w:val="restart"/>
            <w:tcBorders>
              <w:top w:val="single" w:sz="4" w:space="0" w:color="auto"/>
              <w:left w:val="nil"/>
              <w:right w:val="single" w:sz="4" w:space="0" w:color="auto"/>
            </w:tcBorders>
          </w:tcPr>
          <w:p w14:paraId="06CC4545" w14:textId="77777777" w:rsidR="009A3EF7" w:rsidRPr="00F50565" w:rsidRDefault="009A3EF7" w:rsidP="00B25E4A">
            <w:pPr>
              <w:rPr>
                <w:sz w:val="16"/>
                <w:szCs w:val="16"/>
              </w:rPr>
            </w:pPr>
            <w:r w:rsidRPr="00F50565">
              <w:rPr>
                <w:sz w:val="16"/>
                <w:szCs w:val="16"/>
              </w:rPr>
              <w:t xml:space="preserve">г. Мытищи, </w:t>
            </w:r>
          </w:p>
          <w:p w14:paraId="4A6FDD9B" w14:textId="7C91F761" w:rsidR="009A3EF7" w:rsidRPr="00F50565" w:rsidRDefault="009A3EF7" w:rsidP="00B25E4A">
            <w:pPr>
              <w:rPr>
                <w:rFonts w:eastAsia="Times New Roman" w:cs="Times New Roman"/>
                <w:sz w:val="16"/>
                <w:szCs w:val="16"/>
                <w:lang w:eastAsia="ru-RU"/>
              </w:rPr>
            </w:pPr>
            <w:r w:rsidRPr="00F50565">
              <w:rPr>
                <w:sz w:val="16"/>
                <w:szCs w:val="16"/>
              </w:rPr>
              <w:t>ул. Коминтерна</w:t>
            </w:r>
          </w:p>
        </w:tc>
        <w:tc>
          <w:tcPr>
            <w:tcW w:w="282" w:type="pct"/>
            <w:tcBorders>
              <w:top w:val="single" w:sz="4" w:space="0" w:color="auto"/>
              <w:left w:val="single" w:sz="4" w:space="0" w:color="auto"/>
              <w:right w:val="single" w:sz="4" w:space="0" w:color="auto"/>
            </w:tcBorders>
          </w:tcPr>
          <w:p w14:paraId="702A3F74" w14:textId="481CB85C" w:rsidR="009A3EF7" w:rsidRDefault="00E13AB9" w:rsidP="00B25E4A">
            <w:pPr>
              <w:rPr>
                <w:rFonts w:eastAsia="Times New Roman" w:cs="Times New Roman"/>
                <w:sz w:val="16"/>
                <w:szCs w:val="16"/>
                <w:lang w:eastAsia="ru-RU"/>
              </w:rPr>
            </w:pPr>
            <w:r>
              <w:rPr>
                <w:rFonts w:eastAsia="Times New Roman" w:cs="Times New Roman"/>
                <w:sz w:val="16"/>
                <w:szCs w:val="16"/>
                <w:lang w:eastAsia="ru-RU"/>
              </w:rPr>
              <w:t>Ремонт</w:t>
            </w:r>
          </w:p>
        </w:tc>
        <w:tc>
          <w:tcPr>
            <w:tcW w:w="330" w:type="pct"/>
            <w:vMerge w:val="restart"/>
            <w:tcBorders>
              <w:top w:val="single" w:sz="4" w:space="0" w:color="auto"/>
              <w:left w:val="single" w:sz="4" w:space="0" w:color="auto"/>
              <w:right w:val="single" w:sz="4" w:space="0" w:color="auto"/>
            </w:tcBorders>
          </w:tcPr>
          <w:p w14:paraId="409572CD" w14:textId="1D76C32C" w:rsidR="009A3EF7" w:rsidRPr="003B2D98" w:rsidRDefault="009A3EF7" w:rsidP="00B25E4A">
            <w:pPr>
              <w:rPr>
                <w:rFonts w:eastAsia="Times New Roman" w:cs="Times New Roman"/>
                <w:sz w:val="16"/>
                <w:szCs w:val="16"/>
                <w:lang w:eastAsia="ru-RU"/>
              </w:rPr>
            </w:pPr>
            <w:r>
              <w:rPr>
                <w:rFonts w:eastAsia="Times New Roman" w:cs="Times New Roman"/>
                <w:sz w:val="16"/>
                <w:szCs w:val="16"/>
                <w:lang w:eastAsia="ru-RU"/>
              </w:rPr>
              <w:t>01.01.2023-</w:t>
            </w:r>
            <w:r w:rsidRPr="002166B5">
              <w:rPr>
                <w:rFonts w:eastAsia="Times New Roman" w:cs="Times New Roman"/>
                <w:sz w:val="16"/>
                <w:szCs w:val="16"/>
                <w:lang w:eastAsia="ru-RU"/>
              </w:rPr>
              <w:t>31.12.</w:t>
            </w:r>
            <w:r w:rsidRPr="003B2D98">
              <w:rPr>
                <w:rFonts w:eastAsia="Times New Roman" w:cs="Times New Roman"/>
                <w:sz w:val="16"/>
                <w:szCs w:val="16"/>
                <w:lang w:eastAsia="ru-RU"/>
              </w:rPr>
              <w:t>2023</w:t>
            </w:r>
          </w:p>
        </w:tc>
        <w:tc>
          <w:tcPr>
            <w:tcW w:w="331" w:type="pct"/>
            <w:vMerge w:val="restart"/>
            <w:tcBorders>
              <w:top w:val="single" w:sz="4" w:space="0" w:color="auto"/>
              <w:left w:val="single" w:sz="4" w:space="0" w:color="auto"/>
              <w:right w:val="single" w:sz="4" w:space="0" w:color="auto"/>
            </w:tcBorders>
          </w:tcPr>
          <w:p w14:paraId="4062071A" w14:textId="0414A2AC" w:rsidR="009A3EF7" w:rsidRPr="003B2D98" w:rsidRDefault="009A3EF7" w:rsidP="00B25E4A">
            <w:pPr>
              <w:rPr>
                <w:rFonts w:eastAsia="Times New Roman" w:cs="Times New Roman"/>
                <w:sz w:val="16"/>
                <w:szCs w:val="16"/>
                <w:lang w:eastAsia="ru-RU"/>
              </w:rPr>
            </w:pPr>
            <w:r w:rsidRPr="002E01DA">
              <w:rPr>
                <w:rFonts w:eastAsia="Times New Roman" w:cs="Times New Roman"/>
                <w:sz w:val="16"/>
                <w:szCs w:val="16"/>
                <w:lang w:eastAsia="ru-RU"/>
              </w:rPr>
              <w:t>31.12.2023</w:t>
            </w:r>
          </w:p>
        </w:tc>
        <w:tc>
          <w:tcPr>
            <w:tcW w:w="284" w:type="pct"/>
            <w:vMerge w:val="restart"/>
            <w:tcBorders>
              <w:top w:val="single" w:sz="4" w:space="0" w:color="auto"/>
              <w:left w:val="single" w:sz="4" w:space="0" w:color="auto"/>
              <w:right w:val="single" w:sz="4" w:space="0" w:color="auto"/>
            </w:tcBorders>
            <w:shd w:val="clear" w:color="auto" w:fill="auto"/>
          </w:tcPr>
          <w:p w14:paraId="0BB7481D" w14:textId="392422E9" w:rsidR="009A3EF7" w:rsidRPr="003B2D98" w:rsidRDefault="009A3EF7" w:rsidP="00B25E4A">
            <w:pPr>
              <w:rPr>
                <w:rFonts w:eastAsia="Times New Roman" w:cs="Times New Roman"/>
                <w:sz w:val="16"/>
                <w:szCs w:val="16"/>
                <w:lang w:eastAsia="ru-RU"/>
              </w:rPr>
            </w:pPr>
            <w:r>
              <w:rPr>
                <w:rFonts w:eastAsia="Times New Roman" w:cs="Times New Roman"/>
                <w:sz w:val="16"/>
                <w:szCs w:val="16"/>
                <w:lang w:eastAsia="ru-RU"/>
              </w:rPr>
              <w:t>6 346,4</w:t>
            </w:r>
          </w:p>
        </w:tc>
        <w:tc>
          <w:tcPr>
            <w:tcW w:w="235" w:type="pct"/>
            <w:vMerge w:val="restart"/>
            <w:tcBorders>
              <w:top w:val="single" w:sz="4" w:space="0" w:color="auto"/>
              <w:left w:val="nil"/>
              <w:right w:val="single" w:sz="4" w:space="0" w:color="auto"/>
            </w:tcBorders>
            <w:shd w:val="clear" w:color="auto" w:fill="auto"/>
          </w:tcPr>
          <w:p w14:paraId="115647F2" w14:textId="48A2BA16"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519" w:type="pct"/>
            <w:tcBorders>
              <w:top w:val="single" w:sz="4" w:space="0" w:color="auto"/>
              <w:left w:val="nil"/>
              <w:bottom w:val="single" w:sz="4" w:space="0" w:color="auto"/>
              <w:right w:val="single" w:sz="4" w:space="0" w:color="auto"/>
            </w:tcBorders>
            <w:shd w:val="clear" w:color="auto" w:fill="auto"/>
          </w:tcPr>
          <w:p w14:paraId="3612C65D" w14:textId="03D94AFA" w:rsidR="009A3EF7" w:rsidRPr="003B2D98" w:rsidRDefault="009A3EF7" w:rsidP="00B25E4A">
            <w:pPr>
              <w:rPr>
                <w:rFonts w:eastAsia="Times New Roman" w:cs="Times New Roman"/>
                <w:sz w:val="16"/>
                <w:szCs w:val="16"/>
                <w:lang w:eastAsia="ru-RU"/>
              </w:rPr>
            </w:pPr>
            <w:r>
              <w:rPr>
                <w:rFonts w:eastAsia="Times New Roman" w:cs="Times New Roman"/>
                <w:sz w:val="16"/>
                <w:szCs w:val="16"/>
                <w:lang w:eastAsia="ru-RU"/>
              </w:rPr>
              <w:t>Итого:</w:t>
            </w:r>
          </w:p>
        </w:tc>
        <w:tc>
          <w:tcPr>
            <w:tcW w:w="283" w:type="pct"/>
            <w:tcBorders>
              <w:top w:val="single" w:sz="4" w:space="0" w:color="auto"/>
              <w:left w:val="nil"/>
              <w:bottom w:val="single" w:sz="4" w:space="0" w:color="auto"/>
              <w:right w:val="single" w:sz="4" w:space="0" w:color="auto"/>
            </w:tcBorders>
            <w:shd w:val="clear" w:color="auto" w:fill="auto"/>
          </w:tcPr>
          <w:p w14:paraId="0950A126" w14:textId="3C09922B" w:rsidR="009A3EF7" w:rsidRPr="003B2D98" w:rsidRDefault="009A3EF7" w:rsidP="00B25E4A">
            <w:pPr>
              <w:rPr>
                <w:rFonts w:eastAsia="Times New Roman" w:cs="Times New Roman"/>
                <w:sz w:val="16"/>
                <w:szCs w:val="16"/>
                <w:lang w:eastAsia="ru-RU"/>
              </w:rPr>
            </w:pPr>
            <w:r>
              <w:rPr>
                <w:rFonts w:eastAsia="Times New Roman" w:cs="Times New Roman"/>
                <w:sz w:val="16"/>
                <w:szCs w:val="16"/>
                <w:lang w:eastAsia="ru-RU"/>
              </w:rPr>
              <w:t>6 346,4</w:t>
            </w:r>
          </w:p>
        </w:tc>
        <w:tc>
          <w:tcPr>
            <w:tcW w:w="284" w:type="pct"/>
            <w:tcBorders>
              <w:top w:val="single" w:sz="4" w:space="0" w:color="auto"/>
              <w:left w:val="nil"/>
              <w:bottom w:val="single" w:sz="4" w:space="0" w:color="auto"/>
              <w:right w:val="single" w:sz="4" w:space="0" w:color="auto"/>
            </w:tcBorders>
            <w:shd w:val="clear" w:color="auto" w:fill="auto"/>
          </w:tcPr>
          <w:p w14:paraId="7542ED97" w14:textId="452853F7" w:rsidR="009A3EF7" w:rsidRPr="003B2D98" w:rsidRDefault="009A3EF7" w:rsidP="00B25E4A">
            <w:pPr>
              <w:rPr>
                <w:rFonts w:eastAsia="Times New Roman" w:cs="Times New Roman"/>
                <w:sz w:val="16"/>
                <w:szCs w:val="16"/>
                <w:lang w:eastAsia="ru-RU"/>
              </w:rPr>
            </w:pPr>
            <w:r>
              <w:rPr>
                <w:rFonts w:eastAsia="Times New Roman" w:cs="Times New Roman"/>
                <w:sz w:val="16"/>
                <w:szCs w:val="16"/>
                <w:lang w:eastAsia="ru-RU"/>
              </w:rPr>
              <w:t>6 346,4</w:t>
            </w:r>
          </w:p>
        </w:tc>
        <w:tc>
          <w:tcPr>
            <w:tcW w:w="235" w:type="pct"/>
            <w:tcBorders>
              <w:top w:val="single" w:sz="4" w:space="0" w:color="auto"/>
              <w:left w:val="nil"/>
              <w:bottom w:val="single" w:sz="4" w:space="0" w:color="auto"/>
              <w:right w:val="single" w:sz="4" w:space="0" w:color="auto"/>
            </w:tcBorders>
            <w:shd w:val="clear" w:color="auto" w:fill="auto"/>
          </w:tcPr>
          <w:p w14:paraId="23A1C24D" w14:textId="25F8E64E"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0FA7D4F9" w14:textId="58A8078A"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34A2157F" w14:textId="413624BB"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491F7616" w14:textId="552BED7A"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570218BC" w14:textId="11424F78"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val="restart"/>
            <w:tcBorders>
              <w:top w:val="single" w:sz="4" w:space="0" w:color="auto"/>
              <w:left w:val="nil"/>
              <w:right w:val="single" w:sz="4" w:space="0" w:color="auto"/>
            </w:tcBorders>
            <w:shd w:val="clear" w:color="auto" w:fill="auto"/>
          </w:tcPr>
          <w:p w14:paraId="24CF3CFD" w14:textId="77777777" w:rsidR="00B35377" w:rsidRPr="00DF23F9" w:rsidRDefault="009A3EF7" w:rsidP="00E7615E">
            <w:pPr>
              <w:spacing w:line="0" w:lineRule="atLeast"/>
              <w:ind w:left="-30" w:right="-113"/>
              <w:rPr>
                <w:rFonts w:eastAsia="Times New Roman" w:cs="Times New Roman"/>
                <w:sz w:val="14"/>
                <w:szCs w:val="14"/>
                <w:lang w:eastAsia="ru-RU"/>
              </w:rPr>
            </w:pPr>
            <w:r w:rsidRPr="00DF23F9">
              <w:rPr>
                <w:rFonts w:eastAsia="Times New Roman" w:cs="Times New Roman"/>
                <w:sz w:val="14"/>
                <w:szCs w:val="14"/>
                <w:lang w:eastAsia="ru-RU"/>
              </w:rPr>
              <w:t>МКУ "УТДХ г.о.</w:t>
            </w:r>
          </w:p>
          <w:p w14:paraId="067BCFF9" w14:textId="25B4D154" w:rsidR="009A3EF7" w:rsidRPr="00DF23F9" w:rsidRDefault="009A3EF7" w:rsidP="00E7615E">
            <w:pPr>
              <w:spacing w:line="0" w:lineRule="atLeast"/>
              <w:ind w:left="-30" w:right="-113"/>
              <w:rPr>
                <w:rFonts w:eastAsia="Times New Roman" w:cs="Times New Roman"/>
                <w:sz w:val="14"/>
                <w:szCs w:val="14"/>
                <w:lang w:eastAsia="ru-RU"/>
              </w:rPr>
            </w:pPr>
            <w:r w:rsidRPr="00DF23F9">
              <w:rPr>
                <w:rFonts w:eastAsia="Times New Roman" w:cs="Times New Roman"/>
                <w:sz w:val="14"/>
                <w:szCs w:val="14"/>
                <w:lang w:eastAsia="ru-RU"/>
              </w:rPr>
              <w:t>Мытищи"</w:t>
            </w:r>
          </w:p>
        </w:tc>
      </w:tr>
      <w:tr w:rsidR="009D1CE2" w:rsidRPr="009D6C55" w14:paraId="6CB372AC" w14:textId="77777777" w:rsidTr="00140C02">
        <w:trPr>
          <w:trHeight w:val="411"/>
        </w:trPr>
        <w:tc>
          <w:tcPr>
            <w:tcW w:w="189" w:type="pct"/>
            <w:vMerge/>
            <w:tcBorders>
              <w:left w:val="single" w:sz="4" w:space="0" w:color="auto"/>
              <w:right w:val="single" w:sz="4" w:space="0" w:color="auto"/>
            </w:tcBorders>
            <w:shd w:val="clear" w:color="auto" w:fill="auto"/>
            <w:vAlign w:val="center"/>
          </w:tcPr>
          <w:p w14:paraId="41C051EF" w14:textId="77777777" w:rsidR="009A3EF7" w:rsidRDefault="009A3EF7" w:rsidP="0035365E">
            <w:pPr>
              <w:jc w:val="center"/>
              <w:rPr>
                <w:rFonts w:eastAsia="Times New Roman" w:cs="Times New Roman"/>
                <w:sz w:val="16"/>
                <w:szCs w:val="16"/>
                <w:lang w:eastAsia="ru-RU"/>
              </w:rPr>
            </w:pPr>
          </w:p>
        </w:tc>
        <w:tc>
          <w:tcPr>
            <w:tcW w:w="377" w:type="pct"/>
            <w:vMerge/>
            <w:tcBorders>
              <w:left w:val="nil"/>
              <w:right w:val="single" w:sz="4" w:space="0" w:color="auto"/>
            </w:tcBorders>
            <w:shd w:val="clear" w:color="auto" w:fill="auto"/>
          </w:tcPr>
          <w:p w14:paraId="0A1421EF" w14:textId="77777777" w:rsidR="009A3EF7" w:rsidRPr="00353EEB" w:rsidRDefault="009A3EF7" w:rsidP="0035365E">
            <w:pPr>
              <w:rPr>
                <w:rFonts w:eastAsia="Times New Roman" w:cs="Times New Roman"/>
                <w:sz w:val="16"/>
                <w:szCs w:val="16"/>
                <w:lang w:eastAsia="ru-RU"/>
              </w:rPr>
            </w:pPr>
          </w:p>
        </w:tc>
        <w:tc>
          <w:tcPr>
            <w:tcW w:w="239" w:type="pct"/>
            <w:vMerge/>
            <w:tcBorders>
              <w:left w:val="nil"/>
              <w:right w:val="single" w:sz="4" w:space="0" w:color="auto"/>
            </w:tcBorders>
            <w:shd w:val="clear" w:color="auto" w:fill="auto"/>
          </w:tcPr>
          <w:p w14:paraId="416674B6" w14:textId="77777777" w:rsidR="009A3EF7" w:rsidRPr="002729A3" w:rsidRDefault="009A3EF7" w:rsidP="0035365E">
            <w:pPr>
              <w:rPr>
                <w:sz w:val="18"/>
                <w:szCs w:val="14"/>
              </w:rPr>
            </w:pPr>
          </w:p>
        </w:tc>
        <w:tc>
          <w:tcPr>
            <w:tcW w:w="375" w:type="pct"/>
            <w:vMerge/>
            <w:tcBorders>
              <w:left w:val="nil"/>
              <w:right w:val="single" w:sz="4" w:space="0" w:color="auto"/>
            </w:tcBorders>
          </w:tcPr>
          <w:p w14:paraId="12984E60" w14:textId="77777777" w:rsidR="009A3EF7" w:rsidRPr="00F50565" w:rsidRDefault="009A3EF7" w:rsidP="0035365E">
            <w:pPr>
              <w:rPr>
                <w:sz w:val="16"/>
                <w:szCs w:val="16"/>
              </w:rPr>
            </w:pPr>
          </w:p>
        </w:tc>
        <w:tc>
          <w:tcPr>
            <w:tcW w:w="282" w:type="pct"/>
            <w:tcBorders>
              <w:left w:val="single" w:sz="4" w:space="0" w:color="auto"/>
              <w:right w:val="single" w:sz="4" w:space="0" w:color="auto"/>
            </w:tcBorders>
          </w:tcPr>
          <w:p w14:paraId="3AD6CD49" w14:textId="77777777" w:rsidR="009A3EF7" w:rsidRDefault="009A3EF7" w:rsidP="0035365E">
            <w:pPr>
              <w:rPr>
                <w:rFonts w:eastAsia="Times New Roman" w:cs="Times New Roman"/>
                <w:sz w:val="16"/>
                <w:szCs w:val="16"/>
                <w:lang w:eastAsia="ru-RU"/>
              </w:rPr>
            </w:pPr>
          </w:p>
        </w:tc>
        <w:tc>
          <w:tcPr>
            <w:tcW w:w="330" w:type="pct"/>
            <w:vMerge/>
            <w:tcBorders>
              <w:left w:val="single" w:sz="4" w:space="0" w:color="auto"/>
              <w:right w:val="single" w:sz="4" w:space="0" w:color="auto"/>
            </w:tcBorders>
          </w:tcPr>
          <w:p w14:paraId="78036DB2" w14:textId="1FD1487E" w:rsidR="009A3EF7" w:rsidRDefault="009A3EF7" w:rsidP="0035365E">
            <w:pPr>
              <w:rPr>
                <w:rFonts w:eastAsia="Times New Roman" w:cs="Times New Roman"/>
                <w:sz w:val="16"/>
                <w:szCs w:val="16"/>
                <w:lang w:eastAsia="ru-RU"/>
              </w:rPr>
            </w:pPr>
          </w:p>
        </w:tc>
        <w:tc>
          <w:tcPr>
            <w:tcW w:w="331" w:type="pct"/>
            <w:vMerge/>
            <w:tcBorders>
              <w:left w:val="single" w:sz="4" w:space="0" w:color="auto"/>
              <w:right w:val="single" w:sz="4" w:space="0" w:color="auto"/>
            </w:tcBorders>
          </w:tcPr>
          <w:p w14:paraId="3694480A" w14:textId="77777777" w:rsidR="009A3EF7" w:rsidRDefault="009A3EF7" w:rsidP="0035365E">
            <w:pPr>
              <w:rPr>
                <w:rFonts w:eastAsia="Times New Roman" w:cs="Times New Roman"/>
                <w:sz w:val="16"/>
                <w:szCs w:val="16"/>
                <w:lang w:eastAsia="ru-RU"/>
              </w:rPr>
            </w:pPr>
          </w:p>
        </w:tc>
        <w:tc>
          <w:tcPr>
            <w:tcW w:w="284" w:type="pct"/>
            <w:vMerge/>
            <w:tcBorders>
              <w:left w:val="single" w:sz="4" w:space="0" w:color="auto"/>
              <w:right w:val="single" w:sz="4" w:space="0" w:color="auto"/>
            </w:tcBorders>
            <w:shd w:val="clear" w:color="auto" w:fill="auto"/>
          </w:tcPr>
          <w:p w14:paraId="719C8391" w14:textId="77777777" w:rsidR="009A3EF7" w:rsidRDefault="009A3EF7" w:rsidP="0035365E">
            <w:pPr>
              <w:rPr>
                <w:rFonts w:eastAsia="Times New Roman" w:cs="Times New Roman"/>
                <w:sz w:val="16"/>
                <w:szCs w:val="16"/>
                <w:lang w:eastAsia="ru-RU"/>
              </w:rPr>
            </w:pPr>
          </w:p>
        </w:tc>
        <w:tc>
          <w:tcPr>
            <w:tcW w:w="235" w:type="pct"/>
            <w:vMerge/>
            <w:tcBorders>
              <w:left w:val="nil"/>
              <w:right w:val="single" w:sz="4" w:space="0" w:color="auto"/>
            </w:tcBorders>
            <w:shd w:val="clear" w:color="auto" w:fill="auto"/>
          </w:tcPr>
          <w:p w14:paraId="1C704D03" w14:textId="77777777" w:rsidR="009A3EF7" w:rsidRPr="003B2D98" w:rsidRDefault="009A3EF7" w:rsidP="0035365E">
            <w:pPr>
              <w:rPr>
                <w:rFonts w:eastAsia="Times New Roman" w:cs="Times New Roman"/>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1B471EF8" w14:textId="421E0EB2" w:rsidR="009A3EF7" w:rsidRPr="003B2D98" w:rsidRDefault="009A3EF7" w:rsidP="0035365E">
            <w:pPr>
              <w:rPr>
                <w:rFonts w:eastAsia="Times New Roman" w:cs="Times New Roman"/>
                <w:sz w:val="16"/>
                <w:szCs w:val="16"/>
                <w:lang w:eastAsia="ru-RU"/>
              </w:rPr>
            </w:pPr>
            <w:r>
              <w:rPr>
                <w:rFonts w:eastAsia="Times New Roman" w:cs="Times New Roman"/>
                <w:sz w:val="14"/>
                <w:szCs w:val="14"/>
                <w:lang w:eastAsia="ru-RU"/>
              </w:rPr>
              <w:t>Средства б</w:t>
            </w:r>
            <w:r w:rsidRPr="00852A9F">
              <w:rPr>
                <w:rFonts w:eastAsia="Times New Roman" w:cs="Times New Roman"/>
                <w:sz w:val="14"/>
                <w:szCs w:val="14"/>
                <w:lang w:eastAsia="ru-RU"/>
              </w:rPr>
              <w:t>юджет</w:t>
            </w:r>
            <w:r>
              <w:rPr>
                <w:rFonts w:eastAsia="Times New Roman" w:cs="Times New Roman"/>
                <w:sz w:val="14"/>
                <w:szCs w:val="14"/>
                <w:lang w:eastAsia="ru-RU"/>
              </w:rPr>
              <w:t>а</w:t>
            </w:r>
            <w:r w:rsidRPr="00852A9F">
              <w:rPr>
                <w:rFonts w:eastAsia="Times New Roman" w:cs="Times New Roman"/>
                <w:sz w:val="14"/>
                <w:szCs w:val="14"/>
                <w:lang w:eastAsia="ru-RU"/>
              </w:rPr>
              <w:t xml:space="preserve"> </w:t>
            </w:r>
            <w:r>
              <w:rPr>
                <w:rFonts w:eastAsia="Times New Roman" w:cs="Times New Roman"/>
                <w:sz w:val="14"/>
                <w:szCs w:val="14"/>
                <w:lang w:eastAsia="ru-RU"/>
              </w:rPr>
              <w:t>Московской области</w:t>
            </w:r>
          </w:p>
        </w:tc>
        <w:tc>
          <w:tcPr>
            <w:tcW w:w="283" w:type="pct"/>
            <w:tcBorders>
              <w:top w:val="single" w:sz="4" w:space="0" w:color="auto"/>
              <w:left w:val="nil"/>
              <w:bottom w:val="single" w:sz="4" w:space="0" w:color="auto"/>
              <w:right w:val="single" w:sz="4" w:space="0" w:color="auto"/>
            </w:tcBorders>
            <w:shd w:val="clear" w:color="auto" w:fill="auto"/>
          </w:tcPr>
          <w:p w14:paraId="127BD063" w14:textId="0E22D9BE" w:rsidR="009A3EF7" w:rsidRDefault="009A3EF7" w:rsidP="0035365E">
            <w:pPr>
              <w:rPr>
                <w:rFonts w:eastAsia="Times New Roman" w:cs="Times New Roman"/>
                <w:sz w:val="16"/>
                <w:szCs w:val="16"/>
                <w:lang w:eastAsia="ru-RU"/>
              </w:rPr>
            </w:pPr>
            <w:r>
              <w:rPr>
                <w:rFonts w:eastAsia="Times New Roman" w:cs="Times New Roman"/>
                <w:sz w:val="16"/>
                <w:szCs w:val="16"/>
                <w:lang w:eastAsia="ru-RU"/>
              </w:rPr>
              <w:t>3 972,8</w:t>
            </w:r>
          </w:p>
        </w:tc>
        <w:tc>
          <w:tcPr>
            <w:tcW w:w="284" w:type="pct"/>
            <w:tcBorders>
              <w:top w:val="single" w:sz="4" w:space="0" w:color="auto"/>
              <w:left w:val="nil"/>
              <w:bottom w:val="single" w:sz="4" w:space="0" w:color="auto"/>
              <w:right w:val="single" w:sz="4" w:space="0" w:color="auto"/>
            </w:tcBorders>
            <w:shd w:val="clear" w:color="auto" w:fill="auto"/>
          </w:tcPr>
          <w:p w14:paraId="32F61399" w14:textId="6A07FC67" w:rsidR="009A3EF7" w:rsidRDefault="009A3EF7" w:rsidP="0035365E">
            <w:pPr>
              <w:rPr>
                <w:rFonts w:eastAsia="Times New Roman" w:cs="Times New Roman"/>
                <w:sz w:val="16"/>
                <w:szCs w:val="16"/>
                <w:lang w:eastAsia="ru-RU"/>
              </w:rPr>
            </w:pPr>
            <w:r>
              <w:rPr>
                <w:rFonts w:eastAsia="Times New Roman" w:cs="Times New Roman"/>
                <w:sz w:val="16"/>
                <w:szCs w:val="16"/>
                <w:lang w:eastAsia="ru-RU"/>
              </w:rPr>
              <w:t>3 972,8</w:t>
            </w:r>
          </w:p>
        </w:tc>
        <w:tc>
          <w:tcPr>
            <w:tcW w:w="235" w:type="pct"/>
            <w:tcBorders>
              <w:top w:val="single" w:sz="4" w:space="0" w:color="auto"/>
              <w:left w:val="nil"/>
              <w:bottom w:val="single" w:sz="4" w:space="0" w:color="auto"/>
              <w:right w:val="single" w:sz="4" w:space="0" w:color="auto"/>
            </w:tcBorders>
            <w:shd w:val="clear" w:color="auto" w:fill="auto"/>
          </w:tcPr>
          <w:p w14:paraId="255A9FD0" w14:textId="23210FE7" w:rsidR="009A3EF7" w:rsidRPr="003B2D98" w:rsidRDefault="009A3EF7" w:rsidP="0035365E">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20B1B021" w14:textId="466BC332" w:rsidR="009A3EF7" w:rsidRPr="003B2D98" w:rsidRDefault="009A3EF7" w:rsidP="0035365E">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5BBE92FD" w14:textId="2F2C2A6F" w:rsidR="009A3EF7" w:rsidRPr="003B2D98" w:rsidRDefault="009A3EF7" w:rsidP="0035365E">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3919EC2C" w14:textId="4C64B2EC" w:rsidR="009A3EF7" w:rsidRPr="003B2D98" w:rsidRDefault="009A3EF7" w:rsidP="0035365E">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32861BEB" w14:textId="4E30F654" w:rsidR="009A3EF7" w:rsidRPr="003B2D98" w:rsidRDefault="009A3EF7" w:rsidP="0035365E">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tcBorders>
              <w:left w:val="nil"/>
              <w:right w:val="single" w:sz="4" w:space="0" w:color="auto"/>
            </w:tcBorders>
            <w:shd w:val="clear" w:color="auto" w:fill="auto"/>
          </w:tcPr>
          <w:p w14:paraId="5DE9C83B" w14:textId="77777777" w:rsidR="009A3EF7" w:rsidRPr="00DF23F9" w:rsidRDefault="009A3EF7" w:rsidP="00B34423">
            <w:pPr>
              <w:spacing w:line="0" w:lineRule="atLeast"/>
              <w:ind w:left="-60" w:right="-113"/>
              <w:rPr>
                <w:rFonts w:eastAsia="Times New Roman" w:cs="Times New Roman"/>
                <w:sz w:val="14"/>
                <w:szCs w:val="14"/>
                <w:lang w:eastAsia="ru-RU"/>
              </w:rPr>
            </w:pPr>
          </w:p>
        </w:tc>
      </w:tr>
      <w:tr w:rsidR="009D1CE2" w:rsidRPr="009D6C55" w14:paraId="1107540A" w14:textId="77777777" w:rsidTr="00140C02">
        <w:trPr>
          <w:trHeight w:val="417"/>
        </w:trPr>
        <w:tc>
          <w:tcPr>
            <w:tcW w:w="189" w:type="pct"/>
            <w:vMerge/>
            <w:tcBorders>
              <w:left w:val="single" w:sz="4" w:space="0" w:color="auto"/>
              <w:bottom w:val="single" w:sz="4" w:space="0" w:color="auto"/>
              <w:right w:val="single" w:sz="4" w:space="0" w:color="auto"/>
            </w:tcBorders>
            <w:shd w:val="clear" w:color="auto" w:fill="auto"/>
            <w:vAlign w:val="center"/>
          </w:tcPr>
          <w:p w14:paraId="402DA423" w14:textId="77777777" w:rsidR="009A3EF7" w:rsidRDefault="009A3EF7" w:rsidP="0035365E">
            <w:pPr>
              <w:jc w:val="center"/>
              <w:rPr>
                <w:rFonts w:eastAsia="Times New Roman" w:cs="Times New Roman"/>
                <w:sz w:val="16"/>
                <w:szCs w:val="16"/>
                <w:lang w:eastAsia="ru-RU"/>
              </w:rPr>
            </w:pPr>
          </w:p>
        </w:tc>
        <w:tc>
          <w:tcPr>
            <w:tcW w:w="377" w:type="pct"/>
            <w:vMerge/>
            <w:tcBorders>
              <w:left w:val="nil"/>
              <w:bottom w:val="single" w:sz="4" w:space="0" w:color="auto"/>
              <w:right w:val="single" w:sz="4" w:space="0" w:color="auto"/>
            </w:tcBorders>
            <w:shd w:val="clear" w:color="auto" w:fill="auto"/>
          </w:tcPr>
          <w:p w14:paraId="31FEB04D" w14:textId="77777777" w:rsidR="009A3EF7" w:rsidRPr="00353EEB" w:rsidRDefault="009A3EF7" w:rsidP="0035365E">
            <w:pPr>
              <w:rPr>
                <w:rFonts w:eastAsia="Times New Roman" w:cs="Times New Roman"/>
                <w:sz w:val="16"/>
                <w:szCs w:val="16"/>
                <w:lang w:eastAsia="ru-RU"/>
              </w:rPr>
            </w:pPr>
          </w:p>
        </w:tc>
        <w:tc>
          <w:tcPr>
            <w:tcW w:w="239" w:type="pct"/>
            <w:vMerge/>
            <w:tcBorders>
              <w:left w:val="nil"/>
              <w:bottom w:val="single" w:sz="4" w:space="0" w:color="auto"/>
              <w:right w:val="single" w:sz="4" w:space="0" w:color="auto"/>
            </w:tcBorders>
            <w:shd w:val="clear" w:color="auto" w:fill="auto"/>
          </w:tcPr>
          <w:p w14:paraId="12BE4ECB" w14:textId="77777777" w:rsidR="009A3EF7" w:rsidRPr="002729A3" w:rsidRDefault="009A3EF7" w:rsidP="0035365E">
            <w:pPr>
              <w:rPr>
                <w:sz w:val="18"/>
                <w:szCs w:val="14"/>
              </w:rPr>
            </w:pPr>
          </w:p>
        </w:tc>
        <w:tc>
          <w:tcPr>
            <w:tcW w:w="375" w:type="pct"/>
            <w:vMerge/>
            <w:tcBorders>
              <w:left w:val="nil"/>
              <w:bottom w:val="single" w:sz="4" w:space="0" w:color="auto"/>
              <w:right w:val="single" w:sz="4" w:space="0" w:color="auto"/>
            </w:tcBorders>
          </w:tcPr>
          <w:p w14:paraId="29E18CE7" w14:textId="77777777" w:rsidR="009A3EF7" w:rsidRPr="00F50565" w:rsidRDefault="009A3EF7" w:rsidP="0035365E">
            <w:pPr>
              <w:rPr>
                <w:sz w:val="16"/>
                <w:szCs w:val="16"/>
              </w:rPr>
            </w:pPr>
          </w:p>
        </w:tc>
        <w:tc>
          <w:tcPr>
            <w:tcW w:w="282" w:type="pct"/>
            <w:tcBorders>
              <w:left w:val="single" w:sz="4" w:space="0" w:color="auto"/>
              <w:bottom w:val="single" w:sz="4" w:space="0" w:color="auto"/>
              <w:right w:val="single" w:sz="4" w:space="0" w:color="auto"/>
            </w:tcBorders>
          </w:tcPr>
          <w:p w14:paraId="33C3E8BA" w14:textId="77777777" w:rsidR="009A3EF7" w:rsidRDefault="009A3EF7" w:rsidP="0035365E">
            <w:pPr>
              <w:rPr>
                <w:rFonts w:eastAsia="Times New Roman" w:cs="Times New Roman"/>
                <w:sz w:val="16"/>
                <w:szCs w:val="16"/>
                <w:lang w:eastAsia="ru-RU"/>
              </w:rPr>
            </w:pPr>
          </w:p>
        </w:tc>
        <w:tc>
          <w:tcPr>
            <w:tcW w:w="330" w:type="pct"/>
            <w:vMerge/>
            <w:tcBorders>
              <w:left w:val="single" w:sz="4" w:space="0" w:color="auto"/>
              <w:bottom w:val="single" w:sz="4" w:space="0" w:color="auto"/>
              <w:right w:val="single" w:sz="4" w:space="0" w:color="auto"/>
            </w:tcBorders>
          </w:tcPr>
          <w:p w14:paraId="4CE73483" w14:textId="5D8E363F" w:rsidR="009A3EF7" w:rsidRDefault="009A3EF7" w:rsidP="0035365E">
            <w:pPr>
              <w:rPr>
                <w:rFonts w:eastAsia="Times New Roman" w:cs="Times New Roman"/>
                <w:sz w:val="16"/>
                <w:szCs w:val="16"/>
                <w:lang w:eastAsia="ru-RU"/>
              </w:rPr>
            </w:pPr>
          </w:p>
        </w:tc>
        <w:tc>
          <w:tcPr>
            <w:tcW w:w="331" w:type="pct"/>
            <w:vMerge/>
            <w:tcBorders>
              <w:left w:val="single" w:sz="4" w:space="0" w:color="auto"/>
              <w:bottom w:val="single" w:sz="4" w:space="0" w:color="auto"/>
              <w:right w:val="single" w:sz="4" w:space="0" w:color="auto"/>
            </w:tcBorders>
          </w:tcPr>
          <w:p w14:paraId="5CD66113" w14:textId="77777777" w:rsidR="009A3EF7" w:rsidRDefault="009A3EF7" w:rsidP="0035365E">
            <w:pPr>
              <w:rPr>
                <w:rFonts w:eastAsia="Times New Roman" w:cs="Times New Roman"/>
                <w:sz w:val="16"/>
                <w:szCs w:val="16"/>
                <w:lang w:eastAsia="ru-RU"/>
              </w:rPr>
            </w:pPr>
          </w:p>
        </w:tc>
        <w:tc>
          <w:tcPr>
            <w:tcW w:w="284" w:type="pct"/>
            <w:vMerge/>
            <w:tcBorders>
              <w:left w:val="single" w:sz="4" w:space="0" w:color="auto"/>
              <w:bottom w:val="single" w:sz="4" w:space="0" w:color="auto"/>
              <w:right w:val="single" w:sz="4" w:space="0" w:color="auto"/>
            </w:tcBorders>
            <w:shd w:val="clear" w:color="auto" w:fill="auto"/>
          </w:tcPr>
          <w:p w14:paraId="27570DCA" w14:textId="77777777" w:rsidR="009A3EF7" w:rsidRDefault="009A3EF7" w:rsidP="0035365E">
            <w:pPr>
              <w:rPr>
                <w:rFonts w:eastAsia="Times New Roman" w:cs="Times New Roman"/>
                <w:sz w:val="16"/>
                <w:szCs w:val="16"/>
                <w:lang w:eastAsia="ru-RU"/>
              </w:rPr>
            </w:pPr>
          </w:p>
        </w:tc>
        <w:tc>
          <w:tcPr>
            <w:tcW w:w="235" w:type="pct"/>
            <w:vMerge/>
            <w:tcBorders>
              <w:left w:val="nil"/>
              <w:bottom w:val="single" w:sz="4" w:space="0" w:color="auto"/>
              <w:right w:val="single" w:sz="4" w:space="0" w:color="auto"/>
            </w:tcBorders>
            <w:shd w:val="clear" w:color="auto" w:fill="auto"/>
          </w:tcPr>
          <w:p w14:paraId="51B8C9D6" w14:textId="77777777" w:rsidR="009A3EF7" w:rsidRPr="003B2D98" w:rsidRDefault="009A3EF7" w:rsidP="0035365E">
            <w:pPr>
              <w:rPr>
                <w:rFonts w:eastAsia="Times New Roman" w:cs="Times New Roman"/>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3923ED36" w14:textId="16268D25" w:rsidR="009A3EF7" w:rsidRPr="003B2D98" w:rsidRDefault="009A3EF7" w:rsidP="0035365E">
            <w:pPr>
              <w:rPr>
                <w:rFonts w:eastAsia="Times New Roman" w:cs="Times New Roman"/>
                <w:sz w:val="16"/>
                <w:szCs w:val="16"/>
                <w:lang w:eastAsia="ru-RU"/>
              </w:rPr>
            </w:pPr>
            <w:r>
              <w:rPr>
                <w:rFonts w:eastAsia="Times New Roman" w:cs="Times New Roman"/>
                <w:sz w:val="14"/>
                <w:szCs w:val="14"/>
                <w:lang w:eastAsia="ru-RU"/>
              </w:rPr>
              <w:t xml:space="preserve">Средства бюджета </w:t>
            </w:r>
            <w:r w:rsidRPr="00852A9F">
              <w:rPr>
                <w:rFonts w:eastAsia="Times New Roman" w:cs="Times New Roman"/>
                <w:sz w:val="14"/>
                <w:szCs w:val="14"/>
                <w:lang w:eastAsia="ru-RU"/>
              </w:rPr>
              <w:t>городского округа Мытищи</w:t>
            </w:r>
          </w:p>
        </w:tc>
        <w:tc>
          <w:tcPr>
            <w:tcW w:w="283" w:type="pct"/>
            <w:tcBorders>
              <w:top w:val="single" w:sz="4" w:space="0" w:color="auto"/>
              <w:left w:val="nil"/>
              <w:bottom w:val="single" w:sz="4" w:space="0" w:color="auto"/>
              <w:right w:val="single" w:sz="4" w:space="0" w:color="auto"/>
            </w:tcBorders>
            <w:shd w:val="clear" w:color="auto" w:fill="auto"/>
          </w:tcPr>
          <w:p w14:paraId="324FFB9F" w14:textId="4F6AE5F7" w:rsidR="009A3EF7" w:rsidRDefault="009A3EF7" w:rsidP="0035365E">
            <w:pPr>
              <w:rPr>
                <w:rFonts w:eastAsia="Times New Roman" w:cs="Times New Roman"/>
                <w:sz w:val="16"/>
                <w:szCs w:val="16"/>
                <w:lang w:eastAsia="ru-RU"/>
              </w:rPr>
            </w:pPr>
            <w:r>
              <w:rPr>
                <w:rFonts w:eastAsia="Times New Roman" w:cs="Times New Roman"/>
                <w:sz w:val="16"/>
                <w:szCs w:val="16"/>
                <w:lang w:eastAsia="ru-RU"/>
              </w:rPr>
              <w:t>2 373,6</w:t>
            </w:r>
          </w:p>
        </w:tc>
        <w:tc>
          <w:tcPr>
            <w:tcW w:w="284" w:type="pct"/>
            <w:tcBorders>
              <w:top w:val="single" w:sz="4" w:space="0" w:color="auto"/>
              <w:left w:val="nil"/>
              <w:bottom w:val="single" w:sz="4" w:space="0" w:color="auto"/>
              <w:right w:val="single" w:sz="4" w:space="0" w:color="auto"/>
            </w:tcBorders>
            <w:shd w:val="clear" w:color="auto" w:fill="auto"/>
          </w:tcPr>
          <w:p w14:paraId="4174D5C8" w14:textId="530519CF" w:rsidR="009A3EF7" w:rsidRDefault="009A3EF7" w:rsidP="0035365E">
            <w:pPr>
              <w:rPr>
                <w:rFonts w:eastAsia="Times New Roman" w:cs="Times New Roman"/>
                <w:sz w:val="16"/>
                <w:szCs w:val="16"/>
                <w:lang w:eastAsia="ru-RU"/>
              </w:rPr>
            </w:pPr>
            <w:r>
              <w:rPr>
                <w:rFonts w:eastAsia="Times New Roman" w:cs="Times New Roman"/>
                <w:sz w:val="16"/>
                <w:szCs w:val="16"/>
                <w:lang w:eastAsia="ru-RU"/>
              </w:rPr>
              <w:t>2 373,6</w:t>
            </w:r>
          </w:p>
        </w:tc>
        <w:tc>
          <w:tcPr>
            <w:tcW w:w="235" w:type="pct"/>
            <w:tcBorders>
              <w:top w:val="single" w:sz="4" w:space="0" w:color="auto"/>
              <w:left w:val="nil"/>
              <w:bottom w:val="single" w:sz="4" w:space="0" w:color="auto"/>
              <w:right w:val="single" w:sz="4" w:space="0" w:color="auto"/>
            </w:tcBorders>
            <w:shd w:val="clear" w:color="auto" w:fill="auto"/>
          </w:tcPr>
          <w:p w14:paraId="3A3A3D63" w14:textId="4766D240" w:rsidR="009A3EF7" w:rsidRPr="003B2D98" w:rsidRDefault="009A3EF7" w:rsidP="0035365E">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6751CFBC" w14:textId="4E9CC401" w:rsidR="009A3EF7" w:rsidRPr="003B2D98" w:rsidRDefault="009A3EF7" w:rsidP="0035365E">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489B5828" w14:textId="6F1843A3" w:rsidR="009A3EF7" w:rsidRPr="003B2D98" w:rsidRDefault="009A3EF7" w:rsidP="0035365E">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A91CFD9" w14:textId="10E7A5ED" w:rsidR="009A3EF7" w:rsidRPr="003B2D98" w:rsidRDefault="009A3EF7" w:rsidP="0035365E">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16DF7F17" w14:textId="21D5232E" w:rsidR="009A3EF7" w:rsidRPr="003B2D98" w:rsidRDefault="009A3EF7" w:rsidP="0035365E">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tcBorders>
              <w:left w:val="nil"/>
              <w:bottom w:val="single" w:sz="4" w:space="0" w:color="auto"/>
              <w:right w:val="single" w:sz="4" w:space="0" w:color="auto"/>
            </w:tcBorders>
            <w:shd w:val="clear" w:color="auto" w:fill="auto"/>
          </w:tcPr>
          <w:p w14:paraId="171B653B" w14:textId="77777777" w:rsidR="009A3EF7" w:rsidRPr="00DF23F9" w:rsidRDefault="009A3EF7" w:rsidP="00B34423">
            <w:pPr>
              <w:spacing w:line="0" w:lineRule="atLeast"/>
              <w:ind w:left="-60" w:right="-113"/>
              <w:rPr>
                <w:rFonts w:eastAsia="Times New Roman" w:cs="Times New Roman"/>
                <w:sz w:val="14"/>
                <w:szCs w:val="14"/>
                <w:lang w:eastAsia="ru-RU"/>
              </w:rPr>
            </w:pPr>
          </w:p>
        </w:tc>
      </w:tr>
      <w:tr w:rsidR="009D1CE2" w:rsidRPr="009D6C55" w14:paraId="556979ED" w14:textId="77777777" w:rsidTr="00140C02">
        <w:trPr>
          <w:trHeight w:val="263"/>
        </w:trPr>
        <w:tc>
          <w:tcPr>
            <w:tcW w:w="189" w:type="pct"/>
            <w:vMerge w:val="restart"/>
            <w:tcBorders>
              <w:top w:val="single" w:sz="4" w:space="0" w:color="auto"/>
              <w:left w:val="single" w:sz="4" w:space="0" w:color="auto"/>
              <w:right w:val="single" w:sz="4" w:space="0" w:color="auto"/>
            </w:tcBorders>
            <w:shd w:val="clear" w:color="auto" w:fill="auto"/>
            <w:vAlign w:val="center"/>
          </w:tcPr>
          <w:p w14:paraId="3E53BF71" w14:textId="45B573B7" w:rsidR="009A3EF7" w:rsidRDefault="009A3EF7" w:rsidP="00B25E4A">
            <w:pPr>
              <w:jc w:val="center"/>
              <w:rPr>
                <w:rFonts w:eastAsia="Times New Roman" w:cs="Times New Roman"/>
                <w:sz w:val="16"/>
                <w:szCs w:val="16"/>
                <w:lang w:eastAsia="ru-RU"/>
              </w:rPr>
            </w:pPr>
            <w:r>
              <w:rPr>
                <w:rFonts w:eastAsia="Times New Roman" w:cs="Times New Roman"/>
                <w:sz w:val="16"/>
                <w:szCs w:val="16"/>
                <w:lang w:eastAsia="ru-RU"/>
              </w:rPr>
              <w:t>17</w:t>
            </w:r>
          </w:p>
        </w:tc>
        <w:tc>
          <w:tcPr>
            <w:tcW w:w="377" w:type="pct"/>
            <w:vMerge w:val="restart"/>
            <w:tcBorders>
              <w:top w:val="single" w:sz="4" w:space="0" w:color="auto"/>
              <w:left w:val="nil"/>
              <w:right w:val="single" w:sz="4" w:space="0" w:color="auto"/>
            </w:tcBorders>
            <w:shd w:val="clear" w:color="auto" w:fill="auto"/>
          </w:tcPr>
          <w:p w14:paraId="2DE42659" w14:textId="326A6356" w:rsidR="00611F39" w:rsidRPr="00353EEB" w:rsidRDefault="009A3EF7" w:rsidP="004960CE">
            <w:pPr>
              <w:rPr>
                <w:sz w:val="16"/>
                <w:szCs w:val="16"/>
              </w:rPr>
            </w:pPr>
            <w:r w:rsidRPr="00353EEB">
              <w:rPr>
                <w:rFonts w:eastAsia="Times New Roman" w:cs="Times New Roman"/>
                <w:sz w:val="16"/>
                <w:szCs w:val="16"/>
                <w:lang w:eastAsia="ru-RU"/>
              </w:rPr>
              <w:t xml:space="preserve">Автомобильная дорога общего пользования местного значения </w:t>
            </w:r>
          </w:p>
        </w:tc>
        <w:tc>
          <w:tcPr>
            <w:tcW w:w="239" w:type="pct"/>
            <w:vMerge w:val="restart"/>
            <w:tcBorders>
              <w:top w:val="single" w:sz="4" w:space="0" w:color="auto"/>
              <w:left w:val="nil"/>
              <w:right w:val="single" w:sz="4" w:space="0" w:color="auto"/>
            </w:tcBorders>
            <w:shd w:val="clear" w:color="auto" w:fill="auto"/>
          </w:tcPr>
          <w:p w14:paraId="30B2CEEA" w14:textId="062D6BA5" w:rsidR="009A3EF7" w:rsidRDefault="009A3EF7" w:rsidP="00B25E4A">
            <w:pPr>
              <w:rPr>
                <w:sz w:val="18"/>
                <w:szCs w:val="14"/>
              </w:rPr>
            </w:pPr>
            <w:r w:rsidRPr="002729A3">
              <w:rPr>
                <w:sz w:val="18"/>
                <w:szCs w:val="14"/>
              </w:rPr>
              <w:t>17</w:t>
            </w:r>
            <w:r>
              <w:rPr>
                <w:sz w:val="18"/>
                <w:szCs w:val="14"/>
              </w:rPr>
              <w:t> </w:t>
            </w:r>
            <w:r w:rsidRPr="002729A3">
              <w:rPr>
                <w:sz w:val="18"/>
                <w:szCs w:val="14"/>
              </w:rPr>
              <w:t>898</w:t>
            </w:r>
          </w:p>
          <w:p w14:paraId="249FF375" w14:textId="02C73E6F" w:rsidR="009A3EF7" w:rsidRPr="002729A3" w:rsidRDefault="009A3EF7" w:rsidP="00B25E4A">
            <w:pPr>
              <w:rPr>
                <w:sz w:val="18"/>
                <w:szCs w:val="14"/>
              </w:rPr>
            </w:pPr>
          </w:p>
        </w:tc>
        <w:tc>
          <w:tcPr>
            <w:tcW w:w="375" w:type="pct"/>
            <w:vMerge w:val="restart"/>
            <w:tcBorders>
              <w:top w:val="single" w:sz="4" w:space="0" w:color="auto"/>
              <w:left w:val="nil"/>
              <w:right w:val="single" w:sz="4" w:space="0" w:color="auto"/>
            </w:tcBorders>
          </w:tcPr>
          <w:p w14:paraId="274BA227" w14:textId="3B71A44F" w:rsidR="009A3EF7" w:rsidRPr="00F50565" w:rsidRDefault="009A3EF7" w:rsidP="00B25E4A">
            <w:pPr>
              <w:rPr>
                <w:rFonts w:eastAsia="Times New Roman" w:cs="Times New Roman"/>
                <w:sz w:val="16"/>
                <w:szCs w:val="16"/>
                <w:lang w:eastAsia="ru-RU"/>
              </w:rPr>
            </w:pPr>
            <w:r w:rsidRPr="00F50565">
              <w:rPr>
                <w:sz w:val="16"/>
                <w:szCs w:val="16"/>
              </w:rPr>
              <w:t xml:space="preserve">д. </w:t>
            </w:r>
            <w:proofErr w:type="spellStart"/>
            <w:r w:rsidRPr="00F50565">
              <w:rPr>
                <w:sz w:val="16"/>
                <w:szCs w:val="16"/>
              </w:rPr>
              <w:t>Новосель-цево</w:t>
            </w:r>
            <w:proofErr w:type="spellEnd"/>
            <w:r w:rsidRPr="00F50565">
              <w:rPr>
                <w:sz w:val="16"/>
                <w:szCs w:val="16"/>
              </w:rPr>
              <w:t xml:space="preserve"> - д. </w:t>
            </w:r>
            <w:proofErr w:type="spellStart"/>
            <w:r w:rsidRPr="00F50565">
              <w:rPr>
                <w:sz w:val="16"/>
                <w:szCs w:val="16"/>
              </w:rPr>
              <w:t>Степаньково</w:t>
            </w:r>
            <w:proofErr w:type="spellEnd"/>
          </w:p>
        </w:tc>
        <w:tc>
          <w:tcPr>
            <w:tcW w:w="282" w:type="pct"/>
            <w:tcBorders>
              <w:top w:val="single" w:sz="4" w:space="0" w:color="auto"/>
              <w:left w:val="single" w:sz="4" w:space="0" w:color="auto"/>
              <w:right w:val="single" w:sz="4" w:space="0" w:color="auto"/>
            </w:tcBorders>
          </w:tcPr>
          <w:p w14:paraId="623D98E9" w14:textId="10D97113" w:rsidR="009A3EF7" w:rsidRDefault="00E13AB9" w:rsidP="00B25E4A">
            <w:pPr>
              <w:rPr>
                <w:rFonts w:eastAsia="Times New Roman" w:cs="Times New Roman"/>
                <w:sz w:val="16"/>
                <w:szCs w:val="16"/>
                <w:lang w:eastAsia="ru-RU"/>
              </w:rPr>
            </w:pPr>
            <w:r>
              <w:rPr>
                <w:rFonts w:eastAsia="Times New Roman" w:cs="Times New Roman"/>
                <w:sz w:val="16"/>
                <w:szCs w:val="16"/>
                <w:lang w:eastAsia="ru-RU"/>
              </w:rPr>
              <w:t>Ремонт</w:t>
            </w:r>
          </w:p>
        </w:tc>
        <w:tc>
          <w:tcPr>
            <w:tcW w:w="330" w:type="pct"/>
            <w:vMerge w:val="restart"/>
            <w:tcBorders>
              <w:top w:val="single" w:sz="4" w:space="0" w:color="auto"/>
              <w:left w:val="single" w:sz="4" w:space="0" w:color="auto"/>
              <w:right w:val="single" w:sz="4" w:space="0" w:color="auto"/>
            </w:tcBorders>
          </w:tcPr>
          <w:p w14:paraId="1B98730F" w14:textId="7DC3F93D" w:rsidR="009A3EF7" w:rsidRPr="003B2D98" w:rsidRDefault="009A3EF7" w:rsidP="00B25E4A">
            <w:pPr>
              <w:rPr>
                <w:rFonts w:eastAsia="Times New Roman" w:cs="Times New Roman"/>
                <w:sz w:val="16"/>
                <w:szCs w:val="16"/>
                <w:lang w:eastAsia="ru-RU"/>
              </w:rPr>
            </w:pPr>
            <w:r>
              <w:rPr>
                <w:rFonts w:eastAsia="Times New Roman" w:cs="Times New Roman"/>
                <w:sz w:val="16"/>
                <w:szCs w:val="16"/>
                <w:lang w:eastAsia="ru-RU"/>
              </w:rPr>
              <w:t>01.01.2023-</w:t>
            </w:r>
            <w:r w:rsidRPr="002166B5">
              <w:rPr>
                <w:rFonts w:eastAsia="Times New Roman" w:cs="Times New Roman"/>
                <w:sz w:val="16"/>
                <w:szCs w:val="16"/>
                <w:lang w:eastAsia="ru-RU"/>
              </w:rPr>
              <w:t>31.12.</w:t>
            </w:r>
            <w:r w:rsidRPr="003B2D98">
              <w:rPr>
                <w:rFonts w:eastAsia="Times New Roman" w:cs="Times New Roman"/>
                <w:sz w:val="16"/>
                <w:szCs w:val="16"/>
                <w:lang w:eastAsia="ru-RU"/>
              </w:rPr>
              <w:t>2023</w:t>
            </w:r>
          </w:p>
        </w:tc>
        <w:tc>
          <w:tcPr>
            <w:tcW w:w="331" w:type="pct"/>
            <w:vMerge w:val="restart"/>
            <w:tcBorders>
              <w:top w:val="single" w:sz="4" w:space="0" w:color="auto"/>
              <w:left w:val="single" w:sz="4" w:space="0" w:color="auto"/>
              <w:right w:val="single" w:sz="4" w:space="0" w:color="auto"/>
            </w:tcBorders>
          </w:tcPr>
          <w:p w14:paraId="4282C577" w14:textId="3C97AC05" w:rsidR="009A3EF7" w:rsidRPr="003B2D98" w:rsidRDefault="009A3EF7" w:rsidP="00B25E4A">
            <w:pPr>
              <w:rPr>
                <w:rFonts w:eastAsia="Times New Roman" w:cs="Times New Roman"/>
                <w:sz w:val="16"/>
                <w:szCs w:val="16"/>
                <w:lang w:eastAsia="ru-RU"/>
              </w:rPr>
            </w:pPr>
            <w:r w:rsidRPr="00E50D61">
              <w:rPr>
                <w:rFonts w:eastAsia="Times New Roman" w:cs="Times New Roman"/>
                <w:sz w:val="16"/>
                <w:szCs w:val="16"/>
                <w:lang w:eastAsia="ru-RU"/>
              </w:rPr>
              <w:t>31.12.2023</w:t>
            </w:r>
          </w:p>
        </w:tc>
        <w:tc>
          <w:tcPr>
            <w:tcW w:w="284" w:type="pct"/>
            <w:vMerge w:val="restart"/>
            <w:tcBorders>
              <w:top w:val="single" w:sz="4" w:space="0" w:color="auto"/>
              <w:left w:val="single" w:sz="4" w:space="0" w:color="auto"/>
              <w:right w:val="single" w:sz="4" w:space="0" w:color="auto"/>
            </w:tcBorders>
            <w:shd w:val="clear" w:color="auto" w:fill="auto"/>
          </w:tcPr>
          <w:p w14:paraId="2DDE36DB" w14:textId="125A0711" w:rsidR="009A3EF7" w:rsidRPr="003B2D98" w:rsidRDefault="009A3EF7" w:rsidP="00B25E4A">
            <w:pPr>
              <w:rPr>
                <w:rFonts w:eastAsia="Times New Roman" w:cs="Times New Roman"/>
                <w:sz w:val="16"/>
                <w:szCs w:val="16"/>
                <w:lang w:eastAsia="ru-RU"/>
              </w:rPr>
            </w:pPr>
            <w:r>
              <w:rPr>
                <w:rFonts w:eastAsia="Times New Roman" w:cs="Times New Roman"/>
                <w:sz w:val="16"/>
                <w:szCs w:val="16"/>
                <w:lang w:eastAsia="ru-RU"/>
              </w:rPr>
              <w:t>19 672,2</w:t>
            </w:r>
          </w:p>
        </w:tc>
        <w:tc>
          <w:tcPr>
            <w:tcW w:w="235" w:type="pct"/>
            <w:vMerge w:val="restart"/>
            <w:tcBorders>
              <w:top w:val="single" w:sz="4" w:space="0" w:color="auto"/>
              <w:left w:val="nil"/>
              <w:right w:val="single" w:sz="4" w:space="0" w:color="auto"/>
            </w:tcBorders>
            <w:shd w:val="clear" w:color="auto" w:fill="auto"/>
          </w:tcPr>
          <w:p w14:paraId="40EB341E" w14:textId="25C9A6D3"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519" w:type="pct"/>
            <w:tcBorders>
              <w:top w:val="single" w:sz="4" w:space="0" w:color="auto"/>
              <w:left w:val="nil"/>
              <w:bottom w:val="single" w:sz="4" w:space="0" w:color="auto"/>
              <w:right w:val="single" w:sz="4" w:space="0" w:color="auto"/>
            </w:tcBorders>
            <w:shd w:val="clear" w:color="auto" w:fill="auto"/>
          </w:tcPr>
          <w:p w14:paraId="1A3B4475" w14:textId="5706A969" w:rsidR="009A3EF7" w:rsidRPr="003B2D98" w:rsidRDefault="009A3EF7" w:rsidP="00B25E4A">
            <w:pPr>
              <w:rPr>
                <w:rFonts w:eastAsia="Times New Roman" w:cs="Times New Roman"/>
                <w:sz w:val="16"/>
                <w:szCs w:val="16"/>
                <w:lang w:eastAsia="ru-RU"/>
              </w:rPr>
            </w:pPr>
            <w:r>
              <w:rPr>
                <w:rFonts w:eastAsia="Times New Roman" w:cs="Times New Roman"/>
                <w:sz w:val="16"/>
                <w:szCs w:val="16"/>
                <w:lang w:eastAsia="ru-RU"/>
              </w:rPr>
              <w:t>Итого:</w:t>
            </w:r>
          </w:p>
        </w:tc>
        <w:tc>
          <w:tcPr>
            <w:tcW w:w="283" w:type="pct"/>
            <w:tcBorders>
              <w:top w:val="single" w:sz="4" w:space="0" w:color="auto"/>
              <w:left w:val="nil"/>
              <w:bottom w:val="single" w:sz="4" w:space="0" w:color="auto"/>
              <w:right w:val="single" w:sz="4" w:space="0" w:color="auto"/>
            </w:tcBorders>
            <w:shd w:val="clear" w:color="auto" w:fill="auto"/>
          </w:tcPr>
          <w:p w14:paraId="6EBE0302" w14:textId="5FC42697" w:rsidR="009A3EF7" w:rsidRPr="003B2D98" w:rsidRDefault="009A3EF7" w:rsidP="00B25E4A">
            <w:pPr>
              <w:rPr>
                <w:rFonts w:eastAsia="Times New Roman" w:cs="Times New Roman"/>
                <w:sz w:val="16"/>
                <w:szCs w:val="16"/>
                <w:lang w:eastAsia="ru-RU"/>
              </w:rPr>
            </w:pPr>
            <w:r>
              <w:rPr>
                <w:rFonts w:eastAsia="Times New Roman" w:cs="Times New Roman"/>
                <w:sz w:val="16"/>
                <w:szCs w:val="16"/>
                <w:lang w:eastAsia="ru-RU"/>
              </w:rPr>
              <w:t>19 672,2</w:t>
            </w:r>
          </w:p>
        </w:tc>
        <w:tc>
          <w:tcPr>
            <w:tcW w:w="284" w:type="pct"/>
            <w:tcBorders>
              <w:top w:val="single" w:sz="4" w:space="0" w:color="auto"/>
              <w:left w:val="nil"/>
              <w:bottom w:val="single" w:sz="4" w:space="0" w:color="auto"/>
              <w:right w:val="single" w:sz="4" w:space="0" w:color="auto"/>
            </w:tcBorders>
            <w:shd w:val="clear" w:color="auto" w:fill="auto"/>
          </w:tcPr>
          <w:p w14:paraId="0A866103" w14:textId="04BF92C3" w:rsidR="009A3EF7" w:rsidRPr="003B2D98" w:rsidRDefault="009A3EF7" w:rsidP="00B25E4A">
            <w:pPr>
              <w:rPr>
                <w:rFonts w:eastAsia="Times New Roman" w:cs="Times New Roman"/>
                <w:sz w:val="16"/>
                <w:szCs w:val="16"/>
                <w:lang w:eastAsia="ru-RU"/>
              </w:rPr>
            </w:pPr>
            <w:r>
              <w:rPr>
                <w:rFonts w:eastAsia="Times New Roman" w:cs="Times New Roman"/>
                <w:sz w:val="16"/>
                <w:szCs w:val="16"/>
                <w:lang w:eastAsia="ru-RU"/>
              </w:rPr>
              <w:t>19 672,2</w:t>
            </w:r>
          </w:p>
        </w:tc>
        <w:tc>
          <w:tcPr>
            <w:tcW w:w="235" w:type="pct"/>
            <w:tcBorders>
              <w:top w:val="single" w:sz="4" w:space="0" w:color="auto"/>
              <w:left w:val="nil"/>
              <w:bottom w:val="single" w:sz="4" w:space="0" w:color="auto"/>
              <w:right w:val="single" w:sz="4" w:space="0" w:color="auto"/>
            </w:tcBorders>
            <w:shd w:val="clear" w:color="auto" w:fill="auto"/>
          </w:tcPr>
          <w:p w14:paraId="6044582D" w14:textId="3E40897A"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38F79702" w14:textId="4CE6F2FF"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D68E758" w14:textId="53050D22"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C7FD69D" w14:textId="03D5ABCB"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1F590EFE" w14:textId="372C4770"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val="restart"/>
            <w:tcBorders>
              <w:top w:val="single" w:sz="4" w:space="0" w:color="auto"/>
              <w:left w:val="nil"/>
              <w:right w:val="single" w:sz="4" w:space="0" w:color="auto"/>
            </w:tcBorders>
            <w:shd w:val="clear" w:color="auto" w:fill="auto"/>
          </w:tcPr>
          <w:p w14:paraId="4DA3B396" w14:textId="77777777" w:rsidR="00B35377" w:rsidRPr="00DF23F9" w:rsidRDefault="009A3EF7" w:rsidP="00B25E4A">
            <w:pPr>
              <w:spacing w:line="0" w:lineRule="atLeast"/>
              <w:ind w:left="-60" w:right="-113"/>
              <w:rPr>
                <w:rFonts w:eastAsia="Times New Roman" w:cs="Times New Roman"/>
                <w:sz w:val="14"/>
                <w:szCs w:val="14"/>
                <w:lang w:eastAsia="ru-RU"/>
              </w:rPr>
            </w:pPr>
            <w:r w:rsidRPr="00DF23F9">
              <w:rPr>
                <w:rFonts w:eastAsia="Times New Roman" w:cs="Times New Roman"/>
                <w:sz w:val="14"/>
                <w:szCs w:val="14"/>
                <w:lang w:eastAsia="ru-RU"/>
              </w:rPr>
              <w:t xml:space="preserve">МКУ </w:t>
            </w:r>
          </w:p>
          <w:p w14:paraId="2BA3578F" w14:textId="3462CEC9" w:rsidR="00B35377" w:rsidRPr="00DF23F9" w:rsidRDefault="009A3EF7" w:rsidP="00B25E4A">
            <w:pPr>
              <w:spacing w:line="0" w:lineRule="atLeast"/>
              <w:ind w:left="-60" w:right="-113"/>
              <w:rPr>
                <w:rFonts w:eastAsia="Times New Roman" w:cs="Times New Roman"/>
                <w:sz w:val="14"/>
                <w:szCs w:val="14"/>
                <w:lang w:eastAsia="ru-RU"/>
              </w:rPr>
            </w:pPr>
            <w:r w:rsidRPr="00DF23F9">
              <w:rPr>
                <w:rFonts w:eastAsia="Times New Roman" w:cs="Times New Roman"/>
                <w:sz w:val="14"/>
                <w:szCs w:val="14"/>
                <w:lang w:eastAsia="ru-RU"/>
              </w:rPr>
              <w:t>"УТДХ г.о.</w:t>
            </w:r>
          </w:p>
          <w:p w14:paraId="36A0E477" w14:textId="3D63759A" w:rsidR="009A3EF7" w:rsidRPr="00DF23F9" w:rsidRDefault="009A3EF7" w:rsidP="00B25E4A">
            <w:pPr>
              <w:spacing w:line="0" w:lineRule="atLeast"/>
              <w:ind w:left="-60" w:right="-113"/>
              <w:rPr>
                <w:rFonts w:eastAsia="Times New Roman" w:cs="Times New Roman"/>
                <w:sz w:val="14"/>
                <w:szCs w:val="14"/>
                <w:lang w:eastAsia="ru-RU"/>
              </w:rPr>
            </w:pPr>
            <w:r w:rsidRPr="00DF23F9">
              <w:rPr>
                <w:rFonts w:eastAsia="Times New Roman" w:cs="Times New Roman"/>
                <w:sz w:val="14"/>
                <w:szCs w:val="14"/>
                <w:lang w:eastAsia="ru-RU"/>
              </w:rPr>
              <w:t>Мытищи"</w:t>
            </w:r>
          </w:p>
        </w:tc>
      </w:tr>
      <w:tr w:rsidR="009D1CE2" w:rsidRPr="009D6C55" w14:paraId="3AEB45B3" w14:textId="77777777" w:rsidTr="00140C02">
        <w:trPr>
          <w:trHeight w:val="415"/>
        </w:trPr>
        <w:tc>
          <w:tcPr>
            <w:tcW w:w="189" w:type="pct"/>
            <w:vMerge/>
            <w:tcBorders>
              <w:left w:val="single" w:sz="4" w:space="0" w:color="auto"/>
              <w:right w:val="single" w:sz="4" w:space="0" w:color="auto"/>
            </w:tcBorders>
            <w:shd w:val="clear" w:color="auto" w:fill="auto"/>
            <w:vAlign w:val="center"/>
          </w:tcPr>
          <w:p w14:paraId="66903DEB" w14:textId="77777777" w:rsidR="009A3EF7" w:rsidRDefault="009A3EF7" w:rsidP="00B25E4A">
            <w:pPr>
              <w:jc w:val="center"/>
              <w:rPr>
                <w:rFonts w:eastAsia="Times New Roman" w:cs="Times New Roman"/>
                <w:sz w:val="16"/>
                <w:szCs w:val="16"/>
                <w:lang w:eastAsia="ru-RU"/>
              </w:rPr>
            </w:pPr>
          </w:p>
        </w:tc>
        <w:tc>
          <w:tcPr>
            <w:tcW w:w="377" w:type="pct"/>
            <w:vMerge/>
            <w:tcBorders>
              <w:left w:val="nil"/>
              <w:right w:val="single" w:sz="4" w:space="0" w:color="auto"/>
            </w:tcBorders>
            <w:shd w:val="clear" w:color="auto" w:fill="auto"/>
          </w:tcPr>
          <w:p w14:paraId="46A45B54" w14:textId="77777777" w:rsidR="009A3EF7" w:rsidRPr="00353EEB" w:rsidRDefault="009A3EF7" w:rsidP="00B25E4A">
            <w:pPr>
              <w:rPr>
                <w:rFonts w:eastAsia="Times New Roman" w:cs="Times New Roman"/>
                <w:sz w:val="16"/>
                <w:szCs w:val="16"/>
                <w:lang w:eastAsia="ru-RU"/>
              </w:rPr>
            </w:pPr>
          </w:p>
        </w:tc>
        <w:tc>
          <w:tcPr>
            <w:tcW w:w="239" w:type="pct"/>
            <w:vMerge/>
            <w:tcBorders>
              <w:left w:val="nil"/>
              <w:right w:val="single" w:sz="4" w:space="0" w:color="auto"/>
            </w:tcBorders>
            <w:shd w:val="clear" w:color="auto" w:fill="auto"/>
          </w:tcPr>
          <w:p w14:paraId="2A508221" w14:textId="77777777" w:rsidR="009A3EF7" w:rsidRPr="002729A3" w:rsidRDefault="009A3EF7" w:rsidP="00B25E4A">
            <w:pPr>
              <w:rPr>
                <w:sz w:val="18"/>
                <w:szCs w:val="14"/>
              </w:rPr>
            </w:pPr>
          </w:p>
        </w:tc>
        <w:tc>
          <w:tcPr>
            <w:tcW w:w="375" w:type="pct"/>
            <w:vMerge/>
            <w:tcBorders>
              <w:left w:val="nil"/>
              <w:right w:val="single" w:sz="4" w:space="0" w:color="auto"/>
            </w:tcBorders>
          </w:tcPr>
          <w:p w14:paraId="6D9CF2F1" w14:textId="77777777" w:rsidR="009A3EF7" w:rsidRPr="00F50565" w:rsidRDefault="009A3EF7" w:rsidP="00B25E4A">
            <w:pPr>
              <w:rPr>
                <w:sz w:val="16"/>
                <w:szCs w:val="16"/>
              </w:rPr>
            </w:pPr>
          </w:p>
        </w:tc>
        <w:tc>
          <w:tcPr>
            <w:tcW w:w="282" w:type="pct"/>
            <w:tcBorders>
              <w:left w:val="single" w:sz="4" w:space="0" w:color="auto"/>
              <w:right w:val="single" w:sz="4" w:space="0" w:color="auto"/>
            </w:tcBorders>
          </w:tcPr>
          <w:p w14:paraId="1A2B046C" w14:textId="77777777" w:rsidR="009A3EF7" w:rsidRDefault="009A3EF7" w:rsidP="00B25E4A">
            <w:pPr>
              <w:rPr>
                <w:rFonts w:eastAsia="Times New Roman" w:cs="Times New Roman"/>
                <w:sz w:val="16"/>
                <w:szCs w:val="16"/>
                <w:lang w:eastAsia="ru-RU"/>
              </w:rPr>
            </w:pPr>
          </w:p>
        </w:tc>
        <w:tc>
          <w:tcPr>
            <w:tcW w:w="330" w:type="pct"/>
            <w:vMerge/>
            <w:tcBorders>
              <w:left w:val="single" w:sz="4" w:space="0" w:color="auto"/>
              <w:right w:val="single" w:sz="4" w:space="0" w:color="auto"/>
            </w:tcBorders>
          </w:tcPr>
          <w:p w14:paraId="39210847" w14:textId="7020174E" w:rsidR="009A3EF7" w:rsidRDefault="009A3EF7" w:rsidP="00B25E4A">
            <w:pPr>
              <w:rPr>
                <w:rFonts w:eastAsia="Times New Roman" w:cs="Times New Roman"/>
                <w:sz w:val="16"/>
                <w:szCs w:val="16"/>
                <w:lang w:eastAsia="ru-RU"/>
              </w:rPr>
            </w:pPr>
          </w:p>
        </w:tc>
        <w:tc>
          <w:tcPr>
            <w:tcW w:w="331" w:type="pct"/>
            <w:vMerge/>
            <w:tcBorders>
              <w:left w:val="single" w:sz="4" w:space="0" w:color="auto"/>
              <w:right w:val="single" w:sz="4" w:space="0" w:color="auto"/>
            </w:tcBorders>
          </w:tcPr>
          <w:p w14:paraId="43476808" w14:textId="77777777" w:rsidR="009A3EF7" w:rsidRDefault="009A3EF7" w:rsidP="00B25E4A">
            <w:pPr>
              <w:rPr>
                <w:rFonts w:eastAsia="Times New Roman" w:cs="Times New Roman"/>
                <w:sz w:val="16"/>
                <w:szCs w:val="16"/>
                <w:lang w:eastAsia="ru-RU"/>
              </w:rPr>
            </w:pPr>
          </w:p>
        </w:tc>
        <w:tc>
          <w:tcPr>
            <w:tcW w:w="284" w:type="pct"/>
            <w:vMerge/>
            <w:tcBorders>
              <w:left w:val="single" w:sz="4" w:space="0" w:color="auto"/>
              <w:right w:val="single" w:sz="4" w:space="0" w:color="auto"/>
            </w:tcBorders>
            <w:shd w:val="clear" w:color="auto" w:fill="auto"/>
          </w:tcPr>
          <w:p w14:paraId="256EC563" w14:textId="77777777" w:rsidR="009A3EF7" w:rsidRDefault="009A3EF7" w:rsidP="00B25E4A">
            <w:pPr>
              <w:rPr>
                <w:rFonts w:eastAsia="Times New Roman" w:cs="Times New Roman"/>
                <w:sz w:val="16"/>
                <w:szCs w:val="16"/>
                <w:lang w:eastAsia="ru-RU"/>
              </w:rPr>
            </w:pPr>
          </w:p>
        </w:tc>
        <w:tc>
          <w:tcPr>
            <w:tcW w:w="235" w:type="pct"/>
            <w:vMerge/>
            <w:tcBorders>
              <w:left w:val="nil"/>
              <w:right w:val="single" w:sz="4" w:space="0" w:color="auto"/>
            </w:tcBorders>
            <w:shd w:val="clear" w:color="auto" w:fill="auto"/>
          </w:tcPr>
          <w:p w14:paraId="25972F93" w14:textId="77777777" w:rsidR="009A3EF7" w:rsidRPr="003B2D98" w:rsidRDefault="009A3EF7" w:rsidP="00B25E4A">
            <w:pPr>
              <w:rPr>
                <w:rFonts w:eastAsia="Times New Roman" w:cs="Times New Roman"/>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3408CE41" w14:textId="359DFCA2" w:rsidR="009A3EF7" w:rsidRPr="003B2D98" w:rsidRDefault="009A3EF7" w:rsidP="00B25E4A">
            <w:pPr>
              <w:rPr>
                <w:rFonts w:eastAsia="Times New Roman" w:cs="Times New Roman"/>
                <w:sz w:val="16"/>
                <w:szCs w:val="16"/>
                <w:lang w:eastAsia="ru-RU"/>
              </w:rPr>
            </w:pPr>
            <w:r>
              <w:rPr>
                <w:rFonts w:eastAsia="Times New Roman" w:cs="Times New Roman"/>
                <w:sz w:val="14"/>
                <w:szCs w:val="14"/>
                <w:lang w:eastAsia="ru-RU"/>
              </w:rPr>
              <w:t>Средства б</w:t>
            </w:r>
            <w:r w:rsidRPr="00852A9F">
              <w:rPr>
                <w:rFonts w:eastAsia="Times New Roman" w:cs="Times New Roman"/>
                <w:sz w:val="14"/>
                <w:szCs w:val="14"/>
                <w:lang w:eastAsia="ru-RU"/>
              </w:rPr>
              <w:t>юджет</w:t>
            </w:r>
            <w:r>
              <w:rPr>
                <w:rFonts w:eastAsia="Times New Roman" w:cs="Times New Roman"/>
                <w:sz w:val="14"/>
                <w:szCs w:val="14"/>
                <w:lang w:eastAsia="ru-RU"/>
              </w:rPr>
              <w:t>а</w:t>
            </w:r>
            <w:r w:rsidRPr="00852A9F">
              <w:rPr>
                <w:rFonts w:eastAsia="Times New Roman" w:cs="Times New Roman"/>
                <w:sz w:val="14"/>
                <w:szCs w:val="14"/>
                <w:lang w:eastAsia="ru-RU"/>
              </w:rPr>
              <w:t xml:space="preserve"> </w:t>
            </w:r>
            <w:r>
              <w:rPr>
                <w:rFonts w:eastAsia="Times New Roman" w:cs="Times New Roman"/>
                <w:sz w:val="14"/>
                <w:szCs w:val="14"/>
                <w:lang w:eastAsia="ru-RU"/>
              </w:rPr>
              <w:t>Московской области</w:t>
            </w:r>
          </w:p>
        </w:tc>
        <w:tc>
          <w:tcPr>
            <w:tcW w:w="283" w:type="pct"/>
            <w:tcBorders>
              <w:top w:val="single" w:sz="4" w:space="0" w:color="auto"/>
              <w:left w:val="nil"/>
              <w:bottom w:val="single" w:sz="4" w:space="0" w:color="auto"/>
              <w:right w:val="single" w:sz="4" w:space="0" w:color="auto"/>
            </w:tcBorders>
            <w:shd w:val="clear" w:color="auto" w:fill="auto"/>
          </w:tcPr>
          <w:p w14:paraId="50DD61C3" w14:textId="05BBF551" w:rsidR="009A3EF7" w:rsidRDefault="009A3EF7" w:rsidP="00B25E4A">
            <w:pPr>
              <w:rPr>
                <w:rFonts w:eastAsia="Times New Roman" w:cs="Times New Roman"/>
                <w:sz w:val="16"/>
                <w:szCs w:val="16"/>
                <w:lang w:eastAsia="ru-RU"/>
              </w:rPr>
            </w:pPr>
            <w:r>
              <w:rPr>
                <w:rFonts w:eastAsia="Times New Roman" w:cs="Times New Roman"/>
                <w:sz w:val="16"/>
                <w:szCs w:val="16"/>
                <w:lang w:eastAsia="ru-RU"/>
              </w:rPr>
              <w:t>12 314,8</w:t>
            </w:r>
          </w:p>
        </w:tc>
        <w:tc>
          <w:tcPr>
            <w:tcW w:w="284" w:type="pct"/>
            <w:tcBorders>
              <w:top w:val="single" w:sz="4" w:space="0" w:color="auto"/>
              <w:left w:val="nil"/>
              <w:bottom w:val="single" w:sz="4" w:space="0" w:color="auto"/>
              <w:right w:val="single" w:sz="4" w:space="0" w:color="auto"/>
            </w:tcBorders>
            <w:shd w:val="clear" w:color="auto" w:fill="auto"/>
          </w:tcPr>
          <w:p w14:paraId="57FC60FC" w14:textId="16BED31C" w:rsidR="009A3EF7" w:rsidRDefault="009A3EF7" w:rsidP="00B25E4A">
            <w:pPr>
              <w:rPr>
                <w:rFonts w:eastAsia="Times New Roman" w:cs="Times New Roman"/>
                <w:sz w:val="16"/>
                <w:szCs w:val="16"/>
                <w:lang w:eastAsia="ru-RU"/>
              </w:rPr>
            </w:pPr>
            <w:r>
              <w:rPr>
                <w:rFonts w:eastAsia="Times New Roman" w:cs="Times New Roman"/>
                <w:sz w:val="16"/>
                <w:szCs w:val="16"/>
                <w:lang w:eastAsia="ru-RU"/>
              </w:rPr>
              <w:t>12 314,8</w:t>
            </w:r>
          </w:p>
        </w:tc>
        <w:tc>
          <w:tcPr>
            <w:tcW w:w="235" w:type="pct"/>
            <w:tcBorders>
              <w:top w:val="single" w:sz="4" w:space="0" w:color="auto"/>
              <w:left w:val="nil"/>
              <w:bottom w:val="single" w:sz="4" w:space="0" w:color="auto"/>
              <w:right w:val="single" w:sz="4" w:space="0" w:color="auto"/>
            </w:tcBorders>
            <w:shd w:val="clear" w:color="auto" w:fill="auto"/>
          </w:tcPr>
          <w:p w14:paraId="08219A03" w14:textId="43A5A7E8"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0C1E1F3D" w14:textId="4527435A"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7AA118D6" w14:textId="0E4FA5E5"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1142B3FE" w14:textId="209BFFA3"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46FFE0A1" w14:textId="1BAAC198"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tcBorders>
              <w:left w:val="nil"/>
              <w:right w:val="single" w:sz="4" w:space="0" w:color="auto"/>
            </w:tcBorders>
            <w:shd w:val="clear" w:color="auto" w:fill="auto"/>
          </w:tcPr>
          <w:p w14:paraId="615953A8" w14:textId="77777777" w:rsidR="009A3EF7" w:rsidRPr="00DF23F9" w:rsidRDefault="009A3EF7" w:rsidP="00B25E4A">
            <w:pPr>
              <w:spacing w:line="0" w:lineRule="atLeast"/>
              <w:ind w:left="-60" w:right="-113"/>
              <w:rPr>
                <w:rFonts w:eastAsia="Times New Roman" w:cs="Times New Roman"/>
                <w:sz w:val="14"/>
                <w:szCs w:val="14"/>
                <w:lang w:eastAsia="ru-RU"/>
              </w:rPr>
            </w:pPr>
          </w:p>
        </w:tc>
      </w:tr>
      <w:tr w:rsidR="009D1CE2" w:rsidRPr="009D6C55" w14:paraId="017CF489" w14:textId="77777777" w:rsidTr="00140C02">
        <w:trPr>
          <w:trHeight w:val="421"/>
        </w:trPr>
        <w:tc>
          <w:tcPr>
            <w:tcW w:w="189" w:type="pct"/>
            <w:vMerge/>
            <w:tcBorders>
              <w:left w:val="single" w:sz="4" w:space="0" w:color="auto"/>
              <w:bottom w:val="single" w:sz="4" w:space="0" w:color="auto"/>
              <w:right w:val="single" w:sz="4" w:space="0" w:color="auto"/>
            </w:tcBorders>
            <w:shd w:val="clear" w:color="auto" w:fill="auto"/>
            <w:vAlign w:val="center"/>
          </w:tcPr>
          <w:p w14:paraId="6C521417" w14:textId="77777777" w:rsidR="009A3EF7" w:rsidRDefault="009A3EF7" w:rsidP="00B25E4A">
            <w:pPr>
              <w:jc w:val="center"/>
              <w:rPr>
                <w:rFonts w:eastAsia="Times New Roman" w:cs="Times New Roman"/>
                <w:sz w:val="16"/>
                <w:szCs w:val="16"/>
                <w:lang w:eastAsia="ru-RU"/>
              </w:rPr>
            </w:pPr>
          </w:p>
        </w:tc>
        <w:tc>
          <w:tcPr>
            <w:tcW w:w="377" w:type="pct"/>
            <w:vMerge/>
            <w:tcBorders>
              <w:left w:val="nil"/>
              <w:bottom w:val="single" w:sz="4" w:space="0" w:color="auto"/>
              <w:right w:val="single" w:sz="4" w:space="0" w:color="auto"/>
            </w:tcBorders>
            <w:shd w:val="clear" w:color="auto" w:fill="auto"/>
          </w:tcPr>
          <w:p w14:paraId="23D9A9E6" w14:textId="77777777" w:rsidR="009A3EF7" w:rsidRPr="00353EEB" w:rsidRDefault="009A3EF7" w:rsidP="00B25E4A">
            <w:pPr>
              <w:rPr>
                <w:rFonts w:eastAsia="Times New Roman" w:cs="Times New Roman"/>
                <w:sz w:val="16"/>
                <w:szCs w:val="16"/>
                <w:lang w:eastAsia="ru-RU"/>
              </w:rPr>
            </w:pPr>
          </w:p>
        </w:tc>
        <w:tc>
          <w:tcPr>
            <w:tcW w:w="239" w:type="pct"/>
            <w:vMerge/>
            <w:tcBorders>
              <w:left w:val="nil"/>
              <w:bottom w:val="single" w:sz="4" w:space="0" w:color="auto"/>
              <w:right w:val="single" w:sz="4" w:space="0" w:color="auto"/>
            </w:tcBorders>
            <w:shd w:val="clear" w:color="auto" w:fill="auto"/>
          </w:tcPr>
          <w:p w14:paraId="705793A0" w14:textId="77777777" w:rsidR="009A3EF7" w:rsidRPr="002729A3" w:rsidRDefault="009A3EF7" w:rsidP="00B25E4A">
            <w:pPr>
              <w:rPr>
                <w:sz w:val="18"/>
                <w:szCs w:val="14"/>
              </w:rPr>
            </w:pPr>
          </w:p>
        </w:tc>
        <w:tc>
          <w:tcPr>
            <w:tcW w:w="375" w:type="pct"/>
            <w:vMerge/>
            <w:tcBorders>
              <w:left w:val="nil"/>
              <w:bottom w:val="single" w:sz="4" w:space="0" w:color="auto"/>
              <w:right w:val="single" w:sz="4" w:space="0" w:color="auto"/>
            </w:tcBorders>
          </w:tcPr>
          <w:p w14:paraId="6AC74E5E" w14:textId="77777777" w:rsidR="009A3EF7" w:rsidRPr="00F50565" w:rsidRDefault="009A3EF7" w:rsidP="00B25E4A">
            <w:pPr>
              <w:rPr>
                <w:sz w:val="16"/>
                <w:szCs w:val="16"/>
              </w:rPr>
            </w:pPr>
          </w:p>
        </w:tc>
        <w:tc>
          <w:tcPr>
            <w:tcW w:w="282" w:type="pct"/>
            <w:tcBorders>
              <w:left w:val="single" w:sz="4" w:space="0" w:color="auto"/>
              <w:bottom w:val="single" w:sz="4" w:space="0" w:color="auto"/>
              <w:right w:val="single" w:sz="4" w:space="0" w:color="auto"/>
            </w:tcBorders>
          </w:tcPr>
          <w:p w14:paraId="0AFA329E" w14:textId="77777777" w:rsidR="009A3EF7" w:rsidRDefault="009A3EF7" w:rsidP="00B25E4A">
            <w:pPr>
              <w:rPr>
                <w:rFonts w:eastAsia="Times New Roman" w:cs="Times New Roman"/>
                <w:sz w:val="16"/>
                <w:szCs w:val="16"/>
                <w:lang w:eastAsia="ru-RU"/>
              </w:rPr>
            </w:pPr>
          </w:p>
        </w:tc>
        <w:tc>
          <w:tcPr>
            <w:tcW w:w="330" w:type="pct"/>
            <w:vMerge/>
            <w:tcBorders>
              <w:left w:val="single" w:sz="4" w:space="0" w:color="auto"/>
              <w:bottom w:val="single" w:sz="4" w:space="0" w:color="auto"/>
              <w:right w:val="single" w:sz="4" w:space="0" w:color="auto"/>
            </w:tcBorders>
          </w:tcPr>
          <w:p w14:paraId="7B16660E" w14:textId="7F556B16" w:rsidR="009A3EF7" w:rsidRDefault="009A3EF7" w:rsidP="00B25E4A">
            <w:pPr>
              <w:rPr>
                <w:rFonts w:eastAsia="Times New Roman" w:cs="Times New Roman"/>
                <w:sz w:val="16"/>
                <w:szCs w:val="16"/>
                <w:lang w:eastAsia="ru-RU"/>
              </w:rPr>
            </w:pPr>
          </w:p>
        </w:tc>
        <w:tc>
          <w:tcPr>
            <w:tcW w:w="331" w:type="pct"/>
            <w:vMerge/>
            <w:tcBorders>
              <w:left w:val="single" w:sz="4" w:space="0" w:color="auto"/>
              <w:bottom w:val="single" w:sz="4" w:space="0" w:color="auto"/>
              <w:right w:val="single" w:sz="4" w:space="0" w:color="auto"/>
            </w:tcBorders>
          </w:tcPr>
          <w:p w14:paraId="2556154F" w14:textId="77777777" w:rsidR="009A3EF7" w:rsidRDefault="009A3EF7" w:rsidP="00B25E4A">
            <w:pPr>
              <w:rPr>
                <w:rFonts w:eastAsia="Times New Roman" w:cs="Times New Roman"/>
                <w:sz w:val="16"/>
                <w:szCs w:val="16"/>
                <w:lang w:eastAsia="ru-RU"/>
              </w:rPr>
            </w:pPr>
          </w:p>
        </w:tc>
        <w:tc>
          <w:tcPr>
            <w:tcW w:w="284" w:type="pct"/>
            <w:vMerge/>
            <w:tcBorders>
              <w:left w:val="single" w:sz="4" w:space="0" w:color="auto"/>
              <w:bottom w:val="single" w:sz="4" w:space="0" w:color="auto"/>
              <w:right w:val="single" w:sz="4" w:space="0" w:color="auto"/>
            </w:tcBorders>
            <w:shd w:val="clear" w:color="auto" w:fill="auto"/>
          </w:tcPr>
          <w:p w14:paraId="727C32AA" w14:textId="77777777" w:rsidR="009A3EF7" w:rsidRDefault="009A3EF7" w:rsidP="00B25E4A">
            <w:pPr>
              <w:rPr>
                <w:rFonts w:eastAsia="Times New Roman" w:cs="Times New Roman"/>
                <w:sz w:val="16"/>
                <w:szCs w:val="16"/>
                <w:lang w:eastAsia="ru-RU"/>
              </w:rPr>
            </w:pPr>
          </w:p>
        </w:tc>
        <w:tc>
          <w:tcPr>
            <w:tcW w:w="235" w:type="pct"/>
            <w:vMerge/>
            <w:tcBorders>
              <w:left w:val="nil"/>
              <w:bottom w:val="single" w:sz="4" w:space="0" w:color="auto"/>
              <w:right w:val="single" w:sz="4" w:space="0" w:color="auto"/>
            </w:tcBorders>
            <w:shd w:val="clear" w:color="auto" w:fill="auto"/>
          </w:tcPr>
          <w:p w14:paraId="21B0A217" w14:textId="77777777" w:rsidR="009A3EF7" w:rsidRPr="003B2D98" w:rsidRDefault="009A3EF7" w:rsidP="00B25E4A">
            <w:pPr>
              <w:rPr>
                <w:rFonts w:eastAsia="Times New Roman" w:cs="Times New Roman"/>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1047096D" w14:textId="08F1A461" w:rsidR="009A3EF7" w:rsidRPr="003B2D98" w:rsidRDefault="009A3EF7" w:rsidP="00B25E4A">
            <w:pPr>
              <w:rPr>
                <w:rFonts w:eastAsia="Times New Roman" w:cs="Times New Roman"/>
                <w:sz w:val="16"/>
                <w:szCs w:val="16"/>
                <w:lang w:eastAsia="ru-RU"/>
              </w:rPr>
            </w:pPr>
            <w:r>
              <w:rPr>
                <w:rFonts w:eastAsia="Times New Roman" w:cs="Times New Roman"/>
                <w:sz w:val="14"/>
                <w:szCs w:val="14"/>
                <w:lang w:eastAsia="ru-RU"/>
              </w:rPr>
              <w:t xml:space="preserve">Средства бюджета </w:t>
            </w:r>
            <w:r w:rsidRPr="00852A9F">
              <w:rPr>
                <w:rFonts w:eastAsia="Times New Roman" w:cs="Times New Roman"/>
                <w:sz w:val="14"/>
                <w:szCs w:val="14"/>
                <w:lang w:eastAsia="ru-RU"/>
              </w:rPr>
              <w:t>городского округа Мытищи</w:t>
            </w:r>
          </w:p>
        </w:tc>
        <w:tc>
          <w:tcPr>
            <w:tcW w:w="283" w:type="pct"/>
            <w:tcBorders>
              <w:top w:val="single" w:sz="4" w:space="0" w:color="auto"/>
              <w:left w:val="nil"/>
              <w:bottom w:val="single" w:sz="4" w:space="0" w:color="auto"/>
              <w:right w:val="single" w:sz="4" w:space="0" w:color="auto"/>
            </w:tcBorders>
            <w:shd w:val="clear" w:color="auto" w:fill="auto"/>
          </w:tcPr>
          <w:p w14:paraId="10414F80" w14:textId="31B592DE" w:rsidR="009A3EF7" w:rsidRDefault="009A3EF7" w:rsidP="00B25E4A">
            <w:pPr>
              <w:rPr>
                <w:rFonts w:eastAsia="Times New Roman" w:cs="Times New Roman"/>
                <w:sz w:val="16"/>
                <w:szCs w:val="16"/>
                <w:lang w:eastAsia="ru-RU"/>
              </w:rPr>
            </w:pPr>
            <w:r>
              <w:rPr>
                <w:rFonts w:eastAsia="Times New Roman" w:cs="Times New Roman"/>
                <w:sz w:val="16"/>
                <w:szCs w:val="16"/>
                <w:lang w:eastAsia="ru-RU"/>
              </w:rPr>
              <w:t>7 357,4</w:t>
            </w:r>
          </w:p>
        </w:tc>
        <w:tc>
          <w:tcPr>
            <w:tcW w:w="284" w:type="pct"/>
            <w:tcBorders>
              <w:top w:val="single" w:sz="4" w:space="0" w:color="auto"/>
              <w:left w:val="nil"/>
              <w:bottom w:val="single" w:sz="4" w:space="0" w:color="auto"/>
              <w:right w:val="single" w:sz="4" w:space="0" w:color="auto"/>
            </w:tcBorders>
            <w:shd w:val="clear" w:color="auto" w:fill="auto"/>
          </w:tcPr>
          <w:p w14:paraId="34939E1E" w14:textId="1DD0233F" w:rsidR="009A3EF7" w:rsidRDefault="009A3EF7" w:rsidP="00B25E4A">
            <w:pPr>
              <w:rPr>
                <w:rFonts w:eastAsia="Times New Roman" w:cs="Times New Roman"/>
                <w:sz w:val="16"/>
                <w:szCs w:val="16"/>
                <w:lang w:eastAsia="ru-RU"/>
              </w:rPr>
            </w:pPr>
            <w:r>
              <w:rPr>
                <w:rFonts w:eastAsia="Times New Roman" w:cs="Times New Roman"/>
                <w:sz w:val="16"/>
                <w:szCs w:val="16"/>
                <w:lang w:eastAsia="ru-RU"/>
              </w:rPr>
              <w:t>7 357,4</w:t>
            </w:r>
          </w:p>
        </w:tc>
        <w:tc>
          <w:tcPr>
            <w:tcW w:w="235" w:type="pct"/>
            <w:tcBorders>
              <w:top w:val="single" w:sz="4" w:space="0" w:color="auto"/>
              <w:left w:val="nil"/>
              <w:bottom w:val="single" w:sz="4" w:space="0" w:color="auto"/>
              <w:right w:val="single" w:sz="4" w:space="0" w:color="auto"/>
            </w:tcBorders>
            <w:shd w:val="clear" w:color="auto" w:fill="auto"/>
          </w:tcPr>
          <w:p w14:paraId="1E25BCB7" w14:textId="00D1B299"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28C58DD3" w14:textId="07BD4AE9"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3DDEAD39" w14:textId="03EF9063"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22A827D2" w14:textId="1882C660"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280C5B0A" w14:textId="6C0106A2"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tcBorders>
              <w:left w:val="nil"/>
              <w:bottom w:val="single" w:sz="4" w:space="0" w:color="auto"/>
              <w:right w:val="single" w:sz="4" w:space="0" w:color="auto"/>
            </w:tcBorders>
            <w:shd w:val="clear" w:color="auto" w:fill="auto"/>
          </w:tcPr>
          <w:p w14:paraId="7D0D4780" w14:textId="77777777" w:rsidR="009A3EF7" w:rsidRPr="00DF23F9" w:rsidRDefault="009A3EF7" w:rsidP="00B25E4A">
            <w:pPr>
              <w:spacing w:line="0" w:lineRule="atLeast"/>
              <w:ind w:left="-60" w:right="-113"/>
              <w:rPr>
                <w:rFonts w:eastAsia="Times New Roman" w:cs="Times New Roman"/>
                <w:sz w:val="14"/>
                <w:szCs w:val="14"/>
                <w:lang w:eastAsia="ru-RU"/>
              </w:rPr>
            </w:pPr>
          </w:p>
        </w:tc>
      </w:tr>
      <w:tr w:rsidR="009D1CE2" w:rsidRPr="009D6C55" w14:paraId="7AC9BEF0" w14:textId="77777777" w:rsidTr="00140C02">
        <w:trPr>
          <w:trHeight w:val="195"/>
        </w:trPr>
        <w:tc>
          <w:tcPr>
            <w:tcW w:w="189" w:type="pct"/>
            <w:vMerge w:val="restart"/>
            <w:tcBorders>
              <w:top w:val="single" w:sz="4" w:space="0" w:color="auto"/>
              <w:left w:val="single" w:sz="4" w:space="0" w:color="auto"/>
              <w:right w:val="single" w:sz="4" w:space="0" w:color="auto"/>
            </w:tcBorders>
            <w:shd w:val="clear" w:color="auto" w:fill="auto"/>
            <w:vAlign w:val="center"/>
          </w:tcPr>
          <w:p w14:paraId="55053308" w14:textId="73B5FADA" w:rsidR="009A3EF7" w:rsidRDefault="009A3EF7" w:rsidP="00B25E4A">
            <w:pPr>
              <w:jc w:val="center"/>
              <w:rPr>
                <w:rFonts w:eastAsia="Times New Roman" w:cs="Times New Roman"/>
                <w:sz w:val="16"/>
                <w:szCs w:val="16"/>
                <w:lang w:eastAsia="ru-RU"/>
              </w:rPr>
            </w:pPr>
            <w:r>
              <w:rPr>
                <w:rFonts w:eastAsia="Times New Roman" w:cs="Times New Roman"/>
                <w:sz w:val="16"/>
                <w:szCs w:val="16"/>
                <w:lang w:eastAsia="ru-RU"/>
              </w:rPr>
              <w:t>18</w:t>
            </w:r>
          </w:p>
        </w:tc>
        <w:tc>
          <w:tcPr>
            <w:tcW w:w="377" w:type="pct"/>
            <w:vMerge w:val="restart"/>
            <w:tcBorders>
              <w:top w:val="single" w:sz="4" w:space="0" w:color="auto"/>
              <w:left w:val="nil"/>
              <w:right w:val="single" w:sz="4" w:space="0" w:color="auto"/>
            </w:tcBorders>
            <w:shd w:val="clear" w:color="auto" w:fill="auto"/>
          </w:tcPr>
          <w:p w14:paraId="4383A055" w14:textId="55F4FDA9" w:rsidR="009A3EF7" w:rsidRPr="00353EEB" w:rsidRDefault="009A3EF7" w:rsidP="00B25E4A">
            <w:pPr>
              <w:rPr>
                <w:sz w:val="16"/>
                <w:szCs w:val="16"/>
              </w:rPr>
            </w:pPr>
            <w:r w:rsidRPr="00353EEB">
              <w:rPr>
                <w:rFonts w:eastAsia="Times New Roman" w:cs="Times New Roman"/>
                <w:sz w:val="16"/>
                <w:szCs w:val="16"/>
                <w:lang w:eastAsia="ru-RU"/>
              </w:rPr>
              <w:t xml:space="preserve">Автомобильная дорога общего пользования местного значения </w:t>
            </w:r>
          </w:p>
        </w:tc>
        <w:tc>
          <w:tcPr>
            <w:tcW w:w="239" w:type="pct"/>
            <w:vMerge w:val="restart"/>
            <w:tcBorders>
              <w:top w:val="single" w:sz="4" w:space="0" w:color="auto"/>
              <w:left w:val="nil"/>
              <w:right w:val="single" w:sz="4" w:space="0" w:color="auto"/>
            </w:tcBorders>
            <w:shd w:val="clear" w:color="auto" w:fill="auto"/>
          </w:tcPr>
          <w:p w14:paraId="0E813822" w14:textId="2A0A85BA" w:rsidR="009A3EF7" w:rsidRDefault="009A3EF7" w:rsidP="00B25E4A">
            <w:pPr>
              <w:rPr>
                <w:sz w:val="18"/>
                <w:szCs w:val="14"/>
              </w:rPr>
            </w:pPr>
            <w:r w:rsidRPr="002729A3">
              <w:rPr>
                <w:sz w:val="18"/>
                <w:szCs w:val="14"/>
              </w:rPr>
              <w:t>1</w:t>
            </w:r>
            <w:r>
              <w:rPr>
                <w:sz w:val="18"/>
                <w:szCs w:val="14"/>
              </w:rPr>
              <w:t> </w:t>
            </w:r>
            <w:r w:rsidRPr="002729A3">
              <w:rPr>
                <w:sz w:val="18"/>
                <w:szCs w:val="14"/>
              </w:rPr>
              <w:t>098</w:t>
            </w:r>
          </w:p>
          <w:p w14:paraId="2BAAC255" w14:textId="3B498507" w:rsidR="009A3EF7" w:rsidRPr="002729A3" w:rsidRDefault="009A3EF7" w:rsidP="00B25E4A">
            <w:pPr>
              <w:rPr>
                <w:sz w:val="18"/>
                <w:szCs w:val="14"/>
              </w:rPr>
            </w:pPr>
          </w:p>
        </w:tc>
        <w:tc>
          <w:tcPr>
            <w:tcW w:w="375" w:type="pct"/>
            <w:vMerge w:val="restart"/>
            <w:tcBorders>
              <w:top w:val="single" w:sz="4" w:space="0" w:color="auto"/>
              <w:left w:val="nil"/>
              <w:right w:val="single" w:sz="4" w:space="0" w:color="auto"/>
            </w:tcBorders>
          </w:tcPr>
          <w:p w14:paraId="50EE0E78" w14:textId="2B6B6A51" w:rsidR="009A3EF7" w:rsidRPr="00F50565" w:rsidRDefault="009A3EF7" w:rsidP="00B25E4A">
            <w:pPr>
              <w:rPr>
                <w:rFonts w:eastAsia="Times New Roman" w:cs="Times New Roman"/>
                <w:sz w:val="16"/>
                <w:szCs w:val="16"/>
                <w:lang w:eastAsia="ru-RU"/>
              </w:rPr>
            </w:pPr>
            <w:r w:rsidRPr="00F50565">
              <w:rPr>
                <w:sz w:val="16"/>
                <w:szCs w:val="16"/>
              </w:rPr>
              <w:t xml:space="preserve">д. </w:t>
            </w:r>
            <w:proofErr w:type="spellStart"/>
            <w:r w:rsidRPr="00F50565">
              <w:rPr>
                <w:sz w:val="16"/>
                <w:szCs w:val="16"/>
              </w:rPr>
              <w:t>Погорелки</w:t>
            </w:r>
            <w:proofErr w:type="spellEnd"/>
            <w:r w:rsidRPr="00F50565">
              <w:rPr>
                <w:sz w:val="16"/>
                <w:szCs w:val="16"/>
              </w:rPr>
              <w:t>, ул. Деревенская</w:t>
            </w:r>
          </w:p>
        </w:tc>
        <w:tc>
          <w:tcPr>
            <w:tcW w:w="282" w:type="pct"/>
            <w:tcBorders>
              <w:top w:val="single" w:sz="4" w:space="0" w:color="auto"/>
              <w:left w:val="single" w:sz="4" w:space="0" w:color="auto"/>
              <w:right w:val="single" w:sz="4" w:space="0" w:color="auto"/>
            </w:tcBorders>
          </w:tcPr>
          <w:p w14:paraId="7FB3140C" w14:textId="00D39C9B" w:rsidR="009A3EF7" w:rsidRDefault="00E13AB9" w:rsidP="00B25E4A">
            <w:pPr>
              <w:rPr>
                <w:rFonts w:eastAsia="Times New Roman" w:cs="Times New Roman"/>
                <w:sz w:val="16"/>
                <w:szCs w:val="16"/>
                <w:lang w:eastAsia="ru-RU"/>
              </w:rPr>
            </w:pPr>
            <w:r>
              <w:rPr>
                <w:rFonts w:eastAsia="Times New Roman" w:cs="Times New Roman"/>
                <w:sz w:val="16"/>
                <w:szCs w:val="16"/>
                <w:lang w:eastAsia="ru-RU"/>
              </w:rPr>
              <w:t>Ремонт</w:t>
            </w:r>
          </w:p>
        </w:tc>
        <w:tc>
          <w:tcPr>
            <w:tcW w:w="330" w:type="pct"/>
            <w:vMerge w:val="restart"/>
            <w:tcBorders>
              <w:top w:val="single" w:sz="4" w:space="0" w:color="auto"/>
              <w:left w:val="single" w:sz="4" w:space="0" w:color="auto"/>
              <w:right w:val="single" w:sz="4" w:space="0" w:color="auto"/>
            </w:tcBorders>
          </w:tcPr>
          <w:p w14:paraId="57ADF865" w14:textId="3B74822F" w:rsidR="009A3EF7" w:rsidRPr="003B2D98" w:rsidRDefault="009A3EF7" w:rsidP="00B25E4A">
            <w:pPr>
              <w:rPr>
                <w:rFonts w:eastAsia="Times New Roman" w:cs="Times New Roman"/>
                <w:sz w:val="16"/>
                <w:szCs w:val="16"/>
                <w:lang w:eastAsia="ru-RU"/>
              </w:rPr>
            </w:pPr>
            <w:r>
              <w:rPr>
                <w:rFonts w:eastAsia="Times New Roman" w:cs="Times New Roman"/>
                <w:sz w:val="16"/>
                <w:szCs w:val="16"/>
                <w:lang w:eastAsia="ru-RU"/>
              </w:rPr>
              <w:t>01.01.2023-</w:t>
            </w:r>
            <w:r w:rsidRPr="002166B5">
              <w:rPr>
                <w:rFonts w:eastAsia="Times New Roman" w:cs="Times New Roman"/>
                <w:sz w:val="16"/>
                <w:szCs w:val="16"/>
                <w:lang w:eastAsia="ru-RU"/>
              </w:rPr>
              <w:t>31.12.</w:t>
            </w:r>
            <w:r w:rsidRPr="003B2D98">
              <w:rPr>
                <w:rFonts w:eastAsia="Times New Roman" w:cs="Times New Roman"/>
                <w:sz w:val="16"/>
                <w:szCs w:val="16"/>
                <w:lang w:eastAsia="ru-RU"/>
              </w:rPr>
              <w:t>2023</w:t>
            </w:r>
          </w:p>
        </w:tc>
        <w:tc>
          <w:tcPr>
            <w:tcW w:w="331" w:type="pct"/>
            <w:vMerge w:val="restart"/>
            <w:tcBorders>
              <w:top w:val="single" w:sz="4" w:space="0" w:color="auto"/>
              <w:left w:val="single" w:sz="4" w:space="0" w:color="auto"/>
              <w:right w:val="single" w:sz="4" w:space="0" w:color="auto"/>
            </w:tcBorders>
          </w:tcPr>
          <w:p w14:paraId="481F1C9F" w14:textId="540FA903" w:rsidR="009A3EF7" w:rsidRPr="003B2D98" w:rsidRDefault="009A3EF7" w:rsidP="00B25E4A">
            <w:pPr>
              <w:rPr>
                <w:rFonts w:eastAsia="Times New Roman" w:cs="Times New Roman"/>
                <w:sz w:val="16"/>
                <w:szCs w:val="16"/>
                <w:lang w:eastAsia="ru-RU"/>
              </w:rPr>
            </w:pPr>
            <w:r w:rsidRPr="00E50D61">
              <w:rPr>
                <w:rFonts w:eastAsia="Times New Roman" w:cs="Times New Roman"/>
                <w:sz w:val="16"/>
                <w:szCs w:val="16"/>
                <w:lang w:eastAsia="ru-RU"/>
              </w:rPr>
              <w:t>31.12.2023</w:t>
            </w:r>
          </w:p>
        </w:tc>
        <w:tc>
          <w:tcPr>
            <w:tcW w:w="284" w:type="pct"/>
            <w:vMerge w:val="restart"/>
            <w:tcBorders>
              <w:top w:val="single" w:sz="4" w:space="0" w:color="auto"/>
              <w:left w:val="single" w:sz="4" w:space="0" w:color="auto"/>
              <w:right w:val="single" w:sz="4" w:space="0" w:color="auto"/>
            </w:tcBorders>
            <w:shd w:val="clear" w:color="auto" w:fill="auto"/>
          </w:tcPr>
          <w:p w14:paraId="6C99E91C" w14:textId="446DECA6" w:rsidR="009A3EF7" w:rsidRPr="003B2D98" w:rsidRDefault="009A3EF7" w:rsidP="00B25E4A">
            <w:pPr>
              <w:rPr>
                <w:rFonts w:eastAsia="Times New Roman" w:cs="Times New Roman"/>
                <w:sz w:val="16"/>
                <w:szCs w:val="16"/>
                <w:lang w:eastAsia="ru-RU"/>
              </w:rPr>
            </w:pPr>
            <w:r>
              <w:rPr>
                <w:rFonts w:eastAsia="Times New Roman" w:cs="Times New Roman"/>
                <w:sz w:val="16"/>
                <w:szCs w:val="16"/>
                <w:lang w:eastAsia="ru-RU"/>
              </w:rPr>
              <w:t>1 801,7</w:t>
            </w:r>
          </w:p>
        </w:tc>
        <w:tc>
          <w:tcPr>
            <w:tcW w:w="235" w:type="pct"/>
            <w:vMerge w:val="restart"/>
            <w:tcBorders>
              <w:top w:val="single" w:sz="4" w:space="0" w:color="auto"/>
              <w:left w:val="nil"/>
              <w:right w:val="single" w:sz="4" w:space="0" w:color="auto"/>
            </w:tcBorders>
            <w:shd w:val="clear" w:color="auto" w:fill="auto"/>
          </w:tcPr>
          <w:p w14:paraId="6790BFD8" w14:textId="4411B568"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519" w:type="pct"/>
            <w:tcBorders>
              <w:top w:val="single" w:sz="4" w:space="0" w:color="auto"/>
              <w:left w:val="nil"/>
              <w:bottom w:val="single" w:sz="4" w:space="0" w:color="auto"/>
              <w:right w:val="single" w:sz="4" w:space="0" w:color="auto"/>
            </w:tcBorders>
            <w:shd w:val="clear" w:color="auto" w:fill="auto"/>
          </w:tcPr>
          <w:p w14:paraId="371CB83B" w14:textId="1075CF92" w:rsidR="009A3EF7" w:rsidRPr="003B2D98" w:rsidRDefault="009A3EF7" w:rsidP="00B25E4A">
            <w:pPr>
              <w:rPr>
                <w:rFonts w:eastAsia="Times New Roman" w:cs="Times New Roman"/>
                <w:sz w:val="16"/>
                <w:szCs w:val="16"/>
                <w:lang w:eastAsia="ru-RU"/>
              </w:rPr>
            </w:pPr>
            <w:r>
              <w:rPr>
                <w:rFonts w:eastAsia="Times New Roman" w:cs="Times New Roman"/>
                <w:sz w:val="16"/>
                <w:szCs w:val="16"/>
                <w:lang w:eastAsia="ru-RU"/>
              </w:rPr>
              <w:t>Итого:</w:t>
            </w:r>
          </w:p>
        </w:tc>
        <w:tc>
          <w:tcPr>
            <w:tcW w:w="283" w:type="pct"/>
            <w:tcBorders>
              <w:top w:val="single" w:sz="4" w:space="0" w:color="auto"/>
              <w:left w:val="nil"/>
              <w:bottom w:val="single" w:sz="4" w:space="0" w:color="auto"/>
              <w:right w:val="single" w:sz="4" w:space="0" w:color="auto"/>
            </w:tcBorders>
            <w:shd w:val="clear" w:color="auto" w:fill="auto"/>
          </w:tcPr>
          <w:p w14:paraId="63D48573" w14:textId="08F86394" w:rsidR="009A3EF7" w:rsidRPr="003B2D98" w:rsidRDefault="009A3EF7" w:rsidP="00B25E4A">
            <w:pPr>
              <w:rPr>
                <w:rFonts w:eastAsia="Times New Roman" w:cs="Times New Roman"/>
                <w:sz w:val="16"/>
                <w:szCs w:val="16"/>
                <w:lang w:eastAsia="ru-RU"/>
              </w:rPr>
            </w:pPr>
            <w:r>
              <w:rPr>
                <w:rFonts w:eastAsia="Times New Roman" w:cs="Times New Roman"/>
                <w:sz w:val="16"/>
                <w:szCs w:val="16"/>
                <w:lang w:eastAsia="ru-RU"/>
              </w:rPr>
              <w:t>1 801,7</w:t>
            </w:r>
          </w:p>
        </w:tc>
        <w:tc>
          <w:tcPr>
            <w:tcW w:w="284" w:type="pct"/>
            <w:tcBorders>
              <w:top w:val="single" w:sz="4" w:space="0" w:color="auto"/>
              <w:left w:val="nil"/>
              <w:bottom w:val="single" w:sz="4" w:space="0" w:color="auto"/>
              <w:right w:val="single" w:sz="4" w:space="0" w:color="auto"/>
            </w:tcBorders>
            <w:shd w:val="clear" w:color="auto" w:fill="auto"/>
          </w:tcPr>
          <w:p w14:paraId="6B107AB2" w14:textId="3C10E907" w:rsidR="009A3EF7" w:rsidRPr="003B2D98" w:rsidRDefault="009A3EF7" w:rsidP="00B25E4A">
            <w:pPr>
              <w:rPr>
                <w:rFonts w:eastAsia="Times New Roman" w:cs="Times New Roman"/>
                <w:sz w:val="16"/>
                <w:szCs w:val="16"/>
                <w:lang w:eastAsia="ru-RU"/>
              </w:rPr>
            </w:pPr>
            <w:r>
              <w:rPr>
                <w:rFonts w:eastAsia="Times New Roman" w:cs="Times New Roman"/>
                <w:sz w:val="16"/>
                <w:szCs w:val="16"/>
                <w:lang w:eastAsia="ru-RU"/>
              </w:rPr>
              <w:t>1 801,7</w:t>
            </w:r>
          </w:p>
        </w:tc>
        <w:tc>
          <w:tcPr>
            <w:tcW w:w="235" w:type="pct"/>
            <w:tcBorders>
              <w:top w:val="single" w:sz="4" w:space="0" w:color="auto"/>
              <w:left w:val="nil"/>
              <w:bottom w:val="single" w:sz="4" w:space="0" w:color="auto"/>
              <w:right w:val="single" w:sz="4" w:space="0" w:color="auto"/>
            </w:tcBorders>
            <w:shd w:val="clear" w:color="auto" w:fill="auto"/>
          </w:tcPr>
          <w:p w14:paraId="723FEA69" w14:textId="7BE39143"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19109FC7" w14:textId="6448BECF"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2DCE62D8" w14:textId="55CCF49F"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61B2D23B" w14:textId="32D16768"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24381281" w14:textId="2678CCFC"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val="restart"/>
            <w:tcBorders>
              <w:top w:val="single" w:sz="4" w:space="0" w:color="auto"/>
              <w:left w:val="nil"/>
              <w:right w:val="single" w:sz="4" w:space="0" w:color="auto"/>
            </w:tcBorders>
            <w:shd w:val="clear" w:color="auto" w:fill="auto"/>
          </w:tcPr>
          <w:p w14:paraId="112FD369" w14:textId="77777777" w:rsidR="00B35377" w:rsidRPr="00DF23F9" w:rsidRDefault="009A3EF7" w:rsidP="00B25E4A">
            <w:pPr>
              <w:spacing w:line="0" w:lineRule="atLeast"/>
              <w:ind w:left="-60" w:right="-113"/>
              <w:rPr>
                <w:rFonts w:eastAsia="Times New Roman" w:cs="Times New Roman"/>
                <w:sz w:val="14"/>
                <w:szCs w:val="14"/>
                <w:lang w:eastAsia="ru-RU"/>
              </w:rPr>
            </w:pPr>
            <w:r w:rsidRPr="00DF23F9">
              <w:rPr>
                <w:rFonts w:eastAsia="Times New Roman" w:cs="Times New Roman"/>
                <w:sz w:val="14"/>
                <w:szCs w:val="14"/>
                <w:lang w:eastAsia="ru-RU"/>
              </w:rPr>
              <w:t xml:space="preserve">МКУ </w:t>
            </w:r>
          </w:p>
          <w:p w14:paraId="162A9603" w14:textId="1C2D4EAC" w:rsidR="009A3EF7" w:rsidRPr="00DF23F9" w:rsidRDefault="009A3EF7" w:rsidP="00B25E4A">
            <w:pPr>
              <w:spacing w:line="0" w:lineRule="atLeast"/>
              <w:ind w:left="-60" w:right="-113"/>
              <w:rPr>
                <w:rFonts w:eastAsia="Times New Roman" w:cs="Times New Roman"/>
                <w:sz w:val="14"/>
                <w:szCs w:val="14"/>
                <w:lang w:eastAsia="ru-RU"/>
              </w:rPr>
            </w:pPr>
            <w:r w:rsidRPr="00DF23F9">
              <w:rPr>
                <w:rFonts w:eastAsia="Times New Roman" w:cs="Times New Roman"/>
                <w:sz w:val="14"/>
                <w:szCs w:val="14"/>
                <w:lang w:eastAsia="ru-RU"/>
              </w:rPr>
              <w:t xml:space="preserve">"УТДХ </w:t>
            </w:r>
            <w:proofErr w:type="spellStart"/>
            <w:r w:rsidRPr="00DF23F9">
              <w:rPr>
                <w:rFonts w:eastAsia="Times New Roman" w:cs="Times New Roman"/>
                <w:sz w:val="14"/>
                <w:szCs w:val="14"/>
                <w:lang w:eastAsia="ru-RU"/>
              </w:rPr>
              <w:t>г.о.Мытищи</w:t>
            </w:r>
            <w:proofErr w:type="spellEnd"/>
            <w:r w:rsidRPr="00DF23F9">
              <w:rPr>
                <w:rFonts w:eastAsia="Times New Roman" w:cs="Times New Roman"/>
                <w:sz w:val="14"/>
                <w:szCs w:val="14"/>
                <w:lang w:eastAsia="ru-RU"/>
              </w:rPr>
              <w:t>"</w:t>
            </w:r>
          </w:p>
        </w:tc>
      </w:tr>
      <w:tr w:rsidR="009D1CE2" w:rsidRPr="009D6C55" w14:paraId="5E20884B" w14:textId="77777777" w:rsidTr="00140C02">
        <w:trPr>
          <w:trHeight w:val="413"/>
        </w:trPr>
        <w:tc>
          <w:tcPr>
            <w:tcW w:w="189" w:type="pct"/>
            <w:vMerge/>
            <w:tcBorders>
              <w:left w:val="single" w:sz="4" w:space="0" w:color="auto"/>
              <w:right w:val="single" w:sz="4" w:space="0" w:color="auto"/>
            </w:tcBorders>
            <w:shd w:val="clear" w:color="auto" w:fill="auto"/>
            <w:vAlign w:val="center"/>
          </w:tcPr>
          <w:p w14:paraId="7747A94A" w14:textId="77777777" w:rsidR="009A3EF7" w:rsidRDefault="009A3EF7" w:rsidP="00B25E4A">
            <w:pPr>
              <w:jc w:val="center"/>
              <w:rPr>
                <w:rFonts w:eastAsia="Times New Roman" w:cs="Times New Roman"/>
                <w:sz w:val="16"/>
                <w:szCs w:val="16"/>
                <w:lang w:eastAsia="ru-RU"/>
              </w:rPr>
            </w:pPr>
          </w:p>
        </w:tc>
        <w:tc>
          <w:tcPr>
            <w:tcW w:w="377" w:type="pct"/>
            <w:vMerge/>
            <w:tcBorders>
              <w:left w:val="nil"/>
              <w:right w:val="single" w:sz="4" w:space="0" w:color="auto"/>
            </w:tcBorders>
            <w:shd w:val="clear" w:color="auto" w:fill="auto"/>
          </w:tcPr>
          <w:p w14:paraId="13366C6E" w14:textId="77777777" w:rsidR="009A3EF7" w:rsidRPr="00353EEB" w:rsidRDefault="009A3EF7" w:rsidP="00B25E4A">
            <w:pPr>
              <w:rPr>
                <w:rFonts w:eastAsia="Times New Roman" w:cs="Times New Roman"/>
                <w:sz w:val="16"/>
                <w:szCs w:val="16"/>
                <w:lang w:eastAsia="ru-RU"/>
              </w:rPr>
            </w:pPr>
          </w:p>
        </w:tc>
        <w:tc>
          <w:tcPr>
            <w:tcW w:w="239" w:type="pct"/>
            <w:vMerge/>
            <w:tcBorders>
              <w:left w:val="nil"/>
              <w:right w:val="single" w:sz="4" w:space="0" w:color="auto"/>
            </w:tcBorders>
            <w:shd w:val="clear" w:color="auto" w:fill="auto"/>
          </w:tcPr>
          <w:p w14:paraId="29EA64D8" w14:textId="77777777" w:rsidR="009A3EF7" w:rsidRPr="002729A3" w:rsidRDefault="009A3EF7" w:rsidP="00B25E4A">
            <w:pPr>
              <w:rPr>
                <w:sz w:val="18"/>
                <w:szCs w:val="14"/>
              </w:rPr>
            </w:pPr>
          </w:p>
        </w:tc>
        <w:tc>
          <w:tcPr>
            <w:tcW w:w="375" w:type="pct"/>
            <w:vMerge/>
            <w:tcBorders>
              <w:left w:val="nil"/>
              <w:right w:val="single" w:sz="4" w:space="0" w:color="auto"/>
            </w:tcBorders>
          </w:tcPr>
          <w:p w14:paraId="202B84BE" w14:textId="77777777" w:rsidR="009A3EF7" w:rsidRPr="00F50565" w:rsidRDefault="009A3EF7" w:rsidP="00B25E4A">
            <w:pPr>
              <w:rPr>
                <w:sz w:val="16"/>
                <w:szCs w:val="16"/>
              </w:rPr>
            </w:pPr>
          </w:p>
        </w:tc>
        <w:tc>
          <w:tcPr>
            <w:tcW w:w="282" w:type="pct"/>
            <w:tcBorders>
              <w:left w:val="single" w:sz="4" w:space="0" w:color="auto"/>
              <w:right w:val="single" w:sz="4" w:space="0" w:color="auto"/>
            </w:tcBorders>
          </w:tcPr>
          <w:p w14:paraId="03FE9A88" w14:textId="77777777" w:rsidR="009A3EF7" w:rsidRDefault="009A3EF7" w:rsidP="00B25E4A">
            <w:pPr>
              <w:rPr>
                <w:rFonts w:eastAsia="Times New Roman" w:cs="Times New Roman"/>
                <w:sz w:val="16"/>
                <w:szCs w:val="16"/>
                <w:lang w:eastAsia="ru-RU"/>
              </w:rPr>
            </w:pPr>
          </w:p>
        </w:tc>
        <w:tc>
          <w:tcPr>
            <w:tcW w:w="330" w:type="pct"/>
            <w:vMerge/>
            <w:tcBorders>
              <w:left w:val="single" w:sz="4" w:space="0" w:color="auto"/>
              <w:right w:val="single" w:sz="4" w:space="0" w:color="auto"/>
            </w:tcBorders>
          </w:tcPr>
          <w:p w14:paraId="4090316F" w14:textId="1414FB6F" w:rsidR="009A3EF7" w:rsidRDefault="009A3EF7" w:rsidP="00B25E4A">
            <w:pPr>
              <w:rPr>
                <w:rFonts w:eastAsia="Times New Roman" w:cs="Times New Roman"/>
                <w:sz w:val="16"/>
                <w:szCs w:val="16"/>
                <w:lang w:eastAsia="ru-RU"/>
              </w:rPr>
            </w:pPr>
          </w:p>
        </w:tc>
        <w:tc>
          <w:tcPr>
            <w:tcW w:w="331" w:type="pct"/>
            <w:vMerge/>
            <w:tcBorders>
              <w:left w:val="single" w:sz="4" w:space="0" w:color="auto"/>
              <w:right w:val="single" w:sz="4" w:space="0" w:color="auto"/>
            </w:tcBorders>
          </w:tcPr>
          <w:p w14:paraId="76C542F1" w14:textId="77777777" w:rsidR="009A3EF7" w:rsidRDefault="009A3EF7" w:rsidP="00B25E4A">
            <w:pPr>
              <w:rPr>
                <w:rFonts w:eastAsia="Times New Roman" w:cs="Times New Roman"/>
                <w:sz w:val="16"/>
                <w:szCs w:val="16"/>
                <w:lang w:eastAsia="ru-RU"/>
              </w:rPr>
            </w:pPr>
          </w:p>
        </w:tc>
        <w:tc>
          <w:tcPr>
            <w:tcW w:w="284" w:type="pct"/>
            <w:vMerge/>
            <w:tcBorders>
              <w:left w:val="single" w:sz="4" w:space="0" w:color="auto"/>
              <w:right w:val="single" w:sz="4" w:space="0" w:color="auto"/>
            </w:tcBorders>
            <w:shd w:val="clear" w:color="auto" w:fill="auto"/>
          </w:tcPr>
          <w:p w14:paraId="08A60CAB" w14:textId="77777777" w:rsidR="009A3EF7" w:rsidRDefault="009A3EF7" w:rsidP="00B25E4A">
            <w:pPr>
              <w:rPr>
                <w:rFonts w:eastAsia="Times New Roman" w:cs="Times New Roman"/>
                <w:sz w:val="16"/>
                <w:szCs w:val="16"/>
                <w:lang w:eastAsia="ru-RU"/>
              </w:rPr>
            </w:pPr>
          </w:p>
        </w:tc>
        <w:tc>
          <w:tcPr>
            <w:tcW w:w="235" w:type="pct"/>
            <w:vMerge/>
            <w:tcBorders>
              <w:left w:val="nil"/>
              <w:right w:val="single" w:sz="4" w:space="0" w:color="auto"/>
            </w:tcBorders>
            <w:shd w:val="clear" w:color="auto" w:fill="auto"/>
          </w:tcPr>
          <w:p w14:paraId="6540AC00" w14:textId="77777777" w:rsidR="009A3EF7" w:rsidRPr="003B2D98" w:rsidRDefault="009A3EF7" w:rsidP="00B25E4A">
            <w:pPr>
              <w:rPr>
                <w:rFonts w:eastAsia="Times New Roman" w:cs="Times New Roman"/>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7D135875" w14:textId="12A8C63E" w:rsidR="009A3EF7" w:rsidRPr="003B2D98" w:rsidRDefault="009A3EF7" w:rsidP="00B25E4A">
            <w:pPr>
              <w:rPr>
                <w:rFonts w:eastAsia="Times New Roman" w:cs="Times New Roman"/>
                <w:sz w:val="16"/>
                <w:szCs w:val="16"/>
                <w:lang w:eastAsia="ru-RU"/>
              </w:rPr>
            </w:pPr>
            <w:r>
              <w:rPr>
                <w:rFonts w:eastAsia="Times New Roman" w:cs="Times New Roman"/>
                <w:sz w:val="14"/>
                <w:szCs w:val="14"/>
                <w:lang w:eastAsia="ru-RU"/>
              </w:rPr>
              <w:t>Средства б</w:t>
            </w:r>
            <w:r w:rsidRPr="00852A9F">
              <w:rPr>
                <w:rFonts w:eastAsia="Times New Roman" w:cs="Times New Roman"/>
                <w:sz w:val="14"/>
                <w:szCs w:val="14"/>
                <w:lang w:eastAsia="ru-RU"/>
              </w:rPr>
              <w:t>юджет</w:t>
            </w:r>
            <w:r>
              <w:rPr>
                <w:rFonts w:eastAsia="Times New Roman" w:cs="Times New Roman"/>
                <w:sz w:val="14"/>
                <w:szCs w:val="14"/>
                <w:lang w:eastAsia="ru-RU"/>
              </w:rPr>
              <w:t>а</w:t>
            </w:r>
            <w:r w:rsidRPr="00852A9F">
              <w:rPr>
                <w:rFonts w:eastAsia="Times New Roman" w:cs="Times New Roman"/>
                <w:sz w:val="14"/>
                <w:szCs w:val="14"/>
                <w:lang w:eastAsia="ru-RU"/>
              </w:rPr>
              <w:t xml:space="preserve"> </w:t>
            </w:r>
            <w:r>
              <w:rPr>
                <w:rFonts w:eastAsia="Times New Roman" w:cs="Times New Roman"/>
                <w:sz w:val="14"/>
                <w:szCs w:val="14"/>
                <w:lang w:eastAsia="ru-RU"/>
              </w:rPr>
              <w:t>Московской области</w:t>
            </w:r>
          </w:p>
        </w:tc>
        <w:tc>
          <w:tcPr>
            <w:tcW w:w="283" w:type="pct"/>
            <w:tcBorders>
              <w:top w:val="single" w:sz="4" w:space="0" w:color="auto"/>
              <w:left w:val="nil"/>
              <w:bottom w:val="single" w:sz="4" w:space="0" w:color="auto"/>
              <w:right w:val="single" w:sz="4" w:space="0" w:color="auto"/>
            </w:tcBorders>
            <w:shd w:val="clear" w:color="auto" w:fill="auto"/>
          </w:tcPr>
          <w:p w14:paraId="6A358640" w14:textId="54E4DE22" w:rsidR="009A3EF7" w:rsidRDefault="009A3EF7" w:rsidP="00B25E4A">
            <w:pPr>
              <w:rPr>
                <w:rFonts w:eastAsia="Times New Roman" w:cs="Times New Roman"/>
                <w:sz w:val="16"/>
                <w:szCs w:val="16"/>
                <w:lang w:eastAsia="ru-RU"/>
              </w:rPr>
            </w:pPr>
            <w:r>
              <w:rPr>
                <w:rFonts w:eastAsia="Times New Roman" w:cs="Times New Roman"/>
                <w:sz w:val="16"/>
                <w:szCs w:val="16"/>
                <w:lang w:eastAsia="ru-RU"/>
              </w:rPr>
              <w:t>1 127,9</w:t>
            </w:r>
          </w:p>
        </w:tc>
        <w:tc>
          <w:tcPr>
            <w:tcW w:w="284" w:type="pct"/>
            <w:tcBorders>
              <w:top w:val="single" w:sz="4" w:space="0" w:color="auto"/>
              <w:left w:val="nil"/>
              <w:bottom w:val="single" w:sz="4" w:space="0" w:color="auto"/>
              <w:right w:val="single" w:sz="4" w:space="0" w:color="auto"/>
            </w:tcBorders>
            <w:shd w:val="clear" w:color="auto" w:fill="auto"/>
          </w:tcPr>
          <w:p w14:paraId="226C27EF" w14:textId="6B2AABAB" w:rsidR="009A3EF7" w:rsidRDefault="009A3EF7" w:rsidP="00B25E4A">
            <w:pPr>
              <w:rPr>
                <w:rFonts w:eastAsia="Times New Roman" w:cs="Times New Roman"/>
                <w:sz w:val="16"/>
                <w:szCs w:val="16"/>
                <w:lang w:eastAsia="ru-RU"/>
              </w:rPr>
            </w:pPr>
            <w:r>
              <w:rPr>
                <w:rFonts w:eastAsia="Times New Roman" w:cs="Times New Roman"/>
                <w:sz w:val="16"/>
                <w:szCs w:val="16"/>
                <w:lang w:eastAsia="ru-RU"/>
              </w:rPr>
              <w:t>1 127,9</w:t>
            </w:r>
          </w:p>
        </w:tc>
        <w:tc>
          <w:tcPr>
            <w:tcW w:w="235" w:type="pct"/>
            <w:tcBorders>
              <w:top w:val="single" w:sz="4" w:space="0" w:color="auto"/>
              <w:left w:val="nil"/>
              <w:bottom w:val="single" w:sz="4" w:space="0" w:color="auto"/>
              <w:right w:val="single" w:sz="4" w:space="0" w:color="auto"/>
            </w:tcBorders>
            <w:shd w:val="clear" w:color="auto" w:fill="auto"/>
          </w:tcPr>
          <w:p w14:paraId="2A44B7C5" w14:textId="547F2A00"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294AC008" w14:textId="2D7B2608"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33B5C6FA" w14:textId="686EC730"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5F9F3704" w14:textId="7CDC64CF"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7A0E7841" w14:textId="2E145A61"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tcBorders>
              <w:left w:val="nil"/>
              <w:right w:val="single" w:sz="4" w:space="0" w:color="auto"/>
            </w:tcBorders>
            <w:shd w:val="clear" w:color="auto" w:fill="auto"/>
          </w:tcPr>
          <w:p w14:paraId="182853B8" w14:textId="77777777" w:rsidR="009A3EF7" w:rsidRPr="00DF23F9" w:rsidRDefault="009A3EF7" w:rsidP="00B25E4A">
            <w:pPr>
              <w:spacing w:line="0" w:lineRule="atLeast"/>
              <w:ind w:left="-60" w:right="-113"/>
              <w:rPr>
                <w:rFonts w:eastAsia="Times New Roman" w:cs="Times New Roman"/>
                <w:sz w:val="14"/>
                <w:szCs w:val="14"/>
                <w:lang w:eastAsia="ru-RU"/>
              </w:rPr>
            </w:pPr>
          </w:p>
        </w:tc>
      </w:tr>
      <w:tr w:rsidR="009D1CE2" w:rsidRPr="009D6C55" w14:paraId="22562AD7" w14:textId="77777777" w:rsidTr="00140C02">
        <w:trPr>
          <w:trHeight w:val="419"/>
        </w:trPr>
        <w:tc>
          <w:tcPr>
            <w:tcW w:w="189" w:type="pct"/>
            <w:vMerge/>
            <w:tcBorders>
              <w:left w:val="single" w:sz="4" w:space="0" w:color="auto"/>
              <w:bottom w:val="single" w:sz="4" w:space="0" w:color="auto"/>
              <w:right w:val="single" w:sz="4" w:space="0" w:color="auto"/>
            </w:tcBorders>
            <w:shd w:val="clear" w:color="auto" w:fill="auto"/>
            <w:vAlign w:val="center"/>
          </w:tcPr>
          <w:p w14:paraId="4E9F9A69" w14:textId="77777777" w:rsidR="009A3EF7" w:rsidRDefault="009A3EF7" w:rsidP="00B25E4A">
            <w:pPr>
              <w:jc w:val="center"/>
              <w:rPr>
                <w:rFonts w:eastAsia="Times New Roman" w:cs="Times New Roman"/>
                <w:sz w:val="16"/>
                <w:szCs w:val="16"/>
                <w:lang w:eastAsia="ru-RU"/>
              </w:rPr>
            </w:pPr>
          </w:p>
        </w:tc>
        <w:tc>
          <w:tcPr>
            <w:tcW w:w="377" w:type="pct"/>
            <w:vMerge/>
            <w:tcBorders>
              <w:left w:val="nil"/>
              <w:bottom w:val="single" w:sz="4" w:space="0" w:color="auto"/>
              <w:right w:val="single" w:sz="4" w:space="0" w:color="auto"/>
            </w:tcBorders>
            <w:shd w:val="clear" w:color="auto" w:fill="auto"/>
          </w:tcPr>
          <w:p w14:paraId="5BF3946C" w14:textId="77777777" w:rsidR="009A3EF7" w:rsidRPr="00353EEB" w:rsidRDefault="009A3EF7" w:rsidP="00B25E4A">
            <w:pPr>
              <w:rPr>
                <w:rFonts w:eastAsia="Times New Roman" w:cs="Times New Roman"/>
                <w:sz w:val="16"/>
                <w:szCs w:val="16"/>
                <w:lang w:eastAsia="ru-RU"/>
              </w:rPr>
            </w:pPr>
          </w:p>
        </w:tc>
        <w:tc>
          <w:tcPr>
            <w:tcW w:w="239" w:type="pct"/>
            <w:vMerge/>
            <w:tcBorders>
              <w:left w:val="nil"/>
              <w:bottom w:val="single" w:sz="4" w:space="0" w:color="auto"/>
              <w:right w:val="single" w:sz="4" w:space="0" w:color="auto"/>
            </w:tcBorders>
            <w:shd w:val="clear" w:color="auto" w:fill="auto"/>
          </w:tcPr>
          <w:p w14:paraId="2A91CAC1" w14:textId="77777777" w:rsidR="009A3EF7" w:rsidRPr="002729A3" w:rsidRDefault="009A3EF7" w:rsidP="00B25E4A">
            <w:pPr>
              <w:rPr>
                <w:sz w:val="18"/>
                <w:szCs w:val="14"/>
              </w:rPr>
            </w:pPr>
          </w:p>
        </w:tc>
        <w:tc>
          <w:tcPr>
            <w:tcW w:w="375" w:type="pct"/>
            <w:vMerge/>
            <w:tcBorders>
              <w:left w:val="nil"/>
              <w:bottom w:val="single" w:sz="4" w:space="0" w:color="auto"/>
              <w:right w:val="single" w:sz="4" w:space="0" w:color="auto"/>
            </w:tcBorders>
          </w:tcPr>
          <w:p w14:paraId="361C0796" w14:textId="77777777" w:rsidR="009A3EF7" w:rsidRPr="00F50565" w:rsidRDefault="009A3EF7" w:rsidP="00B25E4A">
            <w:pPr>
              <w:rPr>
                <w:sz w:val="16"/>
                <w:szCs w:val="16"/>
              </w:rPr>
            </w:pPr>
          </w:p>
        </w:tc>
        <w:tc>
          <w:tcPr>
            <w:tcW w:w="282" w:type="pct"/>
            <w:tcBorders>
              <w:left w:val="single" w:sz="4" w:space="0" w:color="auto"/>
              <w:bottom w:val="single" w:sz="4" w:space="0" w:color="auto"/>
              <w:right w:val="single" w:sz="4" w:space="0" w:color="auto"/>
            </w:tcBorders>
          </w:tcPr>
          <w:p w14:paraId="626D1F1F" w14:textId="77777777" w:rsidR="009A3EF7" w:rsidRDefault="009A3EF7" w:rsidP="00B25E4A">
            <w:pPr>
              <w:rPr>
                <w:rFonts w:eastAsia="Times New Roman" w:cs="Times New Roman"/>
                <w:sz w:val="16"/>
                <w:szCs w:val="16"/>
                <w:lang w:eastAsia="ru-RU"/>
              </w:rPr>
            </w:pPr>
          </w:p>
        </w:tc>
        <w:tc>
          <w:tcPr>
            <w:tcW w:w="330" w:type="pct"/>
            <w:vMerge/>
            <w:tcBorders>
              <w:left w:val="single" w:sz="4" w:space="0" w:color="auto"/>
              <w:bottom w:val="single" w:sz="4" w:space="0" w:color="auto"/>
              <w:right w:val="single" w:sz="4" w:space="0" w:color="auto"/>
            </w:tcBorders>
          </w:tcPr>
          <w:p w14:paraId="6C5BC52E" w14:textId="597B18A4" w:rsidR="009A3EF7" w:rsidRDefault="009A3EF7" w:rsidP="00B25E4A">
            <w:pPr>
              <w:rPr>
                <w:rFonts w:eastAsia="Times New Roman" w:cs="Times New Roman"/>
                <w:sz w:val="16"/>
                <w:szCs w:val="16"/>
                <w:lang w:eastAsia="ru-RU"/>
              </w:rPr>
            </w:pPr>
          </w:p>
        </w:tc>
        <w:tc>
          <w:tcPr>
            <w:tcW w:w="331" w:type="pct"/>
            <w:vMerge/>
            <w:tcBorders>
              <w:left w:val="single" w:sz="4" w:space="0" w:color="auto"/>
              <w:bottom w:val="single" w:sz="4" w:space="0" w:color="auto"/>
              <w:right w:val="single" w:sz="4" w:space="0" w:color="auto"/>
            </w:tcBorders>
          </w:tcPr>
          <w:p w14:paraId="17A85EB0" w14:textId="77777777" w:rsidR="009A3EF7" w:rsidRDefault="009A3EF7" w:rsidP="00B25E4A">
            <w:pPr>
              <w:rPr>
                <w:rFonts w:eastAsia="Times New Roman" w:cs="Times New Roman"/>
                <w:sz w:val="16"/>
                <w:szCs w:val="16"/>
                <w:lang w:eastAsia="ru-RU"/>
              </w:rPr>
            </w:pPr>
          </w:p>
        </w:tc>
        <w:tc>
          <w:tcPr>
            <w:tcW w:w="284" w:type="pct"/>
            <w:vMerge/>
            <w:tcBorders>
              <w:left w:val="single" w:sz="4" w:space="0" w:color="auto"/>
              <w:bottom w:val="single" w:sz="4" w:space="0" w:color="auto"/>
              <w:right w:val="single" w:sz="4" w:space="0" w:color="auto"/>
            </w:tcBorders>
            <w:shd w:val="clear" w:color="auto" w:fill="auto"/>
          </w:tcPr>
          <w:p w14:paraId="31454BD9" w14:textId="77777777" w:rsidR="009A3EF7" w:rsidRDefault="009A3EF7" w:rsidP="00B25E4A">
            <w:pPr>
              <w:rPr>
                <w:rFonts w:eastAsia="Times New Roman" w:cs="Times New Roman"/>
                <w:sz w:val="16"/>
                <w:szCs w:val="16"/>
                <w:lang w:eastAsia="ru-RU"/>
              </w:rPr>
            </w:pPr>
          </w:p>
        </w:tc>
        <w:tc>
          <w:tcPr>
            <w:tcW w:w="235" w:type="pct"/>
            <w:vMerge/>
            <w:tcBorders>
              <w:left w:val="nil"/>
              <w:bottom w:val="single" w:sz="4" w:space="0" w:color="auto"/>
              <w:right w:val="single" w:sz="4" w:space="0" w:color="auto"/>
            </w:tcBorders>
            <w:shd w:val="clear" w:color="auto" w:fill="auto"/>
          </w:tcPr>
          <w:p w14:paraId="4A7B895D" w14:textId="77777777" w:rsidR="009A3EF7" w:rsidRPr="003B2D98" w:rsidRDefault="009A3EF7" w:rsidP="00B25E4A">
            <w:pPr>
              <w:rPr>
                <w:rFonts w:eastAsia="Times New Roman" w:cs="Times New Roman"/>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0051A435" w14:textId="6FCA06D2" w:rsidR="009A3EF7" w:rsidRPr="003B2D98" w:rsidRDefault="009A3EF7" w:rsidP="00B25E4A">
            <w:pPr>
              <w:rPr>
                <w:rFonts w:eastAsia="Times New Roman" w:cs="Times New Roman"/>
                <w:sz w:val="16"/>
                <w:szCs w:val="16"/>
                <w:lang w:eastAsia="ru-RU"/>
              </w:rPr>
            </w:pPr>
            <w:r>
              <w:rPr>
                <w:rFonts w:eastAsia="Times New Roman" w:cs="Times New Roman"/>
                <w:sz w:val="14"/>
                <w:szCs w:val="14"/>
                <w:lang w:eastAsia="ru-RU"/>
              </w:rPr>
              <w:t xml:space="preserve">Средства бюджета </w:t>
            </w:r>
            <w:r w:rsidRPr="00852A9F">
              <w:rPr>
                <w:rFonts w:eastAsia="Times New Roman" w:cs="Times New Roman"/>
                <w:sz w:val="14"/>
                <w:szCs w:val="14"/>
                <w:lang w:eastAsia="ru-RU"/>
              </w:rPr>
              <w:t>городского округа Мытищи</w:t>
            </w:r>
          </w:p>
        </w:tc>
        <w:tc>
          <w:tcPr>
            <w:tcW w:w="283" w:type="pct"/>
            <w:tcBorders>
              <w:top w:val="single" w:sz="4" w:space="0" w:color="auto"/>
              <w:left w:val="nil"/>
              <w:bottom w:val="single" w:sz="4" w:space="0" w:color="auto"/>
              <w:right w:val="single" w:sz="4" w:space="0" w:color="auto"/>
            </w:tcBorders>
            <w:shd w:val="clear" w:color="auto" w:fill="auto"/>
          </w:tcPr>
          <w:p w14:paraId="6B95FF62" w14:textId="77777777" w:rsidR="009A3EF7" w:rsidRDefault="009A3EF7" w:rsidP="00B25E4A">
            <w:pPr>
              <w:rPr>
                <w:rFonts w:eastAsia="Times New Roman" w:cs="Times New Roman"/>
                <w:sz w:val="16"/>
                <w:szCs w:val="16"/>
                <w:lang w:eastAsia="ru-RU"/>
              </w:rPr>
            </w:pPr>
            <w:r>
              <w:rPr>
                <w:rFonts w:eastAsia="Times New Roman" w:cs="Times New Roman"/>
                <w:sz w:val="16"/>
                <w:szCs w:val="16"/>
                <w:lang w:eastAsia="ru-RU"/>
              </w:rPr>
              <w:t>673,8</w:t>
            </w:r>
          </w:p>
          <w:p w14:paraId="57153C8D" w14:textId="423AFA02" w:rsidR="009A3EF7" w:rsidRDefault="009A3EF7" w:rsidP="00B25E4A">
            <w:pPr>
              <w:rPr>
                <w:rFonts w:eastAsia="Times New Roman" w:cs="Times New Roman"/>
                <w:sz w:val="16"/>
                <w:szCs w:val="16"/>
                <w:lang w:eastAsia="ru-RU"/>
              </w:rPr>
            </w:pPr>
          </w:p>
        </w:tc>
        <w:tc>
          <w:tcPr>
            <w:tcW w:w="284" w:type="pct"/>
            <w:tcBorders>
              <w:top w:val="single" w:sz="4" w:space="0" w:color="auto"/>
              <w:left w:val="nil"/>
              <w:bottom w:val="single" w:sz="4" w:space="0" w:color="auto"/>
              <w:right w:val="single" w:sz="4" w:space="0" w:color="auto"/>
            </w:tcBorders>
            <w:shd w:val="clear" w:color="auto" w:fill="auto"/>
          </w:tcPr>
          <w:p w14:paraId="358672EA" w14:textId="77777777" w:rsidR="009A3EF7" w:rsidRDefault="009A3EF7" w:rsidP="00B25E4A">
            <w:pPr>
              <w:rPr>
                <w:rFonts w:eastAsia="Times New Roman" w:cs="Times New Roman"/>
                <w:sz w:val="16"/>
                <w:szCs w:val="16"/>
                <w:lang w:eastAsia="ru-RU"/>
              </w:rPr>
            </w:pPr>
            <w:r>
              <w:rPr>
                <w:rFonts w:eastAsia="Times New Roman" w:cs="Times New Roman"/>
                <w:sz w:val="16"/>
                <w:szCs w:val="16"/>
                <w:lang w:eastAsia="ru-RU"/>
              </w:rPr>
              <w:t>673,8</w:t>
            </w:r>
          </w:p>
          <w:p w14:paraId="64C0C902" w14:textId="77777777" w:rsidR="009A3EF7" w:rsidRDefault="009A3EF7" w:rsidP="00B25E4A">
            <w:pPr>
              <w:rPr>
                <w:rFonts w:eastAsia="Times New Roman" w:cs="Times New Roman"/>
                <w:sz w:val="16"/>
                <w:szCs w:val="16"/>
                <w:lang w:eastAsia="ru-RU"/>
              </w:rPr>
            </w:pPr>
          </w:p>
        </w:tc>
        <w:tc>
          <w:tcPr>
            <w:tcW w:w="235" w:type="pct"/>
            <w:tcBorders>
              <w:top w:val="single" w:sz="4" w:space="0" w:color="auto"/>
              <w:left w:val="nil"/>
              <w:bottom w:val="single" w:sz="4" w:space="0" w:color="auto"/>
              <w:right w:val="single" w:sz="4" w:space="0" w:color="auto"/>
            </w:tcBorders>
            <w:shd w:val="clear" w:color="auto" w:fill="auto"/>
          </w:tcPr>
          <w:p w14:paraId="52EC4D82" w14:textId="5DDBF468"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4E6650C3" w14:textId="5A3C2A53"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46352F31" w14:textId="5130853F"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160494A" w14:textId="4D74AC96"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65E8513B" w14:textId="100DC326"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tcBorders>
              <w:left w:val="nil"/>
              <w:bottom w:val="single" w:sz="4" w:space="0" w:color="auto"/>
              <w:right w:val="single" w:sz="4" w:space="0" w:color="auto"/>
            </w:tcBorders>
            <w:shd w:val="clear" w:color="auto" w:fill="auto"/>
          </w:tcPr>
          <w:p w14:paraId="1C812ADD" w14:textId="77777777" w:rsidR="009A3EF7" w:rsidRPr="00DF23F9" w:rsidRDefault="009A3EF7" w:rsidP="00B25E4A">
            <w:pPr>
              <w:spacing w:line="0" w:lineRule="atLeast"/>
              <w:ind w:left="-60" w:right="-113"/>
              <w:rPr>
                <w:rFonts w:eastAsia="Times New Roman" w:cs="Times New Roman"/>
                <w:sz w:val="14"/>
                <w:szCs w:val="14"/>
                <w:lang w:eastAsia="ru-RU"/>
              </w:rPr>
            </w:pPr>
          </w:p>
        </w:tc>
      </w:tr>
      <w:tr w:rsidR="009D1CE2" w:rsidRPr="009D6C55" w14:paraId="21617C5F" w14:textId="77777777" w:rsidTr="00140C02">
        <w:trPr>
          <w:trHeight w:val="283"/>
        </w:trPr>
        <w:tc>
          <w:tcPr>
            <w:tcW w:w="189" w:type="pct"/>
            <w:vMerge w:val="restart"/>
            <w:tcBorders>
              <w:top w:val="single" w:sz="4" w:space="0" w:color="auto"/>
              <w:left w:val="single" w:sz="4" w:space="0" w:color="auto"/>
              <w:right w:val="single" w:sz="4" w:space="0" w:color="auto"/>
            </w:tcBorders>
            <w:shd w:val="clear" w:color="auto" w:fill="auto"/>
            <w:vAlign w:val="center"/>
          </w:tcPr>
          <w:p w14:paraId="3AB06736" w14:textId="79EA966C" w:rsidR="009A3EF7" w:rsidRDefault="009A3EF7" w:rsidP="00B25E4A">
            <w:pPr>
              <w:jc w:val="center"/>
              <w:rPr>
                <w:rFonts w:eastAsia="Times New Roman" w:cs="Times New Roman"/>
                <w:sz w:val="16"/>
                <w:szCs w:val="16"/>
                <w:lang w:eastAsia="ru-RU"/>
              </w:rPr>
            </w:pPr>
            <w:r>
              <w:rPr>
                <w:rFonts w:eastAsia="Times New Roman" w:cs="Times New Roman"/>
                <w:sz w:val="16"/>
                <w:szCs w:val="16"/>
                <w:lang w:eastAsia="ru-RU"/>
              </w:rPr>
              <w:t>19</w:t>
            </w:r>
          </w:p>
        </w:tc>
        <w:tc>
          <w:tcPr>
            <w:tcW w:w="377" w:type="pct"/>
            <w:vMerge w:val="restart"/>
            <w:tcBorders>
              <w:top w:val="single" w:sz="4" w:space="0" w:color="auto"/>
              <w:left w:val="nil"/>
              <w:right w:val="single" w:sz="4" w:space="0" w:color="auto"/>
            </w:tcBorders>
            <w:shd w:val="clear" w:color="auto" w:fill="auto"/>
          </w:tcPr>
          <w:p w14:paraId="636AA7DD" w14:textId="77777777" w:rsidR="009A3EF7" w:rsidRDefault="009A3EF7" w:rsidP="00B25E4A">
            <w:pPr>
              <w:rPr>
                <w:rFonts w:eastAsia="Times New Roman" w:cs="Times New Roman"/>
                <w:sz w:val="16"/>
                <w:szCs w:val="16"/>
                <w:lang w:eastAsia="ru-RU"/>
              </w:rPr>
            </w:pPr>
            <w:r w:rsidRPr="00353EEB">
              <w:rPr>
                <w:rFonts w:eastAsia="Times New Roman" w:cs="Times New Roman"/>
                <w:sz w:val="16"/>
                <w:szCs w:val="16"/>
                <w:lang w:eastAsia="ru-RU"/>
              </w:rPr>
              <w:t xml:space="preserve">Автомобильная дорога общего пользования местного значения </w:t>
            </w:r>
          </w:p>
          <w:p w14:paraId="04B2A736" w14:textId="77777777" w:rsidR="00DF23F9" w:rsidRDefault="00DF23F9" w:rsidP="00B25E4A">
            <w:pPr>
              <w:rPr>
                <w:sz w:val="16"/>
                <w:szCs w:val="16"/>
              </w:rPr>
            </w:pPr>
          </w:p>
          <w:p w14:paraId="361C8AB8" w14:textId="77777777" w:rsidR="00DF23F9" w:rsidRDefault="00DF23F9" w:rsidP="00B25E4A">
            <w:pPr>
              <w:rPr>
                <w:sz w:val="16"/>
                <w:szCs w:val="16"/>
              </w:rPr>
            </w:pPr>
          </w:p>
          <w:p w14:paraId="7CB5A66A" w14:textId="77777777" w:rsidR="00DF23F9" w:rsidRDefault="00DF23F9" w:rsidP="00B25E4A">
            <w:pPr>
              <w:rPr>
                <w:sz w:val="16"/>
                <w:szCs w:val="16"/>
              </w:rPr>
            </w:pPr>
          </w:p>
          <w:p w14:paraId="200342C5" w14:textId="77777777" w:rsidR="00DF23F9" w:rsidRDefault="00DF23F9" w:rsidP="00B25E4A">
            <w:pPr>
              <w:rPr>
                <w:sz w:val="16"/>
                <w:szCs w:val="16"/>
              </w:rPr>
            </w:pPr>
          </w:p>
          <w:p w14:paraId="1C745710" w14:textId="5FBE3BA6" w:rsidR="00DF23F9" w:rsidRPr="00353EEB" w:rsidRDefault="00DF23F9" w:rsidP="00B25E4A">
            <w:pPr>
              <w:rPr>
                <w:sz w:val="16"/>
                <w:szCs w:val="16"/>
              </w:rPr>
            </w:pPr>
          </w:p>
        </w:tc>
        <w:tc>
          <w:tcPr>
            <w:tcW w:w="239" w:type="pct"/>
            <w:vMerge w:val="restart"/>
            <w:tcBorders>
              <w:top w:val="single" w:sz="4" w:space="0" w:color="auto"/>
              <w:left w:val="nil"/>
              <w:right w:val="single" w:sz="4" w:space="0" w:color="auto"/>
            </w:tcBorders>
            <w:shd w:val="clear" w:color="auto" w:fill="auto"/>
          </w:tcPr>
          <w:p w14:paraId="0A42CFE0" w14:textId="2A842191" w:rsidR="009A3EF7" w:rsidRDefault="009A3EF7" w:rsidP="00B25E4A">
            <w:pPr>
              <w:rPr>
                <w:sz w:val="18"/>
                <w:szCs w:val="14"/>
              </w:rPr>
            </w:pPr>
            <w:r w:rsidRPr="002729A3">
              <w:rPr>
                <w:sz w:val="18"/>
                <w:szCs w:val="14"/>
              </w:rPr>
              <w:t>3</w:t>
            </w:r>
            <w:r>
              <w:rPr>
                <w:sz w:val="18"/>
                <w:szCs w:val="14"/>
              </w:rPr>
              <w:t> </w:t>
            </w:r>
            <w:r w:rsidRPr="002729A3">
              <w:rPr>
                <w:sz w:val="18"/>
                <w:szCs w:val="14"/>
              </w:rPr>
              <w:t>632</w:t>
            </w:r>
          </w:p>
          <w:p w14:paraId="363CCF7D" w14:textId="04A35D66" w:rsidR="009A3EF7" w:rsidRPr="002729A3" w:rsidRDefault="009A3EF7" w:rsidP="00B25E4A">
            <w:pPr>
              <w:rPr>
                <w:sz w:val="18"/>
                <w:szCs w:val="14"/>
              </w:rPr>
            </w:pPr>
          </w:p>
        </w:tc>
        <w:tc>
          <w:tcPr>
            <w:tcW w:w="375" w:type="pct"/>
            <w:vMerge w:val="restart"/>
            <w:tcBorders>
              <w:top w:val="single" w:sz="4" w:space="0" w:color="auto"/>
              <w:left w:val="nil"/>
              <w:right w:val="single" w:sz="4" w:space="0" w:color="auto"/>
            </w:tcBorders>
          </w:tcPr>
          <w:p w14:paraId="7D190322" w14:textId="77777777" w:rsidR="009A3EF7" w:rsidRPr="00F50565" w:rsidRDefault="009A3EF7" w:rsidP="00B25E4A">
            <w:pPr>
              <w:rPr>
                <w:sz w:val="16"/>
                <w:szCs w:val="16"/>
              </w:rPr>
            </w:pPr>
            <w:r w:rsidRPr="00F50565">
              <w:rPr>
                <w:sz w:val="16"/>
                <w:szCs w:val="16"/>
              </w:rPr>
              <w:t xml:space="preserve">д. </w:t>
            </w:r>
            <w:proofErr w:type="spellStart"/>
            <w:r w:rsidRPr="00F50565">
              <w:rPr>
                <w:sz w:val="16"/>
                <w:szCs w:val="16"/>
              </w:rPr>
              <w:t>Жостово</w:t>
            </w:r>
            <w:proofErr w:type="spellEnd"/>
            <w:r w:rsidRPr="00F50565">
              <w:rPr>
                <w:sz w:val="16"/>
                <w:szCs w:val="16"/>
              </w:rPr>
              <w:t xml:space="preserve">, </w:t>
            </w:r>
          </w:p>
          <w:p w14:paraId="55F0BD9C" w14:textId="658A1373" w:rsidR="009A3EF7" w:rsidRPr="00F50565" w:rsidRDefault="009A3EF7" w:rsidP="00B25E4A">
            <w:pPr>
              <w:rPr>
                <w:rFonts w:eastAsia="Times New Roman" w:cs="Times New Roman"/>
                <w:sz w:val="16"/>
                <w:szCs w:val="16"/>
                <w:lang w:eastAsia="ru-RU"/>
              </w:rPr>
            </w:pPr>
            <w:r w:rsidRPr="00F50565">
              <w:rPr>
                <w:sz w:val="16"/>
                <w:szCs w:val="16"/>
              </w:rPr>
              <w:t>ул. Березовая</w:t>
            </w:r>
          </w:p>
        </w:tc>
        <w:tc>
          <w:tcPr>
            <w:tcW w:w="282" w:type="pct"/>
            <w:tcBorders>
              <w:top w:val="single" w:sz="4" w:space="0" w:color="auto"/>
              <w:left w:val="single" w:sz="4" w:space="0" w:color="auto"/>
              <w:right w:val="single" w:sz="4" w:space="0" w:color="auto"/>
            </w:tcBorders>
          </w:tcPr>
          <w:p w14:paraId="04E12E13" w14:textId="512B8A59" w:rsidR="009A3EF7" w:rsidRDefault="00E13AB9" w:rsidP="00B25E4A">
            <w:pPr>
              <w:rPr>
                <w:rFonts w:eastAsia="Times New Roman" w:cs="Times New Roman"/>
                <w:sz w:val="16"/>
                <w:szCs w:val="16"/>
                <w:lang w:eastAsia="ru-RU"/>
              </w:rPr>
            </w:pPr>
            <w:r>
              <w:rPr>
                <w:rFonts w:eastAsia="Times New Roman" w:cs="Times New Roman"/>
                <w:sz w:val="16"/>
                <w:szCs w:val="16"/>
                <w:lang w:eastAsia="ru-RU"/>
              </w:rPr>
              <w:t>Ремонт</w:t>
            </w:r>
          </w:p>
        </w:tc>
        <w:tc>
          <w:tcPr>
            <w:tcW w:w="330" w:type="pct"/>
            <w:vMerge w:val="restart"/>
            <w:tcBorders>
              <w:top w:val="single" w:sz="4" w:space="0" w:color="auto"/>
              <w:left w:val="single" w:sz="4" w:space="0" w:color="auto"/>
              <w:right w:val="single" w:sz="4" w:space="0" w:color="auto"/>
            </w:tcBorders>
          </w:tcPr>
          <w:p w14:paraId="0FA6E34A" w14:textId="0F4FD669" w:rsidR="009A3EF7" w:rsidRPr="003B2D98" w:rsidRDefault="009A3EF7" w:rsidP="00B25E4A">
            <w:pPr>
              <w:rPr>
                <w:rFonts w:eastAsia="Times New Roman" w:cs="Times New Roman"/>
                <w:sz w:val="16"/>
                <w:szCs w:val="16"/>
                <w:lang w:eastAsia="ru-RU"/>
              </w:rPr>
            </w:pPr>
            <w:r>
              <w:rPr>
                <w:rFonts w:eastAsia="Times New Roman" w:cs="Times New Roman"/>
                <w:sz w:val="16"/>
                <w:szCs w:val="16"/>
                <w:lang w:eastAsia="ru-RU"/>
              </w:rPr>
              <w:t>01.01.2023-</w:t>
            </w:r>
            <w:r w:rsidRPr="002166B5">
              <w:rPr>
                <w:rFonts w:eastAsia="Times New Roman" w:cs="Times New Roman"/>
                <w:sz w:val="16"/>
                <w:szCs w:val="16"/>
                <w:lang w:eastAsia="ru-RU"/>
              </w:rPr>
              <w:t>31.12.</w:t>
            </w:r>
            <w:r w:rsidRPr="003B2D98">
              <w:rPr>
                <w:rFonts w:eastAsia="Times New Roman" w:cs="Times New Roman"/>
                <w:sz w:val="16"/>
                <w:szCs w:val="16"/>
                <w:lang w:eastAsia="ru-RU"/>
              </w:rPr>
              <w:t>2023</w:t>
            </w:r>
          </w:p>
        </w:tc>
        <w:tc>
          <w:tcPr>
            <w:tcW w:w="331" w:type="pct"/>
            <w:vMerge w:val="restart"/>
            <w:tcBorders>
              <w:top w:val="single" w:sz="4" w:space="0" w:color="auto"/>
              <w:left w:val="single" w:sz="4" w:space="0" w:color="auto"/>
              <w:right w:val="single" w:sz="4" w:space="0" w:color="auto"/>
            </w:tcBorders>
          </w:tcPr>
          <w:p w14:paraId="106A4AA7" w14:textId="13855949" w:rsidR="009A3EF7" w:rsidRPr="003B2D98" w:rsidRDefault="009A3EF7" w:rsidP="00B25E4A">
            <w:pPr>
              <w:rPr>
                <w:rFonts w:eastAsia="Times New Roman" w:cs="Times New Roman"/>
                <w:sz w:val="16"/>
                <w:szCs w:val="16"/>
                <w:lang w:eastAsia="ru-RU"/>
              </w:rPr>
            </w:pPr>
            <w:r w:rsidRPr="00E50D61">
              <w:rPr>
                <w:rFonts w:eastAsia="Times New Roman" w:cs="Times New Roman"/>
                <w:sz w:val="16"/>
                <w:szCs w:val="16"/>
                <w:lang w:eastAsia="ru-RU"/>
              </w:rPr>
              <w:t>31.12.2023</w:t>
            </w:r>
          </w:p>
        </w:tc>
        <w:tc>
          <w:tcPr>
            <w:tcW w:w="284" w:type="pct"/>
            <w:vMerge w:val="restart"/>
            <w:tcBorders>
              <w:top w:val="single" w:sz="4" w:space="0" w:color="auto"/>
              <w:left w:val="single" w:sz="4" w:space="0" w:color="auto"/>
              <w:right w:val="single" w:sz="4" w:space="0" w:color="auto"/>
            </w:tcBorders>
            <w:shd w:val="clear" w:color="auto" w:fill="auto"/>
          </w:tcPr>
          <w:p w14:paraId="58BEA80E" w14:textId="5009BDA9" w:rsidR="009A3EF7" w:rsidRPr="003B2D98" w:rsidRDefault="009A3EF7" w:rsidP="00B25E4A">
            <w:pPr>
              <w:rPr>
                <w:rFonts w:eastAsia="Times New Roman" w:cs="Times New Roman"/>
                <w:sz w:val="16"/>
                <w:szCs w:val="16"/>
                <w:lang w:eastAsia="ru-RU"/>
              </w:rPr>
            </w:pPr>
            <w:r>
              <w:rPr>
                <w:rFonts w:eastAsia="Times New Roman" w:cs="Times New Roman"/>
                <w:sz w:val="16"/>
                <w:szCs w:val="16"/>
                <w:lang w:eastAsia="ru-RU"/>
              </w:rPr>
              <w:t>5 668,1</w:t>
            </w:r>
          </w:p>
        </w:tc>
        <w:tc>
          <w:tcPr>
            <w:tcW w:w="235" w:type="pct"/>
            <w:vMerge w:val="restart"/>
            <w:tcBorders>
              <w:top w:val="single" w:sz="4" w:space="0" w:color="auto"/>
              <w:left w:val="nil"/>
              <w:right w:val="single" w:sz="4" w:space="0" w:color="auto"/>
            </w:tcBorders>
            <w:shd w:val="clear" w:color="auto" w:fill="auto"/>
          </w:tcPr>
          <w:p w14:paraId="2542148D" w14:textId="77777777" w:rsidR="009A3EF7" w:rsidRPr="003B2D98" w:rsidRDefault="009A3EF7" w:rsidP="00B25E4A">
            <w:pPr>
              <w:rPr>
                <w:rFonts w:eastAsia="Times New Roman" w:cs="Times New Roman"/>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731B3B8A" w14:textId="7CB581BD" w:rsidR="009A3EF7" w:rsidRPr="003B2D98" w:rsidRDefault="009A3EF7" w:rsidP="00B25E4A">
            <w:pPr>
              <w:rPr>
                <w:rFonts w:eastAsia="Times New Roman" w:cs="Times New Roman"/>
                <w:sz w:val="16"/>
                <w:szCs w:val="16"/>
                <w:lang w:eastAsia="ru-RU"/>
              </w:rPr>
            </w:pPr>
            <w:r>
              <w:rPr>
                <w:rFonts w:eastAsia="Times New Roman" w:cs="Times New Roman"/>
                <w:sz w:val="16"/>
                <w:szCs w:val="16"/>
                <w:lang w:eastAsia="ru-RU"/>
              </w:rPr>
              <w:t>Итого:</w:t>
            </w:r>
          </w:p>
        </w:tc>
        <w:tc>
          <w:tcPr>
            <w:tcW w:w="283" w:type="pct"/>
            <w:tcBorders>
              <w:top w:val="single" w:sz="4" w:space="0" w:color="auto"/>
              <w:left w:val="nil"/>
              <w:bottom w:val="single" w:sz="4" w:space="0" w:color="auto"/>
              <w:right w:val="single" w:sz="4" w:space="0" w:color="auto"/>
            </w:tcBorders>
            <w:shd w:val="clear" w:color="auto" w:fill="auto"/>
          </w:tcPr>
          <w:p w14:paraId="76C8008F" w14:textId="3085D16E" w:rsidR="009A3EF7" w:rsidRPr="003B2D98" w:rsidRDefault="009A3EF7" w:rsidP="00B25E4A">
            <w:pPr>
              <w:rPr>
                <w:rFonts w:eastAsia="Times New Roman" w:cs="Times New Roman"/>
                <w:sz w:val="16"/>
                <w:szCs w:val="16"/>
                <w:lang w:eastAsia="ru-RU"/>
              </w:rPr>
            </w:pPr>
            <w:r>
              <w:rPr>
                <w:rFonts w:eastAsia="Times New Roman" w:cs="Times New Roman"/>
                <w:sz w:val="16"/>
                <w:szCs w:val="16"/>
                <w:lang w:eastAsia="ru-RU"/>
              </w:rPr>
              <w:t>5 668,1</w:t>
            </w:r>
          </w:p>
        </w:tc>
        <w:tc>
          <w:tcPr>
            <w:tcW w:w="284" w:type="pct"/>
            <w:tcBorders>
              <w:top w:val="single" w:sz="4" w:space="0" w:color="auto"/>
              <w:left w:val="nil"/>
              <w:bottom w:val="single" w:sz="4" w:space="0" w:color="auto"/>
              <w:right w:val="single" w:sz="4" w:space="0" w:color="auto"/>
            </w:tcBorders>
            <w:shd w:val="clear" w:color="auto" w:fill="auto"/>
          </w:tcPr>
          <w:p w14:paraId="71CA6FA6" w14:textId="18C030E5" w:rsidR="009A3EF7" w:rsidRPr="003B2D98" w:rsidRDefault="009A3EF7" w:rsidP="00B25E4A">
            <w:pPr>
              <w:rPr>
                <w:rFonts w:eastAsia="Times New Roman" w:cs="Times New Roman"/>
                <w:sz w:val="16"/>
                <w:szCs w:val="16"/>
                <w:lang w:eastAsia="ru-RU"/>
              </w:rPr>
            </w:pPr>
            <w:r>
              <w:rPr>
                <w:rFonts w:eastAsia="Times New Roman" w:cs="Times New Roman"/>
                <w:sz w:val="16"/>
                <w:szCs w:val="16"/>
                <w:lang w:eastAsia="ru-RU"/>
              </w:rPr>
              <w:t>5 668,1</w:t>
            </w:r>
          </w:p>
        </w:tc>
        <w:tc>
          <w:tcPr>
            <w:tcW w:w="235" w:type="pct"/>
            <w:tcBorders>
              <w:top w:val="single" w:sz="4" w:space="0" w:color="auto"/>
              <w:left w:val="nil"/>
              <w:bottom w:val="single" w:sz="4" w:space="0" w:color="auto"/>
              <w:right w:val="single" w:sz="4" w:space="0" w:color="auto"/>
            </w:tcBorders>
            <w:shd w:val="clear" w:color="auto" w:fill="auto"/>
          </w:tcPr>
          <w:p w14:paraId="7E2A1D53" w14:textId="3A298D3B"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30B3FA41" w14:textId="671BF5A9"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3946842" w14:textId="36AC3D72"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6F705AE1" w14:textId="08BE0B38"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445B5EB4" w14:textId="7DC11DC9"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val="restart"/>
            <w:tcBorders>
              <w:top w:val="single" w:sz="4" w:space="0" w:color="auto"/>
              <w:left w:val="nil"/>
              <w:right w:val="single" w:sz="4" w:space="0" w:color="auto"/>
            </w:tcBorders>
            <w:shd w:val="clear" w:color="auto" w:fill="auto"/>
          </w:tcPr>
          <w:p w14:paraId="681879FE" w14:textId="77777777" w:rsidR="00B35377" w:rsidRPr="00DF23F9" w:rsidRDefault="009A3EF7" w:rsidP="00B25E4A">
            <w:pPr>
              <w:spacing w:line="0" w:lineRule="atLeast"/>
              <w:ind w:left="-60" w:right="-113"/>
              <w:rPr>
                <w:rFonts w:eastAsia="Times New Roman" w:cs="Times New Roman"/>
                <w:sz w:val="14"/>
                <w:szCs w:val="14"/>
                <w:lang w:eastAsia="ru-RU"/>
              </w:rPr>
            </w:pPr>
            <w:r w:rsidRPr="00DF23F9">
              <w:rPr>
                <w:rFonts w:eastAsia="Times New Roman" w:cs="Times New Roman"/>
                <w:sz w:val="14"/>
                <w:szCs w:val="14"/>
                <w:lang w:eastAsia="ru-RU"/>
              </w:rPr>
              <w:t xml:space="preserve">МКУ </w:t>
            </w:r>
          </w:p>
          <w:p w14:paraId="004CE7B3" w14:textId="72CE1C16" w:rsidR="009A3EF7" w:rsidRPr="00DF23F9" w:rsidRDefault="009A3EF7" w:rsidP="00B25E4A">
            <w:pPr>
              <w:spacing w:line="0" w:lineRule="atLeast"/>
              <w:ind w:left="-60" w:right="-113"/>
              <w:rPr>
                <w:rFonts w:eastAsia="Times New Roman" w:cs="Times New Roman"/>
                <w:sz w:val="14"/>
                <w:szCs w:val="14"/>
                <w:lang w:eastAsia="ru-RU"/>
              </w:rPr>
            </w:pPr>
            <w:r w:rsidRPr="00DF23F9">
              <w:rPr>
                <w:rFonts w:eastAsia="Times New Roman" w:cs="Times New Roman"/>
                <w:sz w:val="14"/>
                <w:szCs w:val="14"/>
                <w:lang w:eastAsia="ru-RU"/>
              </w:rPr>
              <w:t xml:space="preserve">"УТДХ </w:t>
            </w:r>
            <w:proofErr w:type="spellStart"/>
            <w:r w:rsidRPr="00DF23F9">
              <w:rPr>
                <w:rFonts w:eastAsia="Times New Roman" w:cs="Times New Roman"/>
                <w:sz w:val="14"/>
                <w:szCs w:val="14"/>
                <w:lang w:eastAsia="ru-RU"/>
              </w:rPr>
              <w:t>г.о.Мытищи</w:t>
            </w:r>
            <w:proofErr w:type="spellEnd"/>
            <w:r w:rsidRPr="00DF23F9">
              <w:rPr>
                <w:rFonts w:eastAsia="Times New Roman" w:cs="Times New Roman"/>
                <w:sz w:val="14"/>
                <w:szCs w:val="14"/>
                <w:lang w:eastAsia="ru-RU"/>
              </w:rPr>
              <w:t>"</w:t>
            </w:r>
          </w:p>
        </w:tc>
      </w:tr>
      <w:tr w:rsidR="009D1CE2" w:rsidRPr="009D6C55" w14:paraId="5D2D83E2" w14:textId="77777777" w:rsidTr="00140C02">
        <w:trPr>
          <w:trHeight w:val="416"/>
        </w:trPr>
        <w:tc>
          <w:tcPr>
            <w:tcW w:w="189" w:type="pct"/>
            <w:vMerge/>
            <w:tcBorders>
              <w:left w:val="single" w:sz="4" w:space="0" w:color="auto"/>
              <w:right w:val="single" w:sz="4" w:space="0" w:color="auto"/>
            </w:tcBorders>
            <w:shd w:val="clear" w:color="auto" w:fill="auto"/>
            <w:vAlign w:val="center"/>
          </w:tcPr>
          <w:p w14:paraId="58AEFB94" w14:textId="77777777" w:rsidR="009A3EF7" w:rsidRDefault="009A3EF7" w:rsidP="00B25E4A">
            <w:pPr>
              <w:jc w:val="center"/>
              <w:rPr>
                <w:rFonts w:eastAsia="Times New Roman" w:cs="Times New Roman"/>
                <w:sz w:val="16"/>
                <w:szCs w:val="16"/>
                <w:lang w:eastAsia="ru-RU"/>
              </w:rPr>
            </w:pPr>
          </w:p>
        </w:tc>
        <w:tc>
          <w:tcPr>
            <w:tcW w:w="377" w:type="pct"/>
            <w:vMerge/>
            <w:tcBorders>
              <w:left w:val="nil"/>
              <w:right w:val="single" w:sz="4" w:space="0" w:color="auto"/>
            </w:tcBorders>
            <w:shd w:val="clear" w:color="auto" w:fill="auto"/>
          </w:tcPr>
          <w:p w14:paraId="4BF63974" w14:textId="77777777" w:rsidR="009A3EF7" w:rsidRPr="00353EEB" w:rsidRDefault="009A3EF7" w:rsidP="00B25E4A">
            <w:pPr>
              <w:rPr>
                <w:rFonts w:eastAsia="Times New Roman" w:cs="Times New Roman"/>
                <w:sz w:val="16"/>
                <w:szCs w:val="16"/>
                <w:lang w:eastAsia="ru-RU"/>
              </w:rPr>
            </w:pPr>
          </w:p>
        </w:tc>
        <w:tc>
          <w:tcPr>
            <w:tcW w:w="239" w:type="pct"/>
            <w:vMerge/>
            <w:tcBorders>
              <w:left w:val="nil"/>
              <w:right w:val="single" w:sz="4" w:space="0" w:color="auto"/>
            </w:tcBorders>
            <w:shd w:val="clear" w:color="auto" w:fill="auto"/>
          </w:tcPr>
          <w:p w14:paraId="4006E511" w14:textId="77777777" w:rsidR="009A3EF7" w:rsidRPr="002729A3" w:rsidRDefault="009A3EF7" w:rsidP="00B25E4A">
            <w:pPr>
              <w:rPr>
                <w:sz w:val="18"/>
                <w:szCs w:val="14"/>
              </w:rPr>
            </w:pPr>
          </w:p>
        </w:tc>
        <w:tc>
          <w:tcPr>
            <w:tcW w:w="375" w:type="pct"/>
            <w:vMerge/>
            <w:tcBorders>
              <w:left w:val="nil"/>
              <w:right w:val="single" w:sz="4" w:space="0" w:color="auto"/>
            </w:tcBorders>
          </w:tcPr>
          <w:p w14:paraId="638E936B" w14:textId="77777777" w:rsidR="009A3EF7" w:rsidRPr="00390520" w:rsidRDefault="009A3EF7" w:rsidP="00B25E4A">
            <w:pPr>
              <w:rPr>
                <w:sz w:val="18"/>
                <w:szCs w:val="18"/>
              </w:rPr>
            </w:pPr>
          </w:p>
        </w:tc>
        <w:tc>
          <w:tcPr>
            <w:tcW w:w="282" w:type="pct"/>
            <w:tcBorders>
              <w:left w:val="single" w:sz="4" w:space="0" w:color="auto"/>
              <w:right w:val="single" w:sz="4" w:space="0" w:color="auto"/>
            </w:tcBorders>
          </w:tcPr>
          <w:p w14:paraId="23973D0F" w14:textId="77777777" w:rsidR="009A3EF7" w:rsidRDefault="009A3EF7" w:rsidP="00B25E4A">
            <w:pPr>
              <w:rPr>
                <w:rFonts w:eastAsia="Times New Roman" w:cs="Times New Roman"/>
                <w:sz w:val="16"/>
                <w:szCs w:val="16"/>
                <w:lang w:eastAsia="ru-RU"/>
              </w:rPr>
            </w:pPr>
          </w:p>
        </w:tc>
        <w:tc>
          <w:tcPr>
            <w:tcW w:w="330" w:type="pct"/>
            <w:vMerge/>
            <w:tcBorders>
              <w:left w:val="single" w:sz="4" w:space="0" w:color="auto"/>
              <w:right w:val="single" w:sz="4" w:space="0" w:color="auto"/>
            </w:tcBorders>
          </w:tcPr>
          <w:p w14:paraId="6FBA4C54" w14:textId="4DB13DA8" w:rsidR="009A3EF7" w:rsidRDefault="009A3EF7" w:rsidP="00B25E4A">
            <w:pPr>
              <w:rPr>
                <w:rFonts w:eastAsia="Times New Roman" w:cs="Times New Roman"/>
                <w:sz w:val="16"/>
                <w:szCs w:val="16"/>
                <w:lang w:eastAsia="ru-RU"/>
              </w:rPr>
            </w:pPr>
          </w:p>
        </w:tc>
        <w:tc>
          <w:tcPr>
            <w:tcW w:w="331" w:type="pct"/>
            <w:vMerge/>
            <w:tcBorders>
              <w:left w:val="single" w:sz="4" w:space="0" w:color="auto"/>
              <w:right w:val="single" w:sz="4" w:space="0" w:color="auto"/>
            </w:tcBorders>
          </w:tcPr>
          <w:p w14:paraId="590F3843" w14:textId="77777777" w:rsidR="009A3EF7" w:rsidRDefault="009A3EF7" w:rsidP="00B25E4A">
            <w:pPr>
              <w:rPr>
                <w:rFonts w:eastAsia="Times New Roman" w:cs="Times New Roman"/>
                <w:sz w:val="16"/>
                <w:szCs w:val="16"/>
                <w:lang w:eastAsia="ru-RU"/>
              </w:rPr>
            </w:pPr>
          </w:p>
        </w:tc>
        <w:tc>
          <w:tcPr>
            <w:tcW w:w="284" w:type="pct"/>
            <w:vMerge/>
            <w:tcBorders>
              <w:left w:val="single" w:sz="4" w:space="0" w:color="auto"/>
              <w:right w:val="single" w:sz="4" w:space="0" w:color="auto"/>
            </w:tcBorders>
            <w:shd w:val="clear" w:color="auto" w:fill="auto"/>
          </w:tcPr>
          <w:p w14:paraId="37EE4505" w14:textId="77777777" w:rsidR="009A3EF7" w:rsidRDefault="009A3EF7" w:rsidP="00B25E4A">
            <w:pPr>
              <w:rPr>
                <w:rFonts w:eastAsia="Times New Roman" w:cs="Times New Roman"/>
                <w:sz w:val="16"/>
                <w:szCs w:val="16"/>
                <w:lang w:eastAsia="ru-RU"/>
              </w:rPr>
            </w:pPr>
          </w:p>
        </w:tc>
        <w:tc>
          <w:tcPr>
            <w:tcW w:w="235" w:type="pct"/>
            <w:vMerge/>
            <w:tcBorders>
              <w:left w:val="nil"/>
              <w:right w:val="single" w:sz="4" w:space="0" w:color="auto"/>
            </w:tcBorders>
            <w:shd w:val="clear" w:color="auto" w:fill="auto"/>
          </w:tcPr>
          <w:p w14:paraId="4ADAB31F" w14:textId="77777777" w:rsidR="009A3EF7" w:rsidRPr="003B2D98" w:rsidRDefault="009A3EF7" w:rsidP="00B25E4A">
            <w:pPr>
              <w:rPr>
                <w:rFonts w:eastAsia="Times New Roman" w:cs="Times New Roman"/>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43169217" w14:textId="5A3F3C00" w:rsidR="009A3EF7" w:rsidRPr="003B2D98" w:rsidRDefault="009A3EF7" w:rsidP="00B25E4A">
            <w:pPr>
              <w:rPr>
                <w:rFonts w:eastAsia="Times New Roman" w:cs="Times New Roman"/>
                <w:sz w:val="16"/>
                <w:szCs w:val="16"/>
                <w:lang w:eastAsia="ru-RU"/>
              </w:rPr>
            </w:pPr>
            <w:r>
              <w:rPr>
                <w:rFonts w:eastAsia="Times New Roman" w:cs="Times New Roman"/>
                <w:sz w:val="14"/>
                <w:szCs w:val="14"/>
                <w:lang w:eastAsia="ru-RU"/>
              </w:rPr>
              <w:t>Средства б</w:t>
            </w:r>
            <w:r w:rsidRPr="00852A9F">
              <w:rPr>
                <w:rFonts w:eastAsia="Times New Roman" w:cs="Times New Roman"/>
                <w:sz w:val="14"/>
                <w:szCs w:val="14"/>
                <w:lang w:eastAsia="ru-RU"/>
              </w:rPr>
              <w:t>юджет</w:t>
            </w:r>
            <w:r>
              <w:rPr>
                <w:rFonts w:eastAsia="Times New Roman" w:cs="Times New Roman"/>
                <w:sz w:val="14"/>
                <w:szCs w:val="14"/>
                <w:lang w:eastAsia="ru-RU"/>
              </w:rPr>
              <w:t>а</w:t>
            </w:r>
            <w:r w:rsidRPr="00852A9F">
              <w:rPr>
                <w:rFonts w:eastAsia="Times New Roman" w:cs="Times New Roman"/>
                <w:sz w:val="14"/>
                <w:szCs w:val="14"/>
                <w:lang w:eastAsia="ru-RU"/>
              </w:rPr>
              <w:t xml:space="preserve"> </w:t>
            </w:r>
            <w:r>
              <w:rPr>
                <w:rFonts w:eastAsia="Times New Roman" w:cs="Times New Roman"/>
                <w:sz w:val="14"/>
                <w:szCs w:val="14"/>
                <w:lang w:eastAsia="ru-RU"/>
              </w:rPr>
              <w:t>Московской области</w:t>
            </w:r>
          </w:p>
        </w:tc>
        <w:tc>
          <w:tcPr>
            <w:tcW w:w="283" w:type="pct"/>
            <w:tcBorders>
              <w:top w:val="single" w:sz="4" w:space="0" w:color="auto"/>
              <w:left w:val="nil"/>
              <w:bottom w:val="single" w:sz="4" w:space="0" w:color="auto"/>
              <w:right w:val="single" w:sz="4" w:space="0" w:color="auto"/>
            </w:tcBorders>
            <w:shd w:val="clear" w:color="auto" w:fill="auto"/>
          </w:tcPr>
          <w:p w14:paraId="53EF506D" w14:textId="5F08BFD9" w:rsidR="009A3EF7" w:rsidRDefault="009A3EF7" w:rsidP="00B25E4A">
            <w:pPr>
              <w:rPr>
                <w:rFonts w:eastAsia="Times New Roman" w:cs="Times New Roman"/>
                <w:sz w:val="16"/>
                <w:szCs w:val="16"/>
                <w:lang w:eastAsia="ru-RU"/>
              </w:rPr>
            </w:pPr>
            <w:r>
              <w:rPr>
                <w:rFonts w:eastAsia="Times New Roman" w:cs="Times New Roman"/>
                <w:sz w:val="16"/>
                <w:szCs w:val="16"/>
                <w:lang w:eastAsia="ru-RU"/>
              </w:rPr>
              <w:t>3 548,2</w:t>
            </w:r>
          </w:p>
        </w:tc>
        <w:tc>
          <w:tcPr>
            <w:tcW w:w="284" w:type="pct"/>
            <w:tcBorders>
              <w:top w:val="single" w:sz="4" w:space="0" w:color="auto"/>
              <w:left w:val="nil"/>
              <w:bottom w:val="single" w:sz="4" w:space="0" w:color="auto"/>
              <w:right w:val="single" w:sz="4" w:space="0" w:color="auto"/>
            </w:tcBorders>
            <w:shd w:val="clear" w:color="auto" w:fill="auto"/>
          </w:tcPr>
          <w:p w14:paraId="1EED37CC" w14:textId="6DB4C411" w:rsidR="009A3EF7" w:rsidRDefault="009A3EF7" w:rsidP="00B25E4A">
            <w:pPr>
              <w:rPr>
                <w:rFonts w:eastAsia="Times New Roman" w:cs="Times New Roman"/>
                <w:sz w:val="16"/>
                <w:szCs w:val="16"/>
                <w:lang w:eastAsia="ru-RU"/>
              </w:rPr>
            </w:pPr>
            <w:r>
              <w:rPr>
                <w:rFonts w:eastAsia="Times New Roman" w:cs="Times New Roman"/>
                <w:sz w:val="16"/>
                <w:szCs w:val="16"/>
                <w:lang w:eastAsia="ru-RU"/>
              </w:rPr>
              <w:t>3 548,2</w:t>
            </w:r>
          </w:p>
        </w:tc>
        <w:tc>
          <w:tcPr>
            <w:tcW w:w="235" w:type="pct"/>
            <w:tcBorders>
              <w:top w:val="single" w:sz="4" w:space="0" w:color="auto"/>
              <w:left w:val="nil"/>
              <w:bottom w:val="single" w:sz="4" w:space="0" w:color="auto"/>
              <w:right w:val="single" w:sz="4" w:space="0" w:color="auto"/>
            </w:tcBorders>
            <w:shd w:val="clear" w:color="auto" w:fill="auto"/>
          </w:tcPr>
          <w:p w14:paraId="0D824A8E" w14:textId="45F4D781"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5A72DAF6" w14:textId="5CFC4342"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347041C" w14:textId="54AD1B2F"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5675597F" w14:textId="0FF8BC9C"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6EF7473C" w14:textId="54685AAD"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tcBorders>
              <w:left w:val="nil"/>
              <w:right w:val="single" w:sz="4" w:space="0" w:color="auto"/>
            </w:tcBorders>
            <w:shd w:val="clear" w:color="auto" w:fill="auto"/>
          </w:tcPr>
          <w:p w14:paraId="1F74C16F" w14:textId="77777777" w:rsidR="009A3EF7" w:rsidRPr="00DF23F9" w:rsidRDefault="009A3EF7" w:rsidP="00B25E4A">
            <w:pPr>
              <w:spacing w:line="0" w:lineRule="atLeast"/>
              <w:ind w:left="-60" w:right="-113"/>
              <w:rPr>
                <w:rFonts w:eastAsia="Times New Roman" w:cs="Times New Roman"/>
                <w:sz w:val="14"/>
                <w:szCs w:val="14"/>
                <w:lang w:eastAsia="ru-RU"/>
              </w:rPr>
            </w:pPr>
          </w:p>
        </w:tc>
      </w:tr>
      <w:tr w:rsidR="009D1CE2" w:rsidRPr="009D6C55" w14:paraId="1284710E" w14:textId="77777777" w:rsidTr="00140C02">
        <w:trPr>
          <w:trHeight w:val="421"/>
        </w:trPr>
        <w:tc>
          <w:tcPr>
            <w:tcW w:w="189" w:type="pct"/>
            <w:vMerge/>
            <w:tcBorders>
              <w:left w:val="single" w:sz="4" w:space="0" w:color="auto"/>
              <w:bottom w:val="single" w:sz="4" w:space="0" w:color="auto"/>
              <w:right w:val="single" w:sz="4" w:space="0" w:color="auto"/>
            </w:tcBorders>
            <w:shd w:val="clear" w:color="auto" w:fill="auto"/>
            <w:vAlign w:val="center"/>
          </w:tcPr>
          <w:p w14:paraId="64FE214C" w14:textId="77777777" w:rsidR="009A3EF7" w:rsidRDefault="009A3EF7" w:rsidP="00B25E4A">
            <w:pPr>
              <w:jc w:val="center"/>
              <w:rPr>
                <w:rFonts w:eastAsia="Times New Roman" w:cs="Times New Roman"/>
                <w:sz w:val="16"/>
                <w:szCs w:val="16"/>
                <w:lang w:eastAsia="ru-RU"/>
              </w:rPr>
            </w:pPr>
          </w:p>
        </w:tc>
        <w:tc>
          <w:tcPr>
            <w:tcW w:w="377" w:type="pct"/>
            <w:vMerge/>
            <w:tcBorders>
              <w:left w:val="nil"/>
              <w:bottom w:val="single" w:sz="4" w:space="0" w:color="auto"/>
              <w:right w:val="single" w:sz="4" w:space="0" w:color="auto"/>
            </w:tcBorders>
            <w:shd w:val="clear" w:color="auto" w:fill="auto"/>
          </w:tcPr>
          <w:p w14:paraId="04505A4C" w14:textId="77777777" w:rsidR="009A3EF7" w:rsidRPr="00353EEB" w:rsidRDefault="009A3EF7" w:rsidP="00B25E4A">
            <w:pPr>
              <w:rPr>
                <w:rFonts w:eastAsia="Times New Roman" w:cs="Times New Roman"/>
                <w:sz w:val="16"/>
                <w:szCs w:val="16"/>
                <w:lang w:eastAsia="ru-RU"/>
              </w:rPr>
            </w:pPr>
          </w:p>
        </w:tc>
        <w:tc>
          <w:tcPr>
            <w:tcW w:w="239" w:type="pct"/>
            <w:vMerge/>
            <w:tcBorders>
              <w:left w:val="nil"/>
              <w:bottom w:val="single" w:sz="4" w:space="0" w:color="auto"/>
              <w:right w:val="single" w:sz="4" w:space="0" w:color="auto"/>
            </w:tcBorders>
            <w:shd w:val="clear" w:color="auto" w:fill="auto"/>
          </w:tcPr>
          <w:p w14:paraId="19A4C87D" w14:textId="77777777" w:rsidR="009A3EF7" w:rsidRPr="002729A3" w:rsidRDefault="009A3EF7" w:rsidP="00B25E4A">
            <w:pPr>
              <w:rPr>
                <w:sz w:val="18"/>
                <w:szCs w:val="14"/>
              </w:rPr>
            </w:pPr>
          </w:p>
        </w:tc>
        <w:tc>
          <w:tcPr>
            <w:tcW w:w="375" w:type="pct"/>
            <w:vMerge/>
            <w:tcBorders>
              <w:left w:val="nil"/>
              <w:bottom w:val="single" w:sz="4" w:space="0" w:color="auto"/>
              <w:right w:val="single" w:sz="4" w:space="0" w:color="auto"/>
            </w:tcBorders>
          </w:tcPr>
          <w:p w14:paraId="61AC23B2" w14:textId="77777777" w:rsidR="009A3EF7" w:rsidRPr="00390520" w:rsidRDefault="009A3EF7" w:rsidP="00B25E4A">
            <w:pPr>
              <w:rPr>
                <w:sz w:val="18"/>
                <w:szCs w:val="18"/>
              </w:rPr>
            </w:pPr>
          </w:p>
        </w:tc>
        <w:tc>
          <w:tcPr>
            <w:tcW w:w="282" w:type="pct"/>
            <w:tcBorders>
              <w:left w:val="single" w:sz="4" w:space="0" w:color="auto"/>
              <w:bottom w:val="single" w:sz="4" w:space="0" w:color="auto"/>
              <w:right w:val="single" w:sz="4" w:space="0" w:color="auto"/>
            </w:tcBorders>
          </w:tcPr>
          <w:p w14:paraId="48AA92B8" w14:textId="77777777" w:rsidR="009A3EF7" w:rsidRDefault="009A3EF7" w:rsidP="00B25E4A">
            <w:pPr>
              <w:rPr>
                <w:rFonts w:eastAsia="Times New Roman" w:cs="Times New Roman"/>
                <w:sz w:val="16"/>
                <w:szCs w:val="16"/>
                <w:lang w:eastAsia="ru-RU"/>
              </w:rPr>
            </w:pPr>
          </w:p>
        </w:tc>
        <w:tc>
          <w:tcPr>
            <w:tcW w:w="330" w:type="pct"/>
            <w:vMerge/>
            <w:tcBorders>
              <w:left w:val="single" w:sz="4" w:space="0" w:color="auto"/>
              <w:bottom w:val="single" w:sz="4" w:space="0" w:color="auto"/>
              <w:right w:val="single" w:sz="4" w:space="0" w:color="auto"/>
            </w:tcBorders>
          </w:tcPr>
          <w:p w14:paraId="23E25E06" w14:textId="7C0E38EB" w:rsidR="009A3EF7" w:rsidRDefault="009A3EF7" w:rsidP="00B25E4A">
            <w:pPr>
              <w:rPr>
                <w:rFonts w:eastAsia="Times New Roman" w:cs="Times New Roman"/>
                <w:sz w:val="16"/>
                <w:szCs w:val="16"/>
                <w:lang w:eastAsia="ru-RU"/>
              </w:rPr>
            </w:pPr>
          </w:p>
        </w:tc>
        <w:tc>
          <w:tcPr>
            <w:tcW w:w="331" w:type="pct"/>
            <w:vMerge/>
            <w:tcBorders>
              <w:left w:val="single" w:sz="4" w:space="0" w:color="auto"/>
              <w:bottom w:val="single" w:sz="4" w:space="0" w:color="auto"/>
              <w:right w:val="single" w:sz="4" w:space="0" w:color="auto"/>
            </w:tcBorders>
          </w:tcPr>
          <w:p w14:paraId="3E3DD768" w14:textId="77777777" w:rsidR="009A3EF7" w:rsidRDefault="009A3EF7" w:rsidP="00B25E4A">
            <w:pPr>
              <w:rPr>
                <w:rFonts w:eastAsia="Times New Roman" w:cs="Times New Roman"/>
                <w:sz w:val="16"/>
                <w:szCs w:val="16"/>
                <w:lang w:eastAsia="ru-RU"/>
              </w:rPr>
            </w:pPr>
          </w:p>
        </w:tc>
        <w:tc>
          <w:tcPr>
            <w:tcW w:w="284" w:type="pct"/>
            <w:vMerge/>
            <w:tcBorders>
              <w:left w:val="single" w:sz="4" w:space="0" w:color="auto"/>
              <w:bottom w:val="single" w:sz="4" w:space="0" w:color="auto"/>
              <w:right w:val="single" w:sz="4" w:space="0" w:color="auto"/>
            </w:tcBorders>
            <w:shd w:val="clear" w:color="auto" w:fill="auto"/>
          </w:tcPr>
          <w:p w14:paraId="657D98B4" w14:textId="77777777" w:rsidR="009A3EF7" w:rsidRDefault="009A3EF7" w:rsidP="00B25E4A">
            <w:pPr>
              <w:rPr>
                <w:rFonts w:eastAsia="Times New Roman" w:cs="Times New Roman"/>
                <w:sz w:val="16"/>
                <w:szCs w:val="16"/>
                <w:lang w:eastAsia="ru-RU"/>
              </w:rPr>
            </w:pPr>
          </w:p>
        </w:tc>
        <w:tc>
          <w:tcPr>
            <w:tcW w:w="235" w:type="pct"/>
            <w:vMerge/>
            <w:tcBorders>
              <w:left w:val="nil"/>
              <w:bottom w:val="single" w:sz="4" w:space="0" w:color="auto"/>
              <w:right w:val="single" w:sz="4" w:space="0" w:color="auto"/>
            </w:tcBorders>
            <w:shd w:val="clear" w:color="auto" w:fill="auto"/>
          </w:tcPr>
          <w:p w14:paraId="1E582F1F" w14:textId="77777777" w:rsidR="009A3EF7" w:rsidRPr="003B2D98" w:rsidRDefault="009A3EF7" w:rsidP="00B25E4A">
            <w:pPr>
              <w:rPr>
                <w:rFonts w:eastAsia="Times New Roman" w:cs="Times New Roman"/>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65D7A1A5" w14:textId="77777777" w:rsidR="009A3EF7" w:rsidRDefault="009A3EF7" w:rsidP="00B25E4A">
            <w:pPr>
              <w:rPr>
                <w:rFonts w:eastAsia="Times New Roman" w:cs="Times New Roman"/>
                <w:sz w:val="14"/>
                <w:szCs w:val="14"/>
                <w:lang w:eastAsia="ru-RU"/>
              </w:rPr>
            </w:pPr>
            <w:r>
              <w:rPr>
                <w:rFonts w:eastAsia="Times New Roman" w:cs="Times New Roman"/>
                <w:sz w:val="14"/>
                <w:szCs w:val="14"/>
                <w:lang w:eastAsia="ru-RU"/>
              </w:rPr>
              <w:t xml:space="preserve">Средства бюджета </w:t>
            </w:r>
            <w:r w:rsidRPr="00852A9F">
              <w:rPr>
                <w:rFonts w:eastAsia="Times New Roman" w:cs="Times New Roman"/>
                <w:sz w:val="14"/>
                <w:szCs w:val="14"/>
                <w:lang w:eastAsia="ru-RU"/>
              </w:rPr>
              <w:t>городского округа Мытищи</w:t>
            </w:r>
          </w:p>
          <w:p w14:paraId="55AA9959" w14:textId="77777777" w:rsidR="00AA70B8" w:rsidRDefault="00AA70B8" w:rsidP="00B25E4A">
            <w:pPr>
              <w:rPr>
                <w:rFonts w:eastAsia="Times New Roman" w:cs="Times New Roman"/>
                <w:sz w:val="14"/>
                <w:szCs w:val="14"/>
                <w:lang w:eastAsia="ru-RU"/>
              </w:rPr>
            </w:pPr>
          </w:p>
          <w:p w14:paraId="370AB336" w14:textId="77777777" w:rsidR="00AA70B8" w:rsidRDefault="00AA70B8" w:rsidP="00B25E4A">
            <w:pPr>
              <w:rPr>
                <w:rFonts w:eastAsia="Times New Roman" w:cs="Times New Roman"/>
                <w:sz w:val="14"/>
                <w:szCs w:val="14"/>
                <w:lang w:eastAsia="ru-RU"/>
              </w:rPr>
            </w:pPr>
          </w:p>
          <w:p w14:paraId="3958034E" w14:textId="77777777" w:rsidR="00AA70B8" w:rsidRDefault="00AA70B8" w:rsidP="00B25E4A">
            <w:pPr>
              <w:rPr>
                <w:rFonts w:eastAsia="Times New Roman" w:cs="Times New Roman"/>
                <w:sz w:val="14"/>
                <w:szCs w:val="14"/>
                <w:lang w:eastAsia="ru-RU"/>
              </w:rPr>
            </w:pPr>
          </w:p>
          <w:p w14:paraId="52B18534" w14:textId="77777777" w:rsidR="00AA70B8" w:rsidRDefault="00AA70B8" w:rsidP="00B25E4A">
            <w:pPr>
              <w:rPr>
                <w:rFonts w:eastAsia="Times New Roman" w:cs="Times New Roman"/>
                <w:sz w:val="14"/>
                <w:szCs w:val="14"/>
                <w:lang w:eastAsia="ru-RU"/>
              </w:rPr>
            </w:pPr>
          </w:p>
          <w:p w14:paraId="3A02FF07" w14:textId="77777777" w:rsidR="00AA70B8" w:rsidRDefault="00AA70B8" w:rsidP="00B25E4A">
            <w:pPr>
              <w:rPr>
                <w:rFonts w:eastAsia="Times New Roman" w:cs="Times New Roman"/>
                <w:sz w:val="14"/>
                <w:szCs w:val="14"/>
                <w:lang w:eastAsia="ru-RU"/>
              </w:rPr>
            </w:pPr>
          </w:p>
          <w:p w14:paraId="0093612D" w14:textId="77777777" w:rsidR="00AA70B8" w:rsidRDefault="00AA70B8" w:rsidP="00B25E4A">
            <w:pPr>
              <w:rPr>
                <w:rFonts w:eastAsia="Times New Roman" w:cs="Times New Roman"/>
                <w:sz w:val="14"/>
                <w:szCs w:val="14"/>
                <w:lang w:eastAsia="ru-RU"/>
              </w:rPr>
            </w:pPr>
          </w:p>
          <w:p w14:paraId="38148A29" w14:textId="1FFE79CD" w:rsidR="00AA70B8" w:rsidRPr="003B2D98" w:rsidRDefault="00AA70B8" w:rsidP="00B25E4A">
            <w:pPr>
              <w:rPr>
                <w:rFonts w:eastAsia="Times New Roman" w:cs="Times New Roman"/>
                <w:sz w:val="16"/>
                <w:szCs w:val="16"/>
                <w:lang w:eastAsia="ru-RU"/>
              </w:rPr>
            </w:pPr>
          </w:p>
        </w:tc>
        <w:tc>
          <w:tcPr>
            <w:tcW w:w="283" w:type="pct"/>
            <w:tcBorders>
              <w:top w:val="single" w:sz="4" w:space="0" w:color="auto"/>
              <w:left w:val="nil"/>
              <w:bottom w:val="single" w:sz="4" w:space="0" w:color="auto"/>
              <w:right w:val="single" w:sz="4" w:space="0" w:color="auto"/>
            </w:tcBorders>
            <w:shd w:val="clear" w:color="auto" w:fill="auto"/>
          </w:tcPr>
          <w:p w14:paraId="07050ED4" w14:textId="4AD2B104" w:rsidR="009A3EF7" w:rsidRDefault="009A3EF7" w:rsidP="00B25E4A">
            <w:pPr>
              <w:rPr>
                <w:rFonts w:eastAsia="Times New Roman" w:cs="Times New Roman"/>
                <w:sz w:val="16"/>
                <w:szCs w:val="16"/>
                <w:lang w:eastAsia="ru-RU"/>
              </w:rPr>
            </w:pPr>
            <w:r>
              <w:rPr>
                <w:rFonts w:eastAsia="Times New Roman" w:cs="Times New Roman"/>
                <w:sz w:val="16"/>
                <w:szCs w:val="16"/>
                <w:lang w:eastAsia="ru-RU"/>
              </w:rPr>
              <w:t>2 119,9</w:t>
            </w:r>
          </w:p>
        </w:tc>
        <w:tc>
          <w:tcPr>
            <w:tcW w:w="284" w:type="pct"/>
            <w:tcBorders>
              <w:top w:val="single" w:sz="4" w:space="0" w:color="auto"/>
              <w:left w:val="nil"/>
              <w:bottom w:val="single" w:sz="4" w:space="0" w:color="auto"/>
              <w:right w:val="single" w:sz="4" w:space="0" w:color="auto"/>
            </w:tcBorders>
            <w:shd w:val="clear" w:color="auto" w:fill="auto"/>
          </w:tcPr>
          <w:p w14:paraId="68169CE0" w14:textId="0FDDD593" w:rsidR="009A3EF7" w:rsidRDefault="009A3EF7" w:rsidP="00B25E4A">
            <w:pPr>
              <w:rPr>
                <w:rFonts w:eastAsia="Times New Roman" w:cs="Times New Roman"/>
                <w:sz w:val="16"/>
                <w:szCs w:val="16"/>
                <w:lang w:eastAsia="ru-RU"/>
              </w:rPr>
            </w:pPr>
            <w:r>
              <w:rPr>
                <w:rFonts w:eastAsia="Times New Roman" w:cs="Times New Roman"/>
                <w:sz w:val="16"/>
                <w:szCs w:val="16"/>
                <w:lang w:eastAsia="ru-RU"/>
              </w:rPr>
              <w:t>2 119,9</w:t>
            </w:r>
          </w:p>
        </w:tc>
        <w:tc>
          <w:tcPr>
            <w:tcW w:w="235" w:type="pct"/>
            <w:tcBorders>
              <w:top w:val="single" w:sz="4" w:space="0" w:color="auto"/>
              <w:left w:val="nil"/>
              <w:bottom w:val="single" w:sz="4" w:space="0" w:color="auto"/>
              <w:right w:val="single" w:sz="4" w:space="0" w:color="auto"/>
            </w:tcBorders>
            <w:shd w:val="clear" w:color="auto" w:fill="auto"/>
          </w:tcPr>
          <w:p w14:paraId="468D309D" w14:textId="426B8CEB"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318EDED0" w14:textId="3309E6B1"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51069AFE" w14:textId="1DE3ED8B"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574DC6B" w14:textId="4C1CADC9"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6F3895B0" w14:textId="0343CC05"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tcBorders>
              <w:left w:val="nil"/>
              <w:bottom w:val="single" w:sz="4" w:space="0" w:color="auto"/>
              <w:right w:val="single" w:sz="4" w:space="0" w:color="auto"/>
            </w:tcBorders>
            <w:shd w:val="clear" w:color="auto" w:fill="auto"/>
          </w:tcPr>
          <w:p w14:paraId="68D37034" w14:textId="77777777" w:rsidR="009A3EF7" w:rsidRPr="00DF23F9" w:rsidRDefault="009A3EF7" w:rsidP="00B25E4A">
            <w:pPr>
              <w:spacing w:line="0" w:lineRule="atLeast"/>
              <w:ind w:left="-60" w:right="-113"/>
              <w:rPr>
                <w:rFonts w:eastAsia="Times New Roman" w:cs="Times New Roman"/>
                <w:sz w:val="14"/>
                <w:szCs w:val="14"/>
                <w:lang w:eastAsia="ru-RU"/>
              </w:rPr>
            </w:pPr>
          </w:p>
        </w:tc>
      </w:tr>
      <w:tr w:rsidR="009D1CE2" w:rsidRPr="009D6C55" w14:paraId="4B08C553" w14:textId="77777777" w:rsidTr="00140C02">
        <w:trPr>
          <w:trHeight w:val="197"/>
        </w:trPr>
        <w:tc>
          <w:tcPr>
            <w:tcW w:w="189" w:type="pct"/>
            <w:vMerge w:val="restart"/>
            <w:tcBorders>
              <w:top w:val="single" w:sz="4" w:space="0" w:color="auto"/>
              <w:left w:val="single" w:sz="4" w:space="0" w:color="auto"/>
              <w:right w:val="single" w:sz="4" w:space="0" w:color="auto"/>
            </w:tcBorders>
            <w:shd w:val="clear" w:color="auto" w:fill="auto"/>
            <w:vAlign w:val="center"/>
          </w:tcPr>
          <w:p w14:paraId="02EDE15E" w14:textId="1B8BAB70" w:rsidR="009A3EF7" w:rsidRDefault="009A3EF7" w:rsidP="00B25E4A">
            <w:pPr>
              <w:jc w:val="center"/>
              <w:rPr>
                <w:rFonts w:eastAsia="Times New Roman" w:cs="Times New Roman"/>
                <w:sz w:val="16"/>
                <w:szCs w:val="16"/>
                <w:lang w:eastAsia="ru-RU"/>
              </w:rPr>
            </w:pPr>
            <w:r>
              <w:rPr>
                <w:rFonts w:eastAsia="Times New Roman" w:cs="Times New Roman"/>
                <w:sz w:val="16"/>
                <w:szCs w:val="16"/>
                <w:lang w:eastAsia="ru-RU"/>
              </w:rPr>
              <w:lastRenderedPageBreak/>
              <w:t>20</w:t>
            </w:r>
          </w:p>
        </w:tc>
        <w:tc>
          <w:tcPr>
            <w:tcW w:w="377" w:type="pct"/>
            <w:vMerge w:val="restart"/>
            <w:tcBorders>
              <w:top w:val="single" w:sz="4" w:space="0" w:color="auto"/>
              <w:left w:val="nil"/>
              <w:right w:val="single" w:sz="4" w:space="0" w:color="auto"/>
            </w:tcBorders>
            <w:shd w:val="clear" w:color="auto" w:fill="auto"/>
          </w:tcPr>
          <w:p w14:paraId="7AEB9382" w14:textId="39A6B1F1" w:rsidR="009A3EF7" w:rsidRPr="00353EEB" w:rsidRDefault="009A3EF7" w:rsidP="00B25E4A">
            <w:pPr>
              <w:rPr>
                <w:sz w:val="16"/>
                <w:szCs w:val="16"/>
              </w:rPr>
            </w:pPr>
            <w:r w:rsidRPr="00353EEB">
              <w:rPr>
                <w:rFonts w:eastAsia="Times New Roman" w:cs="Times New Roman"/>
                <w:sz w:val="16"/>
                <w:szCs w:val="16"/>
                <w:lang w:eastAsia="ru-RU"/>
              </w:rPr>
              <w:t xml:space="preserve">Автомобильная дорога общего пользования местного значения </w:t>
            </w:r>
          </w:p>
        </w:tc>
        <w:tc>
          <w:tcPr>
            <w:tcW w:w="239" w:type="pct"/>
            <w:vMerge w:val="restart"/>
            <w:tcBorders>
              <w:top w:val="single" w:sz="4" w:space="0" w:color="auto"/>
              <w:left w:val="nil"/>
              <w:right w:val="single" w:sz="4" w:space="0" w:color="auto"/>
            </w:tcBorders>
            <w:shd w:val="clear" w:color="auto" w:fill="auto"/>
          </w:tcPr>
          <w:p w14:paraId="37CCC500" w14:textId="4ED290F3" w:rsidR="009A3EF7" w:rsidRDefault="009A3EF7" w:rsidP="00B25E4A">
            <w:pPr>
              <w:rPr>
                <w:sz w:val="18"/>
                <w:szCs w:val="14"/>
              </w:rPr>
            </w:pPr>
            <w:r w:rsidRPr="002729A3">
              <w:rPr>
                <w:sz w:val="18"/>
                <w:szCs w:val="14"/>
              </w:rPr>
              <w:t>1</w:t>
            </w:r>
            <w:r>
              <w:rPr>
                <w:sz w:val="18"/>
                <w:szCs w:val="14"/>
              </w:rPr>
              <w:t> </w:t>
            </w:r>
            <w:r w:rsidRPr="002729A3">
              <w:rPr>
                <w:sz w:val="18"/>
                <w:szCs w:val="14"/>
              </w:rPr>
              <w:t>340</w:t>
            </w:r>
          </w:p>
          <w:p w14:paraId="3A86E38E" w14:textId="260563A7" w:rsidR="009A3EF7" w:rsidRPr="002729A3" w:rsidRDefault="009A3EF7" w:rsidP="00B25E4A">
            <w:pPr>
              <w:rPr>
                <w:sz w:val="18"/>
                <w:szCs w:val="14"/>
              </w:rPr>
            </w:pPr>
          </w:p>
        </w:tc>
        <w:tc>
          <w:tcPr>
            <w:tcW w:w="375" w:type="pct"/>
            <w:vMerge w:val="restart"/>
            <w:tcBorders>
              <w:top w:val="single" w:sz="4" w:space="0" w:color="auto"/>
              <w:left w:val="nil"/>
              <w:right w:val="single" w:sz="4" w:space="0" w:color="auto"/>
            </w:tcBorders>
          </w:tcPr>
          <w:p w14:paraId="63D49CC5" w14:textId="1FF5AC0C" w:rsidR="009A3EF7" w:rsidRPr="00390520" w:rsidRDefault="009A3EF7" w:rsidP="00B25E4A">
            <w:pPr>
              <w:rPr>
                <w:rFonts w:eastAsia="Times New Roman" w:cs="Times New Roman"/>
                <w:sz w:val="18"/>
                <w:szCs w:val="18"/>
                <w:lang w:eastAsia="ru-RU"/>
              </w:rPr>
            </w:pPr>
            <w:r w:rsidRPr="00390520">
              <w:rPr>
                <w:sz w:val="18"/>
                <w:szCs w:val="18"/>
              </w:rPr>
              <w:t xml:space="preserve">д. </w:t>
            </w:r>
            <w:proofErr w:type="spellStart"/>
            <w:r w:rsidRPr="00390520">
              <w:rPr>
                <w:sz w:val="18"/>
                <w:szCs w:val="18"/>
              </w:rPr>
              <w:t>Беляниново</w:t>
            </w:r>
            <w:proofErr w:type="spellEnd"/>
            <w:r w:rsidRPr="00390520">
              <w:rPr>
                <w:sz w:val="18"/>
                <w:szCs w:val="18"/>
              </w:rPr>
              <w:t>, ул. Звездная</w:t>
            </w:r>
          </w:p>
        </w:tc>
        <w:tc>
          <w:tcPr>
            <w:tcW w:w="282" w:type="pct"/>
            <w:tcBorders>
              <w:top w:val="single" w:sz="4" w:space="0" w:color="auto"/>
              <w:left w:val="single" w:sz="4" w:space="0" w:color="auto"/>
              <w:right w:val="single" w:sz="4" w:space="0" w:color="auto"/>
            </w:tcBorders>
          </w:tcPr>
          <w:p w14:paraId="64FC0D92" w14:textId="0E676056" w:rsidR="009A3EF7" w:rsidRDefault="00E13AB9" w:rsidP="00B25E4A">
            <w:pPr>
              <w:rPr>
                <w:rFonts w:eastAsia="Times New Roman" w:cs="Times New Roman"/>
                <w:sz w:val="16"/>
                <w:szCs w:val="16"/>
                <w:lang w:eastAsia="ru-RU"/>
              </w:rPr>
            </w:pPr>
            <w:r>
              <w:rPr>
                <w:rFonts w:eastAsia="Times New Roman" w:cs="Times New Roman"/>
                <w:sz w:val="16"/>
                <w:szCs w:val="16"/>
                <w:lang w:eastAsia="ru-RU"/>
              </w:rPr>
              <w:t>Ремонт</w:t>
            </w:r>
          </w:p>
        </w:tc>
        <w:tc>
          <w:tcPr>
            <w:tcW w:w="330" w:type="pct"/>
            <w:vMerge w:val="restart"/>
            <w:tcBorders>
              <w:top w:val="single" w:sz="4" w:space="0" w:color="auto"/>
              <w:left w:val="single" w:sz="4" w:space="0" w:color="auto"/>
              <w:right w:val="single" w:sz="4" w:space="0" w:color="auto"/>
            </w:tcBorders>
          </w:tcPr>
          <w:p w14:paraId="6E8F17C4" w14:textId="52CB86B7" w:rsidR="009A3EF7" w:rsidRPr="003B2D98" w:rsidRDefault="009A3EF7" w:rsidP="00B25E4A">
            <w:pPr>
              <w:rPr>
                <w:rFonts w:eastAsia="Times New Roman" w:cs="Times New Roman"/>
                <w:sz w:val="16"/>
                <w:szCs w:val="16"/>
                <w:lang w:eastAsia="ru-RU"/>
              </w:rPr>
            </w:pPr>
            <w:r>
              <w:rPr>
                <w:rFonts w:eastAsia="Times New Roman" w:cs="Times New Roman"/>
                <w:sz w:val="16"/>
                <w:szCs w:val="16"/>
                <w:lang w:eastAsia="ru-RU"/>
              </w:rPr>
              <w:t>01.01.2023-</w:t>
            </w:r>
            <w:r w:rsidRPr="002166B5">
              <w:rPr>
                <w:rFonts w:eastAsia="Times New Roman" w:cs="Times New Roman"/>
                <w:sz w:val="16"/>
                <w:szCs w:val="16"/>
                <w:lang w:eastAsia="ru-RU"/>
              </w:rPr>
              <w:t>31.12.</w:t>
            </w:r>
            <w:r w:rsidRPr="003B2D98">
              <w:rPr>
                <w:rFonts w:eastAsia="Times New Roman" w:cs="Times New Roman"/>
                <w:sz w:val="16"/>
                <w:szCs w:val="16"/>
                <w:lang w:eastAsia="ru-RU"/>
              </w:rPr>
              <w:t>2023</w:t>
            </w:r>
          </w:p>
        </w:tc>
        <w:tc>
          <w:tcPr>
            <w:tcW w:w="331" w:type="pct"/>
            <w:vMerge w:val="restart"/>
            <w:tcBorders>
              <w:top w:val="single" w:sz="4" w:space="0" w:color="auto"/>
              <w:left w:val="single" w:sz="4" w:space="0" w:color="auto"/>
              <w:right w:val="single" w:sz="4" w:space="0" w:color="auto"/>
            </w:tcBorders>
          </w:tcPr>
          <w:p w14:paraId="028FB11E" w14:textId="23C79046" w:rsidR="009A3EF7" w:rsidRPr="003B2D98" w:rsidRDefault="009A3EF7" w:rsidP="00B25E4A">
            <w:pPr>
              <w:rPr>
                <w:rFonts w:eastAsia="Times New Roman" w:cs="Times New Roman"/>
                <w:sz w:val="16"/>
                <w:szCs w:val="16"/>
                <w:lang w:eastAsia="ru-RU"/>
              </w:rPr>
            </w:pPr>
            <w:r w:rsidRPr="00E50D61">
              <w:rPr>
                <w:rFonts w:eastAsia="Times New Roman" w:cs="Times New Roman"/>
                <w:sz w:val="16"/>
                <w:szCs w:val="16"/>
                <w:lang w:eastAsia="ru-RU"/>
              </w:rPr>
              <w:t>31.12.2023</w:t>
            </w:r>
          </w:p>
        </w:tc>
        <w:tc>
          <w:tcPr>
            <w:tcW w:w="284" w:type="pct"/>
            <w:vMerge w:val="restart"/>
            <w:tcBorders>
              <w:top w:val="single" w:sz="4" w:space="0" w:color="auto"/>
              <w:left w:val="single" w:sz="4" w:space="0" w:color="auto"/>
              <w:right w:val="single" w:sz="4" w:space="0" w:color="auto"/>
            </w:tcBorders>
            <w:shd w:val="clear" w:color="auto" w:fill="auto"/>
          </w:tcPr>
          <w:p w14:paraId="5D8A8990" w14:textId="105D5EF7" w:rsidR="009A3EF7" w:rsidRPr="003B2D98" w:rsidRDefault="009A3EF7" w:rsidP="00B25E4A">
            <w:pPr>
              <w:rPr>
                <w:rFonts w:eastAsia="Times New Roman" w:cs="Times New Roman"/>
                <w:sz w:val="16"/>
                <w:szCs w:val="16"/>
                <w:lang w:eastAsia="ru-RU"/>
              </w:rPr>
            </w:pPr>
            <w:r>
              <w:rPr>
                <w:rFonts w:eastAsia="Times New Roman" w:cs="Times New Roman"/>
                <w:sz w:val="16"/>
                <w:szCs w:val="16"/>
                <w:lang w:eastAsia="ru-RU"/>
              </w:rPr>
              <w:t>2 199,1</w:t>
            </w:r>
          </w:p>
        </w:tc>
        <w:tc>
          <w:tcPr>
            <w:tcW w:w="235" w:type="pct"/>
            <w:vMerge w:val="restart"/>
            <w:tcBorders>
              <w:top w:val="single" w:sz="4" w:space="0" w:color="auto"/>
              <w:left w:val="nil"/>
              <w:right w:val="single" w:sz="4" w:space="0" w:color="auto"/>
            </w:tcBorders>
            <w:shd w:val="clear" w:color="auto" w:fill="auto"/>
          </w:tcPr>
          <w:p w14:paraId="26CC45F6" w14:textId="536C03CE"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519" w:type="pct"/>
            <w:tcBorders>
              <w:top w:val="single" w:sz="4" w:space="0" w:color="auto"/>
              <w:left w:val="nil"/>
              <w:bottom w:val="single" w:sz="4" w:space="0" w:color="auto"/>
              <w:right w:val="single" w:sz="4" w:space="0" w:color="auto"/>
            </w:tcBorders>
            <w:shd w:val="clear" w:color="auto" w:fill="auto"/>
          </w:tcPr>
          <w:p w14:paraId="05A4C763" w14:textId="1F7E3123" w:rsidR="009A3EF7" w:rsidRPr="003B2D98" w:rsidRDefault="009A3EF7" w:rsidP="00B25E4A">
            <w:pPr>
              <w:rPr>
                <w:rFonts w:eastAsia="Times New Roman" w:cs="Times New Roman"/>
                <w:sz w:val="16"/>
                <w:szCs w:val="16"/>
                <w:lang w:eastAsia="ru-RU"/>
              </w:rPr>
            </w:pPr>
            <w:r>
              <w:rPr>
                <w:rFonts w:eastAsia="Times New Roman" w:cs="Times New Roman"/>
                <w:sz w:val="16"/>
                <w:szCs w:val="16"/>
                <w:lang w:eastAsia="ru-RU"/>
              </w:rPr>
              <w:t>Итого:</w:t>
            </w:r>
          </w:p>
        </w:tc>
        <w:tc>
          <w:tcPr>
            <w:tcW w:w="283" w:type="pct"/>
            <w:tcBorders>
              <w:top w:val="single" w:sz="4" w:space="0" w:color="auto"/>
              <w:left w:val="nil"/>
              <w:bottom w:val="single" w:sz="4" w:space="0" w:color="auto"/>
              <w:right w:val="single" w:sz="4" w:space="0" w:color="auto"/>
            </w:tcBorders>
            <w:shd w:val="clear" w:color="auto" w:fill="auto"/>
          </w:tcPr>
          <w:p w14:paraId="1D81CC5A" w14:textId="7700AA40" w:rsidR="009A3EF7" w:rsidRPr="003B2D98" w:rsidRDefault="009A3EF7" w:rsidP="00B25E4A">
            <w:pPr>
              <w:rPr>
                <w:rFonts w:eastAsia="Times New Roman" w:cs="Times New Roman"/>
                <w:sz w:val="16"/>
                <w:szCs w:val="16"/>
                <w:lang w:eastAsia="ru-RU"/>
              </w:rPr>
            </w:pPr>
            <w:r>
              <w:rPr>
                <w:rFonts w:eastAsia="Times New Roman" w:cs="Times New Roman"/>
                <w:sz w:val="16"/>
                <w:szCs w:val="16"/>
                <w:lang w:eastAsia="ru-RU"/>
              </w:rPr>
              <w:t>2 199,1</w:t>
            </w:r>
          </w:p>
        </w:tc>
        <w:tc>
          <w:tcPr>
            <w:tcW w:w="284" w:type="pct"/>
            <w:tcBorders>
              <w:top w:val="single" w:sz="4" w:space="0" w:color="auto"/>
              <w:left w:val="nil"/>
              <w:bottom w:val="single" w:sz="4" w:space="0" w:color="auto"/>
              <w:right w:val="single" w:sz="4" w:space="0" w:color="auto"/>
            </w:tcBorders>
            <w:shd w:val="clear" w:color="auto" w:fill="auto"/>
          </w:tcPr>
          <w:p w14:paraId="178952B1" w14:textId="6F903E67" w:rsidR="009A3EF7" w:rsidRPr="003B2D98" w:rsidRDefault="009A3EF7" w:rsidP="00B25E4A">
            <w:pPr>
              <w:rPr>
                <w:rFonts w:eastAsia="Times New Roman" w:cs="Times New Roman"/>
                <w:sz w:val="16"/>
                <w:szCs w:val="16"/>
                <w:lang w:eastAsia="ru-RU"/>
              </w:rPr>
            </w:pPr>
            <w:r>
              <w:rPr>
                <w:rFonts w:eastAsia="Times New Roman" w:cs="Times New Roman"/>
                <w:sz w:val="16"/>
                <w:szCs w:val="16"/>
                <w:lang w:eastAsia="ru-RU"/>
              </w:rPr>
              <w:t>2 199,1</w:t>
            </w:r>
          </w:p>
        </w:tc>
        <w:tc>
          <w:tcPr>
            <w:tcW w:w="235" w:type="pct"/>
            <w:tcBorders>
              <w:top w:val="single" w:sz="4" w:space="0" w:color="auto"/>
              <w:left w:val="nil"/>
              <w:bottom w:val="single" w:sz="4" w:space="0" w:color="auto"/>
              <w:right w:val="single" w:sz="4" w:space="0" w:color="auto"/>
            </w:tcBorders>
            <w:shd w:val="clear" w:color="auto" w:fill="auto"/>
          </w:tcPr>
          <w:p w14:paraId="0A361A69" w14:textId="295555F6"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589FD3E8" w14:textId="49CF986E"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6915A1B" w14:textId="3C179A8A"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113A63BA" w14:textId="70906D28"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0810869A" w14:textId="6FB88D3E"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val="restart"/>
            <w:tcBorders>
              <w:top w:val="single" w:sz="4" w:space="0" w:color="auto"/>
              <w:left w:val="nil"/>
              <w:right w:val="single" w:sz="4" w:space="0" w:color="auto"/>
            </w:tcBorders>
            <w:shd w:val="clear" w:color="auto" w:fill="auto"/>
          </w:tcPr>
          <w:p w14:paraId="1FB2A361" w14:textId="77777777" w:rsidR="00B35377" w:rsidRPr="00DF23F9" w:rsidRDefault="009A3EF7" w:rsidP="00B25E4A">
            <w:pPr>
              <w:spacing w:line="0" w:lineRule="atLeast"/>
              <w:ind w:left="-60" w:right="-113"/>
              <w:rPr>
                <w:rFonts w:eastAsia="Times New Roman" w:cs="Times New Roman"/>
                <w:sz w:val="14"/>
                <w:szCs w:val="14"/>
                <w:lang w:eastAsia="ru-RU"/>
              </w:rPr>
            </w:pPr>
            <w:r w:rsidRPr="00DF23F9">
              <w:rPr>
                <w:rFonts w:eastAsia="Times New Roman" w:cs="Times New Roman"/>
                <w:sz w:val="14"/>
                <w:szCs w:val="14"/>
                <w:lang w:eastAsia="ru-RU"/>
              </w:rPr>
              <w:t xml:space="preserve">МКУ </w:t>
            </w:r>
          </w:p>
          <w:p w14:paraId="7D0885FA" w14:textId="0E0CE4CF" w:rsidR="009A3EF7" w:rsidRPr="00DF23F9" w:rsidRDefault="009A3EF7" w:rsidP="00B25E4A">
            <w:pPr>
              <w:spacing w:line="0" w:lineRule="atLeast"/>
              <w:ind w:left="-60" w:right="-113"/>
              <w:rPr>
                <w:rFonts w:eastAsia="Times New Roman" w:cs="Times New Roman"/>
                <w:sz w:val="14"/>
                <w:szCs w:val="14"/>
                <w:lang w:eastAsia="ru-RU"/>
              </w:rPr>
            </w:pPr>
            <w:r w:rsidRPr="00DF23F9">
              <w:rPr>
                <w:rFonts w:eastAsia="Times New Roman" w:cs="Times New Roman"/>
                <w:sz w:val="14"/>
                <w:szCs w:val="14"/>
                <w:lang w:eastAsia="ru-RU"/>
              </w:rPr>
              <w:t xml:space="preserve">"УТДХ </w:t>
            </w:r>
            <w:proofErr w:type="spellStart"/>
            <w:r w:rsidRPr="00DF23F9">
              <w:rPr>
                <w:rFonts w:eastAsia="Times New Roman" w:cs="Times New Roman"/>
                <w:sz w:val="14"/>
                <w:szCs w:val="14"/>
                <w:lang w:eastAsia="ru-RU"/>
              </w:rPr>
              <w:t>г.о.Мытищи</w:t>
            </w:r>
            <w:proofErr w:type="spellEnd"/>
            <w:r w:rsidRPr="00DF23F9">
              <w:rPr>
                <w:rFonts w:eastAsia="Times New Roman" w:cs="Times New Roman"/>
                <w:sz w:val="14"/>
                <w:szCs w:val="14"/>
                <w:lang w:eastAsia="ru-RU"/>
              </w:rPr>
              <w:t>"</w:t>
            </w:r>
          </w:p>
        </w:tc>
      </w:tr>
      <w:tr w:rsidR="009D1CE2" w:rsidRPr="009D6C55" w14:paraId="2DBE37D9" w14:textId="77777777" w:rsidTr="00140C02">
        <w:trPr>
          <w:trHeight w:val="404"/>
        </w:trPr>
        <w:tc>
          <w:tcPr>
            <w:tcW w:w="189" w:type="pct"/>
            <w:vMerge/>
            <w:tcBorders>
              <w:left w:val="single" w:sz="4" w:space="0" w:color="auto"/>
              <w:right w:val="single" w:sz="4" w:space="0" w:color="auto"/>
            </w:tcBorders>
            <w:shd w:val="clear" w:color="auto" w:fill="auto"/>
            <w:vAlign w:val="center"/>
          </w:tcPr>
          <w:p w14:paraId="15ECC070" w14:textId="77777777" w:rsidR="009A3EF7" w:rsidRDefault="009A3EF7" w:rsidP="00B25E4A">
            <w:pPr>
              <w:jc w:val="center"/>
              <w:rPr>
                <w:rFonts w:eastAsia="Times New Roman" w:cs="Times New Roman"/>
                <w:sz w:val="16"/>
                <w:szCs w:val="16"/>
                <w:lang w:eastAsia="ru-RU"/>
              </w:rPr>
            </w:pPr>
          </w:p>
        </w:tc>
        <w:tc>
          <w:tcPr>
            <w:tcW w:w="377" w:type="pct"/>
            <w:vMerge/>
            <w:tcBorders>
              <w:left w:val="nil"/>
              <w:right w:val="single" w:sz="4" w:space="0" w:color="auto"/>
            </w:tcBorders>
            <w:shd w:val="clear" w:color="auto" w:fill="auto"/>
          </w:tcPr>
          <w:p w14:paraId="369F55F1" w14:textId="77777777" w:rsidR="009A3EF7" w:rsidRPr="00353EEB" w:rsidRDefault="009A3EF7" w:rsidP="00B25E4A">
            <w:pPr>
              <w:rPr>
                <w:rFonts w:eastAsia="Times New Roman" w:cs="Times New Roman"/>
                <w:sz w:val="16"/>
                <w:szCs w:val="16"/>
                <w:lang w:eastAsia="ru-RU"/>
              </w:rPr>
            </w:pPr>
          </w:p>
        </w:tc>
        <w:tc>
          <w:tcPr>
            <w:tcW w:w="239" w:type="pct"/>
            <w:vMerge/>
            <w:tcBorders>
              <w:left w:val="nil"/>
              <w:right w:val="single" w:sz="4" w:space="0" w:color="auto"/>
            </w:tcBorders>
            <w:shd w:val="clear" w:color="auto" w:fill="auto"/>
          </w:tcPr>
          <w:p w14:paraId="19B0BC72" w14:textId="77777777" w:rsidR="009A3EF7" w:rsidRPr="002729A3" w:rsidRDefault="009A3EF7" w:rsidP="00B25E4A">
            <w:pPr>
              <w:rPr>
                <w:sz w:val="18"/>
                <w:szCs w:val="14"/>
              </w:rPr>
            </w:pPr>
          </w:p>
        </w:tc>
        <w:tc>
          <w:tcPr>
            <w:tcW w:w="375" w:type="pct"/>
            <w:vMerge/>
            <w:tcBorders>
              <w:left w:val="nil"/>
              <w:right w:val="single" w:sz="4" w:space="0" w:color="auto"/>
            </w:tcBorders>
          </w:tcPr>
          <w:p w14:paraId="2C3A163D" w14:textId="77777777" w:rsidR="009A3EF7" w:rsidRPr="00390520" w:rsidRDefault="009A3EF7" w:rsidP="00B25E4A">
            <w:pPr>
              <w:rPr>
                <w:sz w:val="18"/>
                <w:szCs w:val="18"/>
              </w:rPr>
            </w:pPr>
          </w:p>
        </w:tc>
        <w:tc>
          <w:tcPr>
            <w:tcW w:w="282" w:type="pct"/>
            <w:tcBorders>
              <w:left w:val="single" w:sz="4" w:space="0" w:color="auto"/>
              <w:right w:val="single" w:sz="4" w:space="0" w:color="auto"/>
            </w:tcBorders>
          </w:tcPr>
          <w:p w14:paraId="30E75069" w14:textId="77777777" w:rsidR="009A3EF7" w:rsidRDefault="009A3EF7" w:rsidP="00B25E4A">
            <w:pPr>
              <w:rPr>
                <w:rFonts w:eastAsia="Times New Roman" w:cs="Times New Roman"/>
                <w:sz w:val="16"/>
                <w:szCs w:val="16"/>
                <w:lang w:eastAsia="ru-RU"/>
              </w:rPr>
            </w:pPr>
          </w:p>
        </w:tc>
        <w:tc>
          <w:tcPr>
            <w:tcW w:w="330" w:type="pct"/>
            <w:vMerge/>
            <w:tcBorders>
              <w:left w:val="single" w:sz="4" w:space="0" w:color="auto"/>
              <w:right w:val="single" w:sz="4" w:space="0" w:color="auto"/>
            </w:tcBorders>
          </w:tcPr>
          <w:p w14:paraId="4B73FE2C" w14:textId="34A173E1" w:rsidR="009A3EF7" w:rsidRDefault="009A3EF7" w:rsidP="00B25E4A">
            <w:pPr>
              <w:rPr>
                <w:rFonts w:eastAsia="Times New Roman" w:cs="Times New Roman"/>
                <w:sz w:val="16"/>
                <w:szCs w:val="16"/>
                <w:lang w:eastAsia="ru-RU"/>
              </w:rPr>
            </w:pPr>
          </w:p>
        </w:tc>
        <w:tc>
          <w:tcPr>
            <w:tcW w:w="331" w:type="pct"/>
            <w:vMerge/>
            <w:tcBorders>
              <w:left w:val="single" w:sz="4" w:space="0" w:color="auto"/>
              <w:right w:val="single" w:sz="4" w:space="0" w:color="auto"/>
            </w:tcBorders>
          </w:tcPr>
          <w:p w14:paraId="3BEAB9EC" w14:textId="77777777" w:rsidR="009A3EF7" w:rsidRDefault="009A3EF7" w:rsidP="00B25E4A">
            <w:pPr>
              <w:rPr>
                <w:rFonts w:eastAsia="Times New Roman" w:cs="Times New Roman"/>
                <w:sz w:val="16"/>
                <w:szCs w:val="16"/>
                <w:lang w:eastAsia="ru-RU"/>
              </w:rPr>
            </w:pPr>
          </w:p>
        </w:tc>
        <w:tc>
          <w:tcPr>
            <w:tcW w:w="284" w:type="pct"/>
            <w:vMerge/>
            <w:tcBorders>
              <w:left w:val="single" w:sz="4" w:space="0" w:color="auto"/>
              <w:right w:val="single" w:sz="4" w:space="0" w:color="auto"/>
            </w:tcBorders>
            <w:shd w:val="clear" w:color="auto" w:fill="auto"/>
          </w:tcPr>
          <w:p w14:paraId="36EB67B4" w14:textId="77777777" w:rsidR="009A3EF7" w:rsidRDefault="009A3EF7" w:rsidP="00B25E4A">
            <w:pPr>
              <w:rPr>
                <w:rFonts w:eastAsia="Times New Roman" w:cs="Times New Roman"/>
                <w:sz w:val="16"/>
                <w:szCs w:val="16"/>
                <w:lang w:eastAsia="ru-RU"/>
              </w:rPr>
            </w:pPr>
          </w:p>
        </w:tc>
        <w:tc>
          <w:tcPr>
            <w:tcW w:w="235" w:type="pct"/>
            <w:vMerge/>
            <w:tcBorders>
              <w:left w:val="nil"/>
              <w:right w:val="single" w:sz="4" w:space="0" w:color="auto"/>
            </w:tcBorders>
            <w:shd w:val="clear" w:color="auto" w:fill="auto"/>
          </w:tcPr>
          <w:p w14:paraId="7FF63D7A" w14:textId="77777777" w:rsidR="009A3EF7" w:rsidRPr="003B2D98" w:rsidRDefault="009A3EF7" w:rsidP="00B25E4A">
            <w:pPr>
              <w:rPr>
                <w:rFonts w:eastAsia="Times New Roman" w:cs="Times New Roman"/>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24A17067" w14:textId="472FC483" w:rsidR="009A3EF7" w:rsidRPr="003B2D98" w:rsidRDefault="009A3EF7" w:rsidP="00B25E4A">
            <w:pPr>
              <w:rPr>
                <w:rFonts w:eastAsia="Times New Roman" w:cs="Times New Roman"/>
                <w:sz w:val="16"/>
                <w:szCs w:val="16"/>
                <w:lang w:eastAsia="ru-RU"/>
              </w:rPr>
            </w:pPr>
            <w:r>
              <w:rPr>
                <w:rFonts w:eastAsia="Times New Roman" w:cs="Times New Roman"/>
                <w:sz w:val="14"/>
                <w:szCs w:val="14"/>
                <w:lang w:eastAsia="ru-RU"/>
              </w:rPr>
              <w:t>Средства б</w:t>
            </w:r>
            <w:r w:rsidRPr="00852A9F">
              <w:rPr>
                <w:rFonts w:eastAsia="Times New Roman" w:cs="Times New Roman"/>
                <w:sz w:val="14"/>
                <w:szCs w:val="14"/>
                <w:lang w:eastAsia="ru-RU"/>
              </w:rPr>
              <w:t>юджет</w:t>
            </w:r>
            <w:r>
              <w:rPr>
                <w:rFonts w:eastAsia="Times New Roman" w:cs="Times New Roman"/>
                <w:sz w:val="14"/>
                <w:szCs w:val="14"/>
                <w:lang w:eastAsia="ru-RU"/>
              </w:rPr>
              <w:t>а</w:t>
            </w:r>
            <w:r w:rsidRPr="00852A9F">
              <w:rPr>
                <w:rFonts w:eastAsia="Times New Roman" w:cs="Times New Roman"/>
                <w:sz w:val="14"/>
                <w:szCs w:val="14"/>
                <w:lang w:eastAsia="ru-RU"/>
              </w:rPr>
              <w:t xml:space="preserve"> </w:t>
            </w:r>
            <w:r>
              <w:rPr>
                <w:rFonts w:eastAsia="Times New Roman" w:cs="Times New Roman"/>
                <w:sz w:val="14"/>
                <w:szCs w:val="14"/>
                <w:lang w:eastAsia="ru-RU"/>
              </w:rPr>
              <w:t>Московской области</w:t>
            </w:r>
          </w:p>
        </w:tc>
        <w:tc>
          <w:tcPr>
            <w:tcW w:w="283" w:type="pct"/>
            <w:tcBorders>
              <w:top w:val="single" w:sz="4" w:space="0" w:color="auto"/>
              <w:left w:val="nil"/>
              <w:bottom w:val="single" w:sz="4" w:space="0" w:color="auto"/>
              <w:right w:val="single" w:sz="4" w:space="0" w:color="auto"/>
            </w:tcBorders>
            <w:shd w:val="clear" w:color="auto" w:fill="auto"/>
          </w:tcPr>
          <w:p w14:paraId="6061D54A" w14:textId="4C572A30" w:rsidR="009A3EF7" w:rsidRDefault="009A3EF7" w:rsidP="00B25E4A">
            <w:pPr>
              <w:rPr>
                <w:rFonts w:eastAsia="Times New Roman" w:cs="Times New Roman"/>
                <w:sz w:val="16"/>
                <w:szCs w:val="16"/>
                <w:lang w:eastAsia="ru-RU"/>
              </w:rPr>
            </w:pPr>
            <w:r>
              <w:rPr>
                <w:rFonts w:eastAsia="Times New Roman" w:cs="Times New Roman"/>
                <w:sz w:val="16"/>
                <w:szCs w:val="16"/>
                <w:lang w:eastAsia="ru-RU"/>
              </w:rPr>
              <w:t>1 376,6</w:t>
            </w:r>
          </w:p>
        </w:tc>
        <w:tc>
          <w:tcPr>
            <w:tcW w:w="284" w:type="pct"/>
            <w:tcBorders>
              <w:top w:val="single" w:sz="4" w:space="0" w:color="auto"/>
              <w:left w:val="nil"/>
              <w:bottom w:val="single" w:sz="4" w:space="0" w:color="auto"/>
              <w:right w:val="single" w:sz="4" w:space="0" w:color="auto"/>
            </w:tcBorders>
            <w:shd w:val="clear" w:color="auto" w:fill="auto"/>
          </w:tcPr>
          <w:p w14:paraId="244068BA" w14:textId="46FA5FB5" w:rsidR="009A3EF7" w:rsidRDefault="009A3EF7" w:rsidP="00B25E4A">
            <w:pPr>
              <w:rPr>
                <w:rFonts w:eastAsia="Times New Roman" w:cs="Times New Roman"/>
                <w:sz w:val="16"/>
                <w:szCs w:val="16"/>
                <w:lang w:eastAsia="ru-RU"/>
              </w:rPr>
            </w:pPr>
            <w:r>
              <w:rPr>
                <w:rFonts w:eastAsia="Times New Roman" w:cs="Times New Roman"/>
                <w:sz w:val="16"/>
                <w:szCs w:val="16"/>
                <w:lang w:eastAsia="ru-RU"/>
              </w:rPr>
              <w:t>1 376,6</w:t>
            </w:r>
          </w:p>
        </w:tc>
        <w:tc>
          <w:tcPr>
            <w:tcW w:w="235" w:type="pct"/>
            <w:tcBorders>
              <w:top w:val="single" w:sz="4" w:space="0" w:color="auto"/>
              <w:left w:val="nil"/>
              <w:bottom w:val="single" w:sz="4" w:space="0" w:color="auto"/>
              <w:right w:val="single" w:sz="4" w:space="0" w:color="auto"/>
            </w:tcBorders>
            <w:shd w:val="clear" w:color="auto" w:fill="auto"/>
          </w:tcPr>
          <w:p w14:paraId="55FE702D" w14:textId="09FF4B66"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1D224890" w14:textId="21FC3ADC"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47468A76" w14:textId="646AC33D"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783ABC03" w14:textId="6ED0F9A3"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004BB58E" w14:textId="6205D36E"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tcBorders>
              <w:left w:val="nil"/>
              <w:right w:val="single" w:sz="4" w:space="0" w:color="auto"/>
            </w:tcBorders>
            <w:shd w:val="clear" w:color="auto" w:fill="auto"/>
          </w:tcPr>
          <w:p w14:paraId="7380C2CD" w14:textId="77777777" w:rsidR="009A3EF7" w:rsidRPr="00B34423" w:rsidRDefault="009A3EF7" w:rsidP="00B25E4A">
            <w:pPr>
              <w:spacing w:line="0" w:lineRule="atLeast"/>
              <w:ind w:left="-60" w:right="-113"/>
              <w:rPr>
                <w:rFonts w:eastAsia="Times New Roman" w:cs="Times New Roman"/>
                <w:sz w:val="14"/>
                <w:szCs w:val="14"/>
                <w:lang w:eastAsia="ru-RU"/>
              </w:rPr>
            </w:pPr>
          </w:p>
        </w:tc>
      </w:tr>
      <w:tr w:rsidR="009D1CE2" w:rsidRPr="009D6C55" w14:paraId="4FF9C587" w14:textId="77777777" w:rsidTr="00140C02">
        <w:trPr>
          <w:trHeight w:val="423"/>
        </w:trPr>
        <w:tc>
          <w:tcPr>
            <w:tcW w:w="189" w:type="pct"/>
            <w:vMerge/>
            <w:tcBorders>
              <w:left w:val="single" w:sz="4" w:space="0" w:color="auto"/>
              <w:bottom w:val="single" w:sz="4" w:space="0" w:color="auto"/>
              <w:right w:val="single" w:sz="4" w:space="0" w:color="auto"/>
            </w:tcBorders>
            <w:shd w:val="clear" w:color="auto" w:fill="auto"/>
            <w:vAlign w:val="center"/>
          </w:tcPr>
          <w:p w14:paraId="79464B9E" w14:textId="77777777" w:rsidR="009A3EF7" w:rsidRDefault="009A3EF7" w:rsidP="00B25E4A">
            <w:pPr>
              <w:jc w:val="center"/>
              <w:rPr>
                <w:rFonts w:eastAsia="Times New Roman" w:cs="Times New Roman"/>
                <w:sz w:val="16"/>
                <w:szCs w:val="16"/>
                <w:lang w:eastAsia="ru-RU"/>
              </w:rPr>
            </w:pPr>
          </w:p>
        </w:tc>
        <w:tc>
          <w:tcPr>
            <w:tcW w:w="377" w:type="pct"/>
            <w:vMerge/>
            <w:tcBorders>
              <w:left w:val="nil"/>
              <w:bottom w:val="single" w:sz="4" w:space="0" w:color="auto"/>
              <w:right w:val="single" w:sz="4" w:space="0" w:color="auto"/>
            </w:tcBorders>
            <w:shd w:val="clear" w:color="auto" w:fill="auto"/>
          </w:tcPr>
          <w:p w14:paraId="18CFF4C5" w14:textId="77777777" w:rsidR="009A3EF7" w:rsidRPr="00353EEB" w:rsidRDefault="009A3EF7" w:rsidP="00B25E4A">
            <w:pPr>
              <w:rPr>
                <w:rFonts w:eastAsia="Times New Roman" w:cs="Times New Roman"/>
                <w:sz w:val="16"/>
                <w:szCs w:val="16"/>
                <w:lang w:eastAsia="ru-RU"/>
              </w:rPr>
            </w:pPr>
          </w:p>
        </w:tc>
        <w:tc>
          <w:tcPr>
            <w:tcW w:w="239" w:type="pct"/>
            <w:vMerge/>
            <w:tcBorders>
              <w:left w:val="nil"/>
              <w:bottom w:val="single" w:sz="4" w:space="0" w:color="auto"/>
              <w:right w:val="single" w:sz="4" w:space="0" w:color="auto"/>
            </w:tcBorders>
            <w:shd w:val="clear" w:color="auto" w:fill="auto"/>
          </w:tcPr>
          <w:p w14:paraId="7CEDF384" w14:textId="77777777" w:rsidR="009A3EF7" w:rsidRPr="002729A3" w:rsidRDefault="009A3EF7" w:rsidP="00B25E4A">
            <w:pPr>
              <w:rPr>
                <w:sz w:val="18"/>
                <w:szCs w:val="14"/>
              </w:rPr>
            </w:pPr>
          </w:p>
        </w:tc>
        <w:tc>
          <w:tcPr>
            <w:tcW w:w="375" w:type="pct"/>
            <w:vMerge/>
            <w:tcBorders>
              <w:left w:val="nil"/>
              <w:bottom w:val="single" w:sz="4" w:space="0" w:color="auto"/>
              <w:right w:val="single" w:sz="4" w:space="0" w:color="auto"/>
            </w:tcBorders>
          </w:tcPr>
          <w:p w14:paraId="4FA419DF" w14:textId="77777777" w:rsidR="009A3EF7" w:rsidRPr="00390520" w:rsidRDefault="009A3EF7" w:rsidP="00B25E4A">
            <w:pPr>
              <w:rPr>
                <w:sz w:val="18"/>
                <w:szCs w:val="18"/>
              </w:rPr>
            </w:pPr>
          </w:p>
        </w:tc>
        <w:tc>
          <w:tcPr>
            <w:tcW w:w="282" w:type="pct"/>
            <w:tcBorders>
              <w:left w:val="single" w:sz="4" w:space="0" w:color="auto"/>
              <w:bottom w:val="single" w:sz="4" w:space="0" w:color="auto"/>
              <w:right w:val="single" w:sz="4" w:space="0" w:color="auto"/>
            </w:tcBorders>
          </w:tcPr>
          <w:p w14:paraId="0E4F46FF" w14:textId="77777777" w:rsidR="009A3EF7" w:rsidRDefault="009A3EF7" w:rsidP="00B25E4A">
            <w:pPr>
              <w:rPr>
                <w:rFonts w:eastAsia="Times New Roman" w:cs="Times New Roman"/>
                <w:sz w:val="16"/>
                <w:szCs w:val="16"/>
                <w:lang w:eastAsia="ru-RU"/>
              </w:rPr>
            </w:pPr>
          </w:p>
        </w:tc>
        <w:tc>
          <w:tcPr>
            <w:tcW w:w="330" w:type="pct"/>
            <w:vMerge/>
            <w:tcBorders>
              <w:left w:val="single" w:sz="4" w:space="0" w:color="auto"/>
              <w:bottom w:val="single" w:sz="4" w:space="0" w:color="auto"/>
              <w:right w:val="single" w:sz="4" w:space="0" w:color="auto"/>
            </w:tcBorders>
          </w:tcPr>
          <w:p w14:paraId="658150DB" w14:textId="3504A589" w:rsidR="009A3EF7" w:rsidRDefault="009A3EF7" w:rsidP="00B25E4A">
            <w:pPr>
              <w:rPr>
                <w:rFonts w:eastAsia="Times New Roman" w:cs="Times New Roman"/>
                <w:sz w:val="16"/>
                <w:szCs w:val="16"/>
                <w:lang w:eastAsia="ru-RU"/>
              </w:rPr>
            </w:pPr>
          </w:p>
        </w:tc>
        <w:tc>
          <w:tcPr>
            <w:tcW w:w="331" w:type="pct"/>
            <w:vMerge/>
            <w:tcBorders>
              <w:left w:val="single" w:sz="4" w:space="0" w:color="auto"/>
              <w:bottom w:val="single" w:sz="4" w:space="0" w:color="auto"/>
              <w:right w:val="single" w:sz="4" w:space="0" w:color="auto"/>
            </w:tcBorders>
          </w:tcPr>
          <w:p w14:paraId="2D07E163" w14:textId="77777777" w:rsidR="009A3EF7" w:rsidRDefault="009A3EF7" w:rsidP="00B25E4A">
            <w:pPr>
              <w:rPr>
                <w:rFonts w:eastAsia="Times New Roman" w:cs="Times New Roman"/>
                <w:sz w:val="16"/>
                <w:szCs w:val="16"/>
                <w:lang w:eastAsia="ru-RU"/>
              </w:rPr>
            </w:pPr>
          </w:p>
        </w:tc>
        <w:tc>
          <w:tcPr>
            <w:tcW w:w="284" w:type="pct"/>
            <w:vMerge/>
            <w:tcBorders>
              <w:left w:val="single" w:sz="4" w:space="0" w:color="auto"/>
              <w:bottom w:val="single" w:sz="4" w:space="0" w:color="auto"/>
              <w:right w:val="single" w:sz="4" w:space="0" w:color="auto"/>
            </w:tcBorders>
            <w:shd w:val="clear" w:color="auto" w:fill="auto"/>
          </w:tcPr>
          <w:p w14:paraId="225E6829" w14:textId="77777777" w:rsidR="009A3EF7" w:rsidRDefault="009A3EF7" w:rsidP="00B25E4A">
            <w:pPr>
              <w:rPr>
                <w:rFonts w:eastAsia="Times New Roman" w:cs="Times New Roman"/>
                <w:sz w:val="16"/>
                <w:szCs w:val="16"/>
                <w:lang w:eastAsia="ru-RU"/>
              </w:rPr>
            </w:pPr>
          </w:p>
        </w:tc>
        <w:tc>
          <w:tcPr>
            <w:tcW w:w="235" w:type="pct"/>
            <w:vMerge/>
            <w:tcBorders>
              <w:left w:val="nil"/>
              <w:bottom w:val="single" w:sz="4" w:space="0" w:color="auto"/>
              <w:right w:val="single" w:sz="4" w:space="0" w:color="auto"/>
            </w:tcBorders>
            <w:shd w:val="clear" w:color="auto" w:fill="auto"/>
          </w:tcPr>
          <w:p w14:paraId="1ACEB487" w14:textId="77777777" w:rsidR="009A3EF7" w:rsidRPr="003B2D98" w:rsidRDefault="009A3EF7" w:rsidP="00B25E4A">
            <w:pPr>
              <w:rPr>
                <w:rFonts w:eastAsia="Times New Roman" w:cs="Times New Roman"/>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06F06B66" w14:textId="0E92A34B" w:rsidR="009A3EF7" w:rsidRPr="003B2D98" w:rsidRDefault="009A3EF7" w:rsidP="00B25E4A">
            <w:pPr>
              <w:rPr>
                <w:rFonts w:eastAsia="Times New Roman" w:cs="Times New Roman"/>
                <w:sz w:val="16"/>
                <w:szCs w:val="16"/>
                <w:lang w:eastAsia="ru-RU"/>
              </w:rPr>
            </w:pPr>
            <w:r>
              <w:rPr>
                <w:rFonts w:eastAsia="Times New Roman" w:cs="Times New Roman"/>
                <w:sz w:val="14"/>
                <w:szCs w:val="14"/>
                <w:lang w:eastAsia="ru-RU"/>
              </w:rPr>
              <w:t xml:space="preserve">Средства бюджета </w:t>
            </w:r>
            <w:r w:rsidRPr="00852A9F">
              <w:rPr>
                <w:rFonts w:eastAsia="Times New Roman" w:cs="Times New Roman"/>
                <w:sz w:val="14"/>
                <w:szCs w:val="14"/>
                <w:lang w:eastAsia="ru-RU"/>
              </w:rPr>
              <w:t>городского округа Мытищи</w:t>
            </w:r>
          </w:p>
        </w:tc>
        <w:tc>
          <w:tcPr>
            <w:tcW w:w="283" w:type="pct"/>
            <w:tcBorders>
              <w:top w:val="single" w:sz="4" w:space="0" w:color="auto"/>
              <w:left w:val="nil"/>
              <w:bottom w:val="single" w:sz="4" w:space="0" w:color="auto"/>
              <w:right w:val="single" w:sz="4" w:space="0" w:color="auto"/>
            </w:tcBorders>
            <w:shd w:val="clear" w:color="auto" w:fill="auto"/>
          </w:tcPr>
          <w:p w14:paraId="5054DF0D" w14:textId="359EA28D" w:rsidR="009A3EF7" w:rsidRDefault="009A3EF7" w:rsidP="00B25E4A">
            <w:pPr>
              <w:rPr>
                <w:rFonts w:eastAsia="Times New Roman" w:cs="Times New Roman"/>
                <w:sz w:val="16"/>
                <w:szCs w:val="16"/>
                <w:lang w:eastAsia="ru-RU"/>
              </w:rPr>
            </w:pPr>
            <w:r>
              <w:rPr>
                <w:rFonts w:eastAsia="Times New Roman" w:cs="Times New Roman"/>
                <w:sz w:val="16"/>
                <w:szCs w:val="16"/>
                <w:lang w:eastAsia="ru-RU"/>
              </w:rPr>
              <w:t>822,5</w:t>
            </w:r>
          </w:p>
        </w:tc>
        <w:tc>
          <w:tcPr>
            <w:tcW w:w="284" w:type="pct"/>
            <w:tcBorders>
              <w:top w:val="single" w:sz="4" w:space="0" w:color="auto"/>
              <w:left w:val="nil"/>
              <w:bottom w:val="single" w:sz="4" w:space="0" w:color="auto"/>
              <w:right w:val="single" w:sz="4" w:space="0" w:color="auto"/>
            </w:tcBorders>
            <w:shd w:val="clear" w:color="auto" w:fill="auto"/>
          </w:tcPr>
          <w:p w14:paraId="62FDDBFF" w14:textId="5D3614CC" w:rsidR="009A3EF7" w:rsidRDefault="009A3EF7" w:rsidP="00B25E4A">
            <w:pPr>
              <w:rPr>
                <w:rFonts w:eastAsia="Times New Roman" w:cs="Times New Roman"/>
                <w:sz w:val="16"/>
                <w:szCs w:val="16"/>
                <w:lang w:eastAsia="ru-RU"/>
              </w:rPr>
            </w:pPr>
            <w:r>
              <w:rPr>
                <w:rFonts w:eastAsia="Times New Roman" w:cs="Times New Roman"/>
                <w:sz w:val="16"/>
                <w:szCs w:val="16"/>
                <w:lang w:eastAsia="ru-RU"/>
              </w:rPr>
              <w:t>822,5</w:t>
            </w:r>
          </w:p>
        </w:tc>
        <w:tc>
          <w:tcPr>
            <w:tcW w:w="235" w:type="pct"/>
            <w:tcBorders>
              <w:top w:val="single" w:sz="4" w:space="0" w:color="auto"/>
              <w:left w:val="nil"/>
              <w:bottom w:val="single" w:sz="4" w:space="0" w:color="auto"/>
              <w:right w:val="single" w:sz="4" w:space="0" w:color="auto"/>
            </w:tcBorders>
            <w:shd w:val="clear" w:color="auto" w:fill="auto"/>
          </w:tcPr>
          <w:p w14:paraId="3FEDC384" w14:textId="148D0E7C"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1F727ECA" w14:textId="027177A1"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676CB13" w14:textId="56070107"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16595A84" w14:textId="65BF4375"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7CF23FC8" w14:textId="758BCF25"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tcBorders>
              <w:left w:val="nil"/>
              <w:bottom w:val="single" w:sz="4" w:space="0" w:color="auto"/>
              <w:right w:val="single" w:sz="4" w:space="0" w:color="auto"/>
            </w:tcBorders>
            <w:shd w:val="clear" w:color="auto" w:fill="auto"/>
          </w:tcPr>
          <w:p w14:paraId="7485E6F2" w14:textId="77777777" w:rsidR="009A3EF7" w:rsidRPr="00B34423" w:rsidRDefault="009A3EF7" w:rsidP="00B25E4A">
            <w:pPr>
              <w:spacing w:line="0" w:lineRule="atLeast"/>
              <w:ind w:left="-60" w:right="-113"/>
              <w:rPr>
                <w:rFonts w:eastAsia="Times New Roman" w:cs="Times New Roman"/>
                <w:sz w:val="14"/>
                <w:szCs w:val="14"/>
                <w:lang w:eastAsia="ru-RU"/>
              </w:rPr>
            </w:pPr>
          </w:p>
        </w:tc>
      </w:tr>
      <w:tr w:rsidR="009D1CE2" w:rsidRPr="009D6C55" w14:paraId="6D0D2C88" w14:textId="77777777" w:rsidTr="00140C02">
        <w:trPr>
          <w:trHeight w:val="199"/>
        </w:trPr>
        <w:tc>
          <w:tcPr>
            <w:tcW w:w="189" w:type="pct"/>
            <w:vMerge w:val="restart"/>
            <w:tcBorders>
              <w:top w:val="single" w:sz="4" w:space="0" w:color="auto"/>
              <w:left w:val="single" w:sz="4" w:space="0" w:color="auto"/>
              <w:right w:val="single" w:sz="4" w:space="0" w:color="auto"/>
            </w:tcBorders>
            <w:shd w:val="clear" w:color="auto" w:fill="auto"/>
            <w:vAlign w:val="center"/>
          </w:tcPr>
          <w:p w14:paraId="7AF37B00" w14:textId="2963FD0F" w:rsidR="009A3EF7" w:rsidRDefault="009A3EF7" w:rsidP="00B25E4A">
            <w:pPr>
              <w:jc w:val="center"/>
              <w:rPr>
                <w:rFonts w:eastAsia="Times New Roman" w:cs="Times New Roman"/>
                <w:sz w:val="16"/>
                <w:szCs w:val="16"/>
                <w:lang w:eastAsia="ru-RU"/>
              </w:rPr>
            </w:pPr>
            <w:r>
              <w:rPr>
                <w:rFonts w:eastAsia="Times New Roman" w:cs="Times New Roman"/>
                <w:sz w:val="16"/>
                <w:szCs w:val="16"/>
                <w:lang w:eastAsia="ru-RU"/>
              </w:rPr>
              <w:t>21</w:t>
            </w:r>
          </w:p>
        </w:tc>
        <w:tc>
          <w:tcPr>
            <w:tcW w:w="377" w:type="pct"/>
            <w:vMerge w:val="restart"/>
            <w:tcBorders>
              <w:top w:val="single" w:sz="4" w:space="0" w:color="auto"/>
              <w:left w:val="nil"/>
              <w:right w:val="single" w:sz="4" w:space="0" w:color="auto"/>
            </w:tcBorders>
            <w:shd w:val="clear" w:color="auto" w:fill="auto"/>
          </w:tcPr>
          <w:p w14:paraId="69C2AA8E" w14:textId="575FD83A" w:rsidR="009A3EF7" w:rsidRPr="00353EEB" w:rsidRDefault="009A3EF7" w:rsidP="00B25E4A">
            <w:pPr>
              <w:rPr>
                <w:sz w:val="16"/>
                <w:szCs w:val="16"/>
              </w:rPr>
            </w:pPr>
            <w:r w:rsidRPr="00353EEB">
              <w:rPr>
                <w:rFonts w:eastAsia="Times New Roman" w:cs="Times New Roman"/>
                <w:sz w:val="16"/>
                <w:szCs w:val="16"/>
                <w:lang w:eastAsia="ru-RU"/>
              </w:rPr>
              <w:t xml:space="preserve">Автомобильная дорога общего пользования местного значения </w:t>
            </w:r>
          </w:p>
        </w:tc>
        <w:tc>
          <w:tcPr>
            <w:tcW w:w="239" w:type="pct"/>
            <w:vMerge w:val="restart"/>
            <w:tcBorders>
              <w:top w:val="single" w:sz="4" w:space="0" w:color="auto"/>
              <w:left w:val="nil"/>
              <w:right w:val="single" w:sz="4" w:space="0" w:color="auto"/>
            </w:tcBorders>
            <w:shd w:val="clear" w:color="auto" w:fill="auto"/>
          </w:tcPr>
          <w:p w14:paraId="15F46278" w14:textId="4B1F2110" w:rsidR="009A3EF7" w:rsidRDefault="009A3EF7" w:rsidP="00B25E4A">
            <w:pPr>
              <w:rPr>
                <w:sz w:val="18"/>
                <w:szCs w:val="14"/>
              </w:rPr>
            </w:pPr>
            <w:r w:rsidRPr="002729A3">
              <w:rPr>
                <w:sz w:val="18"/>
                <w:szCs w:val="14"/>
              </w:rPr>
              <w:t>3</w:t>
            </w:r>
            <w:r>
              <w:rPr>
                <w:sz w:val="18"/>
                <w:szCs w:val="14"/>
              </w:rPr>
              <w:t> </w:t>
            </w:r>
            <w:r w:rsidRPr="002729A3">
              <w:rPr>
                <w:sz w:val="18"/>
                <w:szCs w:val="14"/>
              </w:rPr>
              <w:t>025</w:t>
            </w:r>
          </w:p>
          <w:p w14:paraId="6C15F7A7" w14:textId="1555C1B1" w:rsidR="009A3EF7" w:rsidRPr="002729A3" w:rsidRDefault="009A3EF7" w:rsidP="00B25E4A">
            <w:pPr>
              <w:rPr>
                <w:sz w:val="18"/>
                <w:szCs w:val="14"/>
              </w:rPr>
            </w:pPr>
          </w:p>
        </w:tc>
        <w:tc>
          <w:tcPr>
            <w:tcW w:w="375" w:type="pct"/>
            <w:vMerge w:val="restart"/>
            <w:tcBorders>
              <w:top w:val="single" w:sz="4" w:space="0" w:color="auto"/>
              <w:left w:val="nil"/>
              <w:right w:val="single" w:sz="4" w:space="0" w:color="auto"/>
            </w:tcBorders>
          </w:tcPr>
          <w:p w14:paraId="0AC3877F" w14:textId="77777777" w:rsidR="009A3EF7" w:rsidRDefault="009A3EF7" w:rsidP="00B25E4A">
            <w:pPr>
              <w:rPr>
                <w:sz w:val="18"/>
                <w:szCs w:val="18"/>
              </w:rPr>
            </w:pPr>
            <w:r w:rsidRPr="00390520">
              <w:rPr>
                <w:sz w:val="18"/>
                <w:szCs w:val="18"/>
              </w:rPr>
              <w:t xml:space="preserve">Мытищи, </w:t>
            </w:r>
          </w:p>
          <w:p w14:paraId="21CABB5B" w14:textId="439A1FD2" w:rsidR="009A3EF7" w:rsidRPr="00390520" w:rsidRDefault="009A3EF7" w:rsidP="00B25E4A">
            <w:pPr>
              <w:rPr>
                <w:rFonts w:eastAsia="Times New Roman" w:cs="Times New Roman"/>
                <w:sz w:val="18"/>
                <w:szCs w:val="18"/>
                <w:lang w:eastAsia="ru-RU"/>
              </w:rPr>
            </w:pPr>
            <w:proofErr w:type="spellStart"/>
            <w:r w:rsidRPr="00390520">
              <w:rPr>
                <w:sz w:val="18"/>
                <w:szCs w:val="18"/>
              </w:rPr>
              <w:t>мкр</w:t>
            </w:r>
            <w:proofErr w:type="spellEnd"/>
            <w:r w:rsidRPr="00390520">
              <w:rPr>
                <w:sz w:val="18"/>
                <w:szCs w:val="18"/>
              </w:rPr>
              <w:t>. Посёлок Пироговский, ул. Тимирязева</w:t>
            </w:r>
          </w:p>
        </w:tc>
        <w:tc>
          <w:tcPr>
            <w:tcW w:w="282" w:type="pct"/>
            <w:tcBorders>
              <w:top w:val="single" w:sz="4" w:space="0" w:color="auto"/>
              <w:left w:val="single" w:sz="4" w:space="0" w:color="auto"/>
              <w:right w:val="single" w:sz="4" w:space="0" w:color="auto"/>
            </w:tcBorders>
          </w:tcPr>
          <w:p w14:paraId="0BDB784F" w14:textId="2EE786AE" w:rsidR="009A3EF7" w:rsidRDefault="00E13AB9" w:rsidP="00B25E4A">
            <w:pPr>
              <w:rPr>
                <w:rFonts w:eastAsia="Times New Roman" w:cs="Times New Roman"/>
                <w:sz w:val="16"/>
                <w:szCs w:val="16"/>
                <w:lang w:eastAsia="ru-RU"/>
              </w:rPr>
            </w:pPr>
            <w:r>
              <w:rPr>
                <w:rFonts w:eastAsia="Times New Roman" w:cs="Times New Roman"/>
                <w:sz w:val="16"/>
                <w:szCs w:val="16"/>
                <w:lang w:eastAsia="ru-RU"/>
              </w:rPr>
              <w:t>Ремонт</w:t>
            </w:r>
          </w:p>
        </w:tc>
        <w:tc>
          <w:tcPr>
            <w:tcW w:w="330" w:type="pct"/>
            <w:vMerge w:val="restart"/>
            <w:tcBorders>
              <w:top w:val="single" w:sz="4" w:space="0" w:color="auto"/>
              <w:left w:val="single" w:sz="4" w:space="0" w:color="auto"/>
              <w:right w:val="single" w:sz="4" w:space="0" w:color="auto"/>
            </w:tcBorders>
          </w:tcPr>
          <w:p w14:paraId="798244EF" w14:textId="12637064" w:rsidR="009A3EF7" w:rsidRPr="003B2D98" w:rsidRDefault="009A3EF7" w:rsidP="00B25E4A">
            <w:pPr>
              <w:rPr>
                <w:rFonts w:eastAsia="Times New Roman" w:cs="Times New Roman"/>
                <w:sz w:val="16"/>
                <w:szCs w:val="16"/>
                <w:lang w:eastAsia="ru-RU"/>
              </w:rPr>
            </w:pPr>
            <w:r>
              <w:rPr>
                <w:rFonts w:eastAsia="Times New Roman" w:cs="Times New Roman"/>
                <w:sz w:val="16"/>
                <w:szCs w:val="16"/>
                <w:lang w:eastAsia="ru-RU"/>
              </w:rPr>
              <w:t>01.01.2023-</w:t>
            </w:r>
            <w:r w:rsidRPr="002166B5">
              <w:rPr>
                <w:rFonts w:eastAsia="Times New Roman" w:cs="Times New Roman"/>
                <w:sz w:val="16"/>
                <w:szCs w:val="16"/>
                <w:lang w:eastAsia="ru-RU"/>
              </w:rPr>
              <w:t>31.12.</w:t>
            </w:r>
            <w:r w:rsidRPr="003B2D98">
              <w:rPr>
                <w:rFonts w:eastAsia="Times New Roman" w:cs="Times New Roman"/>
                <w:sz w:val="16"/>
                <w:szCs w:val="16"/>
                <w:lang w:eastAsia="ru-RU"/>
              </w:rPr>
              <w:t>2023</w:t>
            </w:r>
          </w:p>
        </w:tc>
        <w:tc>
          <w:tcPr>
            <w:tcW w:w="331" w:type="pct"/>
            <w:vMerge w:val="restart"/>
            <w:tcBorders>
              <w:top w:val="single" w:sz="4" w:space="0" w:color="auto"/>
              <w:left w:val="single" w:sz="4" w:space="0" w:color="auto"/>
              <w:right w:val="single" w:sz="4" w:space="0" w:color="auto"/>
            </w:tcBorders>
          </w:tcPr>
          <w:p w14:paraId="159B6B7B" w14:textId="4498E977" w:rsidR="009A3EF7" w:rsidRPr="003B2D98" w:rsidRDefault="009A3EF7" w:rsidP="00B25E4A">
            <w:pPr>
              <w:rPr>
                <w:rFonts w:eastAsia="Times New Roman" w:cs="Times New Roman"/>
                <w:sz w:val="16"/>
                <w:szCs w:val="16"/>
                <w:lang w:eastAsia="ru-RU"/>
              </w:rPr>
            </w:pPr>
            <w:r w:rsidRPr="00E50D61">
              <w:rPr>
                <w:rFonts w:eastAsia="Times New Roman" w:cs="Times New Roman"/>
                <w:sz w:val="16"/>
                <w:szCs w:val="16"/>
                <w:lang w:eastAsia="ru-RU"/>
              </w:rPr>
              <w:t>31.12.2023</w:t>
            </w:r>
          </w:p>
        </w:tc>
        <w:tc>
          <w:tcPr>
            <w:tcW w:w="284" w:type="pct"/>
            <w:vMerge w:val="restart"/>
            <w:tcBorders>
              <w:top w:val="single" w:sz="4" w:space="0" w:color="auto"/>
              <w:left w:val="single" w:sz="4" w:space="0" w:color="auto"/>
              <w:right w:val="single" w:sz="4" w:space="0" w:color="auto"/>
            </w:tcBorders>
            <w:shd w:val="clear" w:color="auto" w:fill="auto"/>
          </w:tcPr>
          <w:p w14:paraId="0676FB78" w14:textId="3FDF1E4A" w:rsidR="009A3EF7" w:rsidRPr="003B2D98" w:rsidRDefault="009A3EF7" w:rsidP="00B25E4A">
            <w:pPr>
              <w:rPr>
                <w:rFonts w:eastAsia="Times New Roman" w:cs="Times New Roman"/>
                <w:sz w:val="16"/>
                <w:szCs w:val="16"/>
                <w:lang w:eastAsia="ru-RU"/>
              </w:rPr>
            </w:pPr>
            <w:r>
              <w:rPr>
                <w:rFonts w:eastAsia="Times New Roman" w:cs="Times New Roman"/>
                <w:sz w:val="16"/>
                <w:szCs w:val="16"/>
                <w:lang w:eastAsia="ru-RU"/>
              </w:rPr>
              <w:t>7 089,8</w:t>
            </w:r>
          </w:p>
        </w:tc>
        <w:tc>
          <w:tcPr>
            <w:tcW w:w="235" w:type="pct"/>
            <w:vMerge w:val="restart"/>
            <w:tcBorders>
              <w:top w:val="single" w:sz="4" w:space="0" w:color="auto"/>
              <w:left w:val="nil"/>
              <w:right w:val="single" w:sz="4" w:space="0" w:color="auto"/>
            </w:tcBorders>
            <w:shd w:val="clear" w:color="auto" w:fill="auto"/>
          </w:tcPr>
          <w:p w14:paraId="1D99DD66" w14:textId="71DAD451"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519" w:type="pct"/>
            <w:tcBorders>
              <w:top w:val="single" w:sz="4" w:space="0" w:color="auto"/>
              <w:left w:val="nil"/>
              <w:bottom w:val="single" w:sz="4" w:space="0" w:color="auto"/>
              <w:right w:val="single" w:sz="4" w:space="0" w:color="auto"/>
            </w:tcBorders>
            <w:shd w:val="clear" w:color="auto" w:fill="auto"/>
          </w:tcPr>
          <w:p w14:paraId="32CF4B60" w14:textId="37117BEA" w:rsidR="009A3EF7" w:rsidRPr="003B2D98" w:rsidRDefault="009A3EF7" w:rsidP="00B25E4A">
            <w:pPr>
              <w:rPr>
                <w:rFonts w:eastAsia="Times New Roman" w:cs="Times New Roman"/>
                <w:sz w:val="16"/>
                <w:szCs w:val="16"/>
                <w:lang w:eastAsia="ru-RU"/>
              </w:rPr>
            </w:pPr>
            <w:r>
              <w:rPr>
                <w:rFonts w:eastAsia="Times New Roman" w:cs="Times New Roman"/>
                <w:sz w:val="16"/>
                <w:szCs w:val="16"/>
                <w:lang w:eastAsia="ru-RU"/>
              </w:rPr>
              <w:t>Итого:</w:t>
            </w:r>
          </w:p>
        </w:tc>
        <w:tc>
          <w:tcPr>
            <w:tcW w:w="283" w:type="pct"/>
            <w:tcBorders>
              <w:top w:val="single" w:sz="4" w:space="0" w:color="auto"/>
              <w:left w:val="nil"/>
              <w:bottom w:val="single" w:sz="4" w:space="0" w:color="auto"/>
              <w:right w:val="single" w:sz="4" w:space="0" w:color="auto"/>
            </w:tcBorders>
            <w:shd w:val="clear" w:color="auto" w:fill="auto"/>
          </w:tcPr>
          <w:p w14:paraId="558B79FD" w14:textId="2A703552" w:rsidR="009A3EF7" w:rsidRPr="003B2D98" w:rsidRDefault="009A3EF7" w:rsidP="00B25E4A">
            <w:pPr>
              <w:rPr>
                <w:rFonts w:eastAsia="Times New Roman" w:cs="Times New Roman"/>
                <w:sz w:val="16"/>
                <w:szCs w:val="16"/>
                <w:lang w:eastAsia="ru-RU"/>
              </w:rPr>
            </w:pPr>
            <w:r>
              <w:rPr>
                <w:rFonts w:eastAsia="Times New Roman" w:cs="Times New Roman"/>
                <w:sz w:val="16"/>
                <w:szCs w:val="16"/>
                <w:lang w:eastAsia="ru-RU"/>
              </w:rPr>
              <w:t>7 089,8</w:t>
            </w:r>
          </w:p>
        </w:tc>
        <w:tc>
          <w:tcPr>
            <w:tcW w:w="284" w:type="pct"/>
            <w:tcBorders>
              <w:top w:val="single" w:sz="4" w:space="0" w:color="auto"/>
              <w:left w:val="nil"/>
              <w:bottom w:val="single" w:sz="4" w:space="0" w:color="auto"/>
              <w:right w:val="single" w:sz="4" w:space="0" w:color="auto"/>
            </w:tcBorders>
            <w:shd w:val="clear" w:color="auto" w:fill="auto"/>
          </w:tcPr>
          <w:p w14:paraId="62D3D020" w14:textId="2DBA587E" w:rsidR="009A3EF7" w:rsidRPr="003B2D98" w:rsidRDefault="009A3EF7" w:rsidP="00B25E4A">
            <w:pPr>
              <w:rPr>
                <w:rFonts w:eastAsia="Times New Roman" w:cs="Times New Roman"/>
                <w:sz w:val="16"/>
                <w:szCs w:val="16"/>
                <w:lang w:eastAsia="ru-RU"/>
              </w:rPr>
            </w:pPr>
            <w:r>
              <w:rPr>
                <w:rFonts w:eastAsia="Times New Roman" w:cs="Times New Roman"/>
                <w:sz w:val="16"/>
                <w:szCs w:val="16"/>
                <w:lang w:eastAsia="ru-RU"/>
              </w:rPr>
              <w:t>7 089,8</w:t>
            </w:r>
          </w:p>
        </w:tc>
        <w:tc>
          <w:tcPr>
            <w:tcW w:w="235" w:type="pct"/>
            <w:tcBorders>
              <w:top w:val="single" w:sz="4" w:space="0" w:color="auto"/>
              <w:left w:val="nil"/>
              <w:bottom w:val="single" w:sz="4" w:space="0" w:color="auto"/>
              <w:right w:val="single" w:sz="4" w:space="0" w:color="auto"/>
            </w:tcBorders>
            <w:shd w:val="clear" w:color="auto" w:fill="auto"/>
          </w:tcPr>
          <w:p w14:paraId="72E44712" w14:textId="2A770EB9"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3A876983" w14:textId="347C9E42"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77E796AF" w14:textId="2BD015A8"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A8CBE73" w14:textId="68DB930A"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5472F374" w14:textId="4AA4CBA3"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val="restart"/>
            <w:tcBorders>
              <w:top w:val="single" w:sz="4" w:space="0" w:color="auto"/>
              <w:left w:val="nil"/>
              <w:right w:val="single" w:sz="4" w:space="0" w:color="auto"/>
            </w:tcBorders>
            <w:shd w:val="clear" w:color="auto" w:fill="auto"/>
          </w:tcPr>
          <w:p w14:paraId="664B0E93" w14:textId="77777777" w:rsidR="00B35377" w:rsidRDefault="009A3EF7" w:rsidP="00B25E4A">
            <w:pPr>
              <w:spacing w:line="0" w:lineRule="atLeast"/>
              <w:ind w:left="-60" w:right="-113"/>
              <w:rPr>
                <w:rFonts w:eastAsia="Times New Roman" w:cs="Times New Roman"/>
                <w:sz w:val="14"/>
                <w:szCs w:val="14"/>
                <w:lang w:eastAsia="ru-RU"/>
              </w:rPr>
            </w:pPr>
            <w:r w:rsidRPr="00B34423">
              <w:rPr>
                <w:rFonts w:eastAsia="Times New Roman" w:cs="Times New Roman"/>
                <w:sz w:val="14"/>
                <w:szCs w:val="14"/>
                <w:lang w:eastAsia="ru-RU"/>
              </w:rPr>
              <w:t>МКУ</w:t>
            </w:r>
          </w:p>
          <w:p w14:paraId="58F29363" w14:textId="23329356" w:rsidR="009A3EF7" w:rsidRPr="00B34423" w:rsidRDefault="009A3EF7" w:rsidP="00B25E4A">
            <w:pPr>
              <w:spacing w:line="0" w:lineRule="atLeast"/>
              <w:ind w:left="-60" w:right="-113"/>
              <w:rPr>
                <w:rFonts w:eastAsia="Times New Roman" w:cs="Times New Roman"/>
                <w:sz w:val="14"/>
                <w:szCs w:val="14"/>
                <w:lang w:eastAsia="ru-RU"/>
              </w:rPr>
            </w:pPr>
            <w:r w:rsidRPr="00B34423">
              <w:rPr>
                <w:rFonts w:eastAsia="Times New Roman" w:cs="Times New Roman"/>
                <w:sz w:val="14"/>
                <w:szCs w:val="14"/>
                <w:lang w:eastAsia="ru-RU"/>
              </w:rPr>
              <w:t xml:space="preserve"> "УТДХ </w:t>
            </w:r>
            <w:proofErr w:type="spellStart"/>
            <w:r w:rsidRPr="00B34423">
              <w:rPr>
                <w:rFonts w:eastAsia="Times New Roman" w:cs="Times New Roman"/>
                <w:sz w:val="14"/>
                <w:szCs w:val="14"/>
                <w:lang w:eastAsia="ru-RU"/>
              </w:rPr>
              <w:t>г.о.Мытищи</w:t>
            </w:r>
            <w:proofErr w:type="spellEnd"/>
            <w:r w:rsidRPr="00B34423">
              <w:rPr>
                <w:rFonts w:eastAsia="Times New Roman" w:cs="Times New Roman"/>
                <w:sz w:val="14"/>
                <w:szCs w:val="14"/>
                <w:lang w:eastAsia="ru-RU"/>
              </w:rPr>
              <w:t>"</w:t>
            </w:r>
          </w:p>
        </w:tc>
      </w:tr>
      <w:tr w:rsidR="009D1CE2" w:rsidRPr="009D6C55" w14:paraId="284F417C" w14:textId="77777777" w:rsidTr="00140C02">
        <w:trPr>
          <w:trHeight w:val="407"/>
        </w:trPr>
        <w:tc>
          <w:tcPr>
            <w:tcW w:w="189" w:type="pct"/>
            <w:vMerge/>
            <w:tcBorders>
              <w:left w:val="single" w:sz="4" w:space="0" w:color="auto"/>
              <w:right w:val="single" w:sz="4" w:space="0" w:color="auto"/>
            </w:tcBorders>
            <w:shd w:val="clear" w:color="auto" w:fill="auto"/>
            <w:vAlign w:val="center"/>
          </w:tcPr>
          <w:p w14:paraId="0A114A21" w14:textId="77777777" w:rsidR="009A3EF7" w:rsidRDefault="009A3EF7" w:rsidP="00B25E4A">
            <w:pPr>
              <w:jc w:val="center"/>
              <w:rPr>
                <w:rFonts w:eastAsia="Times New Roman" w:cs="Times New Roman"/>
                <w:sz w:val="16"/>
                <w:szCs w:val="16"/>
                <w:lang w:eastAsia="ru-RU"/>
              </w:rPr>
            </w:pPr>
          </w:p>
        </w:tc>
        <w:tc>
          <w:tcPr>
            <w:tcW w:w="377" w:type="pct"/>
            <w:vMerge/>
            <w:tcBorders>
              <w:left w:val="nil"/>
              <w:right w:val="single" w:sz="4" w:space="0" w:color="auto"/>
            </w:tcBorders>
            <w:shd w:val="clear" w:color="auto" w:fill="auto"/>
          </w:tcPr>
          <w:p w14:paraId="54557BED" w14:textId="77777777" w:rsidR="009A3EF7" w:rsidRPr="00353EEB" w:rsidRDefault="009A3EF7" w:rsidP="00B25E4A">
            <w:pPr>
              <w:rPr>
                <w:rFonts w:eastAsia="Times New Roman" w:cs="Times New Roman"/>
                <w:sz w:val="16"/>
                <w:szCs w:val="16"/>
                <w:lang w:eastAsia="ru-RU"/>
              </w:rPr>
            </w:pPr>
          </w:p>
        </w:tc>
        <w:tc>
          <w:tcPr>
            <w:tcW w:w="239" w:type="pct"/>
            <w:vMerge/>
            <w:tcBorders>
              <w:left w:val="nil"/>
              <w:right w:val="single" w:sz="4" w:space="0" w:color="auto"/>
            </w:tcBorders>
            <w:shd w:val="clear" w:color="auto" w:fill="auto"/>
          </w:tcPr>
          <w:p w14:paraId="6E8005D1" w14:textId="77777777" w:rsidR="009A3EF7" w:rsidRPr="002729A3" w:rsidRDefault="009A3EF7" w:rsidP="00B25E4A">
            <w:pPr>
              <w:rPr>
                <w:sz w:val="18"/>
                <w:szCs w:val="14"/>
              </w:rPr>
            </w:pPr>
          </w:p>
        </w:tc>
        <w:tc>
          <w:tcPr>
            <w:tcW w:w="375" w:type="pct"/>
            <w:vMerge/>
            <w:tcBorders>
              <w:left w:val="nil"/>
              <w:right w:val="single" w:sz="4" w:space="0" w:color="auto"/>
            </w:tcBorders>
          </w:tcPr>
          <w:p w14:paraId="406C1125" w14:textId="77777777" w:rsidR="009A3EF7" w:rsidRPr="00390520" w:rsidRDefault="009A3EF7" w:rsidP="00B25E4A">
            <w:pPr>
              <w:rPr>
                <w:sz w:val="18"/>
                <w:szCs w:val="18"/>
              </w:rPr>
            </w:pPr>
          </w:p>
        </w:tc>
        <w:tc>
          <w:tcPr>
            <w:tcW w:w="282" w:type="pct"/>
            <w:tcBorders>
              <w:left w:val="single" w:sz="4" w:space="0" w:color="auto"/>
              <w:right w:val="single" w:sz="4" w:space="0" w:color="auto"/>
            </w:tcBorders>
          </w:tcPr>
          <w:p w14:paraId="77711DDC" w14:textId="77777777" w:rsidR="009A3EF7" w:rsidRDefault="009A3EF7" w:rsidP="00B25E4A">
            <w:pPr>
              <w:rPr>
                <w:rFonts w:eastAsia="Times New Roman" w:cs="Times New Roman"/>
                <w:sz w:val="16"/>
                <w:szCs w:val="16"/>
                <w:lang w:eastAsia="ru-RU"/>
              </w:rPr>
            </w:pPr>
          </w:p>
        </w:tc>
        <w:tc>
          <w:tcPr>
            <w:tcW w:w="330" w:type="pct"/>
            <w:vMerge/>
            <w:tcBorders>
              <w:left w:val="single" w:sz="4" w:space="0" w:color="auto"/>
              <w:right w:val="single" w:sz="4" w:space="0" w:color="auto"/>
            </w:tcBorders>
          </w:tcPr>
          <w:p w14:paraId="0CDA99C7" w14:textId="7DA32937" w:rsidR="009A3EF7" w:rsidRDefault="009A3EF7" w:rsidP="00B25E4A">
            <w:pPr>
              <w:rPr>
                <w:rFonts w:eastAsia="Times New Roman" w:cs="Times New Roman"/>
                <w:sz w:val="16"/>
                <w:szCs w:val="16"/>
                <w:lang w:eastAsia="ru-RU"/>
              </w:rPr>
            </w:pPr>
          </w:p>
        </w:tc>
        <w:tc>
          <w:tcPr>
            <w:tcW w:w="331" w:type="pct"/>
            <w:vMerge/>
            <w:tcBorders>
              <w:left w:val="single" w:sz="4" w:space="0" w:color="auto"/>
              <w:right w:val="single" w:sz="4" w:space="0" w:color="auto"/>
            </w:tcBorders>
          </w:tcPr>
          <w:p w14:paraId="394A18E5" w14:textId="77777777" w:rsidR="009A3EF7" w:rsidRDefault="009A3EF7" w:rsidP="00B25E4A">
            <w:pPr>
              <w:rPr>
                <w:rFonts w:eastAsia="Times New Roman" w:cs="Times New Roman"/>
                <w:sz w:val="16"/>
                <w:szCs w:val="16"/>
                <w:lang w:eastAsia="ru-RU"/>
              </w:rPr>
            </w:pPr>
          </w:p>
        </w:tc>
        <w:tc>
          <w:tcPr>
            <w:tcW w:w="284" w:type="pct"/>
            <w:vMerge/>
            <w:tcBorders>
              <w:left w:val="single" w:sz="4" w:space="0" w:color="auto"/>
              <w:right w:val="single" w:sz="4" w:space="0" w:color="auto"/>
            </w:tcBorders>
            <w:shd w:val="clear" w:color="auto" w:fill="auto"/>
          </w:tcPr>
          <w:p w14:paraId="6AA9EC78" w14:textId="77777777" w:rsidR="009A3EF7" w:rsidRDefault="009A3EF7" w:rsidP="00B25E4A">
            <w:pPr>
              <w:rPr>
                <w:rFonts w:eastAsia="Times New Roman" w:cs="Times New Roman"/>
                <w:sz w:val="16"/>
                <w:szCs w:val="16"/>
                <w:lang w:eastAsia="ru-RU"/>
              </w:rPr>
            </w:pPr>
          </w:p>
        </w:tc>
        <w:tc>
          <w:tcPr>
            <w:tcW w:w="235" w:type="pct"/>
            <w:vMerge/>
            <w:tcBorders>
              <w:left w:val="nil"/>
              <w:right w:val="single" w:sz="4" w:space="0" w:color="auto"/>
            </w:tcBorders>
            <w:shd w:val="clear" w:color="auto" w:fill="auto"/>
          </w:tcPr>
          <w:p w14:paraId="13E1AB49" w14:textId="77777777" w:rsidR="009A3EF7" w:rsidRPr="003B2D98" w:rsidRDefault="009A3EF7" w:rsidP="00B25E4A">
            <w:pPr>
              <w:rPr>
                <w:rFonts w:eastAsia="Times New Roman" w:cs="Times New Roman"/>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5374D461" w14:textId="34CB816C" w:rsidR="009A3EF7" w:rsidRPr="003B2D98" w:rsidRDefault="009A3EF7" w:rsidP="00B25E4A">
            <w:pPr>
              <w:rPr>
                <w:rFonts w:eastAsia="Times New Roman" w:cs="Times New Roman"/>
                <w:sz w:val="16"/>
                <w:szCs w:val="16"/>
                <w:lang w:eastAsia="ru-RU"/>
              </w:rPr>
            </w:pPr>
            <w:r>
              <w:rPr>
                <w:rFonts w:eastAsia="Times New Roman" w:cs="Times New Roman"/>
                <w:sz w:val="14"/>
                <w:szCs w:val="14"/>
                <w:lang w:eastAsia="ru-RU"/>
              </w:rPr>
              <w:t>Средства б</w:t>
            </w:r>
            <w:r w:rsidRPr="00852A9F">
              <w:rPr>
                <w:rFonts w:eastAsia="Times New Roman" w:cs="Times New Roman"/>
                <w:sz w:val="14"/>
                <w:szCs w:val="14"/>
                <w:lang w:eastAsia="ru-RU"/>
              </w:rPr>
              <w:t>юджет</w:t>
            </w:r>
            <w:r>
              <w:rPr>
                <w:rFonts w:eastAsia="Times New Roman" w:cs="Times New Roman"/>
                <w:sz w:val="14"/>
                <w:szCs w:val="14"/>
                <w:lang w:eastAsia="ru-RU"/>
              </w:rPr>
              <w:t>а</w:t>
            </w:r>
            <w:r w:rsidRPr="00852A9F">
              <w:rPr>
                <w:rFonts w:eastAsia="Times New Roman" w:cs="Times New Roman"/>
                <w:sz w:val="14"/>
                <w:szCs w:val="14"/>
                <w:lang w:eastAsia="ru-RU"/>
              </w:rPr>
              <w:t xml:space="preserve"> </w:t>
            </w:r>
            <w:r>
              <w:rPr>
                <w:rFonts w:eastAsia="Times New Roman" w:cs="Times New Roman"/>
                <w:sz w:val="14"/>
                <w:szCs w:val="14"/>
                <w:lang w:eastAsia="ru-RU"/>
              </w:rPr>
              <w:t>Московской области</w:t>
            </w:r>
          </w:p>
        </w:tc>
        <w:tc>
          <w:tcPr>
            <w:tcW w:w="283" w:type="pct"/>
            <w:tcBorders>
              <w:top w:val="single" w:sz="4" w:space="0" w:color="auto"/>
              <w:left w:val="nil"/>
              <w:bottom w:val="single" w:sz="4" w:space="0" w:color="auto"/>
              <w:right w:val="single" w:sz="4" w:space="0" w:color="auto"/>
            </w:tcBorders>
            <w:shd w:val="clear" w:color="auto" w:fill="auto"/>
          </w:tcPr>
          <w:p w14:paraId="4404644E" w14:textId="0E368EA7" w:rsidR="009A3EF7" w:rsidRDefault="009A3EF7" w:rsidP="00B25E4A">
            <w:pPr>
              <w:rPr>
                <w:rFonts w:eastAsia="Times New Roman" w:cs="Times New Roman"/>
                <w:sz w:val="16"/>
                <w:szCs w:val="16"/>
                <w:lang w:eastAsia="ru-RU"/>
              </w:rPr>
            </w:pPr>
            <w:r>
              <w:rPr>
                <w:rFonts w:eastAsia="Times New Roman" w:cs="Times New Roman"/>
                <w:sz w:val="16"/>
                <w:szCs w:val="16"/>
                <w:lang w:eastAsia="ru-RU"/>
              </w:rPr>
              <w:t>4 438,2</w:t>
            </w:r>
          </w:p>
        </w:tc>
        <w:tc>
          <w:tcPr>
            <w:tcW w:w="284" w:type="pct"/>
            <w:tcBorders>
              <w:top w:val="single" w:sz="4" w:space="0" w:color="auto"/>
              <w:left w:val="nil"/>
              <w:bottom w:val="single" w:sz="4" w:space="0" w:color="auto"/>
              <w:right w:val="single" w:sz="4" w:space="0" w:color="auto"/>
            </w:tcBorders>
            <w:shd w:val="clear" w:color="auto" w:fill="auto"/>
          </w:tcPr>
          <w:p w14:paraId="7788E0B8" w14:textId="5E0B65B9" w:rsidR="009A3EF7" w:rsidRDefault="009A3EF7" w:rsidP="00B25E4A">
            <w:pPr>
              <w:rPr>
                <w:rFonts w:eastAsia="Times New Roman" w:cs="Times New Roman"/>
                <w:sz w:val="16"/>
                <w:szCs w:val="16"/>
                <w:lang w:eastAsia="ru-RU"/>
              </w:rPr>
            </w:pPr>
            <w:r>
              <w:rPr>
                <w:rFonts w:eastAsia="Times New Roman" w:cs="Times New Roman"/>
                <w:sz w:val="16"/>
                <w:szCs w:val="16"/>
                <w:lang w:eastAsia="ru-RU"/>
              </w:rPr>
              <w:t>4 438,2</w:t>
            </w:r>
          </w:p>
        </w:tc>
        <w:tc>
          <w:tcPr>
            <w:tcW w:w="235" w:type="pct"/>
            <w:tcBorders>
              <w:top w:val="single" w:sz="4" w:space="0" w:color="auto"/>
              <w:left w:val="nil"/>
              <w:bottom w:val="single" w:sz="4" w:space="0" w:color="auto"/>
              <w:right w:val="single" w:sz="4" w:space="0" w:color="auto"/>
            </w:tcBorders>
            <w:shd w:val="clear" w:color="auto" w:fill="auto"/>
          </w:tcPr>
          <w:p w14:paraId="5921F19F" w14:textId="474704C8"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063F477E" w14:textId="0A8F50B0"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44A66160" w14:textId="37173639"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3DF266FB" w14:textId="1087EAB9"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1765937D" w14:textId="49446FA8"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tcBorders>
              <w:left w:val="nil"/>
              <w:right w:val="single" w:sz="4" w:space="0" w:color="auto"/>
            </w:tcBorders>
            <w:shd w:val="clear" w:color="auto" w:fill="auto"/>
          </w:tcPr>
          <w:p w14:paraId="2ED7CFE5" w14:textId="77777777" w:rsidR="009A3EF7" w:rsidRPr="00B34423" w:rsidRDefault="009A3EF7" w:rsidP="00B25E4A">
            <w:pPr>
              <w:spacing w:line="0" w:lineRule="atLeast"/>
              <w:ind w:left="-60" w:right="-113"/>
              <w:rPr>
                <w:rFonts w:eastAsia="Times New Roman" w:cs="Times New Roman"/>
                <w:sz w:val="14"/>
                <w:szCs w:val="14"/>
                <w:lang w:eastAsia="ru-RU"/>
              </w:rPr>
            </w:pPr>
          </w:p>
        </w:tc>
      </w:tr>
      <w:tr w:rsidR="009D1CE2" w:rsidRPr="009D6C55" w14:paraId="3BB1E843" w14:textId="77777777" w:rsidTr="00140C02">
        <w:trPr>
          <w:trHeight w:val="465"/>
        </w:trPr>
        <w:tc>
          <w:tcPr>
            <w:tcW w:w="189" w:type="pct"/>
            <w:vMerge/>
            <w:tcBorders>
              <w:left w:val="single" w:sz="4" w:space="0" w:color="auto"/>
              <w:bottom w:val="single" w:sz="4" w:space="0" w:color="auto"/>
              <w:right w:val="single" w:sz="4" w:space="0" w:color="auto"/>
            </w:tcBorders>
            <w:shd w:val="clear" w:color="auto" w:fill="auto"/>
            <w:vAlign w:val="center"/>
          </w:tcPr>
          <w:p w14:paraId="49D3563C" w14:textId="77777777" w:rsidR="009A3EF7" w:rsidRDefault="009A3EF7" w:rsidP="00B25E4A">
            <w:pPr>
              <w:jc w:val="center"/>
              <w:rPr>
                <w:rFonts w:eastAsia="Times New Roman" w:cs="Times New Roman"/>
                <w:sz w:val="16"/>
                <w:szCs w:val="16"/>
                <w:lang w:eastAsia="ru-RU"/>
              </w:rPr>
            </w:pPr>
          </w:p>
        </w:tc>
        <w:tc>
          <w:tcPr>
            <w:tcW w:w="377" w:type="pct"/>
            <w:vMerge/>
            <w:tcBorders>
              <w:left w:val="nil"/>
              <w:bottom w:val="single" w:sz="4" w:space="0" w:color="auto"/>
              <w:right w:val="single" w:sz="4" w:space="0" w:color="auto"/>
            </w:tcBorders>
            <w:shd w:val="clear" w:color="auto" w:fill="auto"/>
          </w:tcPr>
          <w:p w14:paraId="4BA01E67" w14:textId="77777777" w:rsidR="009A3EF7" w:rsidRPr="00353EEB" w:rsidRDefault="009A3EF7" w:rsidP="00B25E4A">
            <w:pPr>
              <w:rPr>
                <w:rFonts w:eastAsia="Times New Roman" w:cs="Times New Roman"/>
                <w:sz w:val="16"/>
                <w:szCs w:val="16"/>
                <w:lang w:eastAsia="ru-RU"/>
              </w:rPr>
            </w:pPr>
          </w:p>
        </w:tc>
        <w:tc>
          <w:tcPr>
            <w:tcW w:w="239" w:type="pct"/>
            <w:vMerge/>
            <w:tcBorders>
              <w:left w:val="nil"/>
              <w:bottom w:val="single" w:sz="4" w:space="0" w:color="auto"/>
              <w:right w:val="single" w:sz="4" w:space="0" w:color="auto"/>
            </w:tcBorders>
            <w:shd w:val="clear" w:color="auto" w:fill="auto"/>
          </w:tcPr>
          <w:p w14:paraId="58BB30C1" w14:textId="77777777" w:rsidR="009A3EF7" w:rsidRPr="002729A3" w:rsidRDefault="009A3EF7" w:rsidP="00B25E4A">
            <w:pPr>
              <w:rPr>
                <w:sz w:val="18"/>
                <w:szCs w:val="14"/>
              </w:rPr>
            </w:pPr>
          </w:p>
        </w:tc>
        <w:tc>
          <w:tcPr>
            <w:tcW w:w="375" w:type="pct"/>
            <w:vMerge/>
            <w:tcBorders>
              <w:left w:val="nil"/>
              <w:bottom w:val="single" w:sz="4" w:space="0" w:color="auto"/>
              <w:right w:val="single" w:sz="4" w:space="0" w:color="auto"/>
            </w:tcBorders>
          </w:tcPr>
          <w:p w14:paraId="204A4610" w14:textId="77777777" w:rsidR="009A3EF7" w:rsidRPr="00390520" w:rsidRDefault="009A3EF7" w:rsidP="00B25E4A">
            <w:pPr>
              <w:rPr>
                <w:sz w:val="18"/>
                <w:szCs w:val="18"/>
              </w:rPr>
            </w:pPr>
          </w:p>
        </w:tc>
        <w:tc>
          <w:tcPr>
            <w:tcW w:w="282" w:type="pct"/>
            <w:tcBorders>
              <w:left w:val="single" w:sz="4" w:space="0" w:color="auto"/>
              <w:bottom w:val="single" w:sz="4" w:space="0" w:color="auto"/>
              <w:right w:val="single" w:sz="4" w:space="0" w:color="auto"/>
            </w:tcBorders>
          </w:tcPr>
          <w:p w14:paraId="3A2C819D" w14:textId="77777777" w:rsidR="009A3EF7" w:rsidRDefault="009A3EF7" w:rsidP="00B25E4A">
            <w:pPr>
              <w:rPr>
                <w:rFonts w:eastAsia="Times New Roman" w:cs="Times New Roman"/>
                <w:sz w:val="16"/>
                <w:szCs w:val="16"/>
                <w:lang w:eastAsia="ru-RU"/>
              </w:rPr>
            </w:pPr>
          </w:p>
        </w:tc>
        <w:tc>
          <w:tcPr>
            <w:tcW w:w="330" w:type="pct"/>
            <w:vMerge/>
            <w:tcBorders>
              <w:left w:val="single" w:sz="4" w:space="0" w:color="auto"/>
              <w:bottom w:val="single" w:sz="4" w:space="0" w:color="auto"/>
              <w:right w:val="single" w:sz="4" w:space="0" w:color="auto"/>
            </w:tcBorders>
          </w:tcPr>
          <w:p w14:paraId="5C6EA782" w14:textId="49937CEE" w:rsidR="009A3EF7" w:rsidRDefault="009A3EF7" w:rsidP="00B25E4A">
            <w:pPr>
              <w:rPr>
                <w:rFonts w:eastAsia="Times New Roman" w:cs="Times New Roman"/>
                <w:sz w:val="16"/>
                <w:szCs w:val="16"/>
                <w:lang w:eastAsia="ru-RU"/>
              </w:rPr>
            </w:pPr>
          </w:p>
        </w:tc>
        <w:tc>
          <w:tcPr>
            <w:tcW w:w="331" w:type="pct"/>
            <w:vMerge/>
            <w:tcBorders>
              <w:left w:val="single" w:sz="4" w:space="0" w:color="auto"/>
              <w:bottom w:val="single" w:sz="4" w:space="0" w:color="auto"/>
              <w:right w:val="single" w:sz="4" w:space="0" w:color="auto"/>
            </w:tcBorders>
          </w:tcPr>
          <w:p w14:paraId="1C1CFBF2" w14:textId="77777777" w:rsidR="009A3EF7" w:rsidRDefault="009A3EF7" w:rsidP="00B25E4A">
            <w:pPr>
              <w:rPr>
                <w:rFonts w:eastAsia="Times New Roman" w:cs="Times New Roman"/>
                <w:sz w:val="16"/>
                <w:szCs w:val="16"/>
                <w:lang w:eastAsia="ru-RU"/>
              </w:rPr>
            </w:pPr>
          </w:p>
        </w:tc>
        <w:tc>
          <w:tcPr>
            <w:tcW w:w="284" w:type="pct"/>
            <w:vMerge/>
            <w:tcBorders>
              <w:left w:val="single" w:sz="4" w:space="0" w:color="auto"/>
              <w:bottom w:val="single" w:sz="4" w:space="0" w:color="auto"/>
              <w:right w:val="single" w:sz="4" w:space="0" w:color="auto"/>
            </w:tcBorders>
            <w:shd w:val="clear" w:color="auto" w:fill="auto"/>
          </w:tcPr>
          <w:p w14:paraId="1EFA44F6" w14:textId="77777777" w:rsidR="009A3EF7" w:rsidRDefault="009A3EF7" w:rsidP="00B25E4A">
            <w:pPr>
              <w:rPr>
                <w:rFonts w:eastAsia="Times New Roman" w:cs="Times New Roman"/>
                <w:sz w:val="16"/>
                <w:szCs w:val="16"/>
                <w:lang w:eastAsia="ru-RU"/>
              </w:rPr>
            </w:pPr>
          </w:p>
        </w:tc>
        <w:tc>
          <w:tcPr>
            <w:tcW w:w="235" w:type="pct"/>
            <w:vMerge/>
            <w:tcBorders>
              <w:left w:val="nil"/>
              <w:bottom w:val="single" w:sz="4" w:space="0" w:color="auto"/>
              <w:right w:val="single" w:sz="4" w:space="0" w:color="auto"/>
            </w:tcBorders>
            <w:shd w:val="clear" w:color="auto" w:fill="auto"/>
          </w:tcPr>
          <w:p w14:paraId="0234673D" w14:textId="77777777" w:rsidR="009A3EF7" w:rsidRPr="003B2D98" w:rsidRDefault="009A3EF7" w:rsidP="00B25E4A">
            <w:pPr>
              <w:rPr>
                <w:rFonts w:eastAsia="Times New Roman" w:cs="Times New Roman"/>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2F6948C8" w14:textId="7E30D5A9" w:rsidR="009A3EF7" w:rsidRPr="003B2D98" w:rsidRDefault="009A3EF7" w:rsidP="00B25E4A">
            <w:pPr>
              <w:rPr>
                <w:rFonts w:eastAsia="Times New Roman" w:cs="Times New Roman"/>
                <w:sz w:val="16"/>
                <w:szCs w:val="16"/>
                <w:lang w:eastAsia="ru-RU"/>
              </w:rPr>
            </w:pPr>
            <w:r>
              <w:rPr>
                <w:rFonts w:eastAsia="Times New Roman" w:cs="Times New Roman"/>
                <w:sz w:val="14"/>
                <w:szCs w:val="14"/>
                <w:lang w:eastAsia="ru-RU"/>
              </w:rPr>
              <w:t xml:space="preserve">Средства бюджета </w:t>
            </w:r>
            <w:r w:rsidRPr="00852A9F">
              <w:rPr>
                <w:rFonts w:eastAsia="Times New Roman" w:cs="Times New Roman"/>
                <w:sz w:val="14"/>
                <w:szCs w:val="14"/>
                <w:lang w:eastAsia="ru-RU"/>
              </w:rPr>
              <w:t>городского округа Мытищи</w:t>
            </w:r>
          </w:p>
        </w:tc>
        <w:tc>
          <w:tcPr>
            <w:tcW w:w="283" w:type="pct"/>
            <w:tcBorders>
              <w:top w:val="single" w:sz="4" w:space="0" w:color="auto"/>
              <w:left w:val="nil"/>
              <w:bottom w:val="single" w:sz="4" w:space="0" w:color="auto"/>
              <w:right w:val="single" w:sz="4" w:space="0" w:color="auto"/>
            </w:tcBorders>
            <w:shd w:val="clear" w:color="auto" w:fill="auto"/>
          </w:tcPr>
          <w:p w14:paraId="7519EE48" w14:textId="764A47DD" w:rsidR="009A3EF7" w:rsidRDefault="009A3EF7" w:rsidP="00B25E4A">
            <w:pPr>
              <w:rPr>
                <w:rFonts w:eastAsia="Times New Roman" w:cs="Times New Roman"/>
                <w:sz w:val="16"/>
                <w:szCs w:val="16"/>
                <w:lang w:eastAsia="ru-RU"/>
              </w:rPr>
            </w:pPr>
            <w:r>
              <w:rPr>
                <w:rFonts w:eastAsia="Times New Roman" w:cs="Times New Roman"/>
                <w:sz w:val="16"/>
                <w:szCs w:val="16"/>
                <w:lang w:eastAsia="ru-RU"/>
              </w:rPr>
              <w:t>2 651,6</w:t>
            </w:r>
          </w:p>
        </w:tc>
        <w:tc>
          <w:tcPr>
            <w:tcW w:w="284" w:type="pct"/>
            <w:tcBorders>
              <w:top w:val="single" w:sz="4" w:space="0" w:color="auto"/>
              <w:left w:val="nil"/>
              <w:bottom w:val="single" w:sz="4" w:space="0" w:color="auto"/>
              <w:right w:val="single" w:sz="4" w:space="0" w:color="auto"/>
            </w:tcBorders>
            <w:shd w:val="clear" w:color="auto" w:fill="auto"/>
          </w:tcPr>
          <w:p w14:paraId="7ED737E3" w14:textId="1AB3EB70" w:rsidR="009A3EF7" w:rsidRDefault="009A3EF7" w:rsidP="00B25E4A">
            <w:pPr>
              <w:rPr>
                <w:rFonts w:eastAsia="Times New Roman" w:cs="Times New Roman"/>
                <w:sz w:val="16"/>
                <w:szCs w:val="16"/>
                <w:lang w:eastAsia="ru-RU"/>
              </w:rPr>
            </w:pPr>
            <w:r>
              <w:rPr>
                <w:rFonts w:eastAsia="Times New Roman" w:cs="Times New Roman"/>
                <w:sz w:val="16"/>
                <w:szCs w:val="16"/>
                <w:lang w:eastAsia="ru-RU"/>
              </w:rPr>
              <w:t>2 651,6</w:t>
            </w:r>
          </w:p>
        </w:tc>
        <w:tc>
          <w:tcPr>
            <w:tcW w:w="235" w:type="pct"/>
            <w:tcBorders>
              <w:top w:val="single" w:sz="4" w:space="0" w:color="auto"/>
              <w:left w:val="nil"/>
              <w:bottom w:val="single" w:sz="4" w:space="0" w:color="auto"/>
              <w:right w:val="single" w:sz="4" w:space="0" w:color="auto"/>
            </w:tcBorders>
            <w:shd w:val="clear" w:color="auto" w:fill="auto"/>
          </w:tcPr>
          <w:p w14:paraId="218809DC" w14:textId="4A2536AC"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7AEF0347" w14:textId="10AF333D"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3E5DAA23" w14:textId="2C4D5AF7"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2A54D78F" w14:textId="2EA78B3A"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13DE506F" w14:textId="6C94ED36" w:rsidR="009A3EF7" w:rsidRPr="003B2D98" w:rsidRDefault="009A3EF7" w:rsidP="00B25E4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tcBorders>
              <w:left w:val="nil"/>
              <w:bottom w:val="single" w:sz="4" w:space="0" w:color="auto"/>
              <w:right w:val="single" w:sz="4" w:space="0" w:color="auto"/>
            </w:tcBorders>
            <w:shd w:val="clear" w:color="auto" w:fill="auto"/>
          </w:tcPr>
          <w:p w14:paraId="52C070BD" w14:textId="77777777" w:rsidR="009A3EF7" w:rsidRPr="00B34423" w:rsidRDefault="009A3EF7" w:rsidP="00B25E4A">
            <w:pPr>
              <w:spacing w:line="0" w:lineRule="atLeast"/>
              <w:ind w:left="-60" w:right="-113"/>
              <w:rPr>
                <w:rFonts w:eastAsia="Times New Roman" w:cs="Times New Roman"/>
                <w:sz w:val="14"/>
                <w:szCs w:val="14"/>
                <w:lang w:eastAsia="ru-RU"/>
              </w:rPr>
            </w:pPr>
          </w:p>
        </w:tc>
      </w:tr>
      <w:tr w:rsidR="00946FB7" w:rsidRPr="009D6C55" w14:paraId="0C4C389A" w14:textId="77777777" w:rsidTr="00140C02">
        <w:trPr>
          <w:trHeight w:val="229"/>
        </w:trPr>
        <w:tc>
          <w:tcPr>
            <w:tcW w:w="189" w:type="pct"/>
            <w:vMerge w:val="restart"/>
            <w:tcBorders>
              <w:top w:val="single" w:sz="4" w:space="0" w:color="auto"/>
              <w:left w:val="single" w:sz="4" w:space="0" w:color="auto"/>
              <w:right w:val="single" w:sz="4" w:space="0" w:color="auto"/>
            </w:tcBorders>
            <w:shd w:val="clear" w:color="auto" w:fill="auto"/>
            <w:vAlign w:val="center"/>
          </w:tcPr>
          <w:p w14:paraId="46CC38FA" w14:textId="3F7B1ABD" w:rsidR="00946FB7" w:rsidRDefault="00946FB7" w:rsidP="00946FB7">
            <w:pPr>
              <w:jc w:val="center"/>
              <w:rPr>
                <w:rFonts w:eastAsia="Times New Roman" w:cs="Times New Roman"/>
                <w:sz w:val="16"/>
                <w:szCs w:val="16"/>
                <w:lang w:eastAsia="ru-RU"/>
              </w:rPr>
            </w:pPr>
            <w:r>
              <w:rPr>
                <w:rFonts w:eastAsia="Times New Roman" w:cs="Times New Roman"/>
                <w:sz w:val="16"/>
                <w:szCs w:val="16"/>
                <w:lang w:eastAsia="ru-RU"/>
              </w:rPr>
              <w:t>22</w:t>
            </w:r>
          </w:p>
        </w:tc>
        <w:tc>
          <w:tcPr>
            <w:tcW w:w="377" w:type="pct"/>
            <w:vMerge w:val="restart"/>
            <w:tcBorders>
              <w:top w:val="single" w:sz="4" w:space="0" w:color="auto"/>
              <w:left w:val="nil"/>
              <w:right w:val="single" w:sz="4" w:space="0" w:color="auto"/>
            </w:tcBorders>
            <w:shd w:val="clear" w:color="auto" w:fill="auto"/>
          </w:tcPr>
          <w:p w14:paraId="23B2AFDB" w14:textId="1325655A" w:rsidR="00946FB7" w:rsidRPr="00353EEB" w:rsidRDefault="00946FB7" w:rsidP="00946FB7">
            <w:pPr>
              <w:rPr>
                <w:sz w:val="16"/>
                <w:szCs w:val="16"/>
              </w:rPr>
            </w:pPr>
            <w:r w:rsidRPr="00353EEB">
              <w:rPr>
                <w:rFonts w:eastAsia="Times New Roman" w:cs="Times New Roman"/>
                <w:sz w:val="16"/>
                <w:szCs w:val="16"/>
                <w:lang w:eastAsia="ru-RU"/>
              </w:rPr>
              <w:t xml:space="preserve">Автомобильная дорога общего пользования местного значения </w:t>
            </w:r>
          </w:p>
        </w:tc>
        <w:tc>
          <w:tcPr>
            <w:tcW w:w="239" w:type="pct"/>
            <w:vMerge w:val="restart"/>
            <w:tcBorders>
              <w:top w:val="single" w:sz="4" w:space="0" w:color="auto"/>
              <w:left w:val="nil"/>
              <w:right w:val="single" w:sz="4" w:space="0" w:color="auto"/>
            </w:tcBorders>
            <w:shd w:val="clear" w:color="auto" w:fill="auto"/>
          </w:tcPr>
          <w:p w14:paraId="191120A7" w14:textId="4A1C75BA" w:rsidR="00946FB7" w:rsidRPr="002729A3" w:rsidRDefault="00946FB7" w:rsidP="00946FB7">
            <w:pPr>
              <w:rPr>
                <w:sz w:val="18"/>
                <w:szCs w:val="14"/>
              </w:rPr>
            </w:pPr>
            <w:r w:rsidRPr="002729A3">
              <w:rPr>
                <w:sz w:val="18"/>
                <w:szCs w:val="14"/>
              </w:rPr>
              <w:t>1 530</w:t>
            </w:r>
          </w:p>
        </w:tc>
        <w:tc>
          <w:tcPr>
            <w:tcW w:w="375" w:type="pct"/>
            <w:vMerge w:val="restart"/>
            <w:tcBorders>
              <w:top w:val="single" w:sz="4" w:space="0" w:color="auto"/>
              <w:left w:val="nil"/>
              <w:right w:val="single" w:sz="4" w:space="0" w:color="auto"/>
            </w:tcBorders>
          </w:tcPr>
          <w:p w14:paraId="411E7412" w14:textId="1D7798C9" w:rsidR="00946FB7" w:rsidRPr="00390520" w:rsidRDefault="00946FB7" w:rsidP="00946FB7">
            <w:pPr>
              <w:rPr>
                <w:rFonts w:eastAsia="Times New Roman" w:cs="Times New Roman"/>
                <w:sz w:val="18"/>
                <w:szCs w:val="18"/>
                <w:lang w:eastAsia="ru-RU"/>
              </w:rPr>
            </w:pPr>
            <w:r w:rsidRPr="00390520">
              <w:rPr>
                <w:sz w:val="18"/>
                <w:szCs w:val="18"/>
              </w:rPr>
              <w:t xml:space="preserve">д. Пирогово, ул. </w:t>
            </w:r>
            <w:r w:rsidRPr="00473E25">
              <w:rPr>
                <w:sz w:val="16"/>
                <w:szCs w:val="16"/>
              </w:rPr>
              <w:t>Преображенская</w:t>
            </w:r>
          </w:p>
        </w:tc>
        <w:tc>
          <w:tcPr>
            <w:tcW w:w="282" w:type="pct"/>
            <w:tcBorders>
              <w:top w:val="single" w:sz="4" w:space="0" w:color="auto"/>
              <w:left w:val="single" w:sz="4" w:space="0" w:color="auto"/>
              <w:right w:val="single" w:sz="4" w:space="0" w:color="auto"/>
            </w:tcBorders>
          </w:tcPr>
          <w:p w14:paraId="25E49FC3" w14:textId="7814B60D" w:rsidR="00946FB7" w:rsidRDefault="00946FB7" w:rsidP="00946FB7">
            <w:pPr>
              <w:rPr>
                <w:rFonts w:eastAsia="Times New Roman" w:cs="Times New Roman"/>
                <w:sz w:val="16"/>
                <w:szCs w:val="16"/>
                <w:lang w:eastAsia="ru-RU"/>
              </w:rPr>
            </w:pPr>
            <w:r>
              <w:rPr>
                <w:rFonts w:eastAsia="Times New Roman" w:cs="Times New Roman"/>
                <w:sz w:val="16"/>
                <w:szCs w:val="16"/>
                <w:lang w:eastAsia="ru-RU"/>
              </w:rPr>
              <w:t>Ремонт</w:t>
            </w:r>
          </w:p>
        </w:tc>
        <w:tc>
          <w:tcPr>
            <w:tcW w:w="330" w:type="pct"/>
            <w:vMerge w:val="restart"/>
            <w:tcBorders>
              <w:top w:val="single" w:sz="4" w:space="0" w:color="auto"/>
              <w:left w:val="single" w:sz="4" w:space="0" w:color="auto"/>
              <w:right w:val="single" w:sz="4" w:space="0" w:color="auto"/>
            </w:tcBorders>
          </w:tcPr>
          <w:p w14:paraId="4857A25E" w14:textId="587544FE" w:rsidR="00946FB7" w:rsidRPr="003B2D98" w:rsidRDefault="00946FB7" w:rsidP="00946FB7">
            <w:pPr>
              <w:rPr>
                <w:rFonts w:eastAsia="Times New Roman" w:cs="Times New Roman"/>
                <w:sz w:val="16"/>
                <w:szCs w:val="16"/>
                <w:lang w:eastAsia="ru-RU"/>
              </w:rPr>
            </w:pPr>
            <w:r>
              <w:rPr>
                <w:rFonts w:eastAsia="Times New Roman" w:cs="Times New Roman"/>
                <w:sz w:val="16"/>
                <w:szCs w:val="16"/>
                <w:lang w:eastAsia="ru-RU"/>
              </w:rPr>
              <w:t>01.01.2023-</w:t>
            </w:r>
            <w:r w:rsidRPr="002166B5">
              <w:rPr>
                <w:rFonts w:eastAsia="Times New Roman" w:cs="Times New Roman"/>
                <w:sz w:val="16"/>
                <w:szCs w:val="16"/>
                <w:lang w:eastAsia="ru-RU"/>
              </w:rPr>
              <w:t>31.12.</w:t>
            </w:r>
            <w:r w:rsidRPr="003B2D98">
              <w:rPr>
                <w:rFonts w:eastAsia="Times New Roman" w:cs="Times New Roman"/>
                <w:sz w:val="16"/>
                <w:szCs w:val="16"/>
                <w:lang w:eastAsia="ru-RU"/>
              </w:rPr>
              <w:t>2023</w:t>
            </w:r>
          </w:p>
        </w:tc>
        <w:tc>
          <w:tcPr>
            <w:tcW w:w="331" w:type="pct"/>
            <w:vMerge w:val="restart"/>
            <w:tcBorders>
              <w:top w:val="single" w:sz="4" w:space="0" w:color="auto"/>
              <w:left w:val="single" w:sz="4" w:space="0" w:color="auto"/>
              <w:right w:val="single" w:sz="4" w:space="0" w:color="auto"/>
            </w:tcBorders>
          </w:tcPr>
          <w:p w14:paraId="64FCC318" w14:textId="1A76C5E3" w:rsidR="00946FB7" w:rsidRPr="003B2D98" w:rsidRDefault="00946FB7" w:rsidP="00946FB7">
            <w:pPr>
              <w:rPr>
                <w:rFonts w:eastAsia="Times New Roman" w:cs="Times New Roman"/>
                <w:sz w:val="16"/>
                <w:szCs w:val="16"/>
                <w:lang w:eastAsia="ru-RU"/>
              </w:rPr>
            </w:pPr>
            <w:r w:rsidRPr="00E50D61">
              <w:rPr>
                <w:rFonts w:eastAsia="Times New Roman" w:cs="Times New Roman"/>
                <w:sz w:val="16"/>
                <w:szCs w:val="16"/>
                <w:lang w:eastAsia="ru-RU"/>
              </w:rPr>
              <w:t>31.12.2023</w:t>
            </w:r>
          </w:p>
        </w:tc>
        <w:tc>
          <w:tcPr>
            <w:tcW w:w="284" w:type="pct"/>
            <w:vMerge w:val="restart"/>
            <w:tcBorders>
              <w:top w:val="single" w:sz="4" w:space="0" w:color="auto"/>
              <w:left w:val="single" w:sz="4" w:space="0" w:color="auto"/>
              <w:right w:val="single" w:sz="4" w:space="0" w:color="auto"/>
            </w:tcBorders>
            <w:shd w:val="clear" w:color="auto" w:fill="auto"/>
          </w:tcPr>
          <w:p w14:paraId="4FD54C7B" w14:textId="2F2E516D" w:rsidR="00946FB7" w:rsidRPr="003B2D98" w:rsidRDefault="00946FB7" w:rsidP="00946FB7">
            <w:pPr>
              <w:rPr>
                <w:rFonts w:eastAsia="Times New Roman" w:cs="Times New Roman"/>
                <w:sz w:val="16"/>
                <w:szCs w:val="16"/>
                <w:lang w:eastAsia="ru-RU"/>
              </w:rPr>
            </w:pPr>
            <w:r w:rsidRPr="0052289B">
              <w:rPr>
                <w:rFonts w:eastAsia="Times New Roman" w:cs="Times New Roman"/>
                <w:sz w:val="16"/>
                <w:szCs w:val="16"/>
                <w:lang w:eastAsia="ru-RU"/>
              </w:rPr>
              <w:t>5 739,3</w:t>
            </w:r>
          </w:p>
        </w:tc>
        <w:tc>
          <w:tcPr>
            <w:tcW w:w="235" w:type="pct"/>
            <w:vMerge w:val="restart"/>
            <w:tcBorders>
              <w:top w:val="single" w:sz="4" w:space="0" w:color="auto"/>
              <w:left w:val="nil"/>
              <w:right w:val="single" w:sz="4" w:space="0" w:color="auto"/>
            </w:tcBorders>
            <w:shd w:val="clear" w:color="auto" w:fill="auto"/>
          </w:tcPr>
          <w:p w14:paraId="44E3DF94" w14:textId="73102980" w:rsidR="00946FB7" w:rsidRPr="003B2D98" w:rsidRDefault="00946FB7" w:rsidP="00946FB7">
            <w:pPr>
              <w:rPr>
                <w:rFonts w:eastAsia="Times New Roman" w:cs="Times New Roman"/>
                <w:sz w:val="16"/>
                <w:szCs w:val="16"/>
                <w:lang w:eastAsia="ru-RU"/>
              </w:rPr>
            </w:pPr>
            <w:r w:rsidRPr="003B2D98">
              <w:rPr>
                <w:rFonts w:eastAsia="Times New Roman" w:cs="Times New Roman"/>
                <w:sz w:val="16"/>
                <w:szCs w:val="16"/>
                <w:lang w:eastAsia="ru-RU"/>
              </w:rPr>
              <w:t>0,0</w:t>
            </w:r>
          </w:p>
        </w:tc>
        <w:tc>
          <w:tcPr>
            <w:tcW w:w="519" w:type="pct"/>
            <w:tcBorders>
              <w:top w:val="single" w:sz="4" w:space="0" w:color="auto"/>
              <w:left w:val="nil"/>
              <w:bottom w:val="single" w:sz="4" w:space="0" w:color="auto"/>
              <w:right w:val="single" w:sz="4" w:space="0" w:color="auto"/>
            </w:tcBorders>
            <w:shd w:val="clear" w:color="auto" w:fill="auto"/>
          </w:tcPr>
          <w:p w14:paraId="750502E2" w14:textId="06B6777C" w:rsidR="00946FB7" w:rsidRPr="003B2D98" w:rsidRDefault="00946FB7" w:rsidP="00946FB7">
            <w:pPr>
              <w:rPr>
                <w:rFonts w:eastAsia="Times New Roman" w:cs="Times New Roman"/>
                <w:sz w:val="16"/>
                <w:szCs w:val="16"/>
                <w:lang w:eastAsia="ru-RU"/>
              </w:rPr>
            </w:pPr>
            <w:r>
              <w:rPr>
                <w:rFonts w:eastAsia="Times New Roman" w:cs="Times New Roman"/>
                <w:sz w:val="16"/>
                <w:szCs w:val="16"/>
                <w:lang w:eastAsia="ru-RU"/>
              </w:rPr>
              <w:t>Итого:</w:t>
            </w:r>
          </w:p>
        </w:tc>
        <w:tc>
          <w:tcPr>
            <w:tcW w:w="283" w:type="pct"/>
            <w:tcBorders>
              <w:top w:val="single" w:sz="4" w:space="0" w:color="auto"/>
              <w:left w:val="nil"/>
              <w:bottom w:val="single" w:sz="4" w:space="0" w:color="auto"/>
              <w:right w:val="single" w:sz="4" w:space="0" w:color="auto"/>
            </w:tcBorders>
            <w:shd w:val="clear" w:color="auto" w:fill="auto"/>
          </w:tcPr>
          <w:p w14:paraId="5C4C9B4D" w14:textId="34E6BF70" w:rsidR="00946FB7" w:rsidRPr="003B2D98" w:rsidRDefault="00946FB7" w:rsidP="00946FB7">
            <w:pPr>
              <w:rPr>
                <w:rFonts w:eastAsia="Times New Roman" w:cs="Times New Roman"/>
                <w:sz w:val="16"/>
                <w:szCs w:val="16"/>
                <w:lang w:eastAsia="ru-RU"/>
              </w:rPr>
            </w:pPr>
            <w:r>
              <w:rPr>
                <w:rFonts w:eastAsia="Times New Roman" w:cs="Times New Roman"/>
                <w:sz w:val="16"/>
                <w:szCs w:val="16"/>
                <w:lang w:eastAsia="ru-RU"/>
              </w:rPr>
              <w:t>5 739,3</w:t>
            </w:r>
          </w:p>
        </w:tc>
        <w:tc>
          <w:tcPr>
            <w:tcW w:w="284" w:type="pct"/>
            <w:tcBorders>
              <w:top w:val="single" w:sz="4" w:space="0" w:color="auto"/>
              <w:left w:val="nil"/>
              <w:bottom w:val="single" w:sz="4" w:space="0" w:color="auto"/>
              <w:right w:val="single" w:sz="4" w:space="0" w:color="auto"/>
            </w:tcBorders>
            <w:shd w:val="clear" w:color="auto" w:fill="auto"/>
          </w:tcPr>
          <w:p w14:paraId="01EEB4EA" w14:textId="7EB7C825" w:rsidR="00946FB7" w:rsidRPr="003B2D98" w:rsidRDefault="00946FB7" w:rsidP="00946FB7">
            <w:pPr>
              <w:rPr>
                <w:rFonts w:eastAsia="Times New Roman" w:cs="Times New Roman"/>
                <w:sz w:val="16"/>
                <w:szCs w:val="16"/>
                <w:lang w:eastAsia="ru-RU"/>
              </w:rPr>
            </w:pPr>
            <w:r>
              <w:rPr>
                <w:rFonts w:eastAsia="Times New Roman" w:cs="Times New Roman"/>
                <w:sz w:val="16"/>
                <w:szCs w:val="16"/>
                <w:lang w:eastAsia="ru-RU"/>
              </w:rPr>
              <w:t>5 739,3</w:t>
            </w:r>
          </w:p>
        </w:tc>
        <w:tc>
          <w:tcPr>
            <w:tcW w:w="235" w:type="pct"/>
            <w:tcBorders>
              <w:top w:val="single" w:sz="4" w:space="0" w:color="auto"/>
              <w:left w:val="nil"/>
              <w:bottom w:val="single" w:sz="4" w:space="0" w:color="auto"/>
              <w:right w:val="single" w:sz="4" w:space="0" w:color="auto"/>
            </w:tcBorders>
            <w:shd w:val="clear" w:color="auto" w:fill="auto"/>
          </w:tcPr>
          <w:p w14:paraId="3D9F239D" w14:textId="23FDF216" w:rsidR="00946FB7" w:rsidRPr="003B2D98" w:rsidRDefault="00946FB7" w:rsidP="00946FB7">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1D261721" w14:textId="603CFB13" w:rsidR="00946FB7" w:rsidRPr="003B2D98" w:rsidRDefault="00946FB7" w:rsidP="00946FB7">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59521658" w14:textId="1E78F3E0" w:rsidR="00946FB7" w:rsidRPr="003B2D98" w:rsidRDefault="00946FB7" w:rsidP="00946FB7">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3D300124" w14:textId="2130A867" w:rsidR="00946FB7" w:rsidRPr="003B2D98" w:rsidRDefault="00946FB7" w:rsidP="00946FB7">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75A88D61" w14:textId="62B92A98" w:rsidR="00946FB7" w:rsidRPr="003B2D98" w:rsidRDefault="00946FB7" w:rsidP="00946FB7">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val="restart"/>
            <w:tcBorders>
              <w:top w:val="single" w:sz="4" w:space="0" w:color="auto"/>
              <w:left w:val="nil"/>
              <w:right w:val="single" w:sz="4" w:space="0" w:color="auto"/>
            </w:tcBorders>
            <w:shd w:val="clear" w:color="auto" w:fill="auto"/>
          </w:tcPr>
          <w:p w14:paraId="5431ABBE" w14:textId="77777777" w:rsidR="00946FB7" w:rsidRDefault="00946FB7" w:rsidP="00946FB7">
            <w:pPr>
              <w:spacing w:line="0" w:lineRule="atLeast"/>
              <w:ind w:left="-60" w:right="-113"/>
              <w:rPr>
                <w:rFonts w:eastAsia="Times New Roman" w:cs="Times New Roman"/>
                <w:sz w:val="14"/>
                <w:szCs w:val="14"/>
                <w:lang w:eastAsia="ru-RU"/>
              </w:rPr>
            </w:pPr>
            <w:r w:rsidRPr="00B34423">
              <w:rPr>
                <w:rFonts w:eastAsia="Times New Roman" w:cs="Times New Roman"/>
                <w:sz w:val="14"/>
                <w:szCs w:val="14"/>
                <w:lang w:eastAsia="ru-RU"/>
              </w:rPr>
              <w:t>МКУ</w:t>
            </w:r>
          </w:p>
          <w:p w14:paraId="5E44B121" w14:textId="687B106A" w:rsidR="00946FB7" w:rsidRPr="00B34423" w:rsidRDefault="00946FB7" w:rsidP="00946FB7">
            <w:pPr>
              <w:spacing w:line="0" w:lineRule="atLeast"/>
              <w:ind w:left="-60" w:right="-113"/>
              <w:rPr>
                <w:rFonts w:eastAsia="Times New Roman" w:cs="Times New Roman"/>
                <w:sz w:val="14"/>
                <w:szCs w:val="14"/>
                <w:lang w:eastAsia="ru-RU"/>
              </w:rPr>
            </w:pPr>
            <w:r w:rsidRPr="00B34423">
              <w:rPr>
                <w:rFonts w:eastAsia="Times New Roman" w:cs="Times New Roman"/>
                <w:sz w:val="14"/>
                <w:szCs w:val="14"/>
                <w:lang w:eastAsia="ru-RU"/>
              </w:rPr>
              <w:t xml:space="preserve"> "УТДХ </w:t>
            </w:r>
            <w:proofErr w:type="spellStart"/>
            <w:r w:rsidRPr="00B34423">
              <w:rPr>
                <w:rFonts w:eastAsia="Times New Roman" w:cs="Times New Roman"/>
                <w:sz w:val="14"/>
                <w:szCs w:val="14"/>
                <w:lang w:eastAsia="ru-RU"/>
              </w:rPr>
              <w:t>г.о.Мытищи</w:t>
            </w:r>
            <w:proofErr w:type="spellEnd"/>
            <w:r w:rsidRPr="00B34423">
              <w:rPr>
                <w:rFonts w:eastAsia="Times New Roman" w:cs="Times New Roman"/>
                <w:sz w:val="14"/>
                <w:szCs w:val="14"/>
                <w:lang w:eastAsia="ru-RU"/>
              </w:rPr>
              <w:t>"</w:t>
            </w:r>
          </w:p>
        </w:tc>
      </w:tr>
      <w:tr w:rsidR="00946FB7" w:rsidRPr="009D6C55" w14:paraId="7D7C416E" w14:textId="77777777" w:rsidTr="00140C02">
        <w:trPr>
          <w:trHeight w:val="420"/>
        </w:trPr>
        <w:tc>
          <w:tcPr>
            <w:tcW w:w="189" w:type="pct"/>
            <w:vMerge/>
            <w:tcBorders>
              <w:left w:val="single" w:sz="4" w:space="0" w:color="auto"/>
              <w:right w:val="single" w:sz="4" w:space="0" w:color="auto"/>
            </w:tcBorders>
            <w:shd w:val="clear" w:color="auto" w:fill="auto"/>
            <w:vAlign w:val="center"/>
          </w:tcPr>
          <w:p w14:paraId="13EA1D12" w14:textId="77777777" w:rsidR="00946FB7" w:rsidRDefault="00946FB7" w:rsidP="00946FB7">
            <w:pPr>
              <w:jc w:val="center"/>
              <w:rPr>
                <w:rFonts w:eastAsia="Times New Roman" w:cs="Times New Roman"/>
                <w:sz w:val="16"/>
                <w:szCs w:val="16"/>
                <w:lang w:eastAsia="ru-RU"/>
              </w:rPr>
            </w:pPr>
          </w:p>
        </w:tc>
        <w:tc>
          <w:tcPr>
            <w:tcW w:w="377" w:type="pct"/>
            <w:vMerge/>
            <w:tcBorders>
              <w:left w:val="nil"/>
              <w:right w:val="single" w:sz="4" w:space="0" w:color="auto"/>
            </w:tcBorders>
            <w:shd w:val="clear" w:color="auto" w:fill="auto"/>
          </w:tcPr>
          <w:p w14:paraId="1769FB75" w14:textId="77777777" w:rsidR="00946FB7" w:rsidRPr="00353EEB" w:rsidRDefault="00946FB7" w:rsidP="00946FB7">
            <w:pPr>
              <w:rPr>
                <w:rFonts w:eastAsia="Times New Roman" w:cs="Times New Roman"/>
                <w:sz w:val="16"/>
                <w:szCs w:val="16"/>
                <w:lang w:eastAsia="ru-RU"/>
              </w:rPr>
            </w:pPr>
          </w:p>
        </w:tc>
        <w:tc>
          <w:tcPr>
            <w:tcW w:w="239" w:type="pct"/>
            <w:vMerge/>
            <w:tcBorders>
              <w:left w:val="nil"/>
              <w:right w:val="single" w:sz="4" w:space="0" w:color="auto"/>
            </w:tcBorders>
            <w:shd w:val="clear" w:color="auto" w:fill="auto"/>
          </w:tcPr>
          <w:p w14:paraId="57E068A8" w14:textId="77777777" w:rsidR="00946FB7" w:rsidRPr="002729A3" w:rsidRDefault="00946FB7" w:rsidP="00946FB7">
            <w:pPr>
              <w:rPr>
                <w:sz w:val="18"/>
                <w:szCs w:val="14"/>
              </w:rPr>
            </w:pPr>
          </w:p>
        </w:tc>
        <w:tc>
          <w:tcPr>
            <w:tcW w:w="375" w:type="pct"/>
            <w:vMerge/>
            <w:tcBorders>
              <w:left w:val="nil"/>
              <w:right w:val="single" w:sz="4" w:space="0" w:color="auto"/>
            </w:tcBorders>
          </w:tcPr>
          <w:p w14:paraId="571BD4DD" w14:textId="77777777" w:rsidR="00946FB7" w:rsidRPr="00390520" w:rsidRDefault="00946FB7" w:rsidP="00946FB7">
            <w:pPr>
              <w:rPr>
                <w:sz w:val="18"/>
                <w:szCs w:val="18"/>
              </w:rPr>
            </w:pPr>
          </w:p>
        </w:tc>
        <w:tc>
          <w:tcPr>
            <w:tcW w:w="282" w:type="pct"/>
            <w:tcBorders>
              <w:left w:val="single" w:sz="4" w:space="0" w:color="auto"/>
              <w:right w:val="single" w:sz="4" w:space="0" w:color="auto"/>
            </w:tcBorders>
          </w:tcPr>
          <w:p w14:paraId="61C0343C" w14:textId="77777777" w:rsidR="00946FB7" w:rsidRDefault="00946FB7" w:rsidP="00946FB7">
            <w:pPr>
              <w:rPr>
                <w:rFonts w:eastAsia="Times New Roman" w:cs="Times New Roman"/>
                <w:sz w:val="16"/>
                <w:szCs w:val="16"/>
                <w:lang w:eastAsia="ru-RU"/>
              </w:rPr>
            </w:pPr>
          </w:p>
        </w:tc>
        <w:tc>
          <w:tcPr>
            <w:tcW w:w="330" w:type="pct"/>
            <w:vMerge/>
            <w:tcBorders>
              <w:left w:val="single" w:sz="4" w:space="0" w:color="auto"/>
              <w:right w:val="single" w:sz="4" w:space="0" w:color="auto"/>
            </w:tcBorders>
          </w:tcPr>
          <w:p w14:paraId="61C20856" w14:textId="4ED1CD5C" w:rsidR="00946FB7" w:rsidRDefault="00946FB7" w:rsidP="00946FB7">
            <w:pPr>
              <w:rPr>
                <w:rFonts w:eastAsia="Times New Roman" w:cs="Times New Roman"/>
                <w:sz w:val="16"/>
                <w:szCs w:val="16"/>
                <w:lang w:eastAsia="ru-RU"/>
              </w:rPr>
            </w:pPr>
          </w:p>
        </w:tc>
        <w:tc>
          <w:tcPr>
            <w:tcW w:w="331" w:type="pct"/>
            <w:vMerge/>
            <w:tcBorders>
              <w:left w:val="single" w:sz="4" w:space="0" w:color="auto"/>
              <w:right w:val="single" w:sz="4" w:space="0" w:color="auto"/>
            </w:tcBorders>
          </w:tcPr>
          <w:p w14:paraId="6BC6B437" w14:textId="77777777" w:rsidR="00946FB7" w:rsidRDefault="00946FB7" w:rsidP="00946FB7">
            <w:pPr>
              <w:rPr>
                <w:rFonts w:eastAsia="Times New Roman" w:cs="Times New Roman"/>
                <w:sz w:val="16"/>
                <w:szCs w:val="16"/>
                <w:lang w:eastAsia="ru-RU"/>
              </w:rPr>
            </w:pPr>
          </w:p>
        </w:tc>
        <w:tc>
          <w:tcPr>
            <w:tcW w:w="284" w:type="pct"/>
            <w:vMerge/>
            <w:tcBorders>
              <w:left w:val="single" w:sz="4" w:space="0" w:color="auto"/>
              <w:right w:val="single" w:sz="4" w:space="0" w:color="auto"/>
            </w:tcBorders>
            <w:shd w:val="clear" w:color="auto" w:fill="auto"/>
          </w:tcPr>
          <w:p w14:paraId="40FC8E2D" w14:textId="77777777" w:rsidR="00946FB7" w:rsidRDefault="00946FB7" w:rsidP="00946FB7">
            <w:pPr>
              <w:rPr>
                <w:rFonts w:eastAsia="Times New Roman" w:cs="Times New Roman"/>
                <w:sz w:val="16"/>
                <w:szCs w:val="16"/>
                <w:lang w:eastAsia="ru-RU"/>
              </w:rPr>
            </w:pPr>
          </w:p>
        </w:tc>
        <w:tc>
          <w:tcPr>
            <w:tcW w:w="235" w:type="pct"/>
            <w:vMerge/>
            <w:tcBorders>
              <w:left w:val="nil"/>
              <w:right w:val="single" w:sz="4" w:space="0" w:color="auto"/>
            </w:tcBorders>
            <w:shd w:val="clear" w:color="auto" w:fill="auto"/>
          </w:tcPr>
          <w:p w14:paraId="33E73947" w14:textId="77777777" w:rsidR="00946FB7" w:rsidRPr="003B2D98" w:rsidRDefault="00946FB7" w:rsidP="00946FB7">
            <w:pPr>
              <w:rPr>
                <w:rFonts w:eastAsia="Times New Roman" w:cs="Times New Roman"/>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488D25F8" w14:textId="2112760A" w:rsidR="00946FB7" w:rsidRPr="003B2D98" w:rsidRDefault="00946FB7" w:rsidP="00946FB7">
            <w:pPr>
              <w:rPr>
                <w:rFonts w:eastAsia="Times New Roman" w:cs="Times New Roman"/>
                <w:sz w:val="16"/>
                <w:szCs w:val="16"/>
                <w:lang w:eastAsia="ru-RU"/>
              </w:rPr>
            </w:pPr>
            <w:r>
              <w:rPr>
                <w:rFonts w:eastAsia="Times New Roman" w:cs="Times New Roman"/>
                <w:sz w:val="14"/>
                <w:szCs w:val="14"/>
                <w:lang w:eastAsia="ru-RU"/>
              </w:rPr>
              <w:t>Средства б</w:t>
            </w:r>
            <w:r w:rsidRPr="00852A9F">
              <w:rPr>
                <w:rFonts w:eastAsia="Times New Roman" w:cs="Times New Roman"/>
                <w:sz w:val="14"/>
                <w:szCs w:val="14"/>
                <w:lang w:eastAsia="ru-RU"/>
              </w:rPr>
              <w:t>юджет</w:t>
            </w:r>
            <w:r>
              <w:rPr>
                <w:rFonts w:eastAsia="Times New Roman" w:cs="Times New Roman"/>
                <w:sz w:val="14"/>
                <w:szCs w:val="14"/>
                <w:lang w:eastAsia="ru-RU"/>
              </w:rPr>
              <w:t>а</w:t>
            </w:r>
            <w:r w:rsidRPr="00852A9F">
              <w:rPr>
                <w:rFonts w:eastAsia="Times New Roman" w:cs="Times New Roman"/>
                <w:sz w:val="14"/>
                <w:szCs w:val="14"/>
                <w:lang w:eastAsia="ru-RU"/>
              </w:rPr>
              <w:t xml:space="preserve"> </w:t>
            </w:r>
            <w:r>
              <w:rPr>
                <w:rFonts w:eastAsia="Times New Roman" w:cs="Times New Roman"/>
                <w:sz w:val="14"/>
                <w:szCs w:val="14"/>
                <w:lang w:eastAsia="ru-RU"/>
              </w:rPr>
              <w:t>Московской области</w:t>
            </w:r>
          </w:p>
        </w:tc>
        <w:tc>
          <w:tcPr>
            <w:tcW w:w="283" w:type="pct"/>
            <w:tcBorders>
              <w:top w:val="single" w:sz="4" w:space="0" w:color="auto"/>
              <w:left w:val="nil"/>
              <w:bottom w:val="single" w:sz="4" w:space="0" w:color="auto"/>
              <w:right w:val="single" w:sz="4" w:space="0" w:color="auto"/>
            </w:tcBorders>
            <w:shd w:val="clear" w:color="auto" w:fill="auto"/>
          </w:tcPr>
          <w:p w14:paraId="69F67861" w14:textId="78728D7F" w:rsidR="00946FB7" w:rsidRDefault="00946FB7" w:rsidP="00946FB7">
            <w:pPr>
              <w:rPr>
                <w:rFonts w:eastAsia="Times New Roman" w:cs="Times New Roman"/>
                <w:sz w:val="16"/>
                <w:szCs w:val="16"/>
                <w:lang w:eastAsia="ru-RU"/>
              </w:rPr>
            </w:pPr>
            <w:r>
              <w:rPr>
                <w:rFonts w:eastAsia="Times New Roman" w:cs="Times New Roman"/>
                <w:sz w:val="16"/>
                <w:szCs w:val="16"/>
                <w:lang w:eastAsia="ru-RU"/>
              </w:rPr>
              <w:t>3 592,8</w:t>
            </w:r>
          </w:p>
        </w:tc>
        <w:tc>
          <w:tcPr>
            <w:tcW w:w="284" w:type="pct"/>
            <w:tcBorders>
              <w:top w:val="single" w:sz="4" w:space="0" w:color="auto"/>
              <w:left w:val="nil"/>
              <w:bottom w:val="single" w:sz="4" w:space="0" w:color="auto"/>
              <w:right w:val="single" w:sz="4" w:space="0" w:color="auto"/>
            </w:tcBorders>
            <w:shd w:val="clear" w:color="auto" w:fill="auto"/>
          </w:tcPr>
          <w:p w14:paraId="2F75008C" w14:textId="15B1C714" w:rsidR="00946FB7" w:rsidRDefault="00946FB7" w:rsidP="00946FB7">
            <w:pPr>
              <w:rPr>
                <w:rFonts w:eastAsia="Times New Roman" w:cs="Times New Roman"/>
                <w:sz w:val="16"/>
                <w:szCs w:val="16"/>
                <w:lang w:eastAsia="ru-RU"/>
              </w:rPr>
            </w:pPr>
            <w:r>
              <w:rPr>
                <w:rFonts w:eastAsia="Times New Roman" w:cs="Times New Roman"/>
                <w:sz w:val="16"/>
                <w:szCs w:val="16"/>
                <w:lang w:eastAsia="ru-RU"/>
              </w:rPr>
              <w:t>3 592,8</w:t>
            </w:r>
          </w:p>
        </w:tc>
        <w:tc>
          <w:tcPr>
            <w:tcW w:w="235" w:type="pct"/>
            <w:tcBorders>
              <w:top w:val="single" w:sz="4" w:space="0" w:color="auto"/>
              <w:left w:val="nil"/>
              <w:bottom w:val="single" w:sz="4" w:space="0" w:color="auto"/>
              <w:right w:val="single" w:sz="4" w:space="0" w:color="auto"/>
            </w:tcBorders>
            <w:shd w:val="clear" w:color="auto" w:fill="auto"/>
          </w:tcPr>
          <w:p w14:paraId="36A2D67F" w14:textId="41F5218C" w:rsidR="00946FB7" w:rsidRPr="003B2D98" w:rsidRDefault="00946FB7" w:rsidP="00946FB7">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200BA599" w14:textId="7414CFF9" w:rsidR="00946FB7" w:rsidRPr="003B2D98" w:rsidRDefault="00946FB7" w:rsidP="00946FB7">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79DCA1CA" w14:textId="5D7B74AC" w:rsidR="00946FB7" w:rsidRPr="003B2D98" w:rsidRDefault="00946FB7" w:rsidP="00946FB7">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2037BFF7" w14:textId="6437D601" w:rsidR="00946FB7" w:rsidRPr="003B2D98" w:rsidRDefault="00946FB7" w:rsidP="00946FB7">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15CC2AB1" w14:textId="4D19D74E" w:rsidR="00946FB7" w:rsidRPr="003B2D98" w:rsidRDefault="00946FB7" w:rsidP="00946FB7">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tcBorders>
              <w:left w:val="nil"/>
              <w:right w:val="single" w:sz="4" w:space="0" w:color="auto"/>
            </w:tcBorders>
            <w:shd w:val="clear" w:color="auto" w:fill="auto"/>
          </w:tcPr>
          <w:p w14:paraId="548E9879" w14:textId="77777777" w:rsidR="00946FB7" w:rsidRPr="00B34423" w:rsidRDefault="00946FB7" w:rsidP="00946FB7">
            <w:pPr>
              <w:spacing w:line="0" w:lineRule="atLeast"/>
              <w:ind w:left="-60" w:right="-113"/>
              <w:rPr>
                <w:rFonts w:eastAsia="Times New Roman" w:cs="Times New Roman"/>
                <w:sz w:val="14"/>
                <w:szCs w:val="14"/>
                <w:lang w:eastAsia="ru-RU"/>
              </w:rPr>
            </w:pPr>
          </w:p>
        </w:tc>
      </w:tr>
      <w:tr w:rsidR="00946FB7" w:rsidRPr="009D6C55" w14:paraId="64A7E1D3" w14:textId="77777777" w:rsidTr="00140C02">
        <w:trPr>
          <w:trHeight w:val="412"/>
        </w:trPr>
        <w:tc>
          <w:tcPr>
            <w:tcW w:w="189" w:type="pct"/>
            <w:vMerge/>
            <w:tcBorders>
              <w:left w:val="single" w:sz="4" w:space="0" w:color="auto"/>
              <w:bottom w:val="single" w:sz="4" w:space="0" w:color="auto"/>
              <w:right w:val="single" w:sz="4" w:space="0" w:color="auto"/>
            </w:tcBorders>
            <w:shd w:val="clear" w:color="auto" w:fill="auto"/>
            <w:vAlign w:val="center"/>
          </w:tcPr>
          <w:p w14:paraId="28EDE7E3" w14:textId="77777777" w:rsidR="00946FB7" w:rsidRDefault="00946FB7" w:rsidP="00946FB7">
            <w:pPr>
              <w:jc w:val="center"/>
              <w:rPr>
                <w:rFonts w:eastAsia="Times New Roman" w:cs="Times New Roman"/>
                <w:sz w:val="16"/>
                <w:szCs w:val="16"/>
                <w:lang w:eastAsia="ru-RU"/>
              </w:rPr>
            </w:pPr>
          </w:p>
        </w:tc>
        <w:tc>
          <w:tcPr>
            <w:tcW w:w="377" w:type="pct"/>
            <w:vMerge/>
            <w:tcBorders>
              <w:left w:val="nil"/>
              <w:bottom w:val="single" w:sz="4" w:space="0" w:color="auto"/>
              <w:right w:val="single" w:sz="4" w:space="0" w:color="auto"/>
            </w:tcBorders>
            <w:shd w:val="clear" w:color="auto" w:fill="auto"/>
          </w:tcPr>
          <w:p w14:paraId="49E5CA94" w14:textId="77777777" w:rsidR="00946FB7" w:rsidRPr="00353EEB" w:rsidRDefault="00946FB7" w:rsidP="00946FB7">
            <w:pPr>
              <w:rPr>
                <w:rFonts w:eastAsia="Times New Roman" w:cs="Times New Roman"/>
                <w:sz w:val="16"/>
                <w:szCs w:val="16"/>
                <w:lang w:eastAsia="ru-RU"/>
              </w:rPr>
            </w:pPr>
          </w:p>
        </w:tc>
        <w:tc>
          <w:tcPr>
            <w:tcW w:w="239" w:type="pct"/>
            <w:vMerge/>
            <w:tcBorders>
              <w:left w:val="nil"/>
              <w:bottom w:val="single" w:sz="4" w:space="0" w:color="auto"/>
              <w:right w:val="single" w:sz="4" w:space="0" w:color="auto"/>
            </w:tcBorders>
            <w:shd w:val="clear" w:color="auto" w:fill="auto"/>
          </w:tcPr>
          <w:p w14:paraId="0F9964D0" w14:textId="77777777" w:rsidR="00946FB7" w:rsidRPr="002729A3" w:rsidRDefault="00946FB7" w:rsidP="00946FB7">
            <w:pPr>
              <w:rPr>
                <w:sz w:val="18"/>
                <w:szCs w:val="14"/>
              </w:rPr>
            </w:pPr>
          </w:p>
        </w:tc>
        <w:tc>
          <w:tcPr>
            <w:tcW w:w="375" w:type="pct"/>
            <w:vMerge/>
            <w:tcBorders>
              <w:left w:val="nil"/>
              <w:bottom w:val="single" w:sz="4" w:space="0" w:color="auto"/>
              <w:right w:val="single" w:sz="4" w:space="0" w:color="auto"/>
            </w:tcBorders>
          </w:tcPr>
          <w:p w14:paraId="0ABD3943" w14:textId="77777777" w:rsidR="00946FB7" w:rsidRPr="00390520" w:rsidRDefault="00946FB7" w:rsidP="00946FB7">
            <w:pPr>
              <w:rPr>
                <w:sz w:val="18"/>
                <w:szCs w:val="18"/>
              </w:rPr>
            </w:pPr>
          </w:p>
        </w:tc>
        <w:tc>
          <w:tcPr>
            <w:tcW w:w="282" w:type="pct"/>
            <w:tcBorders>
              <w:left w:val="single" w:sz="4" w:space="0" w:color="auto"/>
              <w:bottom w:val="single" w:sz="4" w:space="0" w:color="auto"/>
              <w:right w:val="single" w:sz="4" w:space="0" w:color="auto"/>
            </w:tcBorders>
          </w:tcPr>
          <w:p w14:paraId="2789917E" w14:textId="77777777" w:rsidR="00946FB7" w:rsidRDefault="00946FB7" w:rsidP="00946FB7">
            <w:pPr>
              <w:rPr>
                <w:rFonts w:eastAsia="Times New Roman" w:cs="Times New Roman"/>
                <w:sz w:val="16"/>
                <w:szCs w:val="16"/>
                <w:lang w:eastAsia="ru-RU"/>
              </w:rPr>
            </w:pPr>
          </w:p>
        </w:tc>
        <w:tc>
          <w:tcPr>
            <w:tcW w:w="330" w:type="pct"/>
            <w:vMerge/>
            <w:tcBorders>
              <w:left w:val="single" w:sz="4" w:space="0" w:color="auto"/>
              <w:bottom w:val="single" w:sz="4" w:space="0" w:color="auto"/>
              <w:right w:val="single" w:sz="4" w:space="0" w:color="auto"/>
            </w:tcBorders>
          </w:tcPr>
          <w:p w14:paraId="184A6D93" w14:textId="25A0DEA1" w:rsidR="00946FB7" w:rsidRDefault="00946FB7" w:rsidP="00946FB7">
            <w:pPr>
              <w:rPr>
                <w:rFonts w:eastAsia="Times New Roman" w:cs="Times New Roman"/>
                <w:sz w:val="16"/>
                <w:szCs w:val="16"/>
                <w:lang w:eastAsia="ru-RU"/>
              </w:rPr>
            </w:pPr>
          </w:p>
        </w:tc>
        <w:tc>
          <w:tcPr>
            <w:tcW w:w="331" w:type="pct"/>
            <w:vMerge/>
            <w:tcBorders>
              <w:left w:val="single" w:sz="4" w:space="0" w:color="auto"/>
              <w:bottom w:val="single" w:sz="4" w:space="0" w:color="auto"/>
              <w:right w:val="single" w:sz="4" w:space="0" w:color="auto"/>
            </w:tcBorders>
          </w:tcPr>
          <w:p w14:paraId="7A5A56A6" w14:textId="77777777" w:rsidR="00946FB7" w:rsidRDefault="00946FB7" w:rsidP="00946FB7">
            <w:pPr>
              <w:rPr>
                <w:rFonts w:eastAsia="Times New Roman" w:cs="Times New Roman"/>
                <w:sz w:val="16"/>
                <w:szCs w:val="16"/>
                <w:lang w:eastAsia="ru-RU"/>
              </w:rPr>
            </w:pPr>
          </w:p>
        </w:tc>
        <w:tc>
          <w:tcPr>
            <w:tcW w:w="284" w:type="pct"/>
            <w:vMerge/>
            <w:tcBorders>
              <w:left w:val="single" w:sz="4" w:space="0" w:color="auto"/>
              <w:bottom w:val="single" w:sz="4" w:space="0" w:color="auto"/>
              <w:right w:val="single" w:sz="4" w:space="0" w:color="auto"/>
            </w:tcBorders>
            <w:shd w:val="clear" w:color="auto" w:fill="auto"/>
          </w:tcPr>
          <w:p w14:paraId="76BB0B9F" w14:textId="77777777" w:rsidR="00946FB7" w:rsidRDefault="00946FB7" w:rsidP="00946FB7">
            <w:pPr>
              <w:rPr>
                <w:rFonts w:eastAsia="Times New Roman" w:cs="Times New Roman"/>
                <w:sz w:val="16"/>
                <w:szCs w:val="16"/>
                <w:lang w:eastAsia="ru-RU"/>
              </w:rPr>
            </w:pPr>
          </w:p>
        </w:tc>
        <w:tc>
          <w:tcPr>
            <w:tcW w:w="235" w:type="pct"/>
            <w:vMerge/>
            <w:tcBorders>
              <w:left w:val="nil"/>
              <w:bottom w:val="single" w:sz="4" w:space="0" w:color="auto"/>
              <w:right w:val="single" w:sz="4" w:space="0" w:color="auto"/>
            </w:tcBorders>
            <w:shd w:val="clear" w:color="auto" w:fill="auto"/>
          </w:tcPr>
          <w:p w14:paraId="00B9D391" w14:textId="77777777" w:rsidR="00946FB7" w:rsidRPr="003B2D98" w:rsidRDefault="00946FB7" w:rsidP="00946FB7">
            <w:pPr>
              <w:rPr>
                <w:rFonts w:eastAsia="Times New Roman" w:cs="Times New Roman"/>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73F61E71" w14:textId="5C4714A1" w:rsidR="00946FB7" w:rsidRPr="003B2D98" w:rsidRDefault="00946FB7" w:rsidP="00946FB7">
            <w:pPr>
              <w:rPr>
                <w:rFonts w:eastAsia="Times New Roman" w:cs="Times New Roman"/>
                <w:sz w:val="16"/>
                <w:szCs w:val="16"/>
                <w:lang w:eastAsia="ru-RU"/>
              </w:rPr>
            </w:pPr>
            <w:r>
              <w:rPr>
                <w:rFonts w:eastAsia="Times New Roman" w:cs="Times New Roman"/>
                <w:sz w:val="14"/>
                <w:szCs w:val="14"/>
                <w:lang w:eastAsia="ru-RU"/>
              </w:rPr>
              <w:t xml:space="preserve">Средства бюджета </w:t>
            </w:r>
            <w:r w:rsidRPr="00852A9F">
              <w:rPr>
                <w:rFonts w:eastAsia="Times New Roman" w:cs="Times New Roman"/>
                <w:sz w:val="14"/>
                <w:szCs w:val="14"/>
                <w:lang w:eastAsia="ru-RU"/>
              </w:rPr>
              <w:t>городского округа Мытищи</w:t>
            </w:r>
          </w:p>
        </w:tc>
        <w:tc>
          <w:tcPr>
            <w:tcW w:w="283" w:type="pct"/>
            <w:tcBorders>
              <w:top w:val="single" w:sz="4" w:space="0" w:color="auto"/>
              <w:left w:val="nil"/>
              <w:bottom w:val="single" w:sz="4" w:space="0" w:color="auto"/>
              <w:right w:val="single" w:sz="4" w:space="0" w:color="auto"/>
            </w:tcBorders>
            <w:shd w:val="clear" w:color="auto" w:fill="auto"/>
          </w:tcPr>
          <w:p w14:paraId="43FABACE" w14:textId="103029C3" w:rsidR="00946FB7" w:rsidRDefault="00946FB7" w:rsidP="00946FB7">
            <w:pPr>
              <w:rPr>
                <w:rFonts w:eastAsia="Times New Roman" w:cs="Times New Roman"/>
                <w:sz w:val="16"/>
                <w:szCs w:val="16"/>
                <w:lang w:eastAsia="ru-RU"/>
              </w:rPr>
            </w:pPr>
            <w:r>
              <w:rPr>
                <w:rFonts w:eastAsia="Times New Roman" w:cs="Times New Roman"/>
                <w:sz w:val="16"/>
                <w:szCs w:val="16"/>
                <w:lang w:eastAsia="ru-RU"/>
              </w:rPr>
              <w:t>2 146,5</w:t>
            </w:r>
          </w:p>
        </w:tc>
        <w:tc>
          <w:tcPr>
            <w:tcW w:w="284" w:type="pct"/>
            <w:tcBorders>
              <w:top w:val="single" w:sz="4" w:space="0" w:color="auto"/>
              <w:left w:val="nil"/>
              <w:bottom w:val="single" w:sz="4" w:space="0" w:color="auto"/>
              <w:right w:val="single" w:sz="4" w:space="0" w:color="auto"/>
            </w:tcBorders>
            <w:shd w:val="clear" w:color="auto" w:fill="auto"/>
          </w:tcPr>
          <w:p w14:paraId="04DD497B" w14:textId="07F11ADE" w:rsidR="00946FB7" w:rsidRDefault="00946FB7" w:rsidP="00946FB7">
            <w:pPr>
              <w:rPr>
                <w:rFonts w:eastAsia="Times New Roman" w:cs="Times New Roman"/>
                <w:sz w:val="16"/>
                <w:szCs w:val="16"/>
                <w:lang w:eastAsia="ru-RU"/>
              </w:rPr>
            </w:pPr>
            <w:r>
              <w:rPr>
                <w:rFonts w:eastAsia="Times New Roman" w:cs="Times New Roman"/>
                <w:sz w:val="16"/>
                <w:szCs w:val="16"/>
                <w:lang w:eastAsia="ru-RU"/>
              </w:rPr>
              <w:t>2 146,5</w:t>
            </w:r>
          </w:p>
        </w:tc>
        <w:tc>
          <w:tcPr>
            <w:tcW w:w="235" w:type="pct"/>
            <w:tcBorders>
              <w:top w:val="single" w:sz="4" w:space="0" w:color="auto"/>
              <w:left w:val="nil"/>
              <w:bottom w:val="single" w:sz="4" w:space="0" w:color="auto"/>
              <w:right w:val="single" w:sz="4" w:space="0" w:color="auto"/>
            </w:tcBorders>
            <w:shd w:val="clear" w:color="auto" w:fill="auto"/>
          </w:tcPr>
          <w:p w14:paraId="3858A297" w14:textId="5F08C8F4" w:rsidR="00946FB7" w:rsidRPr="003B2D98" w:rsidRDefault="00946FB7" w:rsidP="00946FB7">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3B624975" w14:textId="6F120ECE" w:rsidR="00946FB7" w:rsidRPr="003B2D98" w:rsidRDefault="00946FB7" w:rsidP="00946FB7">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44A8D5BC" w14:textId="22CEF0B2" w:rsidR="00946FB7" w:rsidRPr="003B2D98" w:rsidRDefault="00946FB7" w:rsidP="00946FB7">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1C1C6B09" w14:textId="77F499E1" w:rsidR="00946FB7" w:rsidRPr="003B2D98" w:rsidRDefault="00946FB7" w:rsidP="00946FB7">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0942F4AA" w14:textId="7DC035EF" w:rsidR="00946FB7" w:rsidRPr="003B2D98" w:rsidRDefault="00946FB7" w:rsidP="00946FB7">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tcBorders>
              <w:left w:val="nil"/>
              <w:bottom w:val="single" w:sz="4" w:space="0" w:color="auto"/>
              <w:right w:val="single" w:sz="4" w:space="0" w:color="auto"/>
            </w:tcBorders>
            <w:shd w:val="clear" w:color="auto" w:fill="auto"/>
          </w:tcPr>
          <w:p w14:paraId="68B0E0AB" w14:textId="77777777" w:rsidR="00946FB7" w:rsidRPr="00B34423" w:rsidRDefault="00946FB7" w:rsidP="00946FB7">
            <w:pPr>
              <w:spacing w:line="0" w:lineRule="atLeast"/>
              <w:ind w:left="-60" w:right="-113"/>
              <w:rPr>
                <w:rFonts w:eastAsia="Times New Roman" w:cs="Times New Roman"/>
                <w:sz w:val="14"/>
                <w:szCs w:val="14"/>
                <w:lang w:eastAsia="ru-RU"/>
              </w:rPr>
            </w:pPr>
          </w:p>
        </w:tc>
      </w:tr>
      <w:tr w:rsidR="009D1CE2" w:rsidRPr="009D6C55" w14:paraId="4A7CC2CD" w14:textId="77777777" w:rsidTr="00140C02">
        <w:trPr>
          <w:trHeight w:val="262"/>
        </w:trPr>
        <w:tc>
          <w:tcPr>
            <w:tcW w:w="189" w:type="pct"/>
            <w:vMerge w:val="restart"/>
            <w:tcBorders>
              <w:top w:val="single" w:sz="4" w:space="0" w:color="auto"/>
              <w:left w:val="single" w:sz="4" w:space="0" w:color="auto"/>
              <w:right w:val="single" w:sz="4" w:space="0" w:color="auto"/>
            </w:tcBorders>
            <w:shd w:val="clear" w:color="auto" w:fill="auto"/>
            <w:vAlign w:val="center"/>
          </w:tcPr>
          <w:p w14:paraId="0B0B4467" w14:textId="35E96100" w:rsidR="009A3EF7" w:rsidRDefault="009A3EF7" w:rsidP="008543C6">
            <w:pPr>
              <w:jc w:val="center"/>
              <w:rPr>
                <w:rFonts w:eastAsia="Times New Roman" w:cs="Times New Roman"/>
                <w:sz w:val="16"/>
                <w:szCs w:val="16"/>
                <w:lang w:eastAsia="ru-RU"/>
              </w:rPr>
            </w:pPr>
            <w:r>
              <w:rPr>
                <w:rFonts w:eastAsia="Times New Roman" w:cs="Times New Roman"/>
                <w:sz w:val="16"/>
                <w:szCs w:val="16"/>
                <w:lang w:eastAsia="ru-RU"/>
              </w:rPr>
              <w:t>23</w:t>
            </w:r>
          </w:p>
        </w:tc>
        <w:tc>
          <w:tcPr>
            <w:tcW w:w="377" w:type="pct"/>
            <w:vMerge w:val="restart"/>
            <w:tcBorders>
              <w:top w:val="single" w:sz="4" w:space="0" w:color="auto"/>
              <w:left w:val="nil"/>
              <w:right w:val="single" w:sz="4" w:space="0" w:color="auto"/>
            </w:tcBorders>
            <w:shd w:val="clear" w:color="auto" w:fill="auto"/>
          </w:tcPr>
          <w:p w14:paraId="4A4BD94B" w14:textId="64DA60D0" w:rsidR="009A3EF7" w:rsidRPr="00353EEB" w:rsidRDefault="009A3EF7" w:rsidP="008543C6">
            <w:pPr>
              <w:rPr>
                <w:sz w:val="16"/>
                <w:szCs w:val="16"/>
              </w:rPr>
            </w:pPr>
            <w:r w:rsidRPr="00353EEB">
              <w:rPr>
                <w:rFonts w:eastAsia="Times New Roman" w:cs="Times New Roman"/>
                <w:sz w:val="16"/>
                <w:szCs w:val="16"/>
                <w:lang w:eastAsia="ru-RU"/>
              </w:rPr>
              <w:t xml:space="preserve">Автомобильная дорога общего пользования местного значения </w:t>
            </w:r>
          </w:p>
        </w:tc>
        <w:tc>
          <w:tcPr>
            <w:tcW w:w="239" w:type="pct"/>
            <w:vMerge w:val="restart"/>
            <w:tcBorders>
              <w:top w:val="single" w:sz="4" w:space="0" w:color="auto"/>
              <w:left w:val="nil"/>
              <w:right w:val="single" w:sz="4" w:space="0" w:color="auto"/>
            </w:tcBorders>
            <w:shd w:val="clear" w:color="auto" w:fill="auto"/>
          </w:tcPr>
          <w:p w14:paraId="0DD014BD" w14:textId="72B08182" w:rsidR="009A3EF7" w:rsidRDefault="009A3EF7" w:rsidP="008543C6">
            <w:pPr>
              <w:rPr>
                <w:sz w:val="18"/>
                <w:szCs w:val="14"/>
              </w:rPr>
            </w:pPr>
            <w:r w:rsidRPr="002729A3">
              <w:rPr>
                <w:sz w:val="18"/>
                <w:szCs w:val="14"/>
              </w:rPr>
              <w:t>1</w:t>
            </w:r>
            <w:r>
              <w:rPr>
                <w:sz w:val="18"/>
                <w:szCs w:val="14"/>
              </w:rPr>
              <w:t> </w:t>
            </w:r>
            <w:r w:rsidRPr="002729A3">
              <w:rPr>
                <w:sz w:val="18"/>
                <w:szCs w:val="14"/>
              </w:rPr>
              <w:t>650</w:t>
            </w:r>
          </w:p>
          <w:p w14:paraId="5ADBDCB9" w14:textId="013949C7" w:rsidR="009A3EF7" w:rsidRPr="002729A3" w:rsidRDefault="009A3EF7" w:rsidP="008543C6">
            <w:pPr>
              <w:rPr>
                <w:sz w:val="18"/>
                <w:szCs w:val="14"/>
              </w:rPr>
            </w:pPr>
          </w:p>
        </w:tc>
        <w:tc>
          <w:tcPr>
            <w:tcW w:w="375" w:type="pct"/>
            <w:vMerge w:val="restart"/>
            <w:tcBorders>
              <w:top w:val="single" w:sz="4" w:space="0" w:color="auto"/>
              <w:left w:val="nil"/>
              <w:right w:val="single" w:sz="4" w:space="0" w:color="auto"/>
            </w:tcBorders>
          </w:tcPr>
          <w:p w14:paraId="3FAF942D" w14:textId="310DB8AF" w:rsidR="009A3EF7" w:rsidRPr="00390520" w:rsidRDefault="009A3EF7" w:rsidP="008543C6">
            <w:pPr>
              <w:rPr>
                <w:rFonts w:eastAsia="Times New Roman" w:cs="Times New Roman"/>
                <w:sz w:val="18"/>
                <w:szCs w:val="18"/>
                <w:lang w:eastAsia="ru-RU"/>
              </w:rPr>
            </w:pPr>
            <w:r>
              <w:rPr>
                <w:sz w:val="18"/>
                <w:szCs w:val="18"/>
              </w:rPr>
              <w:t>д</w:t>
            </w:r>
            <w:r w:rsidRPr="00390520">
              <w:rPr>
                <w:sz w:val="18"/>
                <w:szCs w:val="18"/>
              </w:rPr>
              <w:t xml:space="preserve">. Пирогово, ул. </w:t>
            </w:r>
            <w:proofErr w:type="spellStart"/>
            <w:r w:rsidRPr="00390520">
              <w:rPr>
                <w:sz w:val="18"/>
                <w:szCs w:val="18"/>
              </w:rPr>
              <w:t>Рыбловская</w:t>
            </w:r>
            <w:proofErr w:type="spellEnd"/>
          </w:p>
        </w:tc>
        <w:tc>
          <w:tcPr>
            <w:tcW w:w="282" w:type="pct"/>
            <w:tcBorders>
              <w:top w:val="single" w:sz="4" w:space="0" w:color="auto"/>
              <w:left w:val="single" w:sz="4" w:space="0" w:color="auto"/>
              <w:right w:val="single" w:sz="4" w:space="0" w:color="auto"/>
            </w:tcBorders>
          </w:tcPr>
          <w:p w14:paraId="74778C79" w14:textId="032686F9" w:rsidR="009A3EF7" w:rsidRDefault="00E13AB9" w:rsidP="008543C6">
            <w:pPr>
              <w:rPr>
                <w:rFonts w:eastAsia="Times New Roman" w:cs="Times New Roman"/>
                <w:sz w:val="16"/>
                <w:szCs w:val="16"/>
                <w:lang w:eastAsia="ru-RU"/>
              </w:rPr>
            </w:pPr>
            <w:r>
              <w:rPr>
                <w:rFonts w:eastAsia="Times New Roman" w:cs="Times New Roman"/>
                <w:sz w:val="16"/>
                <w:szCs w:val="16"/>
                <w:lang w:eastAsia="ru-RU"/>
              </w:rPr>
              <w:t>Ремонт</w:t>
            </w:r>
          </w:p>
        </w:tc>
        <w:tc>
          <w:tcPr>
            <w:tcW w:w="330" w:type="pct"/>
            <w:vMerge w:val="restart"/>
            <w:tcBorders>
              <w:top w:val="single" w:sz="4" w:space="0" w:color="auto"/>
              <w:left w:val="single" w:sz="4" w:space="0" w:color="auto"/>
              <w:right w:val="single" w:sz="4" w:space="0" w:color="auto"/>
            </w:tcBorders>
          </w:tcPr>
          <w:p w14:paraId="4DD45C90" w14:textId="639F61CB" w:rsidR="009A3EF7" w:rsidRPr="003B2D98" w:rsidRDefault="009A3EF7" w:rsidP="008543C6">
            <w:pPr>
              <w:rPr>
                <w:rFonts w:eastAsia="Times New Roman" w:cs="Times New Roman"/>
                <w:sz w:val="16"/>
                <w:szCs w:val="16"/>
                <w:lang w:eastAsia="ru-RU"/>
              </w:rPr>
            </w:pPr>
            <w:r>
              <w:rPr>
                <w:rFonts w:eastAsia="Times New Roman" w:cs="Times New Roman"/>
                <w:sz w:val="16"/>
                <w:szCs w:val="16"/>
                <w:lang w:eastAsia="ru-RU"/>
              </w:rPr>
              <w:t>01.01.2023-</w:t>
            </w:r>
            <w:r w:rsidRPr="002166B5">
              <w:rPr>
                <w:rFonts w:eastAsia="Times New Roman" w:cs="Times New Roman"/>
                <w:sz w:val="16"/>
                <w:szCs w:val="16"/>
                <w:lang w:eastAsia="ru-RU"/>
              </w:rPr>
              <w:t>31.12.</w:t>
            </w:r>
            <w:r w:rsidRPr="003B2D98">
              <w:rPr>
                <w:rFonts w:eastAsia="Times New Roman" w:cs="Times New Roman"/>
                <w:sz w:val="16"/>
                <w:szCs w:val="16"/>
                <w:lang w:eastAsia="ru-RU"/>
              </w:rPr>
              <w:t>2023</w:t>
            </w:r>
          </w:p>
        </w:tc>
        <w:tc>
          <w:tcPr>
            <w:tcW w:w="331" w:type="pct"/>
            <w:vMerge w:val="restart"/>
            <w:tcBorders>
              <w:top w:val="single" w:sz="4" w:space="0" w:color="auto"/>
              <w:left w:val="single" w:sz="4" w:space="0" w:color="auto"/>
              <w:right w:val="single" w:sz="4" w:space="0" w:color="auto"/>
            </w:tcBorders>
          </w:tcPr>
          <w:p w14:paraId="66EFCE76" w14:textId="5C55939A" w:rsidR="009A3EF7" w:rsidRPr="003B2D98" w:rsidRDefault="009A3EF7" w:rsidP="008543C6">
            <w:pPr>
              <w:rPr>
                <w:rFonts w:eastAsia="Times New Roman" w:cs="Times New Roman"/>
                <w:sz w:val="16"/>
                <w:szCs w:val="16"/>
                <w:lang w:eastAsia="ru-RU"/>
              </w:rPr>
            </w:pPr>
            <w:r w:rsidRPr="00821673">
              <w:rPr>
                <w:rFonts w:eastAsia="Times New Roman" w:cs="Times New Roman"/>
                <w:sz w:val="16"/>
                <w:szCs w:val="16"/>
                <w:lang w:eastAsia="ru-RU"/>
              </w:rPr>
              <w:t>31.12.202</w:t>
            </w:r>
            <w:r>
              <w:rPr>
                <w:rFonts w:eastAsia="Times New Roman" w:cs="Times New Roman"/>
                <w:sz w:val="16"/>
                <w:szCs w:val="16"/>
                <w:lang w:eastAsia="ru-RU"/>
              </w:rPr>
              <w:t>3</w:t>
            </w:r>
          </w:p>
        </w:tc>
        <w:tc>
          <w:tcPr>
            <w:tcW w:w="284" w:type="pct"/>
            <w:vMerge w:val="restart"/>
            <w:tcBorders>
              <w:top w:val="single" w:sz="4" w:space="0" w:color="auto"/>
              <w:left w:val="single" w:sz="4" w:space="0" w:color="auto"/>
              <w:right w:val="single" w:sz="4" w:space="0" w:color="auto"/>
            </w:tcBorders>
            <w:shd w:val="clear" w:color="auto" w:fill="auto"/>
          </w:tcPr>
          <w:p w14:paraId="18D07004" w14:textId="4A024D36" w:rsidR="009A3EF7" w:rsidRPr="003B2D98" w:rsidRDefault="009A3EF7" w:rsidP="008543C6">
            <w:pPr>
              <w:rPr>
                <w:rFonts w:eastAsia="Times New Roman" w:cs="Times New Roman"/>
                <w:sz w:val="16"/>
                <w:szCs w:val="16"/>
                <w:lang w:eastAsia="ru-RU"/>
              </w:rPr>
            </w:pPr>
            <w:r>
              <w:rPr>
                <w:rFonts w:eastAsia="Times New Roman" w:cs="Times New Roman"/>
                <w:sz w:val="16"/>
                <w:szCs w:val="16"/>
                <w:lang w:eastAsia="ru-RU"/>
              </w:rPr>
              <w:t>6 382,5</w:t>
            </w:r>
          </w:p>
        </w:tc>
        <w:tc>
          <w:tcPr>
            <w:tcW w:w="235" w:type="pct"/>
            <w:vMerge w:val="restart"/>
            <w:tcBorders>
              <w:top w:val="single" w:sz="4" w:space="0" w:color="auto"/>
              <w:left w:val="nil"/>
              <w:right w:val="single" w:sz="4" w:space="0" w:color="auto"/>
            </w:tcBorders>
            <w:shd w:val="clear" w:color="auto" w:fill="auto"/>
          </w:tcPr>
          <w:p w14:paraId="0F66198E" w14:textId="4E14F9ED" w:rsidR="009A3EF7" w:rsidRPr="003B2D98" w:rsidRDefault="009A3EF7" w:rsidP="008543C6">
            <w:pPr>
              <w:rPr>
                <w:rFonts w:eastAsia="Times New Roman" w:cs="Times New Roman"/>
                <w:sz w:val="16"/>
                <w:szCs w:val="16"/>
                <w:lang w:eastAsia="ru-RU"/>
              </w:rPr>
            </w:pPr>
            <w:r w:rsidRPr="003B2D98">
              <w:rPr>
                <w:rFonts w:eastAsia="Times New Roman" w:cs="Times New Roman"/>
                <w:sz w:val="16"/>
                <w:szCs w:val="16"/>
                <w:lang w:eastAsia="ru-RU"/>
              </w:rPr>
              <w:t>0,0</w:t>
            </w:r>
          </w:p>
        </w:tc>
        <w:tc>
          <w:tcPr>
            <w:tcW w:w="519" w:type="pct"/>
            <w:tcBorders>
              <w:top w:val="single" w:sz="4" w:space="0" w:color="auto"/>
              <w:left w:val="nil"/>
              <w:bottom w:val="single" w:sz="4" w:space="0" w:color="auto"/>
              <w:right w:val="single" w:sz="4" w:space="0" w:color="auto"/>
            </w:tcBorders>
            <w:shd w:val="clear" w:color="auto" w:fill="auto"/>
          </w:tcPr>
          <w:p w14:paraId="5AEF16BB" w14:textId="5E797A9E" w:rsidR="009A3EF7" w:rsidRPr="003B2D98" w:rsidRDefault="009A3EF7" w:rsidP="008543C6">
            <w:pPr>
              <w:rPr>
                <w:rFonts w:eastAsia="Times New Roman" w:cs="Times New Roman"/>
                <w:sz w:val="16"/>
                <w:szCs w:val="16"/>
                <w:lang w:eastAsia="ru-RU"/>
              </w:rPr>
            </w:pPr>
            <w:r>
              <w:rPr>
                <w:rFonts w:eastAsia="Times New Roman" w:cs="Times New Roman"/>
                <w:sz w:val="16"/>
                <w:szCs w:val="16"/>
                <w:lang w:eastAsia="ru-RU"/>
              </w:rPr>
              <w:t>Итого</w:t>
            </w:r>
          </w:p>
        </w:tc>
        <w:tc>
          <w:tcPr>
            <w:tcW w:w="283" w:type="pct"/>
            <w:tcBorders>
              <w:top w:val="single" w:sz="4" w:space="0" w:color="auto"/>
              <w:left w:val="nil"/>
              <w:bottom w:val="single" w:sz="4" w:space="0" w:color="auto"/>
              <w:right w:val="single" w:sz="4" w:space="0" w:color="auto"/>
            </w:tcBorders>
            <w:shd w:val="clear" w:color="auto" w:fill="auto"/>
          </w:tcPr>
          <w:p w14:paraId="2147DBFA" w14:textId="266D0AB8" w:rsidR="009A3EF7" w:rsidRPr="007F3AFA" w:rsidRDefault="009A3EF7" w:rsidP="008543C6">
            <w:pPr>
              <w:rPr>
                <w:rFonts w:eastAsia="Times New Roman" w:cs="Times New Roman"/>
                <w:sz w:val="18"/>
                <w:szCs w:val="18"/>
                <w:lang w:eastAsia="ru-RU"/>
              </w:rPr>
            </w:pPr>
            <w:r w:rsidRPr="007F3AFA">
              <w:rPr>
                <w:rFonts w:eastAsia="Times New Roman" w:cs="Times New Roman"/>
                <w:sz w:val="18"/>
                <w:szCs w:val="18"/>
                <w:lang w:eastAsia="ru-RU"/>
              </w:rPr>
              <w:t>6 </w:t>
            </w:r>
            <w:r w:rsidR="003F5A70">
              <w:rPr>
                <w:rFonts w:eastAsia="Times New Roman" w:cs="Times New Roman"/>
                <w:sz w:val="18"/>
                <w:szCs w:val="18"/>
                <w:lang w:eastAsia="ru-RU"/>
              </w:rPr>
              <w:t>158</w:t>
            </w:r>
            <w:r w:rsidRPr="007F3AFA">
              <w:rPr>
                <w:rFonts w:eastAsia="Times New Roman" w:cs="Times New Roman"/>
                <w:sz w:val="18"/>
                <w:szCs w:val="18"/>
                <w:lang w:eastAsia="ru-RU"/>
              </w:rPr>
              <w:t>,</w:t>
            </w:r>
            <w:r w:rsidR="003F5A70">
              <w:rPr>
                <w:rFonts w:eastAsia="Times New Roman" w:cs="Times New Roman"/>
                <w:sz w:val="18"/>
                <w:szCs w:val="18"/>
                <w:lang w:eastAsia="ru-RU"/>
              </w:rPr>
              <w:t>8</w:t>
            </w:r>
          </w:p>
        </w:tc>
        <w:tc>
          <w:tcPr>
            <w:tcW w:w="284" w:type="pct"/>
            <w:tcBorders>
              <w:top w:val="single" w:sz="4" w:space="0" w:color="auto"/>
              <w:left w:val="nil"/>
              <w:bottom w:val="single" w:sz="4" w:space="0" w:color="auto"/>
              <w:right w:val="single" w:sz="4" w:space="0" w:color="auto"/>
            </w:tcBorders>
            <w:shd w:val="clear" w:color="auto" w:fill="auto"/>
          </w:tcPr>
          <w:p w14:paraId="5CCEC9B4" w14:textId="1330B894" w:rsidR="009A3EF7" w:rsidRPr="007F3AFA" w:rsidRDefault="003F5A70" w:rsidP="008543C6">
            <w:pPr>
              <w:rPr>
                <w:rFonts w:eastAsia="Times New Roman" w:cs="Times New Roman"/>
                <w:sz w:val="18"/>
                <w:szCs w:val="18"/>
                <w:lang w:eastAsia="ru-RU"/>
              </w:rPr>
            </w:pPr>
            <w:r w:rsidRPr="003F5A70">
              <w:rPr>
                <w:rFonts w:eastAsia="Times New Roman" w:cs="Times New Roman"/>
                <w:sz w:val="18"/>
                <w:szCs w:val="18"/>
                <w:lang w:eastAsia="ru-RU"/>
              </w:rPr>
              <w:t>6 158,8</w:t>
            </w:r>
          </w:p>
        </w:tc>
        <w:tc>
          <w:tcPr>
            <w:tcW w:w="235" w:type="pct"/>
            <w:tcBorders>
              <w:top w:val="single" w:sz="4" w:space="0" w:color="auto"/>
              <w:left w:val="nil"/>
              <w:bottom w:val="single" w:sz="4" w:space="0" w:color="auto"/>
              <w:right w:val="single" w:sz="4" w:space="0" w:color="auto"/>
            </w:tcBorders>
            <w:shd w:val="clear" w:color="auto" w:fill="auto"/>
          </w:tcPr>
          <w:p w14:paraId="041CEDF6" w14:textId="579C3546" w:rsidR="009A3EF7" w:rsidRPr="003B2D98" w:rsidRDefault="009A3EF7" w:rsidP="008543C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64E1BB99" w14:textId="1EB49832" w:rsidR="009A3EF7" w:rsidRPr="003B2D98" w:rsidRDefault="009A3EF7" w:rsidP="008543C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42E6D67E" w14:textId="113F80DF" w:rsidR="009A3EF7" w:rsidRPr="003B2D98" w:rsidRDefault="009A3EF7" w:rsidP="008543C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2CBF678E" w14:textId="4C3FA229" w:rsidR="009A3EF7" w:rsidRPr="003B2D98" w:rsidRDefault="009A3EF7" w:rsidP="008543C6">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45F48CE0" w14:textId="403CCCBF" w:rsidR="009A3EF7" w:rsidRPr="003B2D98" w:rsidRDefault="009A3EF7" w:rsidP="008543C6">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val="restart"/>
            <w:tcBorders>
              <w:top w:val="single" w:sz="4" w:space="0" w:color="auto"/>
              <w:left w:val="nil"/>
              <w:right w:val="single" w:sz="4" w:space="0" w:color="auto"/>
            </w:tcBorders>
            <w:shd w:val="clear" w:color="auto" w:fill="auto"/>
          </w:tcPr>
          <w:p w14:paraId="75FFC3F0" w14:textId="77777777" w:rsidR="00B35377" w:rsidRDefault="009A3EF7" w:rsidP="00B34423">
            <w:pPr>
              <w:spacing w:line="0" w:lineRule="atLeast"/>
              <w:ind w:left="-60" w:right="-113"/>
              <w:rPr>
                <w:rFonts w:eastAsia="Times New Roman" w:cs="Times New Roman"/>
                <w:sz w:val="14"/>
                <w:szCs w:val="14"/>
                <w:lang w:eastAsia="ru-RU"/>
              </w:rPr>
            </w:pPr>
            <w:r w:rsidRPr="00B34423">
              <w:rPr>
                <w:rFonts w:eastAsia="Times New Roman" w:cs="Times New Roman"/>
                <w:sz w:val="14"/>
                <w:szCs w:val="14"/>
                <w:lang w:eastAsia="ru-RU"/>
              </w:rPr>
              <w:t xml:space="preserve">МКУ </w:t>
            </w:r>
          </w:p>
          <w:p w14:paraId="51CD427E" w14:textId="10966DD2" w:rsidR="009A3EF7" w:rsidRPr="00B34423" w:rsidRDefault="009A3EF7" w:rsidP="00B34423">
            <w:pPr>
              <w:spacing w:line="0" w:lineRule="atLeast"/>
              <w:ind w:left="-60" w:right="-113"/>
              <w:rPr>
                <w:rFonts w:eastAsia="Times New Roman" w:cs="Times New Roman"/>
                <w:sz w:val="14"/>
                <w:szCs w:val="14"/>
                <w:lang w:eastAsia="ru-RU"/>
              </w:rPr>
            </w:pPr>
            <w:r w:rsidRPr="00B34423">
              <w:rPr>
                <w:rFonts w:eastAsia="Times New Roman" w:cs="Times New Roman"/>
                <w:sz w:val="14"/>
                <w:szCs w:val="14"/>
                <w:lang w:eastAsia="ru-RU"/>
              </w:rPr>
              <w:t xml:space="preserve">"УТДХ </w:t>
            </w:r>
            <w:proofErr w:type="spellStart"/>
            <w:r w:rsidRPr="00B34423">
              <w:rPr>
                <w:rFonts w:eastAsia="Times New Roman" w:cs="Times New Roman"/>
                <w:sz w:val="14"/>
                <w:szCs w:val="14"/>
                <w:lang w:eastAsia="ru-RU"/>
              </w:rPr>
              <w:t>г.о.Мытищи</w:t>
            </w:r>
            <w:proofErr w:type="spellEnd"/>
            <w:r w:rsidRPr="00B34423">
              <w:rPr>
                <w:rFonts w:eastAsia="Times New Roman" w:cs="Times New Roman"/>
                <w:sz w:val="14"/>
                <w:szCs w:val="14"/>
                <w:lang w:eastAsia="ru-RU"/>
              </w:rPr>
              <w:t>"</w:t>
            </w:r>
          </w:p>
        </w:tc>
      </w:tr>
      <w:tr w:rsidR="003F5A70" w:rsidRPr="009D6C55" w14:paraId="066DADDB" w14:textId="77777777" w:rsidTr="00BD5752">
        <w:trPr>
          <w:trHeight w:val="279"/>
        </w:trPr>
        <w:tc>
          <w:tcPr>
            <w:tcW w:w="189" w:type="pct"/>
            <w:vMerge/>
            <w:tcBorders>
              <w:left w:val="single" w:sz="4" w:space="0" w:color="auto"/>
              <w:right w:val="single" w:sz="4" w:space="0" w:color="auto"/>
            </w:tcBorders>
            <w:shd w:val="clear" w:color="auto" w:fill="auto"/>
            <w:vAlign w:val="center"/>
          </w:tcPr>
          <w:p w14:paraId="28D4D295" w14:textId="77777777" w:rsidR="003F5A70" w:rsidRDefault="003F5A70" w:rsidP="003F5A70">
            <w:pPr>
              <w:jc w:val="center"/>
              <w:rPr>
                <w:rFonts w:eastAsia="Times New Roman" w:cs="Times New Roman"/>
                <w:sz w:val="16"/>
                <w:szCs w:val="16"/>
                <w:lang w:eastAsia="ru-RU"/>
              </w:rPr>
            </w:pPr>
          </w:p>
        </w:tc>
        <w:tc>
          <w:tcPr>
            <w:tcW w:w="377" w:type="pct"/>
            <w:vMerge/>
            <w:tcBorders>
              <w:left w:val="nil"/>
              <w:right w:val="single" w:sz="4" w:space="0" w:color="auto"/>
            </w:tcBorders>
            <w:shd w:val="clear" w:color="auto" w:fill="auto"/>
          </w:tcPr>
          <w:p w14:paraId="079F653D" w14:textId="77777777" w:rsidR="003F5A70" w:rsidRPr="00353EEB" w:rsidRDefault="003F5A70" w:rsidP="003F5A70">
            <w:pPr>
              <w:rPr>
                <w:rFonts w:eastAsia="Times New Roman" w:cs="Times New Roman"/>
                <w:sz w:val="16"/>
                <w:szCs w:val="16"/>
                <w:lang w:eastAsia="ru-RU"/>
              </w:rPr>
            </w:pPr>
          </w:p>
        </w:tc>
        <w:tc>
          <w:tcPr>
            <w:tcW w:w="239" w:type="pct"/>
            <w:vMerge/>
            <w:tcBorders>
              <w:left w:val="nil"/>
              <w:right w:val="single" w:sz="4" w:space="0" w:color="auto"/>
            </w:tcBorders>
            <w:shd w:val="clear" w:color="auto" w:fill="auto"/>
          </w:tcPr>
          <w:p w14:paraId="08FB971A" w14:textId="77777777" w:rsidR="003F5A70" w:rsidRPr="002729A3" w:rsidRDefault="003F5A70" w:rsidP="003F5A70">
            <w:pPr>
              <w:rPr>
                <w:sz w:val="18"/>
                <w:szCs w:val="14"/>
              </w:rPr>
            </w:pPr>
          </w:p>
        </w:tc>
        <w:tc>
          <w:tcPr>
            <w:tcW w:w="375" w:type="pct"/>
            <w:vMerge/>
            <w:tcBorders>
              <w:left w:val="nil"/>
              <w:right w:val="single" w:sz="4" w:space="0" w:color="auto"/>
            </w:tcBorders>
          </w:tcPr>
          <w:p w14:paraId="36E06DED" w14:textId="77777777" w:rsidR="003F5A70" w:rsidRDefault="003F5A70" w:rsidP="003F5A70">
            <w:pPr>
              <w:rPr>
                <w:sz w:val="18"/>
                <w:szCs w:val="18"/>
              </w:rPr>
            </w:pPr>
          </w:p>
        </w:tc>
        <w:tc>
          <w:tcPr>
            <w:tcW w:w="282" w:type="pct"/>
            <w:tcBorders>
              <w:left w:val="single" w:sz="4" w:space="0" w:color="auto"/>
              <w:right w:val="single" w:sz="4" w:space="0" w:color="auto"/>
            </w:tcBorders>
          </w:tcPr>
          <w:p w14:paraId="3B4B6C5E" w14:textId="77777777" w:rsidR="003F5A70" w:rsidRDefault="003F5A70" w:rsidP="003F5A70">
            <w:pPr>
              <w:rPr>
                <w:rFonts w:eastAsia="Times New Roman" w:cs="Times New Roman"/>
                <w:sz w:val="16"/>
                <w:szCs w:val="16"/>
                <w:lang w:eastAsia="ru-RU"/>
              </w:rPr>
            </w:pPr>
          </w:p>
        </w:tc>
        <w:tc>
          <w:tcPr>
            <w:tcW w:w="330" w:type="pct"/>
            <w:vMerge/>
            <w:tcBorders>
              <w:left w:val="single" w:sz="4" w:space="0" w:color="auto"/>
              <w:right w:val="single" w:sz="4" w:space="0" w:color="auto"/>
            </w:tcBorders>
          </w:tcPr>
          <w:p w14:paraId="5AE600C0" w14:textId="2954F518" w:rsidR="003F5A70" w:rsidRDefault="003F5A70" w:rsidP="003F5A70">
            <w:pPr>
              <w:rPr>
                <w:rFonts w:eastAsia="Times New Roman" w:cs="Times New Roman"/>
                <w:sz w:val="16"/>
                <w:szCs w:val="16"/>
                <w:lang w:eastAsia="ru-RU"/>
              </w:rPr>
            </w:pPr>
          </w:p>
        </w:tc>
        <w:tc>
          <w:tcPr>
            <w:tcW w:w="331" w:type="pct"/>
            <w:vMerge/>
            <w:tcBorders>
              <w:left w:val="single" w:sz="4" w:space="0" w:color="auto"/>
              <w:right w:val="single" w:sz="4" w:space="0" w:color="auto"/>
            </w:tcBorders>
          </w:tcPr>
          <w:p w14:paraId="44B7B5EB" w14:textId="77777777" w:rsidR="003F5A70" w:rsidRDefault="003F5A70" w:rsidP="003F5A70">
            <w:pPr>
              <w:rPr>
                <w:rFonts w:eastAsia="Times New Roman" w:cs="Times New Roman"/>
                <w:sz w:val="16"/>
                <w:szCs w:val="16"/>
                <w:lang w:eastAsia="ru-RU"/>
              </w:rPr>
            </w:pPr>
          </w:p>
        </w:tc>
        <w:tc>
          <w:tcPr>
            <w:tcW w:w="284" w:type="pct"/>
            <w:vMerge/>
            <w:tcBorders>
              <w:left w:val="single" w:sz="4" w:space="0" w:color="auto"/>
              <w:right w:val="single" w:sz="4" w:space="0" w:color="auto"/>
            </w:tcBorders>
            <w:shd w:val="clear" w:color="auto" w:fill="auto"/>
          </w:tcPr>
          <w:p w14:paraId="56CACEFD" w14:textId="77777777" w:rsidR="003F5A70" w:rsidRDefault="003F5A70" w:rsidP="003F5A70">
            <w:pPr>
              <w:rPr>
                <w:rFonts w:eastAsia="Times New Roman" w:cs="Times New Roman"/>
                <w:sz w:val="16"/>
                <w:szCs w:val="16"/>
                <w:lang w:eastAsia="ru-RU"/>
              </w:rPr>
            </w:pPr>
          </w:p>
        </w:tc>
        <w:tc>
          <w:tcPr>
            <w:tcW w:w="235" w:type="pct"/>
            <w:vMerge/>
            <w:tcBorders>
              <w:left w:val="nil"/>
              <w:right w:val="single" w:sz="4" w:space="0" w:color="auto"/>
            </w:tcBorders>
            <w:shd w:val="clear" w:color="auto" w:fill="auto"/>
          </w:tcPr>
          <w:p w14:paraId="3D7398DA" w14:textId="77777777" w:rsidR="003F5A70" w:rsidRPr="003B2D98" w:rsidRDefault="003F5A70" w:rsidP="003F5A70">
            <w:pPr>
              <w:rPr>
                <w:rFonts w:eastAsia="Times New Roman" w:cs="Times New Roman"/>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16BBADFA" w14:textId="3905BB3D" w:rsidR="003F5A70" w:rsidRPr="003B2D98" w:rsidRDefault="003F5A70" w:rsidP="003F5A70">
            <w:pPr>
              <w:rPr>
                <w:rFonts w:eastAsia="Times New Roman" w:cs="Times New Roman"/>
                <w:sz w:val="16"/>
                <w:szCs w:val="16"/>
                <w:lang w:eastAsia="ru-RU"/>
              </w:rPr>
            </w:pPr>
            <w:r>
              <w:rPr>
                <w:rFonts w:eastAsia="Times New Roman" w:cs="Times New Roman"/>
                <w:sz w:val="14"/>
                <w:szCs w:val="14"/>
                <w:lang w:eastAsia="ru-RU"/>
              </w:rPr>
              <w:t>Средства б</w:t>
            </w:r>
            <w:r w:rsidRPr="00852A9F">
              <w:rPr>
                <w:rFonts w:eastAsia="Times New Roman" w:cs="Times New Roman"/>
                <w:sz w:val="14"/>
                <w:szCs w:val="14"/>
                <w:lang w:eastAsia="ru-RU"/>
              </w:rPr>
              <w:t>юджет</w:t>
            </w:r>
            <w:r>
              <w:rPr>
                <w:rFonts w:eastAsia="Times New Roman" w:cs="Times New Roman"/>
                <w:sz w:val="14"/>
                <w:szCs w:val="14"/>
                <w:lang w:eastAsia="ru-RU"/>
              </w:rPr>
              <w:t>а</w:t>
            </w:r>
            <w:r w:rsidRPr="00852A9F">
              <w:rPr>
                <w:rFonts w:eastAsia="Times New Roman" w:cs="Times New Roman"/>
                <w:sz w:val="14"/>
                <w:szCs w:val="14"/>
                <w:lang w:eastAsia="ru-RU"/>
              </w:rPr>
              <w:t xml:space="preserve"> </w:t>
            </w:r>
            <w:r>
              <w:rPr>
                <w:rFonts w:eastAsia="Times New Roman" w:cs="Times New Roman"/>
                <w:sz w:val="14"/>
                <w:szCs w:val="14"/>
                <w:lang w:eastAsia="ru-RU"/>
              </w:rPr>
              <w:t>Московской области</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90E0DF0" w14:textId="149C268C" w:rsidR="003F5A70" w:rsidRDefault="003F5A70" w:rsidP="003F5A70">
            <w:pPr>
              <w:rPr>
                <w:rFonts w:eastAsia="Times New Roman" w:cs="Times New Roman"/>
                <w:sz w:val="16"/>
                <w:szCs w:val="16"/>
                <w:lang w:eastAsia="ru-RU"/>
              </w:rPr>
            </w:pPr>
            <w:r>
              <w:rPr>
                <w:color w:val="000000"/>
                <w:sz w:val="16"/>
                <w:szCs w:val="16"/>
              </w:rPr>
              <w:t>3 855,4</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B3979EA" w14:textId="430E924E" w:rsidR="003F5A70" w:rsidRDefault="003F5A70" w:rsidP="003F5A70">
            <w:pPr>
              <w:rPr>
                <w:rFonts w:eastAsia="Times New Roman" w:cs="Times New Roman"/>
                <w:sz w:val="16"/>
                <w:szCs w:val="16"/>
                <w:lang w:eastAsia="ru-RU"/>
              </w:rPr>
            </w:pPr>
            <w:r>
              <w:rPr>
                <w:color w:val="000000"/>
                <w:sz w:val="16"/>
                <w:szCs w:val="16"/>
              </w:rPr>
              <w:t>3 855,4</w:t>
            </w:r>
          </w:p>
        </w:tc>
        <w:tc>
          <w:tcPr>
            <w:tcW w:w="235" w:type="pct"/>
            <w:tcBorders>
              <w:top w:val="single" w:sz="4" w:space="0" w:color="auto"/>
              <w:left w:val="nil"/>
              <w:bottom w:val="single" w:sz="4" w:space="0" w:color="auto"/>
              <w:right w:val="single" w:sz="4" w:space="0" w:color="auto"/>
            </w:tcBorders>
            <w:shd w:val="clear" w:color="auto" w:fill="auto"/>
          </w:tcPr>
          <w:p w14:paraId="1706FC06" w14:textId="6FDF312D" w:rsidR="003F5A70" w:rsidRPr="003B2D98" w:rsidRDefault="003F5A70" w:rsidP="003F5A70">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01FF28F5" w14:textId="606E75D2" w:rsidR="003F5A70" w:rsidRPr="003B2D98" w:rsidRDefault="003F5A70" w:rsidP="003F5A70">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34D2EA04" w14:textId="08AAD77A" w:rsidR="003F5A70" w:rsidRPr="003B2D98" w:rsidRDefault="003F5A70" w:rsidP="003F5A70">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1A6858F9" w14:textId="1D192329" w:rsidR="003F5A70" w:rsidRPr="003B2D98" w:rsidRDefault="003F5A70" w:rsidP="003F5A70">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302A17CF" w14:textId="6866AC71" w:rsidR="003F5A70" w:rsidRPr="003B2D98" w:rsidRDefault="003F5A70" w:rsidP="003F5A70">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tcBorders>
              <w:left w:val="nil"/>
              <w:right w:val="single" w:sz="4" w:space="0" w:color="auto"/>
            </w:tcBorders>
            <w:shd w:val="clear" w:color="auto" w:fill="auto"/>
          </w:tcPr>
          <w:p w14:paraId="59E02163" w14:textId="77777777" w:rsidR="003F5A70" w:rsidRPr="009D6C55" w:rsidRDefault="003F5A70" w:rsidP="003F5A70">
            <w:pPr>
              <w:rPr>
                <w:rFonts w:eastAsia="Times New Roman" w:cs="Times New Roman"/>
                <w:sz w:val="16"/>
                <w:szCs w:val="16"/>
                <w:lang w:eastAsia="ru-RU"/>
              </w:rPr>
            </w:pPr>
          </w:p>
        </w:tc>
      </w:tr>
      <w:tr w:rsidR="003F5A70" w:rsidRPr="009D6C55" w14:paraId="4CFE8E3A" w14:textId="77777777" w:rsidTr="00BD5752">
        <w:trPr>
          <w:trHeight w:val="270"/>
        </w:trPr>
        <w:tc>
          <w:tcPr>
            <w:tcW w:w="189" w:type="pct"/>
            <w:vMerge/>
            <w:tcBorders>
              <w:left w:val="single" w:sz="4" w:space="0" w:color="auto"/>
              <w:bottom w:val="single" w:sz="4" w:space="0" w:color="auto"/>
              <w:right w:val="single" w:sz="4" w:space="0" w:color="auto"/>
            </w:tcBorders>
            <w:shd w:val="clear" w:color="auto" w:fill="auto"/>
            <w:vAlign w:val="center"/>
          </w:tcPr>
          <w:p w14:paraId="7B499B52" w14:textId="77777777" w:rsidR="003F5A70" w:rsidRDefault="003F5A70" w:rsidP="003F5A70">
            <w:pPr>
              <w:jc w:val="center"/>
              <w:rPr>
                <w:rFonts w:eastAsia="Times New Roman" w:cs="Times New Roman"/>
                <w:sz w:val="16"/>
                <w:szCs w:val="16"/>
                <w:lang w:eastAsia="ru-RU"/>
              </w:rPr>
            </w:pPr>
          </w:p>
        </w:tc>
        <w:tc>
          <w:tcPr>
            <w:tcW w:w="377" w:type="pct"/>
            <w:vMerge/>
            <w:tcBorders>
              <w:left w:val="nil"/>
              <w:bottom w:val="single" w:sz="4" w:space="0" w:color="auto"/>
              <w:right w:val="single" w:sz="4" w:space="0" w:color="auto"/>
            </w:tcBorders>
            <w:shd w:val="clear" w:color="auto" w:fill="auto"/>
          </w:tcPr>
          <w:p w14:paraId="51D8989E" w14:textId="77777777" w:rsidR="003F5A70" w:rsidRPr="00353EEB" w:rsidRDefault="003F5A70" w:rsidP="003F5A70">
            <w:pPr>
              <w:rPr>
                <w:rFonts w:eastAsia="Times New Roman" w:cs="Times New Roman"/>
                <w:sz w:val="16"/>
                <w:szCs w:val="16"/>
                <w:lang w:eastAsia="ru-RU"/>
              </w:rPr>
            </w:pPr>
          </w:p>
        </w:tc>
        <w:tc>
          <w:tcPr>
            <w:tcW w:w="239" w:type="pct"/>
            <w:vMerge/>
            <w:tcBorders>
              <w:left w:val="nil"/>
              <w:bottom w:val="single" w:sz="4" w:space="0" w:color="auto"/>
              <w:right w:val="single" w:sz="4" w:space="0" w:color="auto"/>
            </w:tcBorders>
            <w:shd w:val="clear" w:color="auto" w:fill="auto"/>
          </w:tcPr>
          <w:p w14:paraId="7D63BABD" w14:textId="77777777" w:rsidR="003F5A70" w:rsidRPr="002729A3" w:rsidRDefault="003F5A70" w:rsidP="003F5A70">
            <w:pPr>
              <w:rPr>
                <w:sz w:val="18"/>
                <w:szCs w:val="14"/>
              </w:rPr>
            </w:pPr>
          </w:p>
        </w:tc>
        <w:tc>
          <w:tcPr>
            <w:tcW w:w="375" w:type="pct"/>
            <w:vMerge/>
            <w:tcBorders>
              <w:left w:val="nil"/>
              <w:bottom w:val="single" w:sz="4" w:space="0" w:color="auto"/>
              <w:right w:val="single" w:sz="4" w:space="0" w:color="auto"/>
            </w:tcBorders>
          </w:tcPr>
          <w:p w14:paraId="75FFE097" w14:textId="77777777" w:rsidR="003F5A70" w:rsidRDefault="003F5A70" w:rsidP="003F5A70">
            <w:pPr>
              <w:rPr>
                <w:sz w:val="18"/>
                <w:szCs w:val="18"/>
              </w:rPr>
            </w:pPr>
          </w:p>
        </w:tc>
        <w:tc>
          <w:tcPr>
            <w:tcW w:w="282" w:type="pct"/>
            <w:tcBorders>
              <w:left w:val="single" w:sz="4" w:space="0" w:color="auto"/>
              <w:bottom w:val="single" w:sz="4" w:space="0" w:color="auto"/>
              <w:right w:val="single" w:sz="4" w:space="0" w:color="auto"/>
            </w:tcBorders>
          </w:tcPr>
          <w:p w14:paraId="40AC25A6" w14:textId="77777777" w:rsidR="003F5A70" w:rsidRDefault="003F5A70" w:rsidP="003F5A70">
            <w:pPr>
              <w:rPr>
                <w:rFonts w:eastAsia="Times New Roman" w:cs="Times New Roman"/>
                <w:sz w:val="16"/>
                <w:szCs w:val="16"/>
                <w:lang w:eastAsia="ru-RU"/>
              </w:rPr>
            </w:pPr>
          </w:p>
        </w:tc>
        <w:tc>
          <w:tcPr>
            <w:tcW w:w="330" w:type="pct"/>
            <w:vMerge/>
            <w:tcBorders>
              <w:left w:val="single" w:sz="4" w:space="0" w:color="auto"/>
              <w:bottom w:val="single" w:sz="4" w:space="0" w:color="auto"/>
              <w:right w:val="single" w:sz="4" w:space="0" w:color="auto"/>
            </w:tcBorders>
          </w:tcPr>
          <w:p w14:paraId="7457EB7A" w14:textId="57891309" w:rsidR="003F5A70" w:rsidRDefault="003F5A70" w:rsidP="003F5A70">
            <w:pPr>
              <w:rPr>
                <w:rFonts w:eastAsia="Times New Roman" w:cs="Times New Roman"/>
                <w:sz w:val="16"/>
                <w:szCs w:val="16"/>
                <w:lang w:eastAsia="ru-RU"/>
              </w:rPr>
            </w:pPr>
          </w:p>
        </w:tc>
        <w:tc>
          <w:tcPr>
            <w:tcW w:w="331" w:type="pct"/>
            <w:vMerge/>
            <w:tcBorders>
              <w:left w:val="single" w:sz="4" w:space="0" w:color="auto"/>
              <w:bottom w:val="single" w:sz="4" w:space="0" w:color="auto"/>
              <w:right w:val="single" w:sz="4" w:space="0" w:color="auto"/>
            </w:tcBorders>
          </w:tcPr>
          <w:p w14:paraId="6BF19371" w14:textId="77777777" w:rsidR="003F5A70" w:rsidRDefault="003F5A70" w:rsidP="003F5A70">
            <w:pPr>
              <w:rPr>
                <w:rFonts w:eastAsia="Times New Roman" w:cs="Times New Roman"/>
                <w:sz w:val="16"/>
                <w:szCs w:val="16"/>
                <w:lang w:eastAsia="ru-RU"/>
              </w:rPr>
            </w:pPr>
          </w:p>
        </w:tc>
        <w:tc>
          <w:tcPr>
            <w:tcW w:w="284" w:type="pct"/>
            <w:vMerge/>
            <w:tcBorders>
              <w:left w:val="single" w:sz="4" w:space="0" w:color="auto"/>
              <w:bottom w:val="single" w:sz="4" w:space="0" w:color="auto"/>
              <w:right w:val="single" w:sz="4" w:space="0" w:color="auto"/>
            </w:tcBorders>
            <w:shd w:val="clear" w:color="auto" w:fill="auto"/>
          </w:tcPr>
          <w:p w14:paraId="2DB23416" w14:textId="77777777" w:rsidR="003F5A70" w:rsidRDefault="003F5A70" w:rsidP="003F5A70">
            <w:pPr>
              <w:rPr>
                <w:rFonts w:eastAsia="Times New Roman" w:cs="Times New Roman"/>
                <w:sz w:val="16"/>
                <w:szCs w:val="16"/>
                <w:lang w:eastAsia="ru-RU"/>
              </w:rPr>
            </w:pPr>
          </w:p>
        </w:tc>
        <w:tc>
          <w:tcPr>
            <w:tcW w:w="235" w:type="pct"/>
            <w:vMerge/>
            <w:tcBorders>
              <w:left w:val="nil"/>
              <w:bottom w:val="single" w:sz="4" w:space="0" w:color="auto"/>
              <w:right w:val="single" w:sz="4" w:space="0" w:color="auto"/>
            </w:tcBorders>
            <w:shd w:val="clear" w:color="auto" w:fill="auto"/>
          </w:tcPr>
          <w:p w14:paraId="28850856" w14:textId="77777777" w:rsidR="003F5A70" w:rsidRPr="003B2D98" w:rsidRDefault="003F5A70" w:rsidP="003F5A70">
            <w:pPr>
              <w:rPr>
                <w:rFonts w:eastAsia="Times New Roman" w:cs="Times New Roman"/>
                <w:sz w:val="16"/>
                <w:szCs w:val="16"/>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129D84A4" w14:textId="2BECF817" w:rsidR="003F5A70" w:rsidRPr="003B2D98" w:rsidRDefault="003F5A70" w:rsidP="003F5A70">
            <w:pPr>
              <w:rPr>
                <w:rFonts w:eastAsia="Times New Roman" w:cs="Times New Roman"/>
                <w:sz w:val="16"/>
                <w:szCs w:val="16"/>
                <w:lang w:eastAsia="ru-RU"/>
              </w:rPr>
            </w:pPr>
            <w:r>
              <w:rPr>
                <w:rFonts w:eastAsia="Times New Roman" w:cs="Times New Roman"/>
                <w:sz w:val="14"/>
                <w:szCs w:val="14"/>
                <w:lang w:eastAsia="ru-RU"/>
              </w:rPr>
              <w:t xml:space="preserve">Средства бюджета </w:t>
            </w:r>
            <w:r w:rsidRPr="00852A9F">
              <w:rPr>
                <w:rFonts w:eastAsia="Times New Roman" w:cs="Times New Roman"/>
                <w:sz w:val="14"/>
                <w:szCs w:val="14"/>
                <w:lang w:eastAsia="ru-RU"/>
              </w:rPr>
              <w:t>городского округа Мытищи</w:t>
            </w:r>
          </w:p>
        </w:tc>
        <w:tc>
          <w:tcPr>
            <w:tcW w:w="283" w:type="pct"/>
            <w:tcBorders>
              <w:top w:val="nil"/>
              <w:left w:val="single" w:sz="4" w:space="0" w:color="auto"/>
              <w:bottom w:val="single" w:sz="4" w:space="0" w:color="auto"/>
              <w:right w:val="single" w:sz="4" w:space="0" w:color="auto"/>
            </w:tcBorders>
            <w:shd w:val="clear" w:color="auto" w:fill="auto"/>
          </w:tcPr>
          <w:p w14:paraId="3FF6404D" w14:textId="4964034C" w:rsidR="003F5A70" w:rsidRDefault="003F5A70" w:rsidP="003F5A70">
            <w:pPr>
              <w:rPr>
                <w:rFonts w:eastAsia="Times New Roman" w:cs="Times New Roman"/>
                <w:sz w:val="16"/>
                <w:szCs w:val="16"/>
                <w:lang w:eastAsia="ru-RU"/>
              </w:rPr>
            </w:pPr>
            <w:r>
              <w:rPr>
                <w:color w:val="000000"/>
                <w:sz w:val="16"/>
                <w:szCs w:val="16"/>
              </w:rPr>
              <w:t>2 303,4</w:t>
            </w:r>
          </w:p>
        </w:tc>
        <w:tc>
          <w:tcPr>
            <w:tcW w:w="284" w:type="pct"/>
            <w:tcBorders>
              <w:top w:val="nil"/>
              <w:left w:val="single" w:sz="4" w:space="0" w:color="auto"/>
              <w:bottom w:val="single" w:sz="4" w:space="0" w:color="auto"/>
              <w:right w:val="single" w:sz="4" w:space="0" w:color="auto"/>
            </w:tcBorders>
            <w:shd w:val="clear" w:color="auto" w:fill="auto"/>
          </w:tcPr>
          <w:p w14:paraId="650D90B4" w14:textId="6C0AE728" w:rsidR="003F5A70" w:rsidRDefault="003F5A70" w:rsidP="003F5A70">
            <w:pPr>
              <w:rPr>
                <w:rFonts w:eastAsia="Times New Roman" w:cs="Times New Roman"/>
                <w:sz w:val="16"/>
                <w:szCs w:val="16"/>
                <w:lang w:eastAsia="ru-RU"/>
              </w:rPr>
            </w:pPr>
            <w:r>
              <w:rPr>
                <w:color w:val="000000"/>
                <w:sz w:val="16"/>
                <w:szCs w:val="16"/>
              </w:rPr>
              <w:t>2 303,4</w:t>
            </w:r>
          </w:p>
        </w:tc>
        <w:tc>
          <w:tcPr>
            <w:tcW w:w="235" w:type="pct"/>
            <w:tcBorders>
              <w:top w:val="single" w:sz="4" w:space="0" w:color="auto"/>
              <w:left w:val="nil"/>
              <w:bottom w:val="single" w:sz="4" w:space="0" w:color="auto"/>
              <w:right w:val="single" w:sz="4" w:space="0" w:color="auto"/>
            </w:tcBorders>
            <w:shd w:val="clear" w:color="auto" w:fill="auto"/>
          </w:tcPr>
          <w:p w14:paraId="54753536" w14:textId="45F24F01" w:rsidR="003F5A70" w:rsidRPr="003B2D98" w:rsidRDefault="003F5A70" w:rsidP="003F5A70">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2F874112" w14:textId="7BCDBF0A" w:rsidR="003F5A70" w:rsidRPr="003B2D98" w:rsidRDefault="003F5A70" w:rsidP="003F5A70">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72D80AF4" w14:textId="1F26CF22" w:rsidR="003F5A70" w:rsidRPr="003B2D98" w:rsidRDefault="003F5A70" w:rsidP="003F5A70">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6529346A" w14:textId="2EE4FF6E" w:rsidR="003F5A70" w:rsidRPr="003B2D98" w:rsidRDefault="003F5A70" w:rsidP="003F5A70">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78CCB76C" w14:textId="2227DBA8" w:rsidR="003F5A70" w:rsidRPr="003B2D98" w:rsidRDefault="003F5A70" w:rsidP="003F5A70">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tcBorders>
              <w:left w:val="nil"/>
              <w:bottom w:val="single" w:sz="4" w:space="0" w:color="auto"/>
              <w:right w:val="single" w:sz="4" w:space="0" w:color="auto"/>
            </w:tcBorders>
            <w:shd w:val="clear" w:color="auto" w:fill="auto"/>
          </w:tcPr>
          <w:p w14:paraId="60A5A02B" w14:textId="77777777" w:rsidR="003F5A70" w:rsidRPr="009D6C55" w:rsidRDefault="003F5A70" w:rsidP="003F5A70">
            <w:pPr>
              <w:rPr>
                <w:rFonts w:eastAsia="Times New Roman" w:cs="Times New Roman"/>
                <w:sz w:val="16"/>
                <w:szCs w:val="16"/>
                <w:lang w:eastAsia="ru-RU"/>
              </w:rPr>
            </w:pPr>
          </w:p>
        </w:tc>
      </w:tr>
      <w:tr w:rsidR="00140C02" w:rsidRPr="003B2D98" w14:paraId="646AA964" w14:textId="77777777" w:rsidTr="00140C02">
        <w:trPr>
          <w:trHeight w:val="285"/>
        </w:trPr>
        <w:tc>
          <w:tcPr>
            <w:tcW w:w="189" w:type="pct"/>
            <w:vMerge w:val="restart"/>
            <w:tcBorders>
              <w:top w:val="single" w:sz="4" w:space="0" w:color="auto"/>
              <w:left w:val="single" w:sz="4" w:space="0" w:color="auto"/>
              <w:right w:val="single" w:sz="4" w:space="0" w:color="auto"/>
            </w:tcBorders>
          </w:tcPr>
          <w:p w14:paraId="097B6C06" w14:textId="77777777" w:rsidR="00140C02" w:rsidRPr="00967096" w:rsidRDefault="00140C02" w:rsidP="00140C02">
            <w:pPr>
              <w:rPr>
                <w:rFonts w:eastAsia="Times New Roman" w:cs="Times New Roman"/>
                <w:sz w:val="22"/>
                <w:szCs w:val="18"/>
                <w:lang w:eastAsia="ru-RU"/>
              </w:rPr>
            </w:pPr>
          </w:p>
        </w:tc>
        <w:tc>
          <w:tcPr>
            <w:tcW w:w="2453" w:type="pct"/>
            <w:gridSpan w:val="8"/>
            <w:vMerge w:val="restart"/>
            <w:tcBorders>
              <w:top w:val="single" w:sz="4" w:space="0" w:color="auto"/>
              <w:left w:val="single" w:sz="4" w:space="0" w:color="auto"/>
              <w:right w:val="single" w:sz="4" w:space="0" w:color="auto"/>
            </w:tcBorders>
            <w:shd w:val="clear" w:color="auto" w:fill="auto"/>
            <w:vAlign w:val="center"/>
          </w:tcPr>
          <w:p w14:paraId="116CC0F4" w14:textId="272D21EE" w:rsidR="00140C02" w:rsidRPr="00967096" w:rsidRDefault="00140C02" w:rsidP="00140C02">
            <w:pPr>
              <w:rPr>
                <w:rFonts w:eastAsia="Times New Roman" w:cs="Times New Roman"/>
                <w:sz w:val="22"/>
                <w:szCs w:val="18"/>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1433125B" w14:textId="240D97F4" w:rsidR="00140C02" w:rsidRDefault="00140C02" w:rsidP="00140C02">
            <w:pPr>
              <w:rPr>
                <w:rFonts w:eastAsia="Times New Roman" w:cs="Times New Roman"/>
                <w:sz w:val="16"/>
                <w:szCs w:val="16"/>
                <w:lang w:eastAsia="ru-RU"/>
              </w:rPr>
            </w:pPr>
            <w:proofErr w:type="spellStart"/>
            <w:proofErr w:type="gramStart"/>
            <w:r>
              <w:rPr>
                <w:sz w:val="18"/>
                <w:szCs w:val="14"/>
              </w:rPr>
              <w:t>Нераспределен-ный</w:t>
            </w:r>
            <w:proofErr w:type="spellEnd"/>
            <w:proofErr w:type="gramEnd"/>
            <w:r>
              <w:rPr>
                <w:sz w:val="18"/>
                <w:szCs w:val="14"/>
              </w:rPr>
              <w:t xml:space="preserve"> остаток</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653EC01" w14:textId="5D6A9461" w:rsidR="00140C02" w:rsidRPr="003D7D9B" w:rsidRDefault="00140C02" w:rsidP="00140C02">
            <w:pPr>
              <w:rPr>
                <w:rFonts w:eastAsia="Times New Roman" w:cs="Times New Roman"/>
                <w:sz w:val="16"/>
                <w:szCs w:val="16"/>
                <w:lang w:eastAsia="ru-RU"/>
              </w:rPr>
            </w:pPr>
            <w:r>
              <w:rPr>
                <w:rFonts w:eastAsia="Times New Roman" w:cs="Times New Roman"/>
                <w:sz w:val="16"/>
                <w:szCs w:val="16"/>
                <w:lang w:eastAsia="ru-RU"/>
              </w:rPr>
              <w:t>2 211,0</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C9185A7" w14:textId="019B9DB6" w:rsidR="00140C02" w:rsidRPr="003B2D98" w:rsidRDefault="00140C02" w:rsidP="00140C02">
            <w:pPr>
              <w:rPr>
                <w:rFonts w:eastAsia="Times New Roman" w:cs="Times New Roman"/>
                <w:sz w:val="16"/>
                <w:szCs w:val="16"/>
                <w:lang w:eastAsia="ru-RU"/>
              </w:rPr>
            </w:pPr>
            <w:r>
              <w:rPr>
                <w:rFonts w:eastAsia="Times New Roman" w:cs="Times New Roman"/>
                <w:sz w:val="16"/>
                <w:szCs w:val="16"/>
                <w:lang w:eastAsia="ru-RU"/>
              </w:rPr>
              <w:t>2 211,0</w:t>
            </w:r>
          </w:p>
        </w:tc>
        <w:tc>
          <w:tcPr>
            <w:tcW w:w="235" w:type="pct"/>
            <w:tcBorders>
              <w:top w:val="single" w:sz="4" w:space="0" w:color="auto"/>
              <w:left w:val="nil"/>
              <w:bottom w:val="single" w:sz="4" w:space="0" w:color="auto"/>
              <w:right w:val="single" w:sz="4" w:space="0" w:color="auto"/>
            </w:tcBorders>
            <w:shd w:val="clear" w:color="auto" w:fill="auto"/>
          </w:tcPr>
          <w:p w14:paraId="55C146B6" w14:textId="399C69A9" w:rsidR="00140C02" w:rsidRPr="003B2D98" w:rsidRDefault="00140C02" w:rsidP="00140C02">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72C2954C" w14:textId="408E39CF" w:rsidR="00140C02" w:rsidRPr="003B2D98" w:rsidRDefault="00140C02" w:rsidP="00140C02">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2DE67501" w14:textId="2B4C83A1" w:rsidR="00140C02" w:rsidRPr="003B2D98" w:rsidRDefault="00140C02" w:rsidP="00140C02">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7D236C85" w14:textId="316291A1" w:rsidR="00140C02" w:rsidRPr="003B2D98" w:rsidRDefault="00140C02" w:rsidP="00140C02">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53071D41" w14:textId="2D7994AC" w:rsidR="00140C02" w:rsidRPr="003B2D98" w:rsidRDefault="00140C02" w:rsidP="00140C02">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val="restart"/>
            <w:tcBorders>
              <w:top w:val="single" w:sz="4" w:space="0" w:color="auto"/>
              <w:left w:val="nil"/>
              <w:right w:val="single" w:sz="4" w:space="0" w:color="auto"/>
            </w:tcBorders>
            <w:shd w:val="clear" w:color="auto" w:fill="auto"/>
          </w:tcPr>
          <w:p w14:paraId="52FA3907" w14:textId="77777777" w:rsidR="00140C02" w:rsidRPr="003B2D98" w:rsidRDefault="00140C02" w:rsidP="00140C02">
            <w:pPr>
              <w:rPr>
                <w:rFonts w:eastAsia="Times New Roman" w:cs="Times New Roman"/>
                <w:sz w:val="16"/>
                <w:szCs w:val="16"/>
                <w:lang w:eastAsia="ru-RU"/>
              </w:rPr>
            </w:pPr>
          </w:p>
        </w:tc>
      </w:tr>
      <w:tr w:rsidR="00140C02" w:rsidRPr="003B2D98" w14:paraId="4B04896F" w14:textId="77777777" w:rsidTr="00140C02">
        <w:trPr>
          <w:trHeight w:val="285"/>
        </w:trPr>
        <w:tc>
          <w:tcPr>
            <w:tcW w:w="189" w:type="pct"/>
            <w:vMerge/>
            <w:tcBorders>
              <w:left w:val="single" w:sz="4" w:space="0" w:color="auto"/>
              <w:right w:val="single" w:sz="4" w:space="0" w:color="auto"/>
            </w:tcBorders>
          </w:tcPr>
          <w:p w14:paraId="19987263" w14:textId="77777777" w:rsidR="00140C02" w:rsidRPr="00967096" w:rsidRDefault="00140C02" w:rsidP="00140C02">
            <w:pPr>
              <w:rPr>
                <w:rFonts w:eastAsia="Times New Roman" w:cs="Times New Roman"/>
                <w:sz w:val="22"/>
                <w:szCs w:val="18"/>
                <w:lang w:eastAsia="ru-RU"/>
              </w:rPr>
            </w:pPr>
          </w:p>
        </w:tc>
        <w:tc>
          <w:tcPr>
            <w:tcW w:w="2453" w:type="pct"/>
            <w:gridSpan w:val="8"/>
            <w:vMerge/>
            <w:tcBorders>
              <w:top w:val="single" w:sz="4" w:space="0" w:color="auto"/>
              <w:left w:val="single" w:sz="4" w:space="0" w:color="auto"/>
              <w:right w:val="single" w:sz="4" w:space="0" w:color="auto"/>
            </w:tcBorders>
            <w:shd w:val="clear" w:color="auto" w:fill="auto"/>
            <w:vAlign w:val="center"/>
          </w:tcPr>
          <w:p w14:paraId="29828794" w14:textId="5EEBDD5F" w:rsidR="00140C02" w:rsidRPr="00967096" w:rsidRDefault="00140C02" w:rsidP="00140C02">
            <w:pPr>
              <w:rPr>
                <w:rFonts w:eastAsia="Times New Roman" w:cs="Times New Roman"/>
                <w:sz w:val="22"/>
                <w:szCs w:val="18"/>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0F97F815" w14:textId="26EDD9CA" w:rsidR="00140C02" w:rsidRDefault="00140C02" w:rsidP="00140C02">
            <w:pPr>
              <w:rPr>
                <w:sz w:val="18"/>
                <w:szCs w:val="14"/>
              </w:rPr>
            </w:pPr>
            <w:r>
              <w:rPr>
                <w:rFonts w:eastAsia="Times New Roman" w:cs="Times New Roman"/>
                <w:sz w:val="14"/>
                <w:szCs w:val="14"/>
                <w:lang w:eastAsia="ru-RU"/>
              </w:rPr>
              <w:t>Средства б</w:t>
            </w:r>
            <w:r w:rsidRPr="00852A9F">
              <w:rPr>
                <w:rFonts w:eastAsia="Times New Roman" w:cs="Times New Roman"/>
                <w:sz w:val="14"/>
                <w:szCs w:val="14"/>
                <w:lang w:eastAsia="ru-RU"/>
              </w:rPr>
              <w:t>юджет</w:t>
            </w:r>
            <w:r>
              <w:rPr>
                <w:rFonts w:eastAsia="Times New Roman" w:cs="Times New Roman"/>
                <w:sz w:val="14"/>
                <w:szCs w:val="14"/>
                <w:lang w:eastAsia="ru-RU"/>
              </w:rPr>
              <w:t>а</w:t>
            </w:r>
            <w:r w:rsidRPr="00852A9F">
              <w:rPr>
                <w:rFonts w:eastAsia="Times New Roman" w:cs="Times New Roman"/>
                <w:sz w:val="14"/>
                <w:szCs w:val="14"/>
                <w:lang w:eastAsia="ru-RU"/>
              </w:rPr>
              <w:t xml:space="preserve"> </w:t>
            </w:r>
            <w:r>
              <w:rPr>
                <w:rFonts w:eastAsia="Times New Roman" w:cs="Times New Roman"/>
                <w:sz w:val="14"/>
                <w:szCs w:val="14"/>
                <w:lang w:eastAsia="ru-RU"/>
              </w:rPr>
              <w:t xml:space="preserve">Московской области </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41503C3" w14:textId="1C71D993" w:rsidR="00140C02" w:rsidRDefault="00140C02" w:rsidP="00140C02">
            <w:pPr>
              <w:rPr>
                <w:rFonts w:eastAsia="Times New Roman" w:cs="Times New Roman"/>
                <w:sz w:val="16"/>
                <w:szCs w:val="16"/>
                <w:lang w:eastAsia="ru-RU"/>
              </w:rPr>
            </w:pPr>
            <w:r>
              <w:rPr>
                <w:rFonts w:eastAsia="Times New Roman" w:cs="Times New Roman"/>
                <w:sz w:val="16"/>
                <w:szCs w:val="16"/>
                <w:lang w:eastAsia="ru-RU"/>
              </w:rPr>
              <w:t>1 383,8</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53E2A47" w14:textId="3165AB01" w:rsidR="00140C02" w:rsidRDefault="00140C02" w:rsidP="00140C02">
            <w:pPr>
              <w:rPr>
                <w:rFonts w:eastAsia="Times New Roman" w:cs="Times New Roman"/>
                <w:sz w:val="16"/>
                <w:szCs w:val="16"/>
                <w:lang w:eastAsia="ru-RU"/>
              </w:rPr>
            </w:pPr>
            <w:r>
              <w:rPr>
                <w:rFonts w:eastAsia="Times New Roman" w:cs="Times New Roman"/>
                <w:sz w:val="16"/>
                <w:szCs w:val="16"/>
                <w:lang w:eastAsia="ru-RU"/>
              </w:rPr>
              <w:t>1 383,8</w:t>
            </w:r>
          </w:p>
        </w:tc>
        <w:tc>
          <w:tcPr>
            <w:tcW w:w="235" w:type="pct"/>
            <w:tcBorders>
              <w:top w:val="single" w:sz="4" w:space="0" w:color="auto"/>
              <w:left w:val="nil"/>
              <w:bottom w:val="single" w:sz="4" w:space="0" w:color="auto"/>
              <w:right w:val="single" w:sz="4" w:space="0" w:color="auto"/>
            </w:tcBorders>
            <w:shd w:val="clear" w:color="auto" w:fill="auto"/>
          </w:tcPr>
          <w:p w14:paraId="7CE8C8D8" w14:textId="4AD977D3" w:rsidR="00140C02" w:rsidRPr="003B2D98" w:rsidRDefault="00140C02" w:rsidP="00140C02">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096E0B9F" w14:textId="13D6BC7C" w:rsidR="00140C02" w:rsidRPr="003B2D98" w:rsidRDefault="00140C02" w:rsidP="00140C02">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5DC07DB2" w14:textId="3009AAED" w:rsidR="00140C02" w:rsidRPr="003B2D98" w:rsidRDefault="00140C02" w:rsidP="00140C02">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3CA2F293" w14:textId="7DEF23AE" w:rsidR="00140C02" w:rsidRPr="003B2D98" w:rsidRDefault="00140C02" w:rsidP="00140C02">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5240D43B" w14:textId="5A38C564" w:rsidR="00140C02" w:rsidRPr="003B2D98" w:rsidRDefault="00140C02" w:rsidP="00140C02">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tcBorders>
              <w:top w:val="single" w:sz="4" w:space="0" w:color="auto"/>
              <w:left w:val="nil"/>
              <w:right w:val="single" w:sz="4" w:space="0" w:color="auto"/>
            </w:tcBorders>
            <w:shd w:val="clear" w:color="auto" w:fill="auto"/>
          </w:tcPr>
          <w:p w14:paraId="1C1ACBAE" w14:textId="77777777" w:rsidR="00140C02" w:rsidRPr="003B2D98" w:rsidRDefault="00140C02" w:rsidP="00140C02">
            <w:pPr>
              <w:rPr>
                <w:rFonts w:eastAsia="Times New Roman" w:cs="Times New Roman"/>
                <w:sz w:val="16"/>
                <w:szCs w:val="16"/>
                <w:lang w:eastAsia="ru-RU"/>
              </w:rPr>
            </w:pPr>
          </w:p>
        </w:tc>
      </w:tr>
      <w:tr w:rsidR="00140C02" w:rsidRPr="003B2D98" w14:paraId="0FBC5261" w14:textId="77777777" w:rsidTr="00140C02">
        <w:trPr>
          <w:trHeight w:val="285"/>
        </w:trPr>
        <w:tc>
          <w:tcPr>
            <w:tcW w:w="189" w:type="pct"/>
            <w:vMerge/>
            <w:tcBorders>
              <w:left w:val="single" w:sz="4" w:space="0" w:color="auto"/>
              <w:right w:val="single" w:sz="4" w:space="0" w:color="auto"/>
            </w:tcBorders>
          </w:tcPr>
          <w:p w14:paraId="3CDFECC4" w14:textId="77777777" w:rsidR="00140C02" w:rsidRPr="00967096" w:rsidRDefault="00140C02" w:rsidP="00140C02">
            <w:pPr>
              <w:rPr>
                <w:rFonts w:eastAsia="Times New Roman" w:cs="Times New Roman"/>
                <w:sz w:val="22"/>
                <w:szCs w:val="18"/>
                <w:lang w:eastAsia="ru-RU"/>
              </w:rPr>
            </w:pPr>
          </w:p>
        </w:tc>
        <w:tc>
          <w:tcPr>
            <w:tcW w:w="2453" w:type="pct"/>
            <w:gridSpan w:val="8"/>
            <w:vMerge/>
            <w:tcBorders>
              <w:top w:val="single" w:sz="4" w:space="0" w:color="auto"/>
              <w:left w:val="single" w:sz="4" w:space="0" w:color="auto"/>
              <w:right w:val="single" w:sz="4" w:space="0" w:color="auto"/>
            </w:tcBorders>
            <w:shd w:val="clear" w:color="auto" w:fill="auto"/>
            <w:vAlign w:val="center"/>
          </w:tcPr>
          <w:p w14:paraId="1C5997A7" w14:textId="0868F086" w:rsidR="00140C02" w:rsidRPr="00967096" w:rsidRDefault="00140C02" w:rsidP="00140C02">
            <w:pPr>
              <w:rPr>
                <w:rFonts w:eastAsia="Times New Roman" w:cs="Times New Roman"/>
                <w:sz w:val="22"/>
                <w:szCs w:val="18"/>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341BB42A" w14:textId="0DC8D521" w:rsidR="00140C02" w:rsidRDefault="00140C02" w:rsidP="00140C02">
            <w:pPr>
              <w:rPr>
                <w:sz w:val="18"/>
                <w:szCs w:val="14"/>
              </w:rPr>
            </w:pPr>
            <w:r>
              <w:rPr>
                <w:rFonts w:eastAsia="Times New Roman" w:cs="Times New Roman"/>
                <w:sz w:val="14"/>
                <w:szCs w:val="14"/>
                <w:lang w:eastAsia="ru-RU"/>
              </w:rPr>
              <w:t xml:space="preserve">Средства бюджета </w:t>
            </w:r>
            <w:r w:rsidRPr="00852A9F">
              <w:rPr>
                <w:rFonts w:eastAsia="Times New Roman" w:cs="Times New Roman"/>
                <w:sz w:val="14"/>
                <w:szCs w:val="14"/>
                <w:lang w:eastAsia="ru-RU"/>
              </w:rPr>
              <w:t>городского округа Мытищи</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5DB8893" w14:textId="4849678B" w:rsidR="00140C02" w:rsidRDefault="00140C02" w:rsidP="00140C02">
            <w:pPr>
              <w:rPr>
                <w:rFonts w:eastAsia="Times New Roman" w:cs="Times New Roman"/>
                <w:sz w:val="16"/>
                <w:szCs w:val="16"/>
                <w:lang w:eastAsia="ru-RU"/>
              </w:rPr>
            </w:pPr>
            <w:r>
              <w:rPr>
                <w:rFonts w:eastAsia="Times New Roman" w:cs="Times New Roman"/>
                <w:sz w:val="16"/>
                <w:szCs w:val="16"/>
                <w:lang w:eastAsia="ru-RU"/>
              </w:rPr>
              <w:t>827</w:t>
            </w:r>
            <w:r w:rsidR="004B1A27">
              <w:rPr>
                <w:rFonts w:eastAsia="Times New Roman" w:cs="Times New Roman"/>
                <w:sz w:val="16"/>
                <w:szCs w:val="16"/>
                <w:lang w:eastAsia="ru-RU"/>
              </w:rPr>
              <w:t>,2</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21336A8" w14:textId="537422F1" w:rsidR="00140C02" w:rsidRDefault="00140C02" w:rsidP="00140C02">
            <w:pPr>
              <w:rPr>
                <w:rFonts w:eastAsia="Times New Roman" w:cs="Times New Roman"/>
                <w:sz w:val="16"/>
                <w:szCs w:val="16"/>
                <w:lang w:eastAsia="ru-RU"/>
              </w:rPr>
            </w:pPr>
            <w:r>
              <w:rPr>
                <w:rFonts w:eastAsia="Times New Roman" w:cs="Times New Roman"/>
                <w:sz w:val="16"/>
                <w:szCs w:val="16"/>
                <w:lang w:eastAsia="ru-RU"/>
              </w:rPr>
              <w:t>827</w:t>
            </w:r>
            <w:r w:rsidR="004B1A27">
              <w:rPr>
                <w:rFonts w:eastAsia="Times New Roman" w:cs="Times New Roman"/>
                <w:sz w:val="16"/>
                <w:szCs w:val="16"/>
                <w:lang w:eastAsia="ru-RU"/>
              </w:rPr>
              <w:t>,2</w:t>
            </w:r>
          </w:p>
        </w:tc>
        <w:tc>
          <w:tcPr>
            <w:tcW w:w="235" w:type="pct"/>
            <w:tcBorders>
              <w:top w:val="single" w:sz="4" w:space="0" w:color="auto"/>
              <w:left w:val="nil"/>
              <w:bottom w:val="single" w:sz="4" w:space="0" w:color="auto"/>
              <w:right w:val="single" w:sz="4" w:space="0" w:color="auto"/>
            </w:tcBorders>
            <w:shd w:val="clear" w:color="auto" w:fill="auto"/>
          </w:tcPr>
          <w:p w14:paraId="6624C144" w14:textId="23DDAE68" w:rsidR="00140C02" w:rsidRPr="003B2D98" w:rsidRDefault="00140C02" w:rsidP="00140C02">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2B173FD2" w14:textId="0A78A241" w:rsidR="00140C02" w:rsidRPr="003B2D98" w:rsidRDefault="00140C02" w:rsidP="00140C02">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35F82744" w14:textId="50F53C41" w:rsidR="00140C02" w:rsidRPr="003B2D98" w:rsidRDefault="00140C02" w:rsidP="00140C02">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C073C97" w14:textId="6B155CA2" w:rsidR="00140C02" w:rsidRPr="003B2D98" w:rsidRDefault="00140C02" w:rsidP="00140C02">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0CAC1B04" w14:textId="2D8F9695" w:rsidR="00140C02" w:rsidRPr="003B2D98" w:rsidRDefault="00140C02" w:rsidP="00140C02">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tcBorders>
              <w:top w:val="single" w:sz="4" w:space="0" w:color="auto"/>
              <w:left w:val="nil"/>
              <w:right w:val="single" w:sz="4" w:space="0" w:color="auto"/>
            </w:tcBorders>
            <w:shd w:val="clear" w:color="auto" w:fill="auto"/>
          </w:tcPr>
          <w:p w14:paraId="419517BC" w14:textId="77777777" w:rsidR="00140C02" w:rsidRPr="003B2D98" w:rsidRDefault="00140C02" w:rsidP="00140C02">
            <w:pPr>
              <w:rPr>
                <w:rFonts w:eastAsia="Times New Roman" w:cs="Times New Roman"/>
                <w:sz w:val="16"/>
                <w:szCs w:val="16"/>
                <w:lang w:eastAsia="ru-RU"/>
              </w:rPr>
            </w:pPr>
          </w:p>
        </w:tc>
      </w:tr>
      <w:tr w:rsidR="009D1CE2" w:rsidRPr="003B2D98" w14:paraId="4EC60583" w14:textId="77777777" w:rsidTr="00140C02">
        <w:trPr>
          <w:trHeight w:val="133"/>
        </w:trPr>
        <w:tc>
          <w:tcPr>
            <w:tcW w:w="189" w:type="pct"/>
            <w:tcBorders>
              <w:left w:val="single" w:sz="4" w:space="0" w:color="auto"/>
              <w:right w:val="single" w:sz="4" w:space="0" w:color="auto"/>
            </w:tcBorders>
          </w:tcPr>
          <w:p w14:paraId="6FED0CE6" w14:textId="77777777" w:rsidR="009A3EF7" w:rsidRPr="00967096" w:rsidRDefault="009A3EF7" w:rsidP="003B69F7">
            <w:pPr>
              <w:rPr>
                <w:rFonts w:eastAsia="Times New Roman" w:cs="Times New Roman"/>
                <w:sz w:val="22"/>
                <w:szCs w:val="18"/>
                <w:lang w:eastAsia="ru-RU"/>
              </w:rPr>
            </w:pPr>
          </w:p>
        </w:tc>
        <w:tc>
          <w:tcPr>
            <w:tcW w:w="2453" w:type="pct"/>
            <w:gridSpan w:val="8"/>
            <w:vMerge/>
            <w:tcBorders>
              <w:left w:val="single" w:sz="4" w:space="0" w:color="auto"/>
              <w:right w:val="single" w:sz="4" w:space="0" w:color="auto"/>
            </w:tcBorders>
            <w:shd w:val="clear" w:color="auto" w:fill="auto"/>
            <w:vAlign w:val="center"/>
          </w:tcPr>
          <w:p w14:paraId="57E243DC" w14:textId="758AFBDC" w:rsidR="009A3EF7" w:rsidRPr="00967096" w:rsidRDefault="009A3EF7" w:rsidP="003B69F7">
            <w:pPr>
              <w:rPr>
                <w:rFonts w:eastAsia="Times New Roman" w:cs="Times New Roman"/>
                <w:sz w:val="22"/>
                <w:szCs w:val="18"/>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1E522863" w14:textId="3095B403" w:rsidR="009A3EF7" w:rsidRPr="003B2D98" w:rsidRDefault="009A3EF7" w:rsidP="003B69F7">
            <w:pPr>
              <w:rPr>
                <w:rFonts w:eastAsia="Times New Roman" w:cs="Times New Roman"/>
                <w:sz w:val="16"/>
                <w:szCs w:val="16"/>
                <w:lang w:eastAsia="ru-RU"/>
              </w:rPr>
            </w:pPr>
            <w:r w:rsidRPr="00A47B4B">
              <w:rPr>
                <w:rFonts w:eastAsia="Times New Roman" w:cs="Times New Roman"/>
                <w:sz w:val="18"/>
                <w:szCs w:val="18"/>
                <w:lang w:eastAsia="ru-RU"/>
              </w:rPr>
              <w:t>Итого</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0E43328" w14:textId="7A625523" w:rsidR="009A3EF7" w:rsidRPr="004960CE" w:rsidRDefault="009A3EF7" w:rsidP="003B69F7">
            <w:pPr>
              <w:rPr>
                <w:rFonts w:eastAsia="Times New Roman" w:cs="Times New Roman"/>
                <w:sz w:val="14"/>
                <w:szCs w:val="14"/>
                <w:lang w:eastAsia="ru-RU"/>
              </w:rPr>
            </w:pPr>
            <w:r w:rsidRPr="004960CE">
              <w:rPr>
                <w:rFonts w:eastAsia="Times New Roman" w:cs="Times New Roman"/>
                <w:sz w:val="14"/>
                <w:szCs w:val="14"/>
                <w:lang w:eastAsia="ru-RU"/>
              </w:rPr>
              <w:t>189 977,0</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D8B7386" w14:textId="7DD96E5B" w:rsidR="009A3EF7" w:rsidRPr="004960CE" w:rsidRDefault="009A3EF7" w:rsidP="003B69F7">
            <w:pPr>
              <w:rPr>
                <w:rFonts w:eastAsia="Times New Roman" w:cs="Times New Roman"/>
                <w:sz w:val="14"/>
                <w:szCs w:val="14"/>
                <w:lang w:eastAsia="ru-RU"/>
              </w:rPr>
            </w:pPr>
            <w:r w:rsidRPr="004960CE">
              <w:rPr>
                <w:rFonts w:eastAsia="Times New Roman" w:cs="Times New Roman"/>
                <w:sz w:val="14"/>
                <w:szCs w:val="14"/>
                <w:lang w:eastAsia="ru-RU"/>
              </w:rPr>
              <w:t>189 977,0</w:t>
            </w:r>
          </w:p>
        </w:tc>
        <w:tc>
          <w:tcPr>
            <w:tcW w:w="235" w:type="pct"/>
            <w:tcBorders>
              <w:top w:val="single" w:sz="4" w:space="0" w:color="auto"/>
              <w:left w:val="nil"/>
              <w:bottom w:val="single" w:sz="4" w:space="0" w:color="auto"/>
              <w:right w:val="single" w:sz="4" w:space="0" w:color="auto"/>
            </w:tcBorders>
            <w:shd w:val="clear" w:color="auto" w:fill="auto"/>
          </w:tcPr>
          <w:p w14:paraId="49DBCE65" w14:textId="312EBD60" w:rsidR="009A3EF7" w:rsidRPr="003B2D98" w:rsidRDefault="009A3EF7" w:rsidP="003B69F7">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1089D60E" w14:textId="6923DEE5" w:rsidR="009A3EF7" w:rsidRPr="003B2D98" w:rsidRDefault="009A3EF7" w:rsidP="003B69F7">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12E59701" w14:textId="202ADAEC" w:rsidR="009A3EF7" w:rsidRPr="003B2D98" w:rsidRDefault="009A3EF7" w:rsidP="003B69F7">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CDEB285" w14:textId="271D6082" w:rsidR="009A3EF7" w:rsidRPr="003B2D98" w:rsidRDefault="009A3EF7" w:rsidP="003B69F7">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567351C9" w14:textId="2D0C2DB9" w:rsidR="009A3EF7" w:rsidRPr="003B2D98" w:rsidRDefault="009A3EF7" w:rsidP="003B69F7">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tcBorders>
              <w:left w:val="nil"/>
              <w:right w:val="single" w:sz="4" w:space="0" w:color="auto"/>
            </w:tcBorders>
            <w:shd w:val="clear" w:color="auto" w:fill="auto"/>
          </w:tcPr>
          <w:p w14:paraId="21157213" w14:textId="77777777" w:rsidR="009A3EF7" w:rsidRPr="003B2D98" w:rsidRDefault="009A3EF7" w:rsidP="003B69F7">
            <w:pPr>
              <w:rPr>
                <w:rFonts w:eastAsia="Times New Roman" w:cs="Times New Roman"/>
                <w:sz w:val="16"/>
                <w:szCs w:val="16"/>
                <w:lang w:eastAsia="ru-RU"/>
              </w:rPr>
            </w:pPr>
          </w:p>
        </w:tc>
      </w:tr>
      <w:tr w:rsidR="009D1CE2" w:rsidRPr="003B2D98" w14:paraId="4AA50F97" w14:textId="77777777" w:rsidTr="00140C02">
        <w:trPr>
          <w:trHeight w:val="285"/>
        </w:trPr>
        <w:tc>
          <w:tcPr>
            <w:tcW w:w="189" w:type="pct"/>
            <w:tcBorders>
              <w:left w:val="single" w:sz="4" w:space="0" w:color="auto"/>
              <w:right w:val="single" w:sz="4" w:space="0" w:color="auto"/>
            </w:tcBorders>
          </w:tcPr>
          <w:p w14:paraId="5988FF36" w14:textId="77777777" w:rsidR="009A3EF7" w:rsidRPr="004878EA" w:rsidRDefault="009A3EF7" w:rsidP="003B69F7">
            <w:pPr>
              <w:rPr>
                <w:rFonts w:eastAsia="Times New Roman" w:cs="Times New Roman"/>
                <w:sz w:val="14"/>
                <w:szCs w:val="14"/>
                <w:lang w:eastAsia="ru-RU"/>
              </w:rPr>
            </w:pPr>
          </w:p>
        </w:tc>
        <w:tc>
          <w:tcPr>
            <w:tcW w:w="2453" w:type="pct"/>
            <w:gridSpan w:val="8"/>
            <w:vMerge/>
            <w:tcBorders>
              <w:left w:val="single" w:sz="4" w:space="0" w:color="auto"/>
              <w:right w:val="single" w:sz="4" w:space="0" w:color="auto"/>
            </w:tcBorders>
            <w:shd w:val="clear" w:color="auto" w:fill="auto"/>
            <w:vAlign w:val="center"/>
          </w:tcPr>
          <w:p w14:paraId="17CAE0FF" w14:textId="7414B5A2" w:rsidR="009A3EF7" w:rsidRPr="004878EA" w:rsidRDefault="009A3EF7" w:rsidP="003B69F7">
            <w:pPr>
              <w:rPr>
                <w:rFonts w:eastAsia="Times New Roman" w:cs="Times New Roman"/>
                <w:sz w:val="14"/>
                <w:szCs w:val="14"/>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5D266649" w14:textId="57FD269C" w:rsidR="009A3EF7" w:rsidRPr="00350529" w:rsidRDefault="009A3EF7" w:rsidP="003B69F7">
            <w:pPr>
              <w:rPr>
                <w:rFonts w:eastAsia="Times New Roman" w:cs="Times New Roman"/>
                <w:sz w:val="16"/>
                <w:szCs w:val="16"/>
                <w:lang w:eastAsia="ru-RU"/>
              </w:rPr>
            </w:pPr>
            <w:r>
              <w:rPr>
                <w:rFonts w:eastAsia="Times New Roman" w:cs="Times New Roman"/>
                <w:sz w:val="14"/>
                <w:szCs w:val="14"/>
                <w:lang w:eastAsia="ru-RU"/>
              </w:rPr>
              <w:t>Средства б</w:t>
            </w:r>
            <w:r w:rsidRPr="00852A9F">
              <w:rPr>
                <w:rFonts w:eastAsia="Times New Roman" w:cs="Times New Roman"/>
                <w:sz w:val="14"/>
                <w:szCs w:val="14"/>
                <w:lang w:eastAsia="ru-RU"/>
              </w:rPr>
              <w:t>юджет</w:t>
            </w:r>
            <w:r>
              <w:rPr>
                <w:rFonts w:eastAsia="Times New Roman" w:cs="Times New Roman"/>
                <w:sz w:val="14"/>
                <w:szCs w:val="14"/>
                <w:lang w:eastAsia="ru-RU"/>
              </w:rPr>
              <w:t>а</w:t>
            </w:r>
            <w:r w:rsidRPr="00852A9F">
              <w:rPr>
                <w:rFonts w:eastAsia="Times New Roman" w:cs="Times New Roman"/>
                <w:sz w:val="14"/>
                <w:szCs w:val="14"/>
                <w:lang w:eastAsia="ru-RU"/>
              </w:rPr>
              <w:t xml:space="preserve"> </w:t>
            </w:r>
            <w:r>
              <w:rPr>
                <w:rFonts w:eastAsia="Times New Roman" w:cs="Times New Roman"/>
                <w:sz w:val="14"/>
                <w:szCs w:val="14"/>
                <w:lang w:eastAsia="ru-RU"/>
              </w:rPr>
              <w:t xml:space="preserve">Московской области </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52EDB95" w14:textId="4CD5029C" w:rsidR="009A3EF7" w:rsidRPr="004960CE" w:rsidRDefault="009A3EF7" w:rsidP="003B69F7">
            <w:pPr>
              <w:rPr>
                <w:rFonts w:eastAsia="Times New Roman" w:cs="Times New Roman"/>
                <w:sz w:val="14"/>
                <w:szCs w:val="14"/>
                <w:lang w:eastAsia="ru-RU"/>
              </w:rPr>
            </w:pPr>
            <w:r w:rsidRPr="004960CE">
              <w:rPr>
                <w:rFonts w:eastAsia="Times New Roman" w:cs="Times New Roman"/>
                <w:sz w:val="14"/>
                <w:szCs w:val="14"/>
                <w:lang w:eastAsia="ru-RU"/>
              </w:rPr>
              <w:t>118 925,0</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1AAAD89" w14:textId="196BA3AE" w:rsidR="009A3EF7" w:rsidRPr="004960CE" w:rsidRDefault="009A3EF7" w:rsidP="003B69F7">
            <w:pPr>
              <w:rPr>
                <w:rFonts w:eastAsia="Times New Roman" w:cs="Times New Roman"/>
                <w:sz w:val="14"/>
                <w:szCs w:val="14"/>
                <w:lang w:eastAsia="ru-RU"/>
              </w:rPr>
            </w:pPr>
            <w:r w:rsidRPr="004960CE">
              <w:rPr>
                <w:rFonts w:eastAsia="Times New Roman" w:cs="Times New Roman"/>
                <w:sz w:val="14"/>
                <w:szCs w:val="14"/>
                <w:lang w:eastAsia="ru-RU"/>
              </w:rPr>
              <w:t>118 925,0</w:t>
            </w:r>
          </w:p>
        </w:tc>
        <w:tc>
          <w:tcPr>
            <w:tcW w:w="235" w:type="pct"/>
            <w:tcBorders>
              <w:top w:val="single" w:sz="4" w:space="0" w:color="auto"/>
              <w:left w:val="nil"/>
              <w:bottom w:val="single" w:sz="4" w:space="0" w:color="auto"/>
              <w:right w:val="single" w:sz="4" w:space="0" w:color="auto"/>
            </w:tcBorders>
            <w:shd w:val="clear" w:color="auto" w:fill="auto"/>
          </w:tcPr>
          <w:p w14:paraId="5BD02268" w14:textId="340FB4A7" w:rsidR="009A3EF7" w:rsidRPr="003B2D98" w:rsidRDefault="009A3EF7" w:rsidP="003B69F7">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5AC4CE1D" w14:textId="59924B8D" w:rsidR="009A3EF7" w:rsidRPr="003B2D98" w:rsidRDefault="009A3EF7" w:rsidP="003B69F7">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4B2422AC" w14:textId="5C6934BE" w:rsidR="009A3EF7" w:rsidRPr="003B2D98" w:rsidRDefault="009A3EF7" w:rsidP="003B69F7">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44530F27" w14:textId="4B1932AB" w:rsidR="009A3EF7" w:rsidRPr="003B2D98" w:rsidRDefault="009A3EF7" w:rsidP="003B69F7">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41792FDF" w14:textId="20B99534" w:rsidR="009A3EF7" w:rsidRPr="003B2D98" w:rsidRDefault="009A3EF7" w:rsidP="003B69F7">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tcBorders>
              <w:left w:val="nil"/>
              <w:right w:val="single" w:sz="4" w:space="0" w:color="auto"/>
            </w:tcBorders>
            <w:shd w:val="clear" w:color="auto" w:fill="auto"/>
          </w:tcPr>
          <w:p w14:paraId="612E5CA5" w14:textId="77777777" w:rsidR="009A3EF7" w:rsidRPr="003B2D98" w:rsidRDefault="009A3EF7" w:rsidP="003B69F7">
            <w:pPr>
              <w:rPr>
                <w:rFonts w:eastAsia="Times New Roman" w:cs="Times New Roman"/>
                <w:sz w:val="16"/>
                <w:szCs w:val="16"/>
                <w:lang w:eastAsia="ru-RU"/>
              </w:rPr>
            </w:pPr>
          </w:p>
        </w:tc>
      </w:tr>
      <w:tr w:rsidR="009D1CE2" w:rsidRPr="003B2D98" w14:paraId="000D1189" w14:textId="77777777" w:rsidTr="00140C02">
        <w:trPr>
          <w:trHeight w:val="285"/>
        </w:trPr>
        <w:tc>
          <w:tcPr>
            <w:tcW w:w="189" w:type="pct"/>
            <w:tcBorders>
              <w:left w:val="single" w:sz="4" w:space="0" w:color="auto"/>
              <w:bottom w:val="single" w:sz="4" w:space="0" w:color="auto"/>
              <w:right w:val="single" w:sz="4" w:space="0" w:color="auto"/>
            </w:tcBorders>
          </w:tcPr>
          <w:p w14:paraId="415E46A4" w14:textId="77777777" w:rsidR="009A3EF7" w:rsidRPr="004878EA" w:rsidRDefault="009A3EF7" w:rsidP="003B69F7">
            <w:pPr>
              <w:rPr>
                <w:rFonts w:eastAsia="Times New Roman" w:cs="Times New Roman"/>
                <w:sz w:val="14"/>
                <w:szCs w:val="14"/>
                <w:lang w:eastAsia="ru-RU"/>
              </w:rPr>
            </w:pPr>
          </w:p>
        </w:tc>
        <w:tc>
          <w:tcPr>
            <w:tcW w:w="2453" w:type="pct"/>
            <w:gridSpan w:val="8"/>
            <w:vMerge/>
            <w:tcBorders>
              <w:left w:val="single" w:sz="4" w:space="0" w:color="auto"/>
              <w:bottom w:val="single" w:sz="4" w:space="0" w:color="auto"/>
              <w:right w:val="single" w:sz="4" w:space="0" w:color="auto"/>
            </w:tcBorders>
            <w:shd w:val="clear" w:color="auto" w:fill="auto"/>
            <w:vAlign w:val="center"/>
          </w:tcPr>
          <w:p w14:paraId="208792E8" w14:textId="77B3A217" w:rsidR="009A3EF7" w:rsidRPr="004878EA" w:rsidRDefault="009A3EF7" w:rsidP="003B69F7">
            <w:pPr>
              <w:rPr>
                <w:rFonts w:eastAsia="Times New Roman" w:cs="Times New Roman"/>
                <w:sz w:val="14"/>
                <w:szCs w:val="14"/>
                <w:lang w:eastAsia="ru-RU"/>
              </w:rPr>
            </w:pPr>
          </w:p>
        </w:tc>
        <w:tc>
          <w:tcPr>
            <w:tcW w:w="519" w:type="pct"/>
            <w:tcBorders>
              <w:top w:val="single" w:sz="4" w:space="0" w:color="auto"/>
              <w:left w:val="nil"/>
              <w:bottom w:val="single" w:sz="4" w:space="0" w:color="auto"/>
              <w:right w:val="single" w:sz="4" w:space="0" w:color="auto"/>
            </w:tcBorders>
            <w:shd w:val="clear" w:color="auto" w:fill="auto"/>
          </w:tcPr>
          <w:p w14:paraId="0C1B85E2" w14:textId="25BF261C" w:rsidR="009A3EF7" w:rsidRPr="00350529" w:rsidRDefault="009A3EF7" w:rsidP="003B69F7">
            <w:pPr>
              <w:rPr>
                <w:rFonts w:eastAsia="Times New Roman" w:cs="Times New Roman"/>
                <w:sz w:val="16"/>
                <w:szCs w:val="16"/>
                <w:lang w:eastAsia="ru-RU"/>
              </w:rPr>
            </w:pPr>
            <w:r>
              <w:rPr>
                <w:rFonts w:eastAsia="Times New Roman" w:cs="Times New Roman"/>
                <w:sz w:val="14"/>
                <w:szCs w:val="14"/>
                <w:lang w:eastAsia="ru-RU"/>
              </w:rPr>
              <w:t xml:space="preserve">Средства бюджета </w:t>
            </w:r>
            <w:r w:rsidRPr="00852A9F">
              <w:rPr>
                <w:rFonts w:eastAsia="Times New Roman" w:cs="Times New Roman"/>
                <w:sz w:val="14"/>
                <w:szCs w:val="14"/>
                <w:lang w:eastAsia="ru-RU"/>
              </w:rPr>
              <w:t>городского округа Мытищи</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6EBDA0A" w14:textId="686E221D" w:rsidR="009A3EF7" w:rsidRPr="003B2D98" w:rsidRDefault="009A3EF7" w:rsidP="003B69F7">
            <w:pPr>
              <w:rPr>
                <w:rFonts w:eastAsia="Times New Roman" w:cs="Times New Roman"/>
                <w:sz w:val="16"/>
                <w:szCs w:val="16"/>
                <w:lang w:eastAsia="ru-RU"/>
              </w:rPr>
            </w:pPr>
            <w:r>
              <w:rPr>
                <w:rFonts w:eastAsia="Times New Roman" w:cs="Times New Roman"/>
                <w:sz w:val="16"/>
                <w:szCs w:val="16"/>
                <w:lang w:eastAsia="ru-RU"/>
              </w:rPr>
              <w:t>71 052,0</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118682E" w14:textId="5172FF2F" w:rsidR="009A3EF7" w:rsidRPr="003B2D98" w:rsidRDefault="009A3EF7" w:rsidP="003B69F7">
            <w:pPr>
              <w:rPr>
                <w:rFonts w:eastAsia="Times New Roman" w:cs="Times New Roman"/>
                <w:sz w:val="16"/>
                <w:szCs w:val="16"/>
                <w:lang w:eastAsia="ru-RU"/>
              </w:rPr>
            </w:pPr>
            <w:r>
              <w:rPr>
                <w:rFonts w:eastAsia="Times New Roman" w:cs="Times New Roman"/>
                <w:sz w:val="16"/>
                <w:szCs w:val="16"/>
                <w:lang w:eastAsia="ru-RU"/>
              </w:rPr>
              <w:t>71 052,0</w:t>
            </w:r>
          </w:p>
        </w:tc>
        <w:tc>
          <w:tcPr>
            <w:tcW w:w="235" w:type="pct"/>
            <w:tcBorders>
              <w:top w:val="single" w:sz="4" w:space="0" w:color="auto"/>
              <w:left w:val="nil"/>
              <w:bottom w:val="single" w:sz="4" w:space="0" w:color="auto"/>
              <w:right w:val="single" w:sz="4" w:space="0" w:color="auto"/>
            </w:tcBorders>
            <w:shd w:val="clear" w:color="auto" w:fill="auto"/>
          </w:tcPr>
          <w:p w14:paraId="50618F8A" w14:textId="6081BDDF" w:rsidR="009A3EF7" w:rsidRPr="003B2D98" w:rsidRDefault="009A3EF7" w:rsidP="003B69F7">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49CC9173" w14:textId="6C5DF02C" w:rsidR="009A3EF7" w:rsidRPr="003B2D98" w:rsidRDefault="009A3EF7" w:rsidP="003B69F7">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47F4CD55" w14:textId="6AD3B1DB" w:rsidR="009A3EF7" w:rsidRPr="003B2D98" w:rsidRDefault="009A3EF7" w:rsidP="003B69F7">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15760694" w14:textId="565B11B9" w:rsidR="009A3EF7" w:rsidRPr="003B2D98" w:rsidRDefault="009A3EF7" w:rsidP="003B69F7">
            <w:pPr>
              <w:rPr>
                <w:rFonts w:eastAsia="Times New Roman" w:cs="Times New Roman"/>
                <w:sz w:val="16"/>
                <w:szCs w:val="16"/>
                <w:lang w:eastAsia="ru-RU"/>
              </w:rPr>
            </w:pPr>
            <w:r w:rsidRPr="003B2D98">
              <w:rPr>
                <w:rFonts w:eastAsia="Times New Roman" w:cs="Times New Roman"/>
                <w:sz w:val="16"/>
                <w:szCs w:val="16"/>
                <w:lang w:eastAsia="ru-RU"/>
              </w:rPr>
              <w:t>0,0</w:t>
            </w:r>
          </w:p>
        </w:tc>
        <w:tc>
          <w:tcPr>
            <w:tcW w:w="236" w:type="pct"/>
            <w:tcBorders>
              <w:top w:val="single" w:sz="4" w:space="0" w:color="auto"/>
              <w:left w:val="nil"/>
              <w:bottom w:val="single" w:sz="4" w:space="0" w:color="auto"/>
              <w:right w:val="single" w:sz="4" w:space="0" w:color="auto"/>
            </w:tcBorders>
            <w:shd w:val="clear" w:color="auto" w:fill="auto"/>
          </w:tcPr>
          <w:p w14:paraId="6BE7274A" w14:textId="7EC3C716" w:rsidR="009A3EF7" w:rsidRPr="003B2D98" w:rsidRDefault="009A3EF7" w:rsidP="003B69F7">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vMerge/>
            <w:tcBorders>
              <w:left w:val="nil"/>
              <w:bottom w:val="single" w:sz="4" w:space="0" w:color="auto"/>
              <w:right w:val="single" w:sz="4" w:space="0" w:color="auto"/>
            </w:tcBorders>
            <w:shd w:val="clear" w:color="auto" w:fill="auto"/>
          </w:tcPr>
          <w:p w14:paraId="1DDB45AF" w14:textId="77777777" w:rsidR="009A3EF7" w:rsidRPr="003B2D98" w:rsidRDefault="009A3EF7" w:rsidP="003B69F7">
            <w:pPr>
              <w:rPr>
                <w:rFonts w:eastAsia="Times New Roman" w:cs="Times New Roman"/>
                <w:sz w:val="16"/>
                <w:szCs w:val="16"/>
                <w:lang w:eastAsia="ru-RU"/>
              </w:rPr>
            </w:pPr>
          </w:p>
        </w:tc>
      </w:tr>
      <w:bookmarkEnd w:id="2"/>
    </w:tbl>
    <w:p w14:paraId="5DBE9B0F" w14:textId="77777777" w:rsidR="00B66FE8" w:rsidRDefault="00B66FE8" w:rsidP="00B66FE8">
      <w:pPr>
        <w:spacing w:after="200" w:line="276" w:lineRule="auto"/>
        <w:rPr>
          <w:sz w:val="24"/>
          <w:szCs w:val="24"/>
        </w:rPr>
      </w:pPr>
    </w:p>
    <w:p w14:paraId="56DF1BDB" w14:textId="63DDB5BB" w:rsidR="007C63D7" w:rsidRDefault="007C63D7" w:rsidP="00B66FE8">
      <w:pPr>
        <w:spacing w:after="200" w:line="276" w:lineRule="auto"/>
        <w:jc w:val="center"/>
        <w:rPr>
          <w:sz w:val="24"/>
          <w:szCs w:val="24"/>
        </w:rPr>
      </w:pPr>
    </w:p>
    <w:p w14:paraId="4B91B348" w14:textId="2F979DA9" w:rsidR="002F641C" w:rsidRDefault="002F641C" w:rsidP="00B66FE8">
      <w:pPr>
        <w:spacing w:after="200" w:line="276" w:lineRule="auto"/>
        <w:jc w:val="center"/>
        <w:rPr>
          <w:sz w:val="24"/>
          <w:szCs w:val="24"/>
        </w:rPr>
      </w:pPr>
    </w:p>
    <w:p w14:paraId="66882154" w14:textId="77777777" w:rsidR="002F641C" w:rsidRDefault="002F641C" w:rsidP="00B66FE8">
      <w:pPr>
        <w:spacing w:after="200" w:line="276" w:lineRule="auto"/>
        <w:jc w:val="center"/>
        <w:rPr>
          <w:sz w:val="24"/>
          <w:szCs w:val="24"/>
        </w:rPr>
      </w:pPr>
    </w:p>
    <w:p w14:paraId="5383C8FA" w14:textId="77777777" w:rsidR="007C63D7" w:rsidRDefault="007C63D7" w:rsidP="00B66FE8">
      <w:pPr>
        <w:spacing w:after="200" w:line="276" w:lineRule="auto"/>
        <w:jc w:val="center"/>
        <w:rPr>
          <w:sz w:val="24"/>
          <w:szCs w:val="24"/>
        </w:rPr>
      </w:pPr>
    </w:p>
    <w:p w14:paraId="2DB3FC73" w14:textId="01C1F3CB" w:rsidR="00193546" w:rsidRPr="002A6517" w:rsidRDefault="00193546" w:rsidP="00B66FE8">
      <w:pPr>
        <w:spacing w:after="200" w:line="276" w:lineRule="auto"/>
        <w:jc w:val="center"/>
        <w:rPr>
          <w:rFonts w:cs="Times New Roman"/>
          <w:sz w:val="24"/>
          <w:szCs w:val="24"/>
        </w:rPr>
      </w:pPr>
      <w:r w:rsidRPr="002A6517">
        <w:rPr>
          <w:sz w:val="24"/>
          <w:szCs w:val="24"/>
        </w:rPr>
        <w:t>6.</w:t>
      </w:r>
      <w:r>
        <w:rPr>
          <w:sz w:val="24"/>
          <w:szCs w:val="24"/>
        </w:rPr>
        <w:t>3</w:t>
      </w:r>
      <w:r w:rsidRPr="002A6517">
        <w:rPr>
          <w:sz w:val="24"/>
          <w:szCs w:val="24"/>
        </w:rPr>
        <w:t xml:space="preserve">. </w:t>
      </w:r>
      <w:r w:rsidRPr="002A6517">
        <w:rPr>
          <w:rFonts w:cs="Times New Roman"/>
          <w:sz w:val="24"/>
          <w:szCs w:val="24"/>
        </w:rPr>
        <w:t>Адресный перечень объектов, финансирование которых предусмотрено мероприятием 04.0</w:t>
      </w:r>
      <w:r>
        <w:rPr>
          <w:rFonts w:cs="Times New Roman"/>
          <w:sz w:val="24"/>
          <w:szCs w:val="24"/>
        </w:rPr>
        <w:t>2</w:t>
      </w:r>
    </w:p>
    <w:tbl>
      <w:tblPr>
        <w:tblW w:w="4956" w:type="pct"/>
        <w:tblInd w:w="-5" w:type="dxa"/>
        <w:tblLayout w:type="fixed"/>
        <w:tblLook w:val="04A0" w:firstRow="1" w:lastRow="0" w:firstColumn="1" w:lastColumn="0" w:noHBand="0" w:noVBand="1"/>
      </w:tblPr>
      <w:tblGrid>
        <w:gridCol w:w="400"/>
        <w:gridCol w:w="1301"/>
        <w:gridCol w:w="715"/>
        <w:gridCol w:w="1130"/>
        <w:gridCol w:w="853"/>
        <w:gridCol w:w="992"/>
        <w:gridCol w:w="992"/>
        <w:gridCol w:w="1133"/>
        <w:gridCol w:w="850"/>
        <w:gridCol w:w="1133"/>
        <w:gridCol w:w="856"/>
        <w:gridCol w:w="853"/>
        <w:gridCol w:w="574"/>
        <w:gridCol w:w="559"/>
        <w:gridCol w:w="565"/>
        <w:gridCol w:w="568"/>
        <w:gridCol w:w="568"/>
        <w:gridCol w:w="983"/>
      </w:tblGrid>
      <w:tr w:rsidR="002B01A8" w:rsidRPr="003B2D98" w14:paraId="0A08DE2F" w14:textId="77777777" w:rsidTr="00FE1B26">
        <w:trPr>
          <w:trHeight w:val="472"/>
        </w:trPr>
        <w:tc>
          <w:tcPr>
            <w:tcW w:w="13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9C3E103" w14:textId="77777777" w:rsidR="00A54DFC" w:rsidRPr="003B2D98" w:rsidRDefault="00A54DFC" w:rsidP="0099300D">
            <w:pPr>
              <w:ind w:right="-45"/>
              <w:rPr>
                <w:rFonts w:eastAsia="Times New Roman" w:cs="Times New Roman"/>
                <w:sz w:val="16"/>
                <w:szCs w:val="16"/>
                <w:lang w:eastAsia="ru-RU"/>
              </w:rPr>
            </w:pPr>
            <w:r w:rsidRPr="00350529">
              <w:rPr>
                <w:rFonts w:eastAsia="Times New Roman" w:cs="Times New Roman"/>
                <w:sz w:val="16"/>
                <w:szCs w:val="16"/>
                <w:lang w:eastAsia="ru-RU"/>
              </w:rPr>
              <w:t>№</w:t>
            </w:r>
            <w:r w:rsidRPr="00350529">
              <w:rPr>
                <w:rFonts w:eastAsia="Times New Roman" w:cs="Times New Roman"/>
                <w:sz w:val="16"/>
                <w:szCs w:val="16"/>
                <w:lang w:eastAsia="ru-RU"/>
              </w:rPr>
              <w:br/>
              <w:t>п/п</w:t>
            </w:r>
          </w:p>
        </w:tc>
        <w:tc>
          <w:tcPr>
            <w:tcW w:w="43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A9BF8D9" w14:textId="77777777" w:rsidR="00A54DFC" w:rsidRPr="003B2D98" w:rsidRDefault="00A54DFC" w:rsidP="0099300D">
            <w:pPr>
              <w:rPr>
                <w:rFonts w:eastAsia="Times New Roman" w:cs="Times New Roman"/>
                <w:sz w:val="16"/>
                <w:szCs w:val="16"/>
                <w:lang w:eastAsia="ru-RU"/>
              </w:rPr>
            </w:pPr>
            <w:r w:rsidRPr="003B2D98">
              <w:rPr>
                <w:rFonts w:eastAsia="Times New Roman" w:cs="Times New Roman"/>
                <w:sz w:val="16"/>
                <w:szCs w:val="16"/>
                <w:lang w:eastAsia="ru-RU"/>
              </w:rPr>
              <w:t>На</w:t>
            </w:r>
            <w:r>
              <w:rPr>
                <w:rFonts w:eastAsia="Times New Roman" w:cs="Times New Roman"/>
                <w:sz w:val="16"/>
                <w:szCs w:val="16"/>
                <w:lang w:eastAsia="ru-RU"/>
              </w:rPr>
              <w:t>именование</w:t>
            </w:r>
            <w:r w:rsidRPr="003B2D98">
              <w:rPr>
                <w:rFonts w:eastAsia="Times New Roman" w:cs="Times New Roman"/>
                <w:sz w:val="16"/>
                <w:szCs w:val="16"/>
                <w:lang w:eastAsia="ru-RU"/>
              </w:rPr>
              <w:t xml:space="preserve"> </w:t>
            </w:r>
            <w:proofErr w:type="gramStart"/>
            <w:r w:rsidRPr="003B2D98">
              <w:rPr>
                <w:rFonts w:eastAsia="Times New Roman" w:cs="Times New Roman"/>
                <w:sz w:val="16"/>
                <w:szCs w:val="16"/>
                <w:lang w:eastAsia="ru-RU"/>
              </w:rPr>
              <w:t>объекта,  сведения</w:t>
            </w:r>
            <w:proofErr w:type="gramEnd"/>
            <w:r w:rsidRPr="003B2D98">
              <w:rPr>
                <w:rFonts w:eastAsia="Times New Roman" w:cs="Times New Roman"/>
                <w:sz w:val="16"/>
                <w:szCs w:val="16"/>
                <w:lang w:eastAsia="ru-RU"/>
              </w:rPr>
              <w:t xml:space="preserve"> о регистрации права собственности</w:t>
            </w:r>
          </w:p>
        </w:tc>
        <w:tc>
          <w:tcPr>
            <w:tcW w:w="238"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CA65E9F" w14:textId="78787005" w:rsidR="00A54DFC" w:rsidRPr="003B2D98" w:rsidRDefault="00A54DFC" w:rsidP="0099300D">
            <w:pPr>
              <w:rPr>
                <w:rFonts w:eastAsia="Times New Roman" w:cs="Times New Roman"/>
                <w:sz w:val="16"/>
                <w:szCs w:val="16"/>
                <w:lang w:eastAsia="ru-RU"/>
              </w:rPr>
            </w:pPr>
            <w:r>
              <w:rPr>
                <w:rFonts w:eastAsia="Times New Roman" w:cs="Times New Roman"/>
                <w:sz w:val="16"/>
                <w:szCs w:val="16"/>
                <w:lang w:eastAsia="ru-RU"/>
              </w:rPr>
              <w:t>Мощность объекта</w:t>
            </w:r>
            <w:r w:rsidRPr="003B2D98">
              <w:rPr>
                <w:rFonts w:eastAsia="Times New Roman" w:cs="Times New Roman"/>
                <w:sz w:val="16"/>
                <w:szCs w:val="16"/>
                <w:lang w:eastAsia="ru-RU"/>
              </w:rPr>
              <w:t xml:space="preserve">, </w:t>
            </w:r>
            <w:r w:rsidRPr="003B2D98">
              <w:rPr>
                <w:rFonts w:eastAsia="Times New Roman" w:cs="Times New Roman"/>
                <w:sz w:val="16"/>
                <w:szCs w:val="16"/>
                <w:lang w:eastAsia="ru-RU"/>
              </w:rPr>
              <w:br/>
            </w:r>
            <w:r>
              <w:rPr>
                <w:rFonts w:eastAsia="Times New Roman" w:cs="Times New Roman"/>
                <w:sz w:val="16"/>
                <w:szCs w:val="16"/>
                <w:lang w:eastAsia="ru-RU"/>
              </w:rPr>
              <w:t>м2</w:t>
            </w:r>
          </w:p>
        </w:tc>
        <w:tc>
          <w:tcPr>
            <w:tcW w:w="376" w:type="pct"/>
            <w:tcBorders>
              <w:top w:val="single" w:sz="4" w:space="0" w:color="auto"/>
              <w:left w:val="single" w:sz="4" w:space="0" w:color="auto"/>
              <w:right w:val="single" w:sz="4" w:space="0" w:color="auto"/>
            </w:tcBorders>
          </w:tcPr>
          <w:p w14:paraId="5588BFAB" w14:textId="505BBBD2" w:rsidR="00A54DFC" w:rsidRDefault="00A54DFC" w:rsidP="0099300D">
            <w:pPr>
              <w:rPr>
                <w:rFonts w:eastAsia="Times New Roman" w:cs="Times New Roman"/>
                <w:sz w:val="16"/>
                <w:szCs w:val="16"/>
                <w:lang w:eastAsia="ru-RU"/>
              </w:rPr>
            </w:pPr>
            <w:r>
              <w:rPr>
                <w:rFonts w:eastAsia="Times New Roman" w:cs="Times New Roman"/>
                <w:sz w:val="16"/>
                <w:szCs w:val="16"/>
                <w:lang w:eastAsia="ru-RU"/>
              </w:rPr>
              <w:t xml:space="preserve">Адрес объекта </w:t>
            </w:r>
          </w:p>
        </w:tc>
        <w:tc>
          <w:tcPr>
            <w:tcW w:w="284" w:type="pct"/>
            <w:tcBorders>
              <w:top w:val="single" w:sz="4" w:space="0" w:color="auto"/>
              <w:left w:val="single" w:sz="4" w:space="0" w:color="auto"/>
              <w:right w:val="single" w:sz="4" w:space="0" w:color="auto"/>
            </w:tcBorders>
          </w:tcPr>
          <w:p w14:paraId="25DAF57F" w14:textId="1E08A445" w:rsidR="00A54DFC" w:rsidRDefault="006F17A3" w:rsidP="0099300D">
            <w:pPr>
              <w:rPr>
                <w:rFonts w:eastAsia="Times New Roman" w:cs="Times New Roman"/>
                <w:sz w:val="16"/>
                <w:szCs w:val="16"/>
                <w:lang w:eastAsia="ru-RU"/>
              </w:rPr>
            </w:pPr>
            <w:r>
              <w:rPr>
                <w:rFonts w:eastAsia="Times New Roman" w:cs="Times New Roman"/>
                <w:sz w:val="16"/>
                <w:szCs w:val="16"/>
                <w:lang w:eastAsia="ru-RU"/>
              </w:rPr>
              <w:t>Направление инвестирования</w:t>
            </w:r>
          </w:p>
        </w:tc>
        <w:tc>
          <w:tcPr>
            <w:tcW w:w="330" w:type="pct"/>
            <w:vMerge w:val="restart"/>
            <w:tcBorders>
              <w:top w:val="single" w:sz="4" w:space="0" w:color="auto"/>
              <w:left w:val="single" w:sz="4" w:space="0" w:color="auto"/>
              <w:right w:val="single" w:sz="4" w:space="0" w:color="auto"/>
            </w:tcBorders>
          </w:tcPr>
          <w:p w14:paraId="7A2DEF04" w14:textId="0AB85D6D" w:rsidR="00A54DFC" w:rsidRPr="003B2D98" w:rsidRDefault="00A54DFC" w:rsidP="0099300D">
            <w:pPr>
              <w:rPr>
                <w:rFonts w:eastAsia="Times New Roman" w:cs="Times New Roman"/>
                <w:sz w:val="16"/>
                <w:szCs w:val="16"/>
                <w:lang w:eastAsia="ru-RU"/>
              </w:rPr>
            </w:pPr>
            <w:r>
              <w:rPr>
                <w:rFonts w:eastAsia="Times New Roman" w:cs="Times New Roman"/>
                <w:sz w:val="16"/>
                <w:szCs w:val="16"/>
                <w:lang w:eastAsia="ru-RU"/>
              </w:rPr>
              <w:t xml:space="preserve">Сроки </w:t>
            </w:r>
            <w:proofErr w:type="spellStart"/>
            <w:proofErr w:type="gramStart"/>
            <w:r>
              <w:rPr>
                <w:rFonts w:eastAsia="Times New Roman" w:cs="Times New Roman"/>
                <w:sz w:val="16"/>
                <w:szCs w:val="16"/>
                <w:lang w:eastAsia="ru-RU"/>
              </w:rPr>
              <w:t>проведе</w:t>
            </w:r>
            <w:r w:rsidR="002B01A8">
              <w:rPr>
                <w:rFonts w:eastAsia="Times New Roman" w:cs="Times New Roman"/>
                <w:sz w:val="16"/>
                <w:szCs w:val="16"/>
                <w:lang w:eastAsia="ru-RU"/>
              </w:rPr>
              <w:t>-</w:t>
            </w:r>
            <w:r>
              <w:rPr>
                <w:rFonts w:eastAsia="Times New Roman" w:cs="Times New Roman"/>
                <w:sz w:val="16"/>
                <w:szCs w:val="16"/>
                <w:lang w:eastAsia="ru-RU"/>
              </w:rPr>
              <w:t>ния</w:t>
            </w:r>
            <w:proofErr w:type="spellEnd"/>
            <w:proofErr w:type="gramEnd"/>
            <w:r>
              <w:rPr>
                <w:rFonts w:eastAsia="Times New Roman" w:cs="Times New Roman"/>
                <w:sz w:val="16"/>
                <w:szCs w:val="16"/>
                <w:lang w:eastAsia="ru-RU"/>
              </w:rPr>
              <w:t xml:space="preserve"> работ </w:t>
            </w:r>
          </w:p>
        </w:tc>
        <w:tc>
          <w:tcPr>
            <w:tcW w:w="330" w:type="pct"/>
            <w:vMerge w:val="restart"/>
            <w:tcBorders>
              <w:top w:val="single" w:sz="4" w:space="0" w:color="auto"/>
              <w:left w:val="single" w:sz="4" w:space="0" w:color="auto"/>
              <w:right w:val="single" w:sz="4" w:space="0" w:color="auto"/>
            </w:tcBorders>
          </w:tcPr>
          <w:p w14:paraId="4F375BDF" w14:textId="77777777" w:rsidR="00A54DFC" w:rsidRPr="003B2D98" w:rsidRDefault="00A54DFC" w:rsidP="0099300D">
            <w:pPr>
              <w:rPr>
                <w:rFonts w:eastAsia="Times New Roman" w:cs="Times New Roman"/>
                <w:sz w:val="16"/>
                <w:szCs w:val="16"/>
                <w:lang w:eastAsia="ru-RU"/>
              </w:rPr>
            </w:pPr>
            <w:r>
              <w:rPr>
                <w:rFonts w:eastAsia="Times New Roman" w:cs="Times New Roman"/>
                <w:sz w:val="16"/>
                <w:szCs w:val="16"/>
                <w:lang w:eastAsia="ru-RU"/>
              </w:rPr>
              <w:t>Открытие объекта/завершение работ</w:t>
            </w:r>
          </w:p>
        </w:tc>
        <w:tc>
          <w:tcPr>
            <w:tcW w:w="377"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19CC57C0" w14:textId="1B4F3B7C" w:rsidR="00A54DFC" w:rsidRPr="003B2D98" w:rsidRDefault="00A54DFC" w:rsidP="0099300D">
            <w:pPr>
              <w:rPr>
                <w:rFonts w:eastAsia="Times New Roman" w:cs="Times New Roman"/>
                <w:sz w:val="16"/>
                <w:szCs w:val="16"/>
                <w:lang w:eastAsia="ru-RU"/>
              </w:rPr>
            </w:pPr>
            <w:r>
              <w:rPr>
                <w:rFonts w:eastAsia="Times New Roman" w:cs="Times New Roman"/>
                <w:sz w:val="16"/>
                <w:szCs w:val="16"/>
                <w:lang w:eastAsia="ru-RU"/>
              </w:rPr>
              <w:t xml:space="preserve">Предельная </w:t>
            </w:r>
            <w:r w:rsidRPr="003B2D98">
              <w:rPr>
                <w:rFonts w:eastAsia="Times New Roman" w:cs="Times New Roman"/>
                <w:sz w:val="16"/>
                <w:szCs w:val="16"/>
                <w:lang w:eastAsia="ru-RU"/>
              </w:rPr>
              <w:t>стоимость объекта (тыс.</w:t>
            </w:r>
            <w:r>
              <w:rPr>
                <w:rFonts w:eastAsia="Times New Roman" w:cs="Times New Roman"/>
                <w:sz w:val="16"/>
                <w:szCs w:val="16"/>
                <w:lang w:eastAsia="ru-RU"/>
              </w:rPr>
              <w:t xml:space="preserve"> </w:t>
            </w:r>
            <w:r w:rsidRPr="003B2D98">
              <w:rPr>
                <w:rFonts w:eastAsia="Times New Roman" w:cs="Times New Roman"/>
                <w:sz w:val="16"/>
                <w:szCs w:val="16"/>
                <w:lang w:eastAsia="ru-RU"/>
              </w:rPr>
              <w:t>руб.)</w:t>
            </w:r>
          </w:p>
        </w:tc>
        <w:tc>
          <w:tcPr>
            <w:tcW w:w="283"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6747A9F0" w14:textId="77777777" w:rsidR="006F7E68" w:rsidRDefault="00A54DFC" w:rsidP="0099300D">
            <w:pPr>
              <w:rPr>
                <w:rFonts w:eastAsia="Times New Roman" w:cs="Times New Roman"/>
                <w:sz w:val="16"/>
                <w:szCs w:val="16"/>
                <w:lang w:eastAsia="ru-RU"/>
              </w:rPr>
            </w:pPr>
            <w:r w:rsidRPr="003B2D98">
              <w:rPr>
                <w:rFonts w:eastAsia="Times New Roman" w:cs="Times New Roman"/>
                <w:sz w:val="16"/>
                <w:szCs w:val="16"/>
                <w:lang w:eastAsia="ru-RU"/>
              </w:rPr>
              <w:t>Профинансировано на 01.01.</w:t>
            </w:r>
          </w:p>
          <w:p w14:paraId="4F4F1D24" w14:textId="787623C8" w:rsidR="00A54DFC" w:rsidRPr="003B2D98" w:rsidRDefault="00A54DFC" w:rsidP="0099300D">
            <w:pPr>
              <w:rPr>
                <w:rFonts w:eastAsia="Times New Roman" w:cs="Times New Roman"/>
                <w:sz w:val="16"/>
                <w:szCs w:val="16"/>
                <w:lang w:eastAsia="ru-RU"/>
              </w:rPr>
            </w:pPr>
            <w:r w:rsidRPr="003B2D98">
              <w:rPr>
                <w:rFonts w:eastAsia="Times New Roman" w:cs="Times New Roman"/>
                <w:sz w:val="16"/>
                <w:szCs w:val="16"/>
                <w:lang w:eastAsia="ru-RU"/>
              </w:rPr>
              <w:t>2023 (тыс.</w:t>
            </w:r>
            <w:r>
              <w:rPr>
                <w:rFonts w:eastAsia="Times New Roman" w:cs="Times New Roman"/>
                <w:sz w:val="16"/>
                <w:szCs w:val="16"/>
                <w:lang w:eastAsia="ru-RU"/>
              </w:rPr>
              <w:t xml:space="preserve"> </w:t>
            </w:r>
            <w:r w:rsidRPr="003B2D98">
              <w:rPr>
                <w:rFonts w:eastAsia="Times New Roman" w:cs="Times New Roman"/>
                <w:sz w:val="16"/>
                <w:szCs w:val="16"/>
                <w:lang w:eastAsia="ru-RU"/>
              </w:rPr>
              <w:t>руб.)</w:t>
            </w:r>
          </w:p>
        </w:tc>
        <w:tc>
          <w:tcPr>
            <w:tcW w:w="377"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291DD75B" w14:textId="77777777" w:rsidR="00A54DFC" w:rsidRPr="003B2D98" w:rsidRDefault="00A54DFC" w:rsidP="0099300D">
            <w:pPr>
              <w:rPr>
                <w:rFonts w:eastAsia="Times New Roman" w:cs="Times New Roman"/>
                <w:sz w:val="16"/>
                <w:szCs w:val="16"/>
                <w:lang w:eastAsia="ru-RU"/>
              </w:rPr>
            </w:pPr>
            <w:r w:rsidRPr="003B2D98">
              <w:rPr>
                <w:rFonts w:eastAsia="Times New Roman" w:cs="Times New Roman"/>
                <w:sz w:val="16"/>
                <w:szCs w:val="16"/>
                <w:lang w:eastAsia="ru-RU"/>
              </w:rPr>
              <w:t>Источники финансирования</w:t>
            </w:r>
          </w:p>
        </w:tc>
        <w:tc>
          <w:tcPr>
            <w:tcW w:w="1323" w:type="pct"/>
            <w:gridSpan w:val="6"/>
            <w:tcBorders>
              <w:top w:val="single" w:sz="4" w:space="0" w:color="auto"/>
              <w:left w:val="nil"/>
              <w:bottom w:val="single" w:sz="4" w:space="0" w:color="auto"/>
              <w:right w:val="nil"/>
            </w:tcBorders>
            <w:shd w:val="clear" w:color="auto" w:fill="auto"/>
            <w:hideMark/>
          </w:tcPr>
          <w:p w14:paraId="78DB7966" w14:textId="77777777" w:rsidR="00A54DFC" w:rsidRPr="003B2D98" w:rsidRDefault="00A54DFC" w:rsidP="00C41FE0">
            <w:pPr>
              <w:jc w:val="center"/>
              <w:rPr>
                <w:rFonts w:eastAsia="Times New Roman" w:cs="Times New Roman"/>
                <w:sz w:val="16"/>
                <w:szCs w:val="16"/>
                <w:lang w:eastAsia="ru-RU"/>
              </w:rPr>
            </w:pPr>
            <w:r w:rsidRPr="003B2D98">
              <w:rPr>
                <w:rFonts w:eastAsia="Times New Roman" w:cs="Times New Roman"/>
                <w:sz w:val="16"/>
                <w:szCs w:val="16"/>
                <w:lang w:eastAsia="ru-RU"/>
              </w:rPr>
              <w:t>Объем финансирования по годам (</w:t>
            </w:r>
            <w:proofErr w:type="spellStart"/>
            <w:r w:rsidRPr="003B2D98">
              <w:rPr>
                <w:rFonts w:eastAsia="Times New Roman" w:cs="Times New Roman"/>
                <w:sz w:val="16"/>
                <w:szCs w:val="16"/>
                <w:lang w:eastAsia="ru-RU"/>
              </w:rPr>
              <w:t>тыс.руб</w:t>
            </w:r>
            <w:proofErr w:type="spellEnd"/>
            <w:r w:rsidRPr="003B2D98">
              <w:rPr>
                <w:rFonts w:eastAsia="Times New Roman" w:cs="Times New Roman"/>
                <w:sz w:val="16"/>
                <w:szCs w:val="16"/>
                <w:lang w:eastAsia="ru-RU"/>
              </w:rPr>
              <w:t>.)</w:t>
            </w:r>
          </w:p>
        </w:tc>
        <w:tc>
          <w:tcPr>
            <w:tcW w:w="189"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6CD38DD" w14:textId="77777777" w:rsidR="00A54DFC" w:rsidRDefault="00A54DFC" w:rsidP="0099300D">
            <w:pPr>
              <w:rPr>
                <w:rFonts w:eastAsia="Times New Roman" w:cs="Times New Roman"/>
                <w:sz w:val="16"/>
                <w:szCs w:val="16"/>
                <w:lang w:eastAsia="ru-RU"/>
              </w:rPr>
            </w:pPr>
            <w:r w:rsidRPr="003B2D98">
              <w:rPr>
                <w:rFonts w:eastAsia="Times New Roman" w:cs="Times New Roman"/>
                <w:sz w:val="16"/>
                <w:szCs w:val="16"/>
                <w:lang w:eastAsia="ru-RU"/>
              </w:rPr>
              <w:t>Остаток сметной стоимости до ввода в эксплуатацию (тыс.</w:t>
            </w:r>
          </w:p>
          <w:p w14:paraId="5A0B4509" w14:textId="77777777" w:rsidR="00A54DFC" w:rsidRPr="003B2D98" w:rsidRDefault="00A54DFC" w:rsidP="0099300D">
            <w:pPr>
              <w:rPr>
                <w:rFonts w:eastAsia="Times New Roman" w:cs="Times New Roman"/>
                <w:sz w:val="16"/>
                <w:szCs w:val="16"/>
                <w:lang w:eastAsia="ru-RU"/>
              </w:rPr>
            </w:pPr>
            <w:r w:rsidRPr="003B2D98">
              <w:rPr>
                <w:rFonts w:eastAsia="Times New Roman" w:cs="Times New Roman"/>
                <w:sz w:val="16"/>
                <w:szCs w:val="16"/>
                <w:lang w:eastAsia="ru-RU"/>
              </w:rPr>
              <w:t>руб.)</w:t>
            </w:r>
          </w:p>
        </w:tc>
        <w:tc>
          <w:tcPr>
            <w:tcW w:w="327"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7D64406F" w14:textId="77777777" w:rsidR="00A54DFC" w:rsidRPr="003B2D98" w:rsidRDefault="00A54DFC" w:rsidP="0099300D">
            <w:pPr>
              <w:rPr>
                <w:rFonts w:eastAsia="Times New Roman" w:cs="Times New Roman"/>
                <w:sz w:val="16"/>
                <w:szCs w:val="16"/>
                <w:lang w:eastAsia="ru-RU"/>
              </w:rPr>
            </w:pPr>
            <w:r>
              <w:rPr>
                <w:rFonts w:eastAsia="Times New Roman" w:cs="Times New Roman"/>
                <w:sz w:val="16"/>
                <w:szCs w:val="16"/>
                <w:lang w:eastAsia="ru-RU"/>
              </w:rPr>
              <w:t>Наименование главного распорядителя средств бюджета городского округа Мытищи</w:t>
            </w:r>
          </w:p>
        </w:tc>
      </w:tr>
      <w:tr w:rsidR="002B01A8" w:rsidRPr="003B2D98" w14:paraId="40D20253" w14:textId="77777777" w:rsidTr="00FE1B26">
        <w:trPr>
          <w:trHeight w:val="419"/>
        </w:trPr>
        <w:tc>
          <w:tcPr>
            <w:tcW w:w="133" w:type="pct"/>
            <w:vMerge/>
            <w:tcBorders>
              <w:top w:val="single" w:sz="4" w:space="0" w:color="auto"/>
              <w:left w:val="single" w:sz="4" w:space="0" w:color="auto"/>
              <w:bottom w:val="single" w:sz="4" w:space="0" w:color="auto"/>
              <w:right w:val="single" w:sz="4" w:space="0" w:color="auto"/>
            </w:tcBorders>
            <w:vAlign w:val="center"/>
            <w:hideMark/>
          </w:tcPr>
          <w:p w14:paraId="11406E4B" w14:textId="77777777" w:rsidR="00A54DFC" w:rsidRPr="003B2D98" w:rsidRDefault="00A54DFC" w:rsidP="0099300D">
            <w:pPr>
              <w:rPr>
                <w:rFonts w:eastAsia="Times New Roman" w:cs="Times New Roman"/>
                <w:sz w:val="16"/>
                <w:szCs w:val="16"/>
                <w:lang w:eastAsia="ru-RU"/>
              </w:rPr>
            </w:pPr>
          </w:p>
        </w:tc>
        <w:tc>
          <w:tcPr>
            <w:tcW w:w="433" w:type="pct"/>
            <w:vMerge/>
            <w:tcBorders>
              <w:top w:val="single" w:sz="4" w:space="0" w:color="auto"/>
              <w:left w:val="single" w:sz="4" w:space="0" w:color="auto"/>
              <w:bottom w:val="single" w:sz="4" w:space="0" w:color="auto"/>
              <w:right w:val="single" w:sz="4" w:space="0" w:color="auto"/>
            </w:tcBorders>
            <w:vAlign w:val="center"/>
            <w:hideMark/>
          </w:tcPr>
          <w:p w14:paraId="6FD3F614" w14:textId="77777777" w:rsidR="00A54DFC" w:rsidRPr="003B2D98" w:rsidRDefault="00A54DFC" w:rsidP="0099300D">
            <w:pPr>
              <w:rPr>
                <w:rFonts w:eastAsia="Times New Roman" w:cs="Times New Roman"/>
                <w:sz w:val="16"/>
                <w:szCs w:val="16"/>
                <w:lang w:eastAsia="ru-RU"/>
              </w:rPr>
            </w:pPr>
          </w:p>
        </w:tc>
        <w:tc>
          <w:tcPr>
            <w:tcW w:w="238" w:type="pct"/>
            <w:vMerge/>
            <w:tcBorders>
              <w:top w:val="single" w:sz="4" w:space="0" w:color="auto"/>
              <w:left w:val="single" w:sz="4" w:space="0" w:color="auto"/>
              <w:bottom w:val="single" w:sz="4" w:space="0" w:color="auto"/>
              <w:right w:val="single" w:sz="4" w:space="0" w:color="auto"/>
            </w:tcBorders>
            <w:vAlign w:val="center"/>
            <w:hideMark/>
          </w:tcPr>
          <w:p w14:paraId="31945E5E" w14:textId="77777777" w:rsidR="00A54DFC" w:rsidRPr="003B2D98" w:rsidRDefault="00A54DFC" w:rsidP="0099300D">
            <w:pPr>
              <w:rPr>
                <w:rFonts w:eastAsia="Times New Roman" w:cs="Times New Roman"/>
                <w:sz w:val="16"/>
                <w:szCs w:val="16"/>
                <w:lang w:eastAsia="ru-RU"/>
              </w:rPr>
            </w:pPr>
          </w:p>
        </w:tc>
        <w:tc>
          <w:tcPr>
            <w:tcW w:w="376" w:type="pct"/>
            <w:tcBorders>
              <w:left w:val="single" w:sz="4" w:space="0" w:color="auto"/>
              <w:bottom w:val="single" w:sz="4" w:space="0" w:color="000000"/>
              <w:right w:val="single" w:sz="4" w:space="0" w:color="auto"/>
            </w:tcBorders>
          </w:tcPr>
          <w:p w14:paraId="23F514CA" w14:textId="77777777" w:rsidR="00A54DFC" w:rsidRPr="003B2D98" w:rsidRDefault="00A54DFC" w:rsidP="0099300D">
            <w:pPr>
              <w:rPr>
                <w:rFonts w:eastAsia="Times New Roman" w:cs="Times New Roman"/>
                <w:sz w:val="16"/>
                <w:szCs w:val="16"/>
                <w:lang w:eastAsia="ru-RU"/>
              </w:rPr>
            </w:pPr>
          </w:p>
        </w:tc>
        <w:tc>
          <w:tcPr>
            <w:tcW w:w="284" w:type="pct"/>
            <w:tcBorders>
              <w:left w:val="single" w:sz="4" w:space="0" w:color="auto"/>
              <w:bottom w:val="single" w:sz="4" w:space="0" w:color="auto"/>
              <w:right w:val="single" w:sz="4" w:space="0" w:color="auto"/>
            </w:tcBorders>
          </w:tcPr>
          <w:p w14:paraId="5B8567AA" w14:textId="77777777" w:rsidR="00A54DFC" w:rsidRPr="003B2D98" w:rsidRDefault="00A54DFC" w:rsidP="0099300D">
            <w:pPr>
              <w:rPr>
                <w:rFonts w:eastAsia="Times New Roman" w:cs="Times New Roman"/>
                <w:sz w:val="16"/>
                <w:szCs w:val="16"/>
                <w:lang w:eastAsia="ru-RU"/>
              </w:rPr>
            </w:pPr>
          </w:p>
        </w:tc>
        <w:tc>
          <w:tcPr>
            <w:tcW w:w="330" w:type="pct"/>
            <w:vMerge/>
            <w:tcBorders>
              <w:left w:val="single" w:sz="4" w:space="0" w:color="auto"/>
              <w:bottom w:val="single" w:sz="4" w:space="0" w:color="auto"/>
              <w:right w:val="single" w:sz="4" w:space="0" w:color="auto"/>
            </w:tcBorders>
          </w:tcPr>
          <w:p w14:paraId="0C2B5EA8" w14:textId="5C08DFFA" w:rsidR="00A54DFC" w:rsidRPr="003B2D98" w:rsidRDefault="00A54DFC" w:rsidP="0099300D">
            <w:pPr>
              <w:rPr>
                <w:rFonts w:eastAsia="Times New Roman" w:cs="Times New Roman"/>
                <w:sz w:val="16"/>
                <w:szCs w:val="16"/>
                <w:lang w:eastAsia="ru-RU"/>
              </w:rPr>
            </w:pPr>
          </w:p>
        </w:tc>
        <w:tc>
          <w:tcPr>
            <w:tcW w:w="330" w:type="pct"/>
            <w:vMerge/>
            <w:tcBorders>
              <w:left w:val="single" w:sz="4" w:space="0" w:color="auto"/>
              <w:bottom w:val="single" w:sz="4" w:space="0" w:color="auto"/>
              <w:right w:val="single" w:sz="4" w:space="0" w:color="auto"/>
            </w:tcBorders>
          </w:tcPr>
          <w:p w14:paraId="76DAFB44" w14:textId="77777777" w:rsidR="00A54DFC" w:rsidRPr="003B2D98" w:rsidRDefault="00A54DFC" w:rsidP="0099300D">
            <w:pPr>
              <w:rPr>
                <w:rFonts w:eastAsia="Times New Roman" w:cs="Times New Roman"/>
                <w:sz w:val="16"/>
                <w:szCs w:val="16"/>
                <w:lang w:eastAsia="ru-RU"/>
              </w:rPr>
            </w:pPr>
          </w:p>
        </w:tc>
        <w:tc>
          <w:tcPr>
            <w:tcW w:w="377" w:type="pct"/>
            <w:vMerge/>
            <w:tcBorders>
              <w:top w:val="single" w:sz="4" w:space="0" w:color="auto"/>
              <w:left w:val="single" w:sz="4" w:space="0" w:color="auto"/>
              <w:bottom w:val="single" w:sz="4" w:space="0" w:color="000000"/>
              <w:right w:val="single" w:sz="4" w:space="0" w:color="auto"/>
            </w:tcBorders>
            <w:vAlign w:val="center"/>
            <w:hideMark/>
          </w:tcPr>
          <w:p w14:paraId="49E64E4C" w14:textId="77777777" w:rsidR="00A54DFC" w:rsidRPr="003B2D98" w:rsidRDefault="00A54DFC" w:rsidP="0099300D">
            <w:pPr>
              <w:rPr>
                <w:rFonts w:eastAsia="Times New Roman" w:cs="Times New Roman"/>
                <w:sz w:val="16"/>
                <w:szCs w:val="16"/>
                <w:lang w:eastAsia="ru-RU"/>
              </w:rPr>
            </w:pPr>
          </w:p>
        </w:tc>
        <w:tc>
          <w:tcPr>
            <w:tcW w:w="283" w:type="pct"/>
            <w:vMerge/>
            <w:tcBorders>
              <w:top w:val="single" w:sz="4" w:space="0" w:color="auto"/>
              <w:left w:val="single" w:sz="4" w:space="0" w:color="auto"/>
              <w:bottom w:val="single" w:sz="4" w:space="0" w:color="000000"/>
              <w:right w:val="single" w:sz="4" w:space="0" w:color="auto"/>
            </w:tcBorders>
            <w:vAlign w:val="center"/>
            <w:hideMark/>
          </w:tcPr>
          <w:p w14:paraId="23569759" w14:textId="77777777" w:rsidR="00A54DFC" w:rsidRPr="003B2D98" w:rsidRDefault="00A54DFC" w:rsidP="0099300D">
            <w:pPr>
              <w:rPr>
                <w:rFonts w:eastAsia="Times New Roman" w:cs="Times New Roman"/>
                <w:sz w:val="16"/>
                <w:szCs w:val="16"/>
                <w:lang w:eastAsia="ru-RU"/>
              </w:rPr>
            </w:pPr>
          </w:p>
        </w:tc>
        <w:tc>
          <w:tcPr>
            <w:tcW w:w="377" w:type="pct"/>
            <w:vMerge/>
            <w:tcBorders>
              <w:top w:val="single" w:sz="4" w:space="0" w:color="auto"/>
              <w:left w:val="single" w:sz="4" w:space="0" w:color="auto"/>
              <w:bottom w:val="single" w:sz="4" w:space="0" w:color="000000"/>
              <w:right w:val="single" w:sz="4" w:space="0" w:color="auto"/>
            </w:tcBorders>
            <w:vAlign w:val="center"/>
            <w:hideMark/>
          </w:tcPr>
          <w:p w14:paraId="4BF8EDB9" w14:textId="77777777" w:rsidR="00A54DFC" w:rsidRPr="003B2D98" w:rsidRDefault="00A54DFC" w:rsidP="0099300D">
            <w:pPr>
              <w:rPr>
                <w:rFonts w:eastAsia="Times New Roman" w:cs="Times New Roman"/>
                <w:sz w:val="16"/>
                <w:szCs w:val="16"/>
                <w:lang w:eastAsia="ru-RU"/>
              </w:rPr>
            </w:pPr>
          </w:p>
        </w:tc>
        <w:tc>
          <w:tcPr>
            <w:tcW w:w="285" w:type="pct"/>
            <w:tcBorders>
              <w:top w:val="nil"/>
              <w:left w:val="nil"/>
              <w:bottom w:val="single" w:sz="4" w:space="0" w:color="auto"/>
              <w:right w:val="single" w:sz="4" w:space="0" w:color="auto"/>
            </w:tcBorders>
            <w:shd w:val="clear" w:color="auto" w:fill="auto"/>
            <w:hideMark/>
          </w:tcPr>
          <w:p w14:paraId="27C4BB7C" w14:textId="77777777" w:rsidR="00A54DFC" w:rsidRPr="003B2D98" w:rsidRDefault="00A54DFC" w:rsidP="0099300D">
            <w:pPr>
              <w:rPr>
                <w:rFonts w:eastAsia="Times New Roman" w:cs="Times New Roman"/>
                <w:sz w:val="16"/>
                <w:szCs w:val="16"/>
                <w:lang w:eastAsia="ru-RU"/>
              </w:rPr>
            </w:pPr>
            <w:r w:rsidRPr="003B2D98">
              <w:rPr>
                <w:rFonts w:eastAsia="Times New Roman" w:cs="Times New Roman"/>
                <w:sz w:val="16"/>
                <w:szCs w:val="16"/>
                <w:lang w:eastAsia="ru-RU"/>
              </w:rPr>
              <w:t>Всего</w:t>
            </w:r>
          </w:p>
        </w:tc>
        <w:tc>
          <w:tcPr>
            <w:tcW w:w="284" w:type="pct"/>
            <w:tcBorders>
              <w:top w:val="nil"/>
              <w:left w:val="nil"/>
              <w:bottom w:val="single" w:sz="4" w:space="0" w:color="auto"/>
              <w:right w:val="single" w:sz="4" w:space="0" w:color="auto"/>
            </w:tcBorders>
            <w:shd w:val="clear" w:color="auto" w:fill="auto"/>
            <w:hideMark/>
          </w:tcPr>
          <w:p w14:paraId="41593F64" w14:textId="77777777" w:rsidR="00A54DFC" w:rsidRPr="003B2D98" w:rsidRDefault="00A54DFC" w:rsidP="00221BF8">
            <w:pPr>
              <w:jc w:val="center"/>
              <w:rPr>
                <w:rFonts w:eastAsia="Times New Roman" w:cs="Times New Roman"/>
                <w:sz w:val="16"/>
                <w:szCs w:val="16"/>
                <w:lang w:eastAsia="ru-RU"/>
              </w:rPr>
            </w:pPr>
            <w:r w:rsidRPr="003B2D98">
              <w:rPr>
                <w:rFonts w:eastAsia="Times New Roman" w:cs="Times New Roman"/>
                <w:sz w:val="16"/>
                <w:szCs w:val="16"/>
                <w:lang w:eastAsia="ru-RU"/>
              </w:rPr>
              <w:t>2023 год</w:t>
            </w:r>
          </w:p>
        </w:tc>
        <w:tc>
          <w:tcPr>
            <w:tcW w:w="191" w:type="pct"/>
            <w:tcBorders>
              <w:top w:val="nil"/>
              <w:left w:val="nil"/>
              <w:bottom w:val="single" w:sz="4" w:space="0" w:color="auto"/>
              <w:right w:val="single" w:sz="4" w:space="0" w:color="auto"/>
            </w:tcBorders>
            <w:shd w:val="clear" w:color="auto" w:fill="auto"/>
            <w:hideMark/>
          </w:tcPr>
          <w:p w14:paraId="17E1B3C6" w14:textId="77777777" w:rsidR="00A54DFC" w:rsidRPr="00221BF8" w:rsidRDefault="00A54DFC" w:rsidP="00221BF8">
            <w:pPr>
              <w:jc w:val="center"/>
              <w:rPr>
                <w:rFonts w:eastAsia="Times New Roman" w:cs="Times New Roman"/>
                <w:sz w:val="14"/>
                <w:szCs w:val="14"/>
                <w:lang w:eastAsia="ru-RU"/>
              </w:rPr>
            </w:pPr>
            <w:r w:rsidRPr="00221BF8">
              <w:rPr>
                <w:rFonts w:eastAsia="Times New Roman" w:cs="Times New Roman"/>
                <w:sz w:val="14"/>
                <w:szCs w:val="14"/>
                <w:lang w:eastAsia="ru-RU"/>
              </w:rPr>
              <w:t>2024 год</w:t>
            </w:r>
          </w:p>
        </w:tc>
        <w:tc>
          <w:tcPr>
            <w:tcW w:w="186" w:type="pct"/>
            <w:tcBorders>
              <w:top w:val="nil"/>
              <w:left w:val="nil"/>
              <w:bottom w:val="single" w:sz="4" w:space="0" w:color="auto"/>
              <w:right w:val="single" w:sz="4" w:space="0" w:color="auto"/>
            </w:tcBorders>
            <w:shd w:val="clear" w:color="auto" w:fill="auto"/>
            <w:hideMark/>
          </w:tcPr>
          <w:p w14:paraId="48BA819B" w14:textId="77777777" w:rsidR="00A54DFC" w:rsidRPr="00221BF8" w:rsidRDefault="00A54DFC" w:rsidP="00221BF8">
            <w:pPr>
              <w:jc w:val="center"/>
              <w:rPr>
                <w:rFonts w:eastAsia="Times New Roman" w:cs="Times New Roman"/>
                <w:sz w:val="14"/>
                <w:szCs w:val="14"/>
                <w:lang w:eastAsia="ru-RU"/>
              </w:rPr>
            </w:pPr>
            <w:r w:rsidRPr="00221BF8">
              <w:rPr>
                <w:rFonts w:eastAsia="Times New Roman" w:cs="Times New Roman"/>
                <w:sz w:val="14"/>
                <w:szCs w:val="14"/>
                <w:lang w:eastAsia="ru-RU"/>
              </w:rPr>
              <w:t>2025 год</w:t>
            </w:r>
          </w:p>
        </w:tc>
        <w:tc>
          <w:tcPr>
            <w:tcW w:w="188" w:type="pct"/>
            <w:tcBorders>
              <w:top w:val="nil"/>
              <w:left w:val="nil"/>
              <w:bottom w:val="single" w:sz="4" w:space="0" w:color="auto"/>
              <w:right w:val="nil"/>
            </w:tcBorders>
            <w:shd w:val="clear" w:color="auto" w:fill="auto"/>
            <w:hideMark/>
          </w:tcPr>
          <w:p w14:paraId="360AE682" w14:textId="77777777" w:rsidR="00A54DFC" w:rsidRPr="00221BF8" w:rsidRDefault="00A54DFC" w:rsidP="00221BF8">
            <w:pPr>
              <w:jc w:val="center"/>
              <w:rPr>
                <w:rFonts w:eastAsia="Times New Roman" w:cs="Times New Roman"/>
                <w:sz w:val="14"/>
                <w:szCs w:val="14"/>
                <w:lang w:eastAsia="ru-RU"/>
              </w:rPr>
            </w:pPr>
            <w:r w:rsidRPr="00221BF8">
              <w:rPr>
                <w:rFonts w:eastAsia="Times New Roman" w:cs="Times New Roman"/>
                <w:sz w:val="14"/>
                <w:szCs w:val="14"/>
                <w:lang w:eastAsia="ru-RU"/>
              </w:rPr>
              <w:t>2026 год</w:t>
            </w:r>
          </w:p>
        </w:tc>
        <w:tc>
          <w:tcPr>
            <w:tcW w:w="189" w:type="pct"/>
            <w:tcBorders>
              <w:top w:val="nil"/>
              <w:left w:val="single" w:sz="4" w:space="0" w:color="auto"/>
              <w:bottom w:val="single" w:sz="4" w:space="0" w:color="auto"/>
              <w:right w:val="nil"/>
            </w:tcBorders>
            <w:shd w:val="clear" w:color="auto" w:fill="auto"/>
            <w:hideMark/>
          </w:tcPr>
          <w:p w14:paraId="5B39E2D7" w14:textId="77777777" w:rsidR="00A54DFC" w:rsidRPr="00221BF8" w:rsidRDefault="00A54DFC" w:rsidP="00221BF8">
            <w:pPr>
              <w:jc w:val="center"/>
              <w:rPr>
                <w:rFonts w:eastAsia="Times New Roman" w:cs="Times New Roman"/>
                <w:sz w:val="14"/>
                <w:szCs w:val="14"/>
                <w:lang w:eastAsia="ru-RU"/>
              </w:rPr>
            </w:pPr>
            <w:r w:rsidRPr="00221BF8">
              <w:rPr>
                <w:rFonts w:eastAsia="Times New Roman" w:cs="Times New Roman"/>
                <w:sz w:val="14"/>
                <w:szCs w:val="14"/>
                <w:lang w:eastAsia="ru-RU"/>
              </w:rPr>
              <w:t>2027 год</w:t>
            </w:r>
          </w:p>
        </w:tc>
        <w:tc>
          <w:tcPr>
            <w:tcW w:w="189" w:type="pct"/>
            <w:vMerge/>
            <w:tcBorders>
              <w:top w:val="single" w:sz="4" w:space="0" w:color="auto"/>
              <w:left w:val="single" w:sz="4" w:space="0" w:color="auto"/>
              <w:bottom w:val="single" w:sz="4" w:space="0" w:color="auto"/>
              <w:right w:val="single" w:sz="4" w:space="0" w:color="auto"/>
            </w:tcBorders>
            <w:vAlign w:val="center"/>
            <w:hideMark/>
          </w:tcPr>
          <w:p w14:paraId="56C0353C" w14:textId="77777777" w:rsidR="00A54DFC" w:rsidRPr="003B2D98" w:rsidRDefault="00A54DFC" w:rsidP="0099300D">
            <w:pPr>
              <w:rPr>
                <w:rFonts w:eastAsia="Times New Roman" w:cs="Times New Roman"/>
                <w:sz w:val="16"/>
                <w:szCs w:val="16"/>
                <w:lang w:eastAsia="ru-RU"/>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14:paraId="26C7248D" w14:textId="77777777" w:rsidR="00A54DFC" w:rsidRPr="003B2D98" w:rsidRDefault="00A54DFC" w:rsidP="0099300D">
            <w:pPr>
              <w:rPr>
                <w:rFonts w:eastAsia="Times New Roman" w:cs="Times New Roman"/>
                <w:sz w:val="16"/>
                <w:szCs w:val="16"/>
                <w:lang w:eastAsia="ru-RU"/>
              </w:rPr>
            </w:pPr>
          </w:p>
        </w:tc>
      </w:tr>
      <w:tr w:rsidR="002B01A8" w:rsidRPr="003B2D98" w14:paraId="0BDEBDDD" w14:textId="77777777" w:rsidTr="00FE1B26">
        <w:trPr>
          <w:trHeight w:val="120"/>
        </w:trPr>
        <w:tc>
          <w:tcPr>
            <w:tcW w:w="133" w:type="pct"/>
            <w:tcBorders>
              <w:top w:val="nil"/>
              <w:left w:val="single" w:sz="4" w:space="0" w:color="auto"/>
              <w:bottom w:val="single" w:sz="4" w:space="0" w:color="auto"/>
              <w:right w:val="single" w:sz="4" w:space="0" w:color="auto"/>
            </w:tcBorders>
            <w:shd w:val="clear" w:color="auto" w:fill="auto"/>
            <w:vAlign w:val="center"/>
            <w:hideMark/>
          </w:tcPr>
          <w:p w14:paraId="53B00078" w14:textId="77777777" w:rsidR="006F17A3" w:rsidRPr="003B2D98" w:rsidRDefault="006F17A3" w:rsidP="006F17A3">
            <w:pPr>
              <w:jc w:val="center"/>
              <w:rPr>
                <w:rFonts w:eastAsia="Times New Roman" w:cs="Times New Roman"/>
                <w:sz w:val="16"/>
                <w:szCs w:val="16"/>
                <w:lang w:eastAsia="ru-RU"/>
              </w:rPr>
            </w:pPr>
            <w:r w:rsidRPr="003B2D98">
              <w:rPr>
                <w:rFonts w:eastAsia="Times New Roman" w:cs="Times New Roman"/>
                <w:sz w:val="16"/>
                <w:szCs w:val="16"/>
                <w:lang w:eastAsia="ru-RU"/>
              </w:rPr>
              <w:t>1</w:t>
            </w:r>
          </w:p>
        </w:tc>
        <w:tc>
          <w:tcPr>
            <w:tcW w:w="433" w:type="pct"/>
            <w:tcBorders>
              <w:top w:val="nil"/>
              <w:left w:val="nil"/>
              <w:bottom w:val="single" w:sz="4" w:space="0" w:color="auto"/>
              <w:right w:val="single" w:sz="4" w:space="0" w:color="auto"/>
            </w:tcBorders>
            <w:shd w:val="clear" w:color="auto" w:fill="auto"/>
            <w:vAlign w:val="center"/>
            <w:hideMark/>
          </w:tcPr>
          <w:p w14:paraId="220EDF07" w14:textId="77777777" w:rsidR="006F17A3" w:rsidRPr="003B2D98" w:rsidRDefault="006F17A3" w:rsidP="006F17A3">
            <w:pPr>
              <w:jc w:val="center"/>
              <w:rPr>
                <w:rFonts w:eastAsia="Times New Roman" w:cs="Times New Roman"/>
                <w:sz w:val="16"/>
                <w:szCs w:val="16"/>
                <w:lang w:eastAsia="ru-RU"/>
              </w:rPr>
            </w:pPr>
            <w:r w:rsidRPr="003B2D98">
              <w:rPr>
                <w:rFonts w:eastAsia="Times New Roman" w:cs="Times New Roman"/>
                <w:sz w:val="16"/>
                <w:szCs w:val="16"/>
                <w:lang w:eastAsia="ru-RU"/>
              </w:rPr>
              <w:t>2</w:t>
            </w:r>
          </w:p>
        </w:tc>
        <w:tc>
          <w:tcPr>
            <w:tcW w:w="238" w:type="pct"/>
            <w:tcBorders>
              <w:top w:val="nil"/>
              <w:left w:val="nil"/>
              <w:bottom w:val="single" w:sz="4" w:space="0" w:color="auto"/>
              <w:right w:val="single" w:sz="4" w:space="0" w:color="auto"/>
            </w:tcBorders>
            <w:shd w:val="clear" w:color="auto" w:fill="auto"/>
            <w:vAlign w:val="center"/>
            <w:hideMark/>
          </w:tcPr>
          <w:p w14:paraId="2F8EC472" w14:textId="77777777" w:rsidR="006F17A3" w:rsidRPr="003B2D98" w:rsidRDefault="006F17A3" w:rsidP="006F17A3">
            <w:pPr>
              <w:jc w:val="center"/>
              <w:rPr>
                <w:rFonts w:eastAsia="Times New Roman" w:cs="Times New Roman"/>
                <w:sz w:val="16"/>
                <w:szCs w:val="16"/>
                <w:lang w:eastAsia="ru-RU"/>
              </w:rPr>
            </w:pPr>
            <w:r>
              <w:rPr>
                <w:rFonts w:eastAsia="Times New Roman" w:cs="Times New Roman"/>
                <w:sz w:val="16"/>
                <w:szCs w:val="16"/>
                <w:lang w:eastAsia="ru-RU"/>
              </w:rPr>
              <w:t>3</w:t>
            </w:r>
          </w:p>
        </w:tc>
        <w:tc>
          <w:tcPr>
            <w:tcW w:w="376" w:type="pct"/>
            <w:tcBorders>
              <w:top w:val="nil"/>
              <w:left w:val="nil"/>
              <w:bottom w:val="single" w:sz="4" w:space="0" w:color="auto"/>
              <w:right w:val="single" w:sz="4" w:space="0" w:color="auto"/>
            </w:tcBorders>
          </w:tcPr>
          <w:p w14:paraId="13130609" w14:textId="77777777" w:rsidR="006F17A3" w:rsidRPr="003B2D98" w:rsidRDefault="006F17A3" w:rsidP="006F17A3">
            <w:pPr>
              <w:jc w:val="center"/>
              <w:rPr>
                <w:rFonts w:eastAsia="Times New Roman" w:cs="Times New Roman"/>
                <w:sz w:val="16"/>
                <w:szCs w:val="16"/>
                <w:lang w:eastAsia="ru-RU"/>
              </w:rPr>
            </w:pPr>
            <w:r>
              <w:rPr>
                <w:rFonts w:eastAsia="Times New Roman" w:cs="Times New Roman"/>
                <w:sz w:val="16"/>
                <w:szCs w:val="16"/>
                <w:lang w:eastAsia="ru-RU"/>
              </w:rPr>
              <w:t>4</w:t>
            </w:r>
          </w:p>
        </w:tc>
        <w:tc>
          <w:tcPr>
            <w:tcW w:w="284" w:type="pct"/>
            <w:tcBorders>
              <w:top w:val="single" w:sz="4" w:space="0" w:color="auto"/>
              <w:left w:val="single" w:sz="4" w:space="0" w:color="auto"/>
              <w:bottom w:val="single" w:sz="4" w:space="0" w:color="auto"/>
              <w:right w:val="single" w:sz="4" w:space="0" w:color="auto"/>
            </w:tcBorders>
          </w:tcPr>
          <w:p w14:paraId="5BCE725F" w14:textId="12976280" w:rsidR="006F17A3" w:rsidRDefault="006F17A3" w:rsidP="006F17A3">
            <w:pPr>
              <w:jc w:val="center"/>
              <w:rPr>
                <w:rFonts w:eastAsia="Times New Roman" w:cs="Times New Roman"/>
                <w:sz w:val="16"/>
                <w:szCs w:val="16"/>
                <w:lang w:eastAsia="ru-RU"/>
              </w:rPr>
            </w:pPr>
            <w:r>
              <w:rPr>
                <w:rFonts w:eastAsia="Times New Roman" w:cs="Times New Roman"/>
                <w:sz w:val="16"/>
                <w:szCs w:val="16"/>
                <w:lang w:eastAsia="ru-RU"/>
              </w:rPr>
              <w:t>5</w:t>
            </w:r>
          </w:p>
        </w:tc>
        <w:tc>
          <w:tcPr>
            <w:tcW w:w="330" w:type="pct"/>
            <w:tcBorders>
              <w:top w:val="single" w:sz="4" w:space="0" w:color="auto"/>
              <w:left w:val="single" w:sz="4" w:space="0" w:color="auto"/>
              <w:bottom w:val="single" w:sz="4" w:space="0" w:color="auto"/>
              <w:right w:val="single" w:sz="4" w:space="0" w:color="auto"/>
            </w:tcBorders>
          </w:tcPr>
          <w:p w14:paraId="5BDB38B9" w14:textId="54AA729C" w:rsidR="006F17A3" w:rsidRPr="003B2D98" w:rsidRDefault="006F17A3" w:rsidP="006F17A3">
            <w:pPr>
              <w:jc w:val="center"/>
              <w:rPr>
                <w:rFonts w:eastAsia="Times New Roman" w:cs="Times New Roman"/>
                <w:sz w:val="16"/>
                <w:szCs w:val="16"/>
                <w:lang w:eastAsia="ru-RU"/>
              </w:rPr>
            </w:pPr>
            <w:r>
              <w:rPr>
                <w:rFonts w:eastAsia="Times New Roman" w:cs="Times New Roman"/>
                <w:sz w:val="16"/>
                <w:szCs w:val="16"/>
                <w:lang w:eastAsia="ru-RU"/>
              </w:rPr>
              <w:t>6</w:t>
            </w:r>
          </w:p>
        </w:tc>
        <w:tc>
          <w:tcPr>
            <w:tcW w:w="330" w:type="pct"/>
            <w:tcBorders>
              <w:top w:val="nil"/>
              <w:left w:val="single" w:sz="4" w:space="0" w:color="auto"/>
              <w:bottom w:val="single" w:sz="4" w:space="0" w:color="auto"/>
              <w:right w:val="single" w:sz="4" w:space="0" w:color="auto"/>
            </w:tcBorders>
            <w:shd w:val="clear" w:color="auto" w:fill="auto"/>
            <w:vAlign w:val="center"/>
          </w:tcPr>
          <w:p w14:paraId="041BE68E" w14:textId="29FBA7A9" w:rsidR="006F17A3" w:rsidRPr="003B2D98" w:rsidRDefault="006F17A3" w:rsidP="006F17A3">
            <w:pPr>
              <w:jc w:val="center"/>
              <w:rPr>
                <w:rFonts w:eastAsia="Times New Roman" w:cs="Times New Roman"/>
                <w:sz w:val="16"/>
                <w:szCs w:val="16"/>
                <w:lang w:eastAsia="ru-RU"/>
              </w:rPr>
            </w:pPr>
            <w:r>
              <w:rPr>
                <w:rFonts w:eastAsia="Times New Roman" w:cs="Times New Roman"/>
                <w:sz w:val="16"/>
                <w:szCs w:val="16"/>
                <w:lang w:eastAsia="ru-RU"/>
              </w:rPr>
              <w:t>7</w:t>
            </w:r>
          </w:p>
        </w:tc>
        <w:tc>
          <w:tcPr>
            <w:tcW w:w="377" w:type="pct"/>
            <w:tcBorders>
              <w:top w:val="nil"/>
              <w:left w:val="nil"/>
              <w:bottom w:val="single" w:sz="4" w:space="0" w:color="auto"/>
              <w:right w:val="single" w:sz="4" w:space="0" w:color="auto"/>
            </w:tcBorders>
            <w:shd w:val="clear" w:color="auto" w:fill="auto"/>
            <w:vAlign w:val="center"/>
          </w:tcPr>
          <w:p w14:paraId="3D6884CB" w14:textId="365BC1D5" w:rsidR="006F17A3" w:rsidRPr="003B2D98" w:rsidRDefault="006F17A3" w:rsidP="006F17A3">
            <w:pPr>
              <w:jc w:val="center"/>
              <w:rPr>
                <w:rFonts w:eastAsia="Times New Roman" w:cs="Times New Roman"/>
                <w:sz w:val="16"/>
                <w:szCs w:val="16"/>
                <w:lang w:eastAsia="ru-RU"/>
              </w:rPr>
            </w:pPr>
            <w:r>
              <w:rPr>
                <w:rFonts w:eastAsia="Times New Roman" w:cs="Times New Roman"/>
                <w:sz w:val="16"/>
                <w:szCs w:val="16"/>
                <w:lang w:eastAsia="ru-RU"/>
              </w:rPr>
              <w:t>8</w:t>
            </w:r>
          </w:p>
        </w:tc>
        <w:tc>
          <w:tcPr>
            <w:tcW w:w="283" w:type="pct"/>
            <w:tcBorders>
              <w:top w:val="nil"/>
              <w:left w:val="nil"/>
              <w:bottom w:val="single" w:sz="4" w:space="0" w:color="auto"/>
              <w:right w:val="single" w:sz="4" w:space="0" w:color="auto"/>
            </w:tcBorders>
            <w:shd w:val="clear" w:color="auto" w:fill="auto"/>
            <w:vAlign w:val="center"/>
          </w:tcPr>
          <w:p w14:paraId="6DBB23DA" w14:textId="7927CE22" w:rsidR="006F17A3" w:rsidRPr="003B2D98" w:rsidRDefault="006F17A3" w:rsidP="006F17A3">
            <w:pPr>
              <w:jc w:val="center"/>
              <w:rPr>
                <w:rFonts w:eastAsia="Times New Roman" w:cs="Times New Roman"/>
                <w:sz w:val="16"/>
                <w:szCs w:val="16"/>
                <w:lang w:eastAsia="ru-RU"/>
              </w:rPr>
            </w:pPr>
            <w:r>
              <w:rPr>
                <w:rFonts w:eastAsia="Times New Roman" w:cs="Times New Roman"/>
                <w:sz w:val="16"/>
                <w:szCs w:val="16"/>
                <w:lang w:eastAsia="ru-RU"/>
              </w:rPr>
              <w:t>9</w:t>
            </w:r>
          </w:p>
        </w:tc>
        <w:tc>
          <w:tcPr>
            <w:tcW w:w="377" w:type="pct"/>
            <w:tcBorders>
              <w:top w:val="nil"/>
              <w:left w:val="nil"/>
              <w:bottom w:val="single" w:sz="4" w:space="0" w:color="auto"/>
              <w:right w:val="single" w:sz="4" w:space="0" w:color="auto"/>
            </w:tcBorders>
            <w:shd w:val="clear" w:color="auto" w:fill="auto"/>
            <w:vAlign w:val="center"/>
          </w:tcPr>
          <w:p w14:paraId="3F5B66AB" w14:textId="071BF2AE" w:rsidR="006F17A3" w:rsidRPr="003B2D98" w:rsidRDefault="006F17A3" w:rsidP="006F17A3">
            <w:pPr>
              <w:jc w:val="center"/>
              <w:rPr>
                <w:rFonts w:eastAsia="Times New Roman" w:cs="Times New Roman"/>
                <w:sz w:val="16"/>
                <w:szCs w:val="16"/>
                <w:lang w:eastAsia="ru-RU"/>
              </w:rPr>
            </w:pPr>
            <w:r>
              <w:rPr>
                <w:rFonts w:eastAsia="Times New Roman" w:cs="Times New Roman"/>
                <w:sz w:val="16"/>
                <w:szCs w:val="16"/>
                <w:lang w:eastAsia="ru-RU"/>
              </w:rPr>
              <w:t>10</w:t>
            </w:r>
          </w:p>
        </w:tc>
        <w:tc>
          <w:tcPr>
            <w:tcW w:w="285" w:type="pct"/>
            <w:tcBorders>
              <w:top w:val="nil"/>
              <w:left w:val="nil"/>
              <w:bottom w:val="single" w:sz="4" w:space="0" w:color="auto"/>
              <w:right w:val="single" w:sz="4" w:space="0" w:color="auto"/>
            </w:tcBorders>
            <w:shd w:val="clear" w:color="auto" w:fill="auto"/>
            <w:vAlign w:val="center"/>
          </w:tcPr>
          <w:p w14:paraId="307E8D5B" w14:textId="5639A84B" w:rsidR="006F17A3" w:rsidRPr="003B2D98" w:rsidRDefault="006F17A3" w:rsidP="006F17A3">
            <w:pPr>
              <w:jc w:val="center"/>
              <w:rPr>
                <w:rFonts w:eastAsia="Times New Roman" w:cs="Times New Roman"/>
                <w:sz w:val="16"/>
                <w:szCs w:val="16"/>
                <w:lang w:eastAsia="ru-RU"/>
              </w:rPr>
            </w:pPr>
            <w:r w:rsidRPr="003B2D98">
              <w:rPr>
                <w:rFonts w:eastAsia="Times New Roman" w:cs="Times New Roman"/>
                <w:sz w:val="16"/>
                <w:szCs w:val="16"/>
                <w:lang w:eastAsia="ru-RU"/>
              </w:rPr>
              <w:t>1</w:t>
            </w:r>
            <w:r>
              <w:rPr>
                <w:rFonts w:eastAsia="Times New Roman" w:cs="Times New Roman"/>
                <w:sz w:val="16"/>
                <w:szCs w:val="16"/>
                <w:lang w:eastAsia="ru-RU"/>
              </w:rPr>
              <w:t>1</w:t>
            </w:r>
          </w:p>
        </w:tc>
        <w:tc>
          <w:tcPr>
            <w:tcW w:w="284" w:type="pct"/>
            <w:tcBorders>
              <w:top w:val="nil"/>
              <w:left w:val="nil"/>
              <w:bottom w:val="single" w:sz="4" w:space="0" w:color="auto"/>
              <w:right w:val="single" w:sz="4" w:space="0" w:color="auto"/>
            </w:tcBorders>
            <w:shd w:val="clear" w:color="auto" w:fill="auto"/>
            <w:vAlign w:val="center"/>
          </w:tcPr>
          <w:p w14:paraId="0201B0BB" w14:textId="7CFA3017" w:rsidR="006F17A3" w:rsidRPr="003B2D98" w:rsidRDefault="006F17A3" w:rsidP="006F17A3">
            <w:pPr>
              <w:jc w:val="center"/>
              <w:rPr>
                <w:rFonts w:eastAsia="Times New Roman" w:cs="Times New Roman"/>
                <w:sz w:val="16"/>
                <w:szCs w:val="16"/>
                <w:lang w:eastAsia="ru-RU"/>
              </w:rPr>
            </w:pPr>
            <w:r w:rsidRPr="003B2D98">
              <w:rPr>
                <w:rFonts w:eastAsia="Times New Roman" w:cs="Times New Roman"/>
                <w:sz w:val="16"/>
                <w:szCs w:val="16"/>
                <w:lang w:eastAsia="ru-RU"/>
              </w:rPr>
              <w:t>1</w:t>
            </w:r>
            <w:r>
              <w:rPr>
                <w:rFonts w:eastAsia="Times New Roman" w:cs="Times New Roman"/>
                <w:sz w:val="16"/>
                <w:szCs w:val="16"/>
                <w:lang w:eastAsia="ru-RU"/>
              </w:rPr>
              <w:t>2</w:t>
            </w:r>
          </w:p>
        </w:tc>
        <w:tc>
          <w:tcPr>
            <w:tcW w:w="191" w:type="pct"/>
            <w:tcBorders>
              <w:top w:val="nil"/>
              <w:left w:val="nil"/>
              <w:bottom w:val="single" w:sz="4" w:space="0" w:color="auto"/>
              <w:right w:val="single" w:sz="4" w:space="0" w:color="auto"/>
            </w:tcBorders>
            <w:shd w:val="clear" w:color="auto" w:fill="auto"/>
            <w:vAlign w:val="center"/>
          </w:tcPr>
          <w:p w14:paraId="15E5B327" w14:textId="2513E34F" w:rsidR="006F17A3" w:rsidRPr="003B2D98" w:rsidRDefault="006F17A3" w:rsidP="006F17A3">
            <w:pPr>
              <w:jc w:val="center"/>
              <w:rPr>
                <w:rFonts w:eastAsia="Times New Roman" w:cs="Times New Roman"/>
                <w:sz w:val="16"/>
                <w:szCs w:val="16"/>
                <w:lang w:eastAsia="ru-RU"/>
              </w:rPr>
            </w:pPr>
            <w:r w:rsidRPr="003B2D98">
              <w:rPr>
                <w:rFonts w:eastAsia="Times New Roman" w:cs="Times New Roman"/>
                <w:sz w:val="16"/>
                <w:szCs w:val="16"/>
                <w:lang w:eastAsia="ru-RU"/>
              </w:rPr>
              <w:t>1</w:t>
            </w:r>
            <w:r>
              <w:rPr>
                <w:rFonts w:eastAsia="Times New Roman" w:cs="Times New Roman"/>
                <w:sz w:val="16"/>
                <w:szCs w:val="16"/>
                <w:lang w:eastAsia="ru-RU"/>
              </w:rPr>
              <w:t>3</w:t>
            </w:r>
          </w:p>
        </w:tc>
        <w:tc>
          <w:tcPr>
            <w:tcW w:w="186" w:type="pct"/>
            <w:tcBorders>
              <w:top w:val="nil"/>
              <w:left w:val="nil"/>
              <w:bottom w:val="single" w:sz="4" w:space="0" w:color="auto"/>
              <w:right w:val="single" w:sz="4" w:space="0" w:color="auto"/>
            </w:tcBorders>
            <w:shd w:val="clear" w:color="auto" w:fill="auto"/>
            <w:vAlign w:val="center"/>
          </w:tcPr>
          <w:p w14:paraId="2816A202" w14:textId="07041868" w:rsidR="006F17A3" w:rsidRPr="003B2D98" w:rsidRDefault="006F17A3" w:rsidP="006F17A3">
            <w:pPr>
              <w:jc w:val="center"/>
              <w:rPr>
                <w:rFonts w:eastAsia="Times New Roman" w:cs="Times New Roman"/>
                <w:sz w:val="16"/>
                <w:szCs w:val="16"/>
                <w:lang w:eastAsia="ru-RU"/>
              </w:rPr>
            </w:pPr>
            <w:r w:rsidRPr="003B2D98">
              <w:rPr>
                <w:rFonts w:eastAsia="Times New Roman" w:cs="Times New Roman"/>
                <w:sz w:val="16"/>
                <w:szCs w:val="16"/>
                <w:lang w:eastAsia="ru-RU"/>
              </w:rPr>
              <w:t>1</w:t>
            </w:r>
            <w:r>
              <w:rPr>
                <w:rFonts w:eastAsia="Times New Roman" w:cs="Times New Roman"/>
                <w:sz w:val="16"/>
                <w:szCs w:val="16"/>
                <w:lang w:eastAsia="ru-RU"/>
              </w:rPr>
              <w:t>4</w:t>
            </w:r>
          </w:p>
        </w:tc>
        <w:tc>
          <w:tcPr>
            <w:tcW w:w="188" w:type="pct"/>
            <w:tcBorders>
              <w:top w:val="nil"/>
              <w:left w:val="nil"/>
              <w:bottom w:val="single" w:sz="4" w:space="0" w:color="auto"/>
              <w:right w:val="single" w:sz="4" w:space="0" w:color="auto"/>
            </w:tcBorders>
            <w:shd w:val="clear" w:color="auto" w:fill="auto"/>
            <w:vAlign w:val="center"/>
          </w:tcPr>
          <w:p w14:paraId="0751F21C" w14:textId="432904EE" w:rsidR="006F17A3" w:rsidRPr="003B2D98" w:rsidRDefault="006F17A3" w:rsidP="006F17A3">
            <w:pPr>
              <w:jc w:val="center"/>
              <w:rPr>
                <w:rFonts w:eastAsia="Times New Roman" w:cs="Times New Roman"/>
                <w:sz w:val="16"/>
                <w:szCs w:val="16"/>
                <w:lang w:eastAsia="ru-RU"/>
              </w:rPr>
            </w:pPr>
            <w:r w:rsidRPr="003B2D98">
              <w:rPr>
                <w:rFonts w:eastAsia="Times New Roman" w:cs="Times New Roman"/>
                <w:sz w:val="16"/>
                <w:szCs w:val="16"/>
                <w:lang w:eastAsia="ru-RU"/>
              </w:rPr>
              <w:t>1</w:t>
            </w:r>
            <w:r>
              <w:rPr>
                <w:rFonts w:eastAsia="Times New Roman" w:cs="Times New Roman"/>
                <w:sz w:val="16"/>
                <w:szCs w:val="16"/>
                <w:lang w:eastAsia="ru-RU"/>
              </w:rPr>
              <w:t>5</w:t>
            </w:r>
          </w:p>
        </w:tc>
        <w:tc>
          <w:tcPr>
            <w:tcW w:w="189" w:type="pct"/>
            <w:tcBorders>
              <w:top w:val="nil"/>
              <w:left w:val="nil"/>
              <w:bottom w:val="single" w:sz="4" w:space="0" w:color="auto"/>
              <w:right w:val="single" w:sz="4" w:space="0" w:color="auto"/>
            </w:tcBorders>
            <w:shd w:val="clear" w:color="auto" w:fill="auto"/>
            <w:vAlign w:val="center"/>
          </w:tcPr>
          <w:p w14:paraId="6DC1C54E" w14:textId="17AEEC50" w:rsidR="006F17A3" w:rsidRPr="003B2D98" w:rsidRDefault="006F17A3" w:rsidP="006F17A3">
            <w:pPr>
              <w:jc w:val="center"/>
              <w:rPr>
                <w:rFonts w:eastAsia="Times New Roman" w:cs="Times New Roman"/>
                <w:sz w:val="16"/>
                <w:szCs w:val="16"/>
                <w:lang w:eastAsia="ru-RU"/>
              </w:rPr>
            </w:pPr>
            <w:r w:rsidRPr="003B2D98">
              <w:rPr>
                <w:rFonts w:eastAsia="Times New Roman" w:cs="Times New Roman"/>
                <w:sz w:val="16"/>
                <w:szCs w:val="16"/>
                <w:lang w:eastAsia="ru-RU"/>
              </w:rPr>
              <w:t>1</w:t>
            </w:r>
            <w:r>
              <w:rPr>
                <w:rFonts w:eastAsia="Times New Roman" w:cs="Times New Roman"/>
                <w:sz w:val="16"/>
                <w:szCs w:val="16"/>
                <w:lang w:eastAsia="ru-RU"/>
              </w:rPr>
              <w:t>6</w:t>
            </w:r>
          </w:p>
        </w:tc>
        <w:tc>
          <w:tcPr>
            <w:tcW w:w="189" w:type="pct"/>
            <w:tcBorders>
              <w:top w:val="nil"/>
              <w:left w:val="nil"/>
              <w:bottom w:val="single" w:sz="4" w:space="0" w:color="auto"/>
              <w:right w:val="single" w:sz="4" w:space="0" w:color="auto"/>
            </w:tcBorders>
            <w:shd w:val="clear" w:color="auto" w:fill="auto"/>
            <w:vAlign w:val="center"/>
          </w:tcPr>
          <w:p w14:paraId="3DBB36D3" w14:textId="2CAC8857" w:rsidR="006F17A3" w:rsidRPr="003B2D98" w:rsidRDefault="006F17A3" w:rsidP="006F17A3">
            <w:pPr>
              <w:jc w:val="center"/>
              <w:rPr>
                <w:rFonts w:eastAsia="Times New Roman" w:cs="Times New Roman"/>
                <w:sz w:val="16"/>
                <w:szCs w:val="16"/>
                <w:lang w:eastAsia="ru-RU"/>
              </w:rPr>
            </w:pPr>
            <w:r w:rsidRPr="003B2D98">
              <w:rPr>
                <w:rFonts w:eastAsia="Times New Roman" w:cs="Times New Roman"/>
                <w:sz w:val="16"/>
                <w:szCs w:val="16"/>
                <w:lang w:eastAsia="ru-RU"/>
              </w:rPr>
              <w:t>1</w:t>
            </w:r>
            <w:r>
              <w:rPr>
                <w:rFonts w:eastAsia="Times New Roman" w:cs="Times New Roman"/>
                <w:sz w:val="16"/>
                <w:szCs w:val="16"/>
                <w:lang w:eastAsia="ru-RU"/>
              </w:rPr>
              <w:t>7</w:t>
            </w:r>
          </w:p>
        </w:tc>
        <w:tc>
          <w:tcPr>
            <w:tcW w:w="327" w:type="pct"/>
            <w:tcBorders>
              <w:top w:val="nil"/>
              <w:left w:val="nil"/>
              <w:bottom w:val="single" w:sz="4" w:space="0" w:color="auto"/>
              <w:right w:val="single" w:sz="4" w:space="0" w:color="auto"/>
            </w:tcBorders>
            <w:shd w:val="clear" w:color="auto" w:fill="auto"/>
            <w:vAlign w:val="center"/>
          </w:tcPr>
          <w:p w14:paraId="52330F4C" w14:textId="32591CAA" w:rsidR="006F17A3" w:rsidRPr="003B2D98" w:rsidRDefault="006F17A3" w:rsidP="006F17A3">
            <w:pPr>
              <w:jc w:val="center"/>
              <w:rPr>
                <w:rFonts w:eastAsia="Times New Roman" w:cs="Times New Roman"/>
                <w:sz w:val="16"/>
                <w:szCs w:val="16"/>
                <w:lang w:eastAsia="ru-RU"/>
              </w:rPr>
            </w:pPr>
            <w:r>
              <w:rPr>
                <w:rFonts w:eastAsia="Times New Roman" w:cs="Times New Roman"/>
                <w:sz w:val="16"/>
                <w:szCs w:val="16"/>
                <w:lang w:eastAsia="ru-RU"/>
              </w:rPr>
              <w:t>18</w:t>
            </w:r>
          </w:p>
        </w:tc>
      </w:tr>
      <w:tr w:rsidR="005370B6" w:rsidRPr="00D34E81" w14:paraId="56DC78B4" w14:textId="77777777" w:rsidTr="00FE1B26">
        <w:trPr>
          <w:trHeight w:val="768"/>
        </w:trPr>
        <w:tc>
          <w:tcPr>
            <w:tcW w:w="133" w:type="pct"/>
            <w:vMerge w:val="restart"/>
            <w:tcBorders>
              <w:top w:val="single" w:sz="4" w:space="0" w:color="auto"/>
              <w:left w:val="single" w:sz="4" w:space="0" w:color="auto"/>
              <w:right w:val="single" w:sz="4" w:space="0" w:color="auto"/>
            </w:tcBorders>
            <w:shd w:val="clear" w:color="auto" w:fill="auto"/>
            <w:vAlign w:val="center"/>
          </w:tcPr>
          <w:p w14:paraId="7AA14481" w14:textId="3FA074CA" w:rsidR="005370B6" w:rsidRDefault="005370B6" w:rsidP="005370B6">
            <w:pPr>
              <w:rPr>
                <w:rFonts w:eastAsia="Times New Roman" w:cs="Times New Roman"/>
                <w:sz w:val="16"/>
                <w:szCs w:val="16"/>
                <w:lang w:eastAsia="ru-RU"/>
              </w:rPr>
            </w:pPr>
            <w:r>
              <w:rPr>
                <w:rFonts w:eastAsia="Times New Roman" w:cs="Times New Roman"/>
                <w:sz w:val="16"/>
                <w:szCs w:val="16"/>
                <w:lang w:eastAsia="ru-RU"/>
              </w:rPr>
              <w:t>1</w:t>
            </w:r>
          </w:p>
        </w:tc>
        <w:tc>
          <w:tcPr>
            <w:tcW w:w="433" w:type="pct"/>
            <w:vMerge w:val="restart"/>
            <w:tcBorders>
              <w:top w:val="single" w:sz="4" w:space="0" w:color="auto"/>
              <w:left w:val="nil"/>
              <w:right w:val="single" w:sz="4" w:space="0" w:color="auto"/>
            </w:tcBorders>
            <w:shd w:val="clear" w:color="auto" w:fill="auto"/>
          </w:tcPr>
          <w:p w14:paraId="17CDF596" w14:textId="2A1EC16A" w:rsidR="005370B6" w:rsidRPr="00BA02AB" w:rsidRDefault="005370B6" w:rsidP="005370B6">
            <w:pPr>
              <w:rPr>
                <w:rFonts w:eastAsia="Times New Roman" w:cs="Times New Roman"/>
                <w:sz w:val="20"/>
                <w:szCs w:val="20"/>
                <w:lang w:eastAsia="ru-RU"/>
              </w:rPr>
            </w:pPr>
            <w:r w:rsidRPr="00353EEB">
              <w:rPr>
                <w:rFonts w:eastAsia="Times New Roman" w:cs="Times New Roman"/>
                <w:sz w:val="16"/>
                <w:szCs w:val="16"/>
                <w:lang w:eastAsia="ru-RU"/>
              </w:rPr>
              <w:t>Автомобильная дорога общего пользования местного значения</w:t>
            </w:r>
            <w:r w:rsidRPr="00350529">
              <w:rPr>
                <w:rFonts w:eastAsia="Times New Roman" w:cs="Times New Roman"/>
                <w:sz w:val="16"/>
                <w:szCs w:val="16"/>
                <w:lang w:eastAsia="ru-RU"/>
              </w:rPr>
              <w:t>, примыкающ</w:t>
            </w:r>
            <w:r>
              <w:rPr>
                <w:rFonts w:eastAsia="Times New Roman" w:cs="Times New Roman"/>
                <w:sz w:val="16"/>
                <w:szCs w:val="16"/>
                <w:lang w:eastAsia="ru-RU"/>
              </w:rPr>
              <w:t xml:space="preserve">ая </w:t>
            </w:r>
            <w:r w:rsidRPr="00350529">
              <w:rPr>
                <w:rFonts w:eastAsia="Times New Roman" w:cs="Times New Roman"/>
                <w:sz w:val="16"/>
                <w:szCs w:val="16"/>
                <w:lang w:eastAsia="ru-RU"/>
              </w:rPr>
              <w:t>к территори</w:t>
            </w:r>
            <w:r>
              <w:rPr>
                <w:rFonts w:eastAsia="Times New Roman" w:cs="Times New Roman"/>
                <w:sz w:val="16"/>
                <w:szCs w:val="16"/>
                <w:lang w:eastAsia="ru-RU"/>
              </w:rPr>
              <w:t>и СНТ</w:t>
            </w:r>
          </w:p>
        </w:tc>
        <w:tc>
          <w:tcPr>
            <w:tcW w:w="238" w:type="pct"/>
            <w:vMerge w:val="restart"/>
            <w:tcBorders>
              <w:top w:val="single" w:sz="4" w:space="0" w:color="auto"/>
              <w:left w:val="nil"/>
              <w:right w:val="single" w:sz="4" w:space="0" w:color="auto"/>
            </w:tcBorders>
            <w:shd w:val="clear" w:color="auto" w:fill="auto"/>
          </w:tcPr>
          <w:p w14:paraId="5353448C" w14:textId="1289C2B3" w:rsidR="005370B6" w:rsidRPr="00350529" w:rsidRDefault="005370B6" w:rsidP="005370B6">
            <w:pPr>
              <w:rPr>
                <w:rFonts w:eastAsia="Times New Roman" w:cs="Times New Roman"/>
                <w:sz w:val="16"/>
                <w:szCs w:val="16"/>
                <w:lang w:eastAsia="ru-RU"/>
              </w:rPr>
            </w:pPr>
            <w:r w:rsidRPr="00350529">
              <w:rPr>
                <w:rFonts w:eastAsia="Times New Roman" w:cs="Times New Roman"/>
                <w:sz w:val="16"/>
                <w:szCs w:val="16"/>
                <w:lang w:eastAsia="ru-RU"/>
              </w:rPr>
              <w:t>4 548</w:t>
            </w:r>
          </w:p>
        </w:tc>
        <w:tc>
          <w:tcPr>
            <w:tcW w:w="376" w:type="pct"/>
            <w:tcBorders>
              <w:top w:val="single" w:sz="4" w:space="0" w:color="auto"/>
              <w:left w:val="nil"/>
              <w:right w:val="single" w:sz="4" w:space="0" w:color="auto"/>
            </w:tcBorders>
          </w:tcPr>
          <w:p w14:paraId="3C798C85" w14:textId="7326C45C" w:rsidR="005370B6" w:rsidRPr="00350529" w:rsidRDefault="005370B6" w:rsidP="005370B6">
            <w:pPr>
              <w:rPr>
                <w:rFonts w:eastAsia="Times New Roman" w:cs="Times New Roman"/>
                <w:sz w:val="16"/>
                <w:szCs w:val="16"/>
                <w:lang w:eastAsia="ru-RU"/>
              </w:rPr>
            </w:pPr>
            <w:r w:rsidRPr="00350529">
              <w:rPr>
                <w:rFonts w:eastAsia="Times New Roman" w:cs="Times New Roman"/>
                <w:sz w:val="16"/>
                <w:szCs w:val="16"/>
                <w:lang w:eastAsia="ru-RU"/>
              </w:rPr>
              <w:t>д. Протасово, ул. Радужная</w:t>
            </w:r>
          </w:p>
        </w:tc>
        <w:tc>
          <w:tcPr>
            <w:tcW w:w="284" w:type="pct"/>
            <w:tcBorders>
              <w:top w:val="single" w:sz="4" w:space="0" w:color="auto"/>
              <w:left w:val="single" w:sz="4" w:space="0" w:color="auto"/>
              <w:right w:val="single" w:sz="4" w:space="0" w:color="auto"/>
            </w:tcBorders>
          </w:tcPr>
          <w:p w14:paraId="08373A32" w14:textId="4D990863" w:rsidR="005370B6" w:rsidRDefault="005370B6" w:rsidP="005370B6">
            <w:pPr>
              <w:rPr>
                <w:rFonts w:eastAsia="Times New Roman" w:cs="Times New Roman"/>
                <w:sz w:val="16"/>
                <w:szCs w:val="16"/>
                <w:lang w:eastAsia="ru-RU"/>
              </w:rPr>
            </w:pPr>
            <w:r>
              <w:rPr>
                <w:rFonts w:eastAsia="Times New Roman" w:cs="Times New Roman"/>
                <w:sz w:val="16"/>
                <w:szCs w:val="16"/>
                <w:lang w:eastAsia="ru-RU"/>
              </w:rPr>
              <w:t>Ремонт</w:t>
            </w:r>
          </w:p>
        </w:tc>
        <w:tc>
          <w:tcPr>
            <w:tcW w:w="330" w:type="pct"/>
            <w:vMerge w:val="restart"/>
            <w:tcBorders>
              <w:top w:val="single" w:sz="4" w:space="0" w:color="auto"/>
              <w:left w:val="single" w:sz="4" w:space="0" w:color="auto"/>
              <w:bottom w:val="single" w:sz="4" w:space="0" w:color="auto"/>
              <w:right w:val="single" w:sz="4" w:space="0" w:color="auto"/>
            </w:tcBorders>
          </w:tcPr>
          <w:p w14:paraId="1E10A61B" w14:textId="1A068C0B" w:rsidR="005370B6" w:rsidRPr="003B2D98" w:rsidRDefault="005370B6" w:rsidP="005370B6">
            <w:pPr>
              <w:rPr>
                <w:rFonts w:eastAsia="Times New Roman" w:cs="Times New Roman"/>
                <w:sz w:val="16"/>
                <w:szCs w:val="16"/>
                <w:lang w:eastAsia="ru-RU"/>
              </w:rPr>
            </w:pPr>
            <w:r>
              <w:rPr>
                <w:rFonts w:eastAsia="Times New Roman" w:cs="Times New Roman"/>
                <w:sz w:val="16"/>
                <w:szCs w:val="16"/>
                <w:lang w:eastAsia="ru-RU"/>
              </w:rPr>
              <w:t>01.01.2023-31.12.2023</w:t>
            </w:r>
          </w:p>
        </w:tc>
        <w:tc>
          <w:tcPr>
            <w:tcW w:w="330" w:type="pct"/>
            <w:vMerge w:val="restart"/>
            <w:tcBorders>
              <w:top w:val="single" w:sz="4" w:space="0" w:color="auto"/>
              <w:left w:val="single" w:sz="4" w:space="0" w:color="auto"/>
              <w:bottom w:val="single" w:sz="4" w:space="0" w:color="auto"/>
              <w:right w:val="single" w:sz="4" w:space="0" w:color="auto"/>
            </w:tcBorders>
          </w:tcPr>
          <w:p w14:paraId="7FC120D6" w14:textId="55CA63B9" w:rsidR="005370B6" w:rsidRPr="003B2D98" w:rsidRDefault="005370B6" w:rsidP="005370B6">
            <w:pPr>
              <w:rPr>
                <w:rFonts w:eastAsia="Times New Roman" w:cs="Times New Roman"/>
                <w:sz w:val="16"/>
                <w:szCs w:val="16"/>
                <w:lang w:eastAsia="ru-RU"/>
              </w:rPr>
            </w:pPr>
            <w:r>
              <w:rPr>
                <w:rFonts w:eastAsia="Times New Roman" w:cs="Times New Roman"/>
                <w:sz w:val="16"/>
                <w:szCs w:val="16"/>
                <w:lang w:eastAsia="ru-RU"/>
              </w:rPr>
              <w:t>31.12.2023</w:t>
            </w:r>
          </w:p>
        </w:tc>
        <w:tc>
          <w:tcPr>
            <w:tcW w:w="377" w:type="pct"/>
            <w:vMerge w:val="restart"/>
            <w:tcBorders>
              <w:top w:val="single" w:sz="4" w:space="0" w:color="auto"/>
              <w:left w:val="single" w:sz="4" w:space="0" w:color="auto"/>
              <w:right w:val="single" w:sz="4" w:space="0" w:color="auto"/>
            </w:tcBorders>
            <w:shd w:val="clear" w:color="auto" w:fill="auto"/>
          </w:tcPr>
          <w:p w14:paraId="2F15B970" w14:textId="37330BB2" w:rsidR="005370B6" w:rsidRPr="00350529" w:rsidRDefault="005370B6" w:rsidP="005370B6">
            <w:pPr>
              <w:rPr>
                <w:rFonts w:eastAsia="Times New Roman" w:cs="Times New Roman"/>
                <w:sz w:val="16"/>
                <w:szCs w:val="16"/>
                <w:lang w:eastAsia="ru-RU"/>
              </w:rPr>
            </w:pPr>
            <w:r w:rsidRPr="00350529">
              <w:rPr>
                <w:rFonts w:eastAsia="Times New Roman" w:cs="Times New Roman"/>
                <w:sz w:val="16"/>
                <w:szCs w:val="16"/>
                <w:lang w:eastAsia="ru-RU"/>
              </w:rPr>
              <w:t>1</w:t>
            </w:r>
            <w:r>
              <w:rPr>
                <w:rFonts w:eastAsia="Times New Roman" w:cs="Times New Roman"/>
                <w:sz w:val="16"/>
                <w:szCs w:val="16"/>
                <w:lang w:eastAsia="ru-RU"/>
              </w:rPr>
              <w:t>4 476,0</w:t>
            </w:r>
          </w:p>
        </w:tc>
        <w:tc>
          <w:tcPr>
            <w:tcW w:w="283" w:type="pct"/>
            <w:vMerge w:val="restart"/>
            <w:tcBorders>
              <w:top w:val="single" w:sz="4" w:space="0" w:color="auto"/>
              <w:left w:val="nil"/>
              <w:right w:val="single" w:sz="4" w:space="0" w:color="auto"/>
            </w:tcBorders>
            <w:shd w:val="clear" w:color="auto" w:fill="auto"/>
          </w:tcPr>
          <w:p w14:paraId="6F77D5BA" w14:textId="45F5B64F" w:rsidR="005370B6" w:rsidRPr="003B2D98" w:rsidRDefault="005370B6" w:rsidP="005370B6">
            <w:pPr>
              <w:rPr>
                <w:rFonts w:eastAsia="Times New Roman" w:cs="Times New Roman"/>
                <w:sz w:val="16"/>
                <w:szCs w:val="16"/>
                <w:lang w:eastAsia="ru-RU"/>
              </w:rPr>
            </w:pPr>
            <w:r>
              <w:rPr>
                <w:rFonts w:eastAsia="Times New Roman" w:cs="Times New Roman"/>
                <w:sz w:val="16"/>
                <w:szCs w:val="16"/>
                <w:lang w:eastAsia="ru-RU"/>
              </w:rPr>
              <w:t>0,0</w:t>
            </w:r>
          </w:p>
        </w:tc>
        <w:tc>
          <w:tcPr>
            <w:tcW w:w="377" w:type="pct"/>
            <w:tcBorders>
              <w:top w:val="single" w:sz="4" w:space="0" w:color="auto"/>
              <w:left w:val="nil"/>
              <w:bottom w:val="single" w:sz="4" w:space="0" w:color="auto"/>
              <w:right w:val="single" w:sz="4" w:space="0" w:color="auto"/>
            </w:tcBorders>
            <w:shd w:val="clear" w:color="auto" w:fill="auto"/>
          </w:tcPr>
          <w:p w14:paraId="7EA851B6" w14:textId="77777777" w:rsidR="005370B6" w:rsidRDefault="005370B6" w:rsidP="005370B6">
            <w:pPr>
              <w:rPr>
                <w:rFonts w:eastAsia="Times New Roman" w:cs="Times New Roman"/>
                <w:sz w:val="16"/>
                <w:szCs w:val="16"/>
                <w:lang w:eastAsia="ru-RU"/>
              </w:rPr>
            </w:pPr>
            <w:r>
              <w:rPr>
                <w:rFonts w:eastAsia="Times New Roman" w:cs="Times New Roman"/>
                <w:sz w:val="16"/>
                <w:szCs w:val="16"/>
                <w:lang w:eastAsia="ru-RU"/>
              </w:rPr>
              <w:t>Средства б</w:t>
            </w:r>
            <w:r w:rsidRPr="00362092">
              <w:rPr>
                <w:rFonts w:eastAsia="Times New Roman" w:cs="Times New Roman"/>
                <w:sz w:val="16"/>
                <w:szCs w:val="16"/>
                <w:lang w:eastAsia="ru-RU"/>
              </w:rPr>
              <w:t>юджет</w:t>
            </w:r>
            <w:r>
              <w:rPr>
                <w:rFonts w:eastAsia="Times New Roman" w:cs="Times New Roman"/>
                <w:sz w:val="16"/>
                <w:szCs w:val="16"/>
                <w:lang w:eastAsia="ru-RU"/>
              </w:rPr>
              <w:t>а Московской области</w:t>
            </w:r>
          </w:p>
          <w:p w14:paraId="634F2AD1" w14:textId="1B35EBEB" w:rsidR="005370B6" w:rsidRPr="00362092" w:rsidRDefault="005370B6" w:rsidP="005370B6">
            <w:pPr>
              <w:rPr>
                <w:rFonts w:eastAsia="Times New Roman" w:cs="Times New Roman"/>
                <w:sz w:val="16"/>
                <w:szCs w:val="16"/>
                <w:lang w:eastAsia="ru-RU"/>
              </w:rPr>
            </w:pPr>
          </w:p>
        </w:tc>
        <w:tc>
          <w:tcPr>
            <w:tcW w:w="285" w:type="pct"/>
            <w:tcBorders>
              <w:top w:val="single" w:sz="4" w:space="0" w:color="auto"/>
              <w:left w:val="nil"/>
              <w:bottom w:val="single" w:sz="4" w:space="0" w:color="auto"/>
              <w:right w:val="single" w:sz="4" w:space="0" w:color="auto"/>
            </w:tcBorders>
            <w:shd w:val="clear" w:color="auto" w:fill="auto"/>
          </w:tcPr>
          <w:p w14:paraId="6F2A83A4" w14:textId="19A751A2" w:rsidR="005370B6" w:rsidRPr="003B2D98" w:rsidRDefault="005370B6" w:rsidP="005370B6">
            <w:pPr>
              <w:rPr>
                <w:rFonts w:eastAsia="Times New Roman" w:cs="Times New Roman"/>
                <w:sz w:val="16"/>
                <w:szCs w:val="16"/>
                <w:lang w:eastAsia="ru-RU"/>
              </w:rPr>
            </w:pPr>
            <w:r>
              <w:rPr>
                <w:rFonts w:eastAsia="Times New Roman" w:cs="Times New Roman"/>
                <w:sz w:val="16"/>
                <w:szCs w:val="16"/>
                <w:lang w:val="en-US" w:eastAsia="ru-RU"/>
              </w:rPr>
              <w:t>13 75</w:t>
            </w:r>
            <w:r>
              <w:rPr>
                <w:rFonts w:eastAsia="Times New Roman" w:cs="Times New Roman"/>
                <w:sz w:val="16"/>
                <w:szCs w:val="16"/>
                <w:lang w:eastAsia="ru-RU"/>
              </w:rPr>
              <w:t>9,0</w:t>
            </w:r>
          </w:p>
        </w:tc>
        <w:tc>
          <w:tcPr>
            <w:tcW w:w="284" w:type="pct"/>
            <w:tcBorders>
              <w:top w:val="single" w:sz="4" w:space="0" w:color="auto"/>
              <w:left w:val="nil"/>
              <w:bottom w:val="single" w:sz="4" w:space="0" w:color="auto"/>
              <w:right w:val="single" w:sz="4" w:space="0" w:color="auto"/>
            </w:tcBorders>
            <w:shd w:val="clear" w:color="auto" w:fill="auto"/>
          </w:tcPr>
          <w:p w14:paraId="4D09241D" w14:textId="42115FEC" w:rsidR="005370B6" w:rsidRPr="003B2D98" w:rsidRDefault="005370B6" w:rsidP="005370B6">
            <w:pPr>
              <w:rPr>
                <w:rFonts w:eastAsia="Times New Roman" w:cs="Times New Roman"/>
                <w:sz w:val="16"/>
                <w:szCs w:val="16"/>
                <w:lang w:eastAsia="ru-RU"/>
              </w:rPr>
            </w:pPr>
            <w:r>
              <w:rPr>
                <w:rFonts w:eastAsia="Times New Roman" w:cs="Times New Roman"/>
                <w:sz w:val="16"/>
                <w:szCs w:val="16"/>
                <w:lang w:val="en-US" w:eastAsia="ru-RU"/>
              </w:rPr>
              <w:t>13 75</w:t>
            </w:r>
            <w:r>
              <w:rPr>
                <w:rFonts w:eastAsia="Times New Roman" w:cs="Times New Roman"/>
                <w:sz w:val="16"/>
                <w:szCs w:val="16"/>
                <w:lang w:eastAsia="ru-RU"/>
              </w:rPr>
              <w:t>9,0</w:t>
            </w:r>
          </w:p>
        </w:tc>
        <w:tc>
          <w:tcPr>
            <w:tcW w:w="191" w:type="pct"/>
            <w:tcBorders>
              <w:top w:val="single" w:sz="4" w:space="0" w:color="auto"/>
              <w:left w:val="nil"/>
              <w:bottom w:val="single" w:sz="4" w:space="0" w:color="auto"/>
              <w:right w:val="single" w:sz="4" w:space="0" w:color="auto"/>
            </w:tcBorders>
            <w:shd w:val="clear" w:color="auto" w:fill="auto"/>
          </w:tcPr>
          <w:p w14:paraId="72BB37FC" w14:textId="542CD880" w:rsidR="005370B6" w:rsidRPr="00441041" w:rsidRDefault="005370B6" w:rsidP="005370B6">
            <w:pPr>
              <w:rPr>
                <w:rFonts w:eastAsia="Times New Roman" w:cs="Times New Roman"/>
                <w:sz w:val="16"/>
                <w:szCs w:val="16"/>
                <w:lang w:eastAsia="ru-RU"/>
              </w:rPr>
            </w:pPr>
            <w:r w:rsidRPr="006E751A">
              <w:rPr>
                <w:rFonts w:eastAsia="Times New Roman" w:cs="Times New Roman"/>
                <w:sz w:val="16"/>
                <w:szCs w:val="16"/>
                <w:lang w:eastAsia="ru-RU"/>
              </w:rPr>
              <w:t>0,0</w:t>
            </w:r>
          </w:p>
        </w:tc>
        <w:tc>
          <w:tcPr>
            <w:tcW w:w="186" w:type="pct"/>
            <w:tcBorders>
              <w:top w:val="single" w:sz="4" w:space="0" w:color="auto"/>
              <w:left w:val="nil"/>
              <w:bottom w:val="single" w:sz="4" w:space="0" w:color="auto"/>
              <w:right w:val="single" w:sz="4" w:space="0" w:color="auto"/>
            </w:tcBorders>
            <w:shd w:val="clear" w:color="auto" w:fill="auto"/>
          </w:tcPr>
          <w:p w14:paraId="135FBB61" w14:textId="577A8429" w:rsidR="005370B6" w:rsidRPr="00441041" w:rsidRDefault="005370B6" w:rsidP="005370B6">
            <w:pPr>
              <w:rPr>
                <w:rFonts w:eastAsia="Times New Roman" w:cs="Times New Roman"/>
                <w:sz w:val="16"/>
                <w:szCs w:val="16"/>
                <w:lang w:eastAsia="ru-RU"/>
              </w:rPr>
            </w:pPr>
            <w:r w:rsidRPr="006E751A">
              <w:rPr>
                <w:rFonts w:eastAsia="Times New Roman" w:cs="Times New Roman"/>
                <w:sz w:val="16"/>
                <w:szCs w:val="16"/>
                <w:lang w:eastAsia="ru-RU"/>
              </w:rPr>
              <w:t>0,0</w:t>
            </w:r>
          </w:p>
        </w:tc>
        <w:tc>
          <w:tcPr>
            <w:tcW w:w="188" w:type="pct"/>
            <w:tcBorders>
              <w:top w:val="single" w:sz="4" w:space="0" w:color="auto"/>
              <w:left w:val="nil"/>
              <w:bottom w:val="single" w:sz="4" w:space="0" w:color="auto"/>
              <w:right w:val="single" w:sz="4" w:space="0" w:color="auto"/>
            </w:tcBorders>
            <w:shd w:val="clear" w:color="auto" w:fill="auto"/>
          </w:tcPr>
          <w:p w14:paraId="5AA44364" w14:textId="122CF4AF" w:rsidR="005370B6" w:rsidRPr="00441041" w:rsidRDefault="005370B6" w:rsidP="005370B6">
            <w:pPr>
              <w:rPr>
                <w:rFonts w:eastAsia="Times New Roman" w:cs="Times New Roman"/>
                <w:sz w:val="16"/>
                <w:szCs w:val="16"/>
                <w:lang w:eastAsia="ru-RU"/>
              </w:rPr>
            </w:pPr>
            <w:r w:rsidRPr="006E751A">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6ABA3448" w14:textId="61B3A49B" w:rsidR="005370B6" w:rsidRPr="00441041" w:rsidRDefault="005370B6" w:rsidP="005370B6">
            <w:pPr>
              <w:rPr>
                <w:rFonts w:eastAsia="Times New Roman" w:cs="Times New Roman"/>
                <w:sz w:val="16"/>
                <w:szCs w:val="16"/>
                <w:lang w:eastAsia="ru-RU"/>
              </w:rPr>
            </w:pPr>
            <w:r w:rsidRPr="006E751A">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474B003" w14:textId="43BEAFA4" w:rsidR="005370B6" w:rsidRPr="00441041" w:rsidRDefault="005370B6" w:rsidP="005370B6">
            <w:pPr>
              <w:rPr>
                <w:rFonts w:eastAsia="Times New Roman" w:cs="Times New Roman"/>
                <w:sz w:val="16"/>
                <w:szCs w:val="16"/>
                <w:lang w:eastAsia="ru-RU"/>
              </w:rPr>
            </w:pPr>
            <w:r w:rsidRPr="006E751A">
              <w:rPr>
                <w:rFonts w:eastAsia="Times New Roman" w:cs="Times New Roman"/>
                <w:sz w:val="16"/>
                <w:szCs w:val="16"/>
                <w:lang w:eastAsia="ru-RU"/>
              </w:rPr>
              <w:t>0,0</w:t>
            </w:r>
          </w:p>
        </w:tc>
        <w:tc>
          <w:tcPr>
            <w:tcW w:w="327" w:type="pct"/>
            <w:vMerge w:val="restart"/>
            <w:tcBorders>
              <w:top w:val="single" w:sz="4" w:space="0" w:color="auto"/>
              <w:left w:val="nil"/>
              <w:right w:val="single" w:sz="4" w:space="0" w:color="auto"/>
            </w:tcBorders>
            <w:shd w:val="clear" w:color="auto" w:fill="auto"/>
          </w:tcPr>
          <w:p w14:paraId="0B910E41" w14:textId="08941B5A" w:rsidR="005370B6" w:rsidRPr="00D34E81" w:rsidRDefault="005370B6" w:rsidP="005370B6">
            <w:pPr>
              <w:rPr>
                <w:rFonts w:eastAsia="Times New Roman" w:cs="Times New Roman"/>
                <w:sz w:val="20"/>
                <w:szCs w:val="20"/>
                <w:lang w:eastAsia="ru-RU"/>
              </w:rPr>
            </w:pPr>
            <w:r w:rsidRPr="009D6C55">
              <w:rPr>
                <w:rFonts w:eastAsia="Times New Roman" w:cs="Times New Roman"/>
                <w:sz w:val="16"/>
                <w:szCs w:val="16"/>
                <w:lang w:eastAsia="ru-RU"/>
              </w:rPr>
              <w:t xml:space="preserve">МКУ "УТДХ </w:t>
            </w:r>
            <w:proofErr w:type="spellStart"/>
            <w:r w:rsidRPr="009D6C55">
              <w:rPr>
                <w:rFonts w:eastAsia="Times New Roman" w:cs="Times New Roman"/>
                <w:sz w:val="16"/>
                <w:szCs w:val="16"/>
                <w:lang w:eastAsia="ru-RU"/>
              </w:rPr>
              <w:t>г.о.Мыти</w:t>
            </w:r>
            <w:proofErr w:type="spellEnd"/>
            <w:r>
              <w:rPr>
                <w:rFonts w:eastAsia="Times New Roman" w:cs="Times New Roman"/>
                <w:sz w:val="16"/>
                <w:szCs w:val="16"/>
                <w:lang w:eastAsia="ru-RU"/>
              </w:rPr>
              <w:t>-</w:t>
            </w:r>
            <w:r w:rsidRPr="009D6C55">
              <w:rPr>
                <w:rFonts w:eastAsia="Times New Roman" w:cs="Times New Roman"/>
                <w:sz w:val="16"/>
                <w:szCs w:val="16"/>
                <w:lang w:eastAsia="ru-RU"/>
              </w:rPr>
              <w:t>щи"</w:t>
            </w:r>
          </w:p>
        </w:tc>
      </w:tr>
      <w:tr w:rsidR="005370B6" w:rsidRPr="00D34E81" w14:paraId="74642829" w14:textId="77777777" w:rsidTr="00A445ED">
        <w:trPr>
          <w:trHeight w:val="723"/>
        </w:trPr>
        <w:tc>
          <w:tcPr>
            <w:tcW w:w="133" w:type="pct"/>
            <w:vMerge/>
            <w:tcBorders>
              <w:left w:val="single" w:sz="4" w:space="0" w:color="auto"/>
              <w:bottom w:val="single" w:sz="4" w:space="0" w:color="auto"/>
              <w:right w:val="single" w:sz="4" w:space="0" w:color="auto"/>
            </w:tcBorders>
            <w:shd w:val="clear" w:color="auto" w:fill="auto"/>
            <w:vAlign w:val="center"/>
          </w:tcPr>
          <w:p w14:paraId="05C5536D" w14:textId="77777777" w:rsidR="005370B6" w:rsidRDefault="005370B6" w:rsidP="005370B6">
            <w:pPr>
              <w:rPr>
                <w:rFonts w:eastAsia="Times New Roman" w:cs="Times New Roman"/>
                <w:sz w:val="16"/>
                <w:szCs w:val="16"/>
                <w:lang w:eastAsia="ru-RU"/>
              </w:rPr>
            </w:pPr>
          </w:p>
        </w:tc>
        <w:tc>
          <w:tcPr>
            <w:tcW w:w="433" w:type="pct"/>
            <w:vMerge/>
            <w:tcBorders>
              <w:left w:val="nil"/>
              <w:bottom w:val="single" w:sz="4" w:space="0" w:color="auto"/>
              <w:right w:val="single" w:sz="4" w:space="0" w:color="auto"/>
            </w:tcBorders>
            <w:shd w:val="clear" w:color="auto" w:fill="auto"/>
          </w:tcPr>
          <w:p w14:paraId="7E1E31A5" w14:textId="77777777" w:rsidR="005370B6" w:rsidRPr="00BA02AB" w:rsidRDefault="005370B6" w:rsidP="005370B6">
            <w:pPr>
              <w:rPr>
                <w:rFonts w:eastAsia="Times New Roman" w:cs="Times New Roman"/>
                <w:sz w:val="20"/>
                <w:szCs w:val="20"/>
                <w:lang w:eastAsia="ru-RU"/>
              </w:rPr>
            </w:pPr>
          </w:p>
        </w:tc>
        <w:tc>
          <w:tcPr>
            <w:tcW w:w="238" w:type="pct"/>
            <w:vMerge/>
            <w:tcBorders>
              <w:left w:val="nil"/>
              <w:bottom w:val="single" w:sz="4" w:space="0" w:color="auto"/>
              <w:right w:val="single" w:sz="4" w:space="0" w:color="auto"/>
            </w:tcBorders>
            <w:shd w:val="clear" w:color="auto" w:fill="auto"/>
          </w:tcPr>
          <w:p w14:paraId="676377DB" w14:textId="77777777" w:rsidR="005370B6" w:rsidRPr="00350529" w:rsidRDefault="005370B6" w:rsidP="005370B6">
            <w:pPr>
              <w:rPr>
                <w:rFonts w:eastAsia="Times New Roman" w:cs="Times New Roman"/>
                <w:sz w:val="16"/>
                <w:szCs w:val="16"/>
                <w:lang w:eastAsia="ru-RU"/>
              </w:rPr>
            </w:pPr>
          </w:p>
        </w:tc>
        <w:tc>
          <w:tcPr>
            <w:tcW w:w="376" w:type="pct"/>
            <w:tcBorders>
              <w:left w:val="nil"/>
              <w:bottom w:val="single" w:sz="4" w:space="0" w:color="auto"/>
              <w:right w:val="single" w:sz="4" w:space="0" w:color="auto"/>
            </w:tcBorders>
          </w:tcPr>
          <w:p w14:paraId="6DFA0291" w14:textId="77777777" w:rsidR="005370B6" w:rsidRPr="00350529" w:rsidRDefault="005370B6" w:rsidP="005370B6">
            <w:pPr>
              <w:rPr>
                <w:rFonts w:eastAsia="Times New Roman" w:cs="Times New Roman"/>
                <w:sz w:val="16"/>
                <w:szCs w:val="16"/>
                <w:lang w:eastAsia="ru-RU"/>
              </w:rPr>
            </w:pPr>
          </w:p>
        </w:tc>
        <w:tc>
          <w:tcPr>
            <w:tcW w:w="284" w:type="pct"/>
            <w:tcBorders>
              <w:left w:val="single" w:sz="4" w:space="0" w:color="auto"/>
              <w:bottom w:val="single" w:sz="4" w:space="0" w:color="auto"/>
              <w:right w:val="single" w:sz="4" w:space="0" w:color="auto"/>
            </w:tcBorders>
          </w:tcPr>
          <w:p w14:paraId="7142ECFD" w14:textId="77777777" w:rsidR="005370B6" w:rsidRPr="003B2D98" w:rsidRDefault="005370B6" w:rsidP="005370B6">
            <w:pPr>
              <w:rPr>
                <w:rFonts w:eastAsia="Times New Roman" w:cs="Times New Roman"/>
                <w:sz w:val="16"/>
                <w:szCs w:val="16"/>
                <w:lang w:eastAsia="ru-RU"/>
              </w:rPr>
            </w:pPr>
          </w:p>
        </w:tc>
        <w:tc>
          <w:tcPr>
            <w:tcW w:w="330" w:type="pct"/>
            <w:vMerge/>
            <w:tcBorders>
              <w:left w:val="single" w:sz="4" w:space="0" w:color="auto"/>
              <w:bottom w:val="single" w:sz="4" w:space="0" w:color="auto"/>
              <w:right w:val="single" w:sz="4" w:space="0" w:color="auto"/>
            </w:tcBorders>
          </w:tcPr>
          <w:p w14:paraId="2B41781A" w14:textId="49C04C7B" w:rsidR="005370B6" w:rsidRPr="003B2D98" w:rsidRDefault="005370B6" w:rsidP="005370B6">
            <w:pPr>
              <w:rPr>
                <w:rFonts w:eastAsia="Times New Roman" w:cs="Times New Roman"/>
                <w:sz w:val="16"/>
                <w:szCs w:val="16"/>
                <w:lang w:eastAsia="ru-RU"/>
              </w:rPr>
            </w:pPr>
          </w:p>
        </w:tc>
        <w:tc>
          <w:tcPr>
            <w:tcW w:w="330" w:type="pct"/>
            <w:vMerge/>
            <w:tcBorders>
              <w:left w:val="single" w:sz="4" w:space="0" w:color="auto"/>
              <w:bottom w:val="single" w:sz="4" w:space="0" w:color="auto"/>
              <w:right w:val="single" w:sz="4" w:space="0" w:color="auto"/>
            </w:tcBorders>
          </w:tcPr>
          <w:p w14:paraId="09A94801" w14:textId="77777777" w:rsidR="005370B6" w:rsidRPr="003B2D98" w:rsidRDefault="005370B6" w:rsidP="005370B6">
            <w:pPr>
              <w:rPr>
                <w:rFonts w:eastAsia="Times New Roman" w:cs="Times New Roman"/>
                <w:sz w:val="16"/>
                <w:szCs w:val="16"/>
                <w:lang w:eastAsia="ru-RU"/>
              </w:rPr>
            </w:pPr>
          </w:p>
        </w:tc>
        <w:tc>
          <w:tcPr>
            <w:tcW w:w="377" w:type="pct"/>
            <w:vMerge/>
            <w:tcBorders>
              <w:left w:val="single" w:sz="4" w:space="0" w:color="auto"/>
              <w:bottom w:val="single" w:sz="4" w:space="0" w:color="auto"/>
              <w:right w:val="single" w:sz="4" w:space="0" w:color="auto"/>
            </w:tcBorders>
            <w:shd w:val="clear" w:color="auto" w:fill="auto"/>
          </w:tcPr>
          <w:p w14:paraId="3E3BF793" w14:textId="77777777" w:rsidR="005370B6" w:rsidRPr="00350529" w:rsidRDefault="005370B6" w:rsidP="005370B6">
            <w:pPr>
              <w:rPr>
                <w:rFonts w:eastAsia="Times New Roman" w:cs="Times New Roman"/>
                <w:sz w:val="16"/>
                <w:szCs w:val="16"/>
                <w:lang w:eastAsia="ru-RU"/>
              </w:rPr>
            </w:pPr>
          </w:p>
        </w:tc>
        <w:tc>
          <w:tcPr>
            <w:tcW w:w="283" w:type="pct"/>
            <w:vMerge/>
            <w:tcBorders>
              <w:left w:val="nil"/>
              <w:bottom w:val="single" w:sz="4" w:space="0" w:color="auto"/>
              <w:right w:val="single" w:sz="4" w:space="0" w:color="auto"/>
            </w:tcBorders>
            <w:shd w:val="clear" w:color="auto" w:fill="auto"/>
          </w:tcPr>
          <w:p w14:paraId="1D95987F" w14:textId="77777777" w:rsidR="005370B6" w:rsidRPr="003B2D98" w:rsidRDefault="005370B6" w:rsidP="005370B6">
            <w:pPr>
              <w:rPr>
                <w:rFonts w:eastAsia="Times New Roman" w:cs="Times New Roman"/>
                <w:sz w:val="16"/>
                <w:szCs w:val="16"/>
                <w:lang w:eastAsia="ru-RU"/>
              </w:rPr>
            </w:pPr>
          </w:p>
        </w:tc>
        <w:tc>
          <w:tcPr>
            <w:tcW w:w="377" w:type="pct"/>
            <w:tcBorders>
              <w:top w:val="single" w:sz="4" w:space="0" w:color="auto"/>
              <w:left w:val="nil"/>
              <w:bottom w:val="single" w:sz="4" w:space="0" w:color="auto"/>
              <w:right w:val="single" w:sz="4" w:space="0" w:color="auto"/>
            </w:tcBorders>
            <w:shd w:val="clear" w:color="auto" w:fill="auto"/>
          </w:tcPr>
          <w:p w14:paraId="0F080EAA" w14:textId="25FB81AD" w:rsidR="005370B6" w:rsidRPr="00362092" w:rsidRDefault="005370B6" w:rsidP="005370B6">
            <w:pPr>
              <w:rPr>
                <w:rFonts w:eastAsia="Times New Roman" w:cs="Times New Roman"/>
                <w:sz w:val="16"/>
                <w:szCs w:val="16"/>
                <w:lang w:eastAsia="ru-RU"/>
              </w:rPr>
            </w:pPr>
            <w:r>
              <w:rPr>
                <w:rFonts w:eastAsia="Times New Roman" w:cs="Times New Roman"/>
                <w:sz w:val="16"/>
                <w:szCs w:val="16"/>
                <w:lang w:eastAsia="ru-RU"/>
              </w:rPr>
              <w:t>Средства б</w:t>
            </w:r>
            <w:r w:rsidRPr="00362092">
              <w:rPr>
                <w:rFonts w:eastAsia="Times New Roman" w:cs="Times New Roman"/>
                <w:sz w:val="16"/>
                <w:szCs w:val="16"/>
                <w:lang w:eastAsia="ru-RU"/>
              </w:rPr>
              <w:t>юджет</w:t>
            </w:r>
            <w:r>
              <w:rPr>
                <w:rFonts w:eastAsia="Times New Roman" w:cs="Times New Roman"/>
                <w:sz w:val="16"/>
                <w:szCs w:val="16"/>
                <w:lang w:eastAsia="ru-RU"/>
              </w:rPr>
              <w:t>а</w:t>
            </w:r>
            <w:r w:rsidRPr="00362092">
              <w:rPr>
                <w:rFonts w:eastAsia="Times New Roman" w:cs="Times New Roman"/>
                <w:sz w:val="16"/>
                <w:szCs w:val="16"/>
                <w:lang w:eastAsia="ru-RU"/>
              </w:rPr>
              <w:t xml:space="preserve"> </w:t>
            </w:r>
            <w:proofErr w:type="spellStart"/>
            <w:r w:rsidRPr="00362092">
              <w:rPr>
                <w:rFonts w:eastAsia="Times New Roman" w:cs="Times New Roman"/>
                <w:sz w:val="16"/>
                <w:szCs w:val="16"/>
                <w:lang w:eastAsia="ru-RU"/>
              </w:rPr>
              <w:t>г</w:t>
            </w:r>
            <w:r>
              <w:rPr>
                <w:rFonts w:eastAsia="Times New Roman" w:cs="Times New Roman"/>
                <w:sz w:val="16"/>
                <w:szCs w:val="16"/>
                <w:lang w:eastAsia="ru-RU"/>
              </w:rPr>
              <w:t>.</w:t>
            </w:r>
            <w:r w:rsidRPr="00362092">
              <w:rPr>
                <w:rFonts w:eastAsia="Times New Roman" w:cs="Times New Roman"/>
                <w:sz w:val="16"/>
                <w:szCs w:val="16"/>
                <w:lang w:eastAsia="ru-RU"/>
              </w:rPr>
              <w:t>о</w:t>
            </w:r>
            <w:proofErr w:type="spellEnd"/>
            <w:r>
              <w:rPr>
                <w:rFonts w:eastAsia="Times New Roman" w:cs="Times New Roman"/>
                <w:sz w:val="16"/>
                <w:szCs w:val="16"/>
                <w:lang w:eastAsia="ru-RU"/>
              </w:rPr>
              <w:t>.</w:t>
            </w:r>
            <w:r w:rsidRPr="00362092">
              <w:rPr>
                <w:rFonts w:eastAsia="Times New Roman" w:cs="Times New Roman"/>
                <w:sz w:val="16"/>
                <w:szCs w:val="16"/>
                <w:lang w:eastAsia="ru-RU"/>
              </w:rPr>
              <w:t xml:space="preserve"> Мытищи</w:t>
            </w:r>
          </w:p>
        </w:tc>
        <w:tc>
          <w:tcPr>
            <w:tcW w:w="285" w:type="pct"/>
            <w:tcBorders>
              <w:top w:val="single" w:sz="4" w:space="0" w:color="auto"/>
              <w:left w:val="nil"/>
              <w:bottom w:val="single" w:sz="4" w:space="0" w:color="auto"/>
              <w:right w:val="single" w:sz="4" w:space="0" w:color="auto"/>
            </w:tcBorders>
            <w:shd w:val="clear" w:color="auto" w:fill="auto"/>
          </w:tcPr>
          <w:p w14:paraId="43275105" w14:textId="0E87F66D" w:rsidR="005370B6" w:rsidRPr="003B2D98" w:rsidRDefault="005370B6" w:rsidP="005370B6">
            <w:pPr>
              <w:rPr>
                <w:rFonts w:eastAsia="Times New Roman" w:cs="Times New Roman"/>
                <w:sz w:val="16"/>
                <w:szCs w:val="16"/>
                <w:lang w:eastAsia="ru-RU"/>
              </w:rPr>
            </w:pPr>
            <w:r w:rsidRPr="00350529">
              <w:rPr>
                <w:rFonts w:eastAsia="Times New Roman" w:cs="Times New Roman"/>
                <w:sz w:val="16"/>
                <w:szCs w:val="16"/>
                <w:lang w:eastAsia="ru-RU"/>
              </w:rPr>
              <w:t>1</w:t>
            </w:r>
            <w:r>
              <w:rPr>
                <w:rFonts w:eastAsia="Times New Roman" w:cs="Times New Roman"/>
                <w:sz w:val="16"/>
                <w:szCs w:val="16"/>
                <w:lang w:eastAsia="ru-RU"/>
              </w:rPr>
              <w:t>39</w:t>
            </w:r>
            <w:r w:rsidRPr="00350529">
              <w:rPr>
                <w:rFonts w:eastAsia="Times New Roman" w:cs="Times New Roman"/>
                <w:sz w:val="16"/>
                <w:szCs w:val="16"/>
                <w:lang w:eastAsia="ru-RU"/>
              </w:rPr>
              <w:t>,0</w:t>
            </w:r>
          </w:p>
        </w:tc>
        <w:tc>
          <w:tcPr>
            <w:tcW w:w="284" w:type="pct"/>
            <w:tcBorders>
              <w:top w:val="single" w:sz="4" w:space="0" w:color="auto"/>
              <w:left w:val="nil"/>
              <w:bottom w:val="single" w:sz="4" w:space="0" w:color="auto"/>
              <w:right w:val="single" w:sz="4" w:space="0" w:color="auto"/>
            </w:tcBorders>
            <w:shd w:val="clear" w:color="auto" w:fill="auto"/>
          </w:tcPr>
          <w:p w14:paraId="565C0EAC" w14:textId="405F9B59" w:rsidR="005370B6" w:rsidRPr="003B2D98" w:rsidRDefault="005370B6" w:rsidP="005370B6">
            <w:pPr>
              <w:rPr>
                <w:rFonts w:eastAsia="Times New Roman" w:cs="Times New Roman"/>
                <w:sz w:val="16"/>
                <w:szCs w:val="16"/>
                <w:lang w:eastAsia="ru-RU"/>
              </w:rPr>
            </w:pPr>
            <w:r w:rsidRPr="00350529">
              <w:rPr>
                <w:rFonts w:eastAsia="Times New Roman" w:cs="Times New Roman"/>
                <w:sz w:val="16"/>
                <w:szCs w:val="16"/>
                <w:lang w:eastAsia="ru-RU"/>
              </w:rPr>
              <w:t>1</w:t>
            </w:r>
            <w:r>
              <w:rPr>
                <w:rFonts w:eastAsia="Times New Roman" w:cs="Times New Roman"/>
                <w:sz w:val="16"/>
                <w:szCs w:val="16"/>
                <w:lang w:eastAsia="ru-RU"/>
              </w:rPr>
              <w:t>39</w:t>
            </w:r>
            <w:r w:rsidRPr="00350529">
              <w:rPr>
                <w:rFonts w:eastAsia="Times New Roman" w:cs="Times New Roman"/>
                <w:sz w:val="16"/>
                <w:szCs w:val="16"/>
                <w:lang w:eastAsia="ru-RU"/>
              </w:rPr>
              <w:t>,0</w:t>
            </w:r>
          </w:p>
        </w:tc>
        <w:tc>
          <w:tcPr>
            <w:tcW w:w="191" w:type="pct"/>
            <w:tcBorders>
              <w:top w:val="single" w:sz="4" w:space="0" w:color="auto"/>
              <w:left w:val="nil"/>
              <w:bottom w:val="single" w:sz="4" w:space="0" w:color="auto"/>
              <w:right w:val="single" w:sz="4" w:space="0" w:color="auto"/>
            </w:tcBorders>
            <w:shd w:val="clear" w:color="auto" w:fill="auto"/>
          </w:tcPr>
          <w:p w14:paraId="24ABBEDE" w14:textId="06B91AA3" w:rsidR="005370B6" w:rsidRPr="00441041" w:rsidRDefault="005370B6" w:rsidP="005370B6">
            <w:pPr>
              <w:rPr>
                <w:rFonts w:eastAsia="Times New Roman" w:cs="Times New Roman"/>
                <w:sz w:val="16"/>
                <w:szCs w:val="16"/>
                <w:lang w:eastAsia="ru-RU"/>
              </w:rPr>
            </w:pPr>
            <w:r w:rsidRPr="006E751A">
              <w:rPr>
                <w:rFonts w:eastAsia="Times New Roman" w:cs="Times New Roman"/>
                <w:sz w:val="16"/>
                <w:szCs w:val="16"/>
                <w:lang w:eastAsia="ru-RU"/>
              </w:rPr>
              <w:t>0,0</w:t>
            </w:r>
          </w:p>
        </w:tc>
        <w:tc>
          <w:tcPr>
            <w:tcW w:w="186" w:type="pct"/>
            <w:tcBorders>
              <w:top w:val="single" w:sz="4" w:space="0" w:color="auto"/>
              <w:left w:val="nil"/>
              <w:bottom w:val="single" w:sz="4" w:space="0" w:color="auto"/>
              <w:right w:val="single" w:sz="4" w:space="0" w:color="auto"/>
            </w:tcBorders>
            <w:shd w:val="clear" w:color="auto" w:fill="auto"/>
          </w:tcPr>
          <w:p w14:paraId="6BC61114" w14:textId="063FA640" w:rsidR="005370B6" w:rsidRPr="00441041" w:rsidRDefault="005370B6" w:rsidP="005370B6">
            <w:pPr>
              <w:rPr>
                <w:rFonts w:eastAsia="Times New Roman" w:cs="Times New Roman"/>
                <w:sz w:val="16"/>
                <w:szCs w:val="16"/>
                <w:lang w:eastAsia="ru-RU"/>
              </w:rPr>
            </w:pPr>
            <w:r w:rsidRPr="006E751A">
              <w:rPr>
                <w:rFonts w:eastAsia="Times New Roman" w:cs="Times New Roman"/>
                <w:sz w:val="16"/>
                <w:szCs w:val="16"/>
                <w:lang w:eastAsia="ru-RU"/>
              </w:rPr>
              <w:t>0,0</w:t>
            </w:r>
          </w:p>
        </w:tc>
        <w:tc>
          <w:tcPr>
            <w:tcW w:w="188" w:type="pct"/>
            <w:tcBorders>
              <w:top w:val="single" w:sz="4" w:space="0" w:color="auto"/>
              <w:left w:val="nil"/>
              <w:bottom w:val="single" w:sz="4" w:space="0" w:color="auto"/>
              <w:right w:val="single" w:sz="4" w:space="0" w:color="auto"/>
            </w:tcBorders>
            <w:shd w:val="clear" w:color="auto" w:fill="auto"/>
          </w:tcPr>
          <w:p w14:paraId="288A2294" w14:textId="52D9A038" w:rsidR="005370B6" w:rsidRPr="00441041" w:rsidRDefault="005370B6" w:rsidP="005370B6">
            <w:pPr>
              <w:rPr>
                <w:rFonts w:eastAsia="Times New Roman" w:cs="Times New Roman"/>
                <w:sz w:val="16"/>
                <w:szCs w:val="16"/>
                <w:lang w:eastAsia="ru-RU"/>
              </w:rPr>
            </w:pPr>
            <w:r w:rsidRPr="006E751A">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565D5A69" w14:textId="01E45C50" w:rsidR="005370B6" w:rsidRPr="00441041" w:rsidRDefault="005370B6" w:rsidP="005370B6">
            <w:pPr>
              <w:rPr>
                <w:rFonts w:eastAsia="Times New Roman" w:cs="Times New Roman"/>
                <w:sz w:val="16"/>
                <w:szCs w:val="16"/>
                <w:lang w:eastAsia="ru-RU"/>
              </w:rPr>
            </w:pPr>
            <w:r w:rsidRPr="006E751A">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56625565" w14:textId="30B625FB" w:rsidR="005370B6" w:rsidRPr="00441041" w:rsidRDefault="005370B6" w:rsidP="005370B6">
            <w:pPr>
              <w:rPr>
                <w:rFonts w:eastAsia="Times New Roman" w:cs="Times New Roman"/>
                <w:sz w:val="16"/>
                <w:szCs w:val="16"/>
                <w:lang w:eastAsia="ru-RU"/>
              </w:rPr>
            </w:pPr>
            <w:r w:rsidRPr="006E751A">
              <w:rPr>
                <w:rFonts w:eastAsia="Times New Roman" w:cs="Times New Roman"/>
                <w:sz w:val="16"/>
                <w:szCs w:val="16"/>
                <w:lang w:eastAsia="ru-RU"/>
              </w:rPr>
              <w:t>0,0</w:t>
            </w:r>
          </w:p>
        </w:tc>
        <w:tc>
          <w:tcPr>
            <w:tcW w:w="327" w:type="pct"/>
            <w:vMerge/>
            <w:tcBorders>
              <w:left w:val="nil"/>
              <w:bottom w:val="single" w:sz="4" w:space="0" w:color="auto"/>
              <w:right w:val="single" w:sz="4" w:space="0" w:color="auto"/>
            </w:tcBorders>
            <w:shd w:val="clear" w:color="auto" w:fill="auto"/>
          </w:tcPr>
          <w:p w14:paraId="1572E913" w14:textId="77777777" w:rsidR="005370B6" w:rsidRPr="00D34E81" w:rsidRDefault="005370B6" w:rsidP="005370B6">
            <w:pPr>
              <w:rPr>
                <w:rFonts w:eastAsia="Times New Roman" w:cs="Times New Roman"/>
                <w:sz w:val="20"/>
                <w:szCs w:val="20"/>
                <w:lang w:eastAsia="ru-RU"/>
              </w:rPr>
            </w:pPr>
          </w:p>
        </w:tc>
      </w:tr>
      <w:tr w:rsidR="005370B6" w:rsidRPr="00D34E81" w14:paraId="5FA5874E" w14:textId="77777777" w:rsidTr="000A0FA1">
        <w:trPr>
          <w:trHeight w:val="993"/>
        </w:trPr>
        <w:tc>
          <w:tcPr>
            <w:tcW w:w="133" w:type="pct"/>
            <w:vMerge w:val="restart"/>
            <w:tcBorders>
              <w:left w:val="single" w:sz="4" w:space="0" w:color="auto"/>
              <w:right w:val="single" w:sz="4" w:space="0" w:color="auto"/>
            </w:tcBorders>
            <w:shd w:val="clear" w:color="auto" w:fill="auto"/>
            <w:vAlign w:val="center"/>
          </w:tcPr>
          <w:p w14:paraId="69B6A7FB" w14:textId="3A7DC58E" w:rsidR="005370B6" w:rsidRPr="00A03801" w:rsidRDefault="005370B6" w:rsidP="005370B6">
            <w:pPr>
              <w:rPr>
                <w:rFonts w:eastAsia="Times New Roman" w:cs="Times New Roman"/>
                <w:sz w:val="16"/>
                <w:szCs w:val="16"/>
                <w:lang w:val="en-US" w:eastAsia="ru-RU"/>
              </w:rPr>
            </w:pPr>
            <w:r>
              <w:rPr>
                <w:rFonts w:eastAsia="Times New Roman" w:cs="Times New Roman"/>
                <w:sz w:val="16"/>
                <w:szCs w:val="16"/>
                <w:lang w:val="en-US" w:eastAsia="ru-RU"/>
              </w:rPr>
              <w:t>2</w:t>
            </w:r>
          </w:p>
        </w:tc>
        <w:tc>
          <w:tcPr>
            <w:tcW w:w="433" w:type="pct"/>
            <w:vMerge w:val="restart"/>
            <w:tcBorders>
              <w:left w:val="nil"/>
              <w:right w:val="single" w:sz="4" w:space="0" w:color="auto"/>
            </w:tcBorders>
            <w:shd w:val="clear" w:color="auto" w:fill="auto"/>
          </w:tcPr>
          <w:p w14:paraId="17A46120" w14:textId="77777777" w:rsidR="005370B6" w:rsidRDefault="005370B6" w:rsidP="005370B6">
            <w:pPr>
              <w:rPr>
                <w:sz w:val="16"/>
                <w:szCs w:val="16"/>
              </w:rPr>
            </w:pPr>
            <w:r w:rsidRPr="009F34A6">
              <w:rPr>
                <w:sz w:val="16"/>
                <w:szCs w:val="16"/>
              </w:rPr>
              <w:t xml:space="preserve">Корректировка проектно-сметной документации по объекту: </w:t>
            </w:r>
          </w:p>
          <w:p w14:paraId="12EEBFE2" w14:textId="21F38E3C" w:rsidR="005370B6" w:rsidRDefault="005370B6" w:rsidP="005370B6">
            <w:pPr>
              <w:rPr>
                <w:sz w:val="16"/>
                <w:szCs w:val="16"/>
              </w:rPr>
            </w:pPr>
            <w:r w:rsidRPr="009F34A6">
              <w:rPr>
                <w:sz w:val="16"/>
                <w:szCs w:val="16"/>
              </w:rPr>
              <w:t xml:space="preserve">"д. Фоминское, подъезд от ул. Боярская к СНТ "Фоминское", (СНТ "Фоминское", СНТ "Марфино")" </w:t>
            </w:r>
          </w:p>
          <w:p w14:paraId="1F573E1F" w14:textId="2484BA60" w:rsidR="005370B6" w:rsidRPr="009F34A6" w:rsidRDefault="005370B6" w:rsidP="005370B6">
            <w:pPr>
              <w:rPr>
                <w:rFonts w:eastAsia="Times New Roman" w:cs="Times New Roman"/>
                <w:sz w:val="16"/>
                <w:szCs w:val="16"/>
                <w:lang w:eastAsia="ru-RU"/>
              </w:rPr>
            </w:pPr>
            <w:r w:rsidRPr="009F34A6">
              <w:rPr>
                <w:sz w:val="16"/>
                <w:szCs w:val="16"/>
              </w:rPr>
              <w:t>г</w:t>
            </w:r>
            <w:r>
              <w:rPr>
                <w:sz w:val="16"/>
                <w:szCs w:val="16"/>
              </w:rPr>
              <w:t>.</w:t>
            </w:r>
            <w:r w:rsidRPr="009F34A6">
              <w:rPr>
                <w:sz w:val="16"/>
                <w:szCs w:val="16"/>
              </w:rPr>
              <w:t xml:space="preserve"> о</w:t>
            </w:r>
            <w:r>
              <w:rPr>
                <w:sz w:val="16"/>
                <w:szCs w:val="16"/>
              </w:rPr>
              <w:t xml:space="preserve">. </w:t>
            </w:r>
            <w:r w:rsidRPr="009F34A6">
              <w:rPr>
                <w:sz w:val="16"/>
                <w:szCs w:val="16"/>
              </w:rPr>
              <w:t>Мытищи</w:t>
            </w:r>
          </w:p>
        </w:tc>
        <w:tc>
          <w:tcPr>
            <w:tcW w:w="238" w:type="pct"/>
            <w:vMerge w:val="restart"/>
            <w:tcBorders>
              <w:left w:val="nil"/>
              <w:right w:val="single" w:sz="4" w:space="0" w:color="auto"/>
            </w:tcBorders>
            <w:shd w:val="clear" w:color="auto" w:fill="auto"/>
          </w:tcPr>
          <w:p w14:paraId="70F7015A" w14:textId="7A06BDC0" w:rsidR="005370B6" w:rsidRPr="00350529" w:rsidRDefault="005370B6" w:rsidP="005370B6">
            <w:pPr>
              <w:rPr>
                <w:rFonts w:eastAsia="Times New Roman" w:cs="Times New Roman"/>
                <w:sz w:val="16"/>
                <w:szCs w:val="16"/>
                <w:lang w:eastAsia="ru-RU"/>
              </w:rPr>
            </w:pPr>
            <w:r>
              <w:rPr>
                <w:rFonts w:eastAsia="Times New Roman" w:cs="Times New Roman"/>
                <w:sz w:val="16"/>
                <w:szCs w:val="16"/>
                <w:lang w:eastAsia="ru-RU"/>
              </w:rPr>
              <w:t>-</w:t>
            </w:r>
          </w:p>
        </w:tc>
        <w:tc>
          <w:tcPr>
            <w:tcW w:w="376" w:type="pct"/>
            <w:vMerge w:val="restart"/>
            <w:tcBorders>
              <w:left w:val="nil"/>
              <w:right w:val="single" w:sz="4" w:space="0" w:color="auto"/>
            </w:tcBorders>
          </w:tcPr>
          <w:p w14:paraId="4EFBCE95" w14:textId="22CB556E" w:rsidR="005370B6" w:rsidRPr="00350529" w:rsidRDefault="005370B6" w:rsidP="005370B6">
            <w:pPr>
              <w:rPr>
                <w:rFonts w:eastAsia="Times New Roman" w:cs="Times New Roman"/>
                <w:sz w:val="16"/>
                <w:szCs w:val="16"/>
                <w:lang w:eastAsia="ru-RU"/>
              </w:rPr>
            </w:pPr>
            <w:r w:rsidRPr="00916000">
              <w:rPr>
                <w:rFonts w:eastAsia="Times New Roman" w:cs="Times New Roman"/>
                <w:sz w:val="16"/>
                <w:szCs w:val="16"/>
                <w:lang w:eastAsia="ru-RU"/>
              </w:rPr>
              <w:t>д. Фоминское, подъезд от ул. Боярская к СНТ "Фоминское", (СНТ "Фоминское", СНТ "Марфино")"</w:t>
            </w:r>
          </w:p>
        </w:tc>
        <w:tc>
          <w:tcPr>
            <w:tcW w:w="284" w:type="pct"/>
            <w:vMerge w:val="restart"/>
            <w:tcBorders>
              <w:top w:val="single" w:sz="4" w:space="0" w:color="auto"/>
              <w:left w:val="single" w:sz="4" w:space="0" w:color="auto"/>
              <w:right w:val="single" w:sz="4" w:space="0" w:color="auto"/>
            </w:tcBorders>
          </w:tcPr>
          <w:p w14:paraId="2D3111C2" w14:textId="4B7D7C85" w:rsidR="005370B6" w:rsidRPr="003B2D98" w:rsidRDefault="005370B6" w:rsidP="005370B6">
            <w:pPr>
              <w:rPr>
                <w:rFonts w:eastAsia="Times New Roman" w:cs="Times New Roman"/>
                <w:sz w:val="16"/>
                <w:szCs w:val="16"/>
                <w:lang w:eastAsia="ru-RU"/>
              </w:rPr>
            </w:pPr>
            <w:r w:rsidRPr="009F34A6">
              <w:rPr>
                <w:sz w:val="16"/>
                <w:szCs w:val="16"/>
              </w:rPr>
              <w:t>Корректировка проектно-сметной документации</w:t>
            </w:r>
          </w:p>
        </w:tc>
        <w:tc>
          <w:tcPr>
            <w:tcW w:w="330" w:type="pct"/>
            <w:vMerge w:val="restart"/>
            <w:tcBorders>
              <w:top w:val="single" w:sz="4" w:space="0" w:color="auto"/>
              <w:left w:val="single" w:sz="4" w:space="0" w:color="auto"/>
              <w:bottom w:val="single" w:sz="4" w:space="0" w:color="auto"/>
              <w:right w:val="single" w:sz="4" w:space="0" w:color="auto"/>
            </w:tcBorders>
          </w:tcPr>
          <w:p w14:paraId="4E82FAF8" w14:textId="27B85F39" w:rsidR="005370B6" w:rsidRPr="003B2D98" w:rsidRDefault="005370B6" w:rsidP="005370B6">
            <w:pPr>
              <w:rPr>
                <w:rFonts w:eastAsia="Times New Roman" w:cs="Times New Roman"/>
                <w:sz w:val="16"/>
                <w:szCs w:val="16"/>
                <w:lang w:eastAsia="ru-RU"/>
              </w:rPr>
            </w:pPr>
            <w:r>
              <w:rPr>
                <w:rFonts w:eastAsia="Times New Roman" w:cs="Times New Roman"/>
                <w:sz w:val="16"/>
                <w:szCs w:val="16"/>
                <w:lang w:eastAsia="ru-RU"/>
              </w:rPr>
              <w:t>01.07.2023-31.12.2023</w:t>
            </w:r>
          </w:p>
        </w:tc>
        <w:tc>
          <w:tcPr>
            <w:tcW w:w="330" w:type="pct"/>
            <w:vMerge w:val="restart"/>
            <w:tcBorders>
              <w:top w:val="single" w:sz="4" w:space="0" w:color="auto"/>
              <w:left w:val="single" w:sz="4" w:space="0" w:color="auto"/>
              <w:bottom w:val="single" w:sz="4" w:space="0" w:color="auto"/>
              <w:right w:val="single" w:sz="4" w:space="0" w:color="auto"/>
            </w:tcBorders>
          </w:tcPr>
          <w:p w14:paraId="11E2DE7A" w14:textId="16D41A78" w:rsidR="005370B6" w:rsidRPr="003B2D98" w:rsidRDefault="005370B6" w:rsidP="005370B6">
            <w:pPr>
              <w:rPr>
                <w:rFonts w:eastAsia="Times New Roman" w:cs="Times New Roman"/>
                <w:sz w:val="16"/>
                <w:szCs w:val="16"/>
                <w:lang w:eastAsia="ru-RU"/>
              </w:rPr>
            </w:pPr>
            <w:r>
              <w:rPr>
                <w:rFonts w:eastAsia="Times New Roman" w:cs="Times New Roman"/>
                <w:sz w:val="16"/>
                <w:szCs w:val="16"/>
                <w:lang w:eastAsia="ru-RU"/>
              </w:rPr>
              <w:t>31.12.2023</w:t>
            </w:r>
          </w:p>
        </w:tc>
        <w:tc>
          <w:tcPr>
            <w:tcW w:w="377" w:type="pct"/>
            <w:vMerge w:val="restart"/>
            <w:tcBorders>
              <w:left w:val="single" w:sz="4" w:space="0" w:color="auto"/>
              <w:right w:val="single" w:sz="4" w:space="0" w:color="auto"/>
            </w:tcBorders>
            <w:shd w:val="clear" w:color="auto" w:fill="auto"/>
          </w:tcPr>
          <w:p w14:paraId="477DB4C1" w14:textId="523A39D7" w:rsidR="005370B6" w:rsidRPr="00350529" w:rsidRDefault="005370B6" w:rsidP="005370B6">
            <w:pPr>
              <w:rPr>
                <w:rFonts w:eastAsia="Times New Roman" w:cs="Times New Roman"/>
                <w:sz w:val="16"/>
                <w:szCs w:val="16"/>
                <w:lang w:eastAsia="ru-RU"/>
              </w:rPr>
            </w:pPr>
            <w:r>
              <w:rPr>
                <w:rFonts w:eastAsia="Times New Roman" w:cs="Times New Roman"/>
                <w:sz w:val="16"/>
                <w:szCs w:val="16"/>
                <w:lang w:val="en-US" w:eastAsia="ru-RU"/>
              </w:rPr>
              <w:t>44</w:t>
            </w:r>
            <w:r>
              <w:rPr>
                <w:rFonts w:eastAsia="Times New Roman" w:cs="Times New Roman"/>
                <w:sz w:val="16"/>
                <w:szCs w:val="16"/>
                <w:lang w:eastAsia="ru-RU"/>
              </w:rPr>
              <w:t>8,0</w:t>
            </w:r>
          </w:p>
        </w:tc>
        <w:tc>
          <w:tcPr>
            <w:tcW w:w="283" w:type="pct"/>
            <w:vMerge w:val="restart"/>
            <w:tcBorders>
              <w:left w:val="nil"/>
              <w:right w:val="single" w:sz="4" w:space="0" w:color="auto"/>
            </w:tcBorders>
            <w:shd w:val="clear" w:color="auto" w:fill="auto"/>
          </w:tcPr>
          <w:p w14:paraId="3C8C2010" w14:textId="5385E6B5" w:rsidR="005370B6" w:rsidRPr="003B2D98" w:rsidRDefault="005370B6" w:rsidP="005370B6">
            <w:pPr>
              <w:rPr>
                <w:rFonts w:eastAsia="Times New Roman" w:cs="Times New Roman"/>
                <w:sz w:val="16"/>
                <w:szCs w:val="16"/>
                <w:lang w:eastAsia="ru-RU"/>
              </w:rPr>
            </w:pPr>
            <w:r>
              <w:rPr>
                <w:rFonts w:eastAsia="Times New Roman" w:cs="Times New Roman"/>
                <w:sz w:val="16"/>
                <w:szCs w:val="16"/>
                <w:lang w:eastAsia="ru-RU"/>
              </w:rPr>
              <w:t>0,0</w:t>
            </w:r>
          </w:p>
        </w:tc>
        <w:tc>
          <w:tcPr>
            <w:tcW w:w="377" w:type="pct"/>
            <w:tcBorders>
              <w:top w:val="single" w:sz="4" w:space="0" w:color="auto"/>
              <w:left w:val="nil"/>
              <w:bottom w:val="single" w:sz="4" w:space="0" w:color="auto"/>
              <w:right w:val="single" w:sz="4" w:space="0" w:color="auto"/>
            </w:tcBorders>
            <w:shd w:val="clear" w:color="auto" w:fill="auto"/>
          </w:tcPr>
          <w:p w14:paraId="5FF5BE65" w14:textId="77777777" w:rsidR="005370B6" w:rsidRDefault="005370B6" w:rsidP="005370B6">
            <w:pPr>
              <w:rPr>
                <w:rFonts w:eastAsia="Times New Roman" w:cs="Times New Roman"/>
                <w:sz w:val="16"/>
                <w:szCs w:val="16"/>
                <w:lang w:eastAsia="ru-RU"/>
              </w:rPr>
            </w:pPr>
            <w:r>
              <w:rPr>
                <w:rFonts w:eastAsia="Times New Roman" w:cs="Times New Roman"/>
                <w:sz w:val="16"/>
                <w:szCs w:val="16"/>
                <w:lang w:eastAsia="ru-RU"/>
              </w:rPr>
              <w:t>Средства б</w:t>
            </w:r>
            <w:r w:rsidRPr="00362092">
              <w:rPr>
                <w:rFonts w:eastAsia="Times New Roman" w:cs="Times New Roman"/>
                <w:sz w:val="16"/>
                <w:szCs w:val="16"/>
                <w:lang w:eastAsia="ru-RU"/>
              </w:rPr>
              <w:t>юджет</w:t>
            </w:r>
            <w:r>
              <w:rPr>
                <w:rFonts w:eastAsia="Times New Roman" w:cs="Times New Roman"/>
                <w:sz w:val="16"/>
                <w:szCs w:val="16"/>
                <w:lang w:eastAsia="ru-RU"/>
              </w:rPr>
              <w:t>а Московской области</w:t>
            </w:r>
          </w:p>
          <w:p w14:paraId="66B6D862" w14:textId="77777777" w:rsidR="005370B6" w:rsidRDefault="005370B6" w:rsidP="005370B6">
            <w:pPr>
              <w:rPr>
                <w:rFonts w:eastAsia="Times New Roman" w:cs="Times New Roman"/>
                <w:sz w:val="16"/>
                <w:szCs w:val="16"/>
                <w:lang w:eastAsia="ru-RU"/>
              </w:rPr>
            </w:pPr>
          </w:p>
        </w:tc>
        <w:tc>
          <w:tcPr>
            <w:tcW w:w="285" w:type="pct"/>
            <w:tcBorders>
              <w:top w:val="single" w:sz="4" w:space="0" w:color="auto"/>
              <w:left w:val="nil"/>
              <w:bottom w:val="single" w:sz="4" w:space="0" w:color="auto"/>
              <w:right w:val="single" w:sz="4" w:space="0" w:color="auto"/>
            </w:tcBorders>
            <w:shd w:val="clear" w:color="auto" w:fill="auto"/>
          </w:tcPr>
          <w:p w14:paraId="0F9807E3" w14:textId="15700B2D" w:rsidR="005370B6" w:rsidRPr="00916000" w:rsidRDefault="005370B6" w:rsidP="005370B6">
            <w:pPr>
              <w:rPr>
                <w:rFonts w:eastAsia="Times New Roman" w:cs="Times New Roman"/>
                <w:sz w:val="16"/>
                <w:szCs w:val="16"/>
                <w:lang w:eastAsia="ru-RU"/>
              </w:rPr>
            </w:pPr>
            <w:r>
              <w:rPr>
                <w:rFonts w:eastAsia="Times New Roman" w:cs="Times New Roman"/>
                <w:sz w:val="16"/>
                <w:szCs w:val="16"/>
                <w:lang w:val="en-US" w:eastAsia="ru-RU"/>
              </w:rPr>
              <w:t>443</w:t>
            </w:r>
            <w:r>
              <w:rPr>
                <w:rFonts w:eastAsia="Times New Roman" w:cs="Times New Roman"/>
                <w:sz w:val="16"/>
                <w:szCs w:val="16"/>
                <w:lang w:eastAsia="ru-RU"/>
              </w:rPr>
              <w:t>,0</w:t>
            </w:r>
          </w:p>
        </w:tc>
        <w:tc>
          <w:tcPr>
            <w:tcW w:w="284" w:type="pct"/>
            <w:tcBorders>
              <w:top w:val="single" w:sz="4" w:space="0" w:color="auto"/>
              <w:left w:val="nil"/>
              <w:bottom w:val="single" w:sz="4" w:space="0" w:color="auto"/>
              <w:right w:val="single" w:sz="4" w:space="0" w:color="auto"/>
            </w:tcBorders>
            <w:shd w:val="clear" w:color="auto" w:fill="auto"/>
          </w:tcPr>
          <w:p w14:paraId="56735299" w14:textId="0C87E1CF" w:rsidR="005370B6" w:rsidRPr="00350529" w:rsidRDefault="005370B6" w:rsidP="005370B6">
            <w:pPr>
              <w:rPr>
                <w:rFonts w:eastAsia="Times New Roman" w:cs="Times New Roman"/>
                <w:sz w:val="16"/>
                <w:szCs w:val="16"/>
                <w:lang w:eastAsia="ru-RU"/>
              </w:rPr>
            </w:pPr>
            <w:r>
              <w:rPr>
                <w:rFonts w:eastAsia="Times New Roman" w:cs="Times New Roman"/>
                <w:sz w:val="16"/>
                <w:szCs w:val="16"/>
                <w:lang w:val="en-US" w:eastAsia="ru-RU"/>
              </w:rPr>
              <w:t>443</w:t>
            </w:r>
            <w:r>
              <w:rPr>
                <w:rFonts w:eastAsia="Times New Roman" w:cs="Times New Roman"/>
                <w:sz w:val="16"/>
                <w:szCs w:val="16"/>
                <w:lang w:eastAsia="ru-RU"/>
              </w:rPr>
              <w:t>,0</w:t>
            </w:r>
          </w:p>
        </w:tc>
        <w:tc>
          <w:tcPr>
            <w:tcW w:w="191" w:type="pct"/>
            <w:tcBorders>
              <w:top w:val="single" w:sz="4" w:space="0" w:color="auto"/>
              <w:left w:val="nil"/>
              <w:bottom w:val="single" w:sz="4" w:space="0" w:color="auto"/>
              <w:right w:val="single" w:sz="4" w:space="0" w:color="auto"/>
            </w:tcBorders>
            <w:shd w:val="clear" w:color="auto" w:fill="auto"/>
          </w:tcPr>
          <w:p w14:paraId="2134AE32" w14:textId="05AD45C3" w:rsidR="005370B6" w:rsidRPr="006E751A" w:rsidRDefault="005370B6" w:rsidP="005370B6">
            <w:pPr>
              <w:rPr>
                <w:rFonts w:eastAsia="Times New Roman" w:cs="Times New Roman"/>
                <w:sz w:val="16"/>
                <w:szCs w:val="16"/>
                <w:lang w:eastAsia="ru-RU"/>
              </w:rPr>
            </w:pPr>
            <w:r w:rsidRPr="006E751A">
              <w:rPr>
                <w:rFonts w:eastAsia="Times New Roman" w:cs="Times New Roman"/>
                <w:sz w:val="16"/>
                <w:szCs w:val="16"/>
                <w:lang w:eastAsia="ru-RU"/>
              </w:rPr>
              <w:t>0,0</w:t>
            </w:r>
          </w:p>
        </w:tc>
        <w:tc>
          <w:tcPr>
            <w:tcW w:w="186" w:type="pct"/>
            <w:tcBorders>
              <w:top w:val="single" w:sz="4" w:space="0" w:color="auto"/>
              <w:left w:val="nil"/>
              <w:bottom w:val="single" w:sz="4" w:space="0" w:color="auto"/>
              <w:right w:val="single" w:sz="4" w:space="0" w:color="auto"/>
            </w:tcBorders>
            <w:shd w:val="clear" w:color="auto" w:fill="auto"/>
          </w:tcPr>
          <w:p w14:paraId="7D0B7C3E" w14:textId="6359F526" w:rsidR="005370B6" w:rsidRPr="006E751A" w:rsidRDefault="005370B6" w:rsidP="005370B6">
            <w:pPr>
              <w:rPr>
                <w:rFonts w:eastAsia="Times New Roman" w:cs="Times New Roman"/>
                <w:sz w:val="16"/>
                <w:szCs w:val="16"/>
                <w:lang w:eastAsia="ru-RU"/>
              </w:rPr>
            </w:pPr>
            <w:r w:rsidRPr="006E751A">
              <w:rPr>
                <w:rFonts w:eastAsia="Times New Roman" w:cs="Times New Roman"/>
                <w:sz w:val="16"/>
                <w:szCs w:val="16"/>
                <w:lang w:eastAsia="ru-RU"/>
              </w:rPr>
              <w:t>0,0</w:t>
            </w:r>
          </w:p>
        </w:tc>
        <w:tc>
          <w:tcPr>
            <w:tcW w:w="188" w:type="pct"/>
            <w:tcBorders>
              <w:top w:val="single" w:sz="4" w:space="0" w:color="auto"/>
              <w:left w:val="nil"/>
              <w:bottom w:val="single" w:sz="4" w:space="0" w:color="auto"/>
              <w:right w:val="single" w:sz="4" w:space="0" w:color="auto"/>
            </w:tcBorders>
            <w:shd w:val="clear" w:color="auto" w:fill="auto"/>
          </w:tcPr>
          <w:p w14:paraId="3CAA4CB0" w14:textId="0D1E8C33" w:rsidR="005370B6" w:rsidRPr="006E751A" w:rsidRDefault="005370B6" w:rsidP="005370B6">
            <w:pPr>
              <w:rPr>
                <w:rFonts w:eastAsia="Times New Roman" w:cs="Times New Roman"/>
                <w:sz w:val="16"/>
                <w:szCs w:val="16"/>
                <w:lang w:eastAsia="ru-RU"/>
              </w:rPr>
            </w:pPr>
            <w:r w:rsidRPr="006E751A">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6C4CC0A5" w14:textId="67F52863" w:rsidR="005370B6" w:rsidRPr="006E751A" w:rsidRDefault="005370B6" w:rsidP="005370B6">
            <w:pPr>
              <w:rPr>
                <w:rFonts w:eastAsia="Times New Roman" w:cs="Times New Roman"/>
                <w:sz w:val="16"/>
                <w:szCs w:val="16"/>
                <w:lang w:eastAsia="ru-RU"/>
              </w:rPr>
            </w:pPr>
            <w:r w:rsidRPr="006E751A">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5787696F" w14:textId="431B5015" w:rsidR="005370B6" w:rsidRPr="006E751A" w:rsidRDefault="005370B6" w:rsidP="005370B6">
            <w:pPr>
              <w:rPr>
                <w:rFonts w:eastAsia="Times New Roman" w:cs="Times New Roman"/>
                <w:sz w:val="16"/>
                <w:szCs w:val="16"/>
                <w:lang w:eastAsia="ru-RU"/>
              </w:rPr>
            </w:pPr>
            <w:r w:rsidRPr="006E751A">
              <w:rPr>
                <w:rFonts w:eastAsia="Times New Roman" w:cs="Times New Roman"/>
                <w:sz w:val="16"/>
                <w:szCs w:val="16"/>
                <w:lang w:eastAsia="ru-RU"/>
              </w:rPr>
              <w:t>0,0</w:t>
            </w:r>
          </w:p>
        </w:tc>
        <w:tc>
          <w:tcPr>
            <w:tcW w:w="327" w:type="pct"/>
            <w:tcBorders>
              <w:left w:val="nil"/>
              <w:bottom w:val="single" w:sz="4" w:space="0" w:color="auto"/>
              <w:right w:val="single" w:sz="4" w:space="0" w:color="auto"/>
            </w:tcBorders>
            <w:shd w:val="clear" w:color="auto" w:fill="auto"/>
          </w:tcPr>
          <w:p w14:paraId="00E4ABF5" w14:textId="77777777" w:rsidR="005370B6" w:rsidRPr="00D34E81" w:rsidRDefault="005370B6" w:rsidP="005370B6">
            <w:pPr>
              <w:rPr>
                <w:rFonts w:eastAsia="Times New Roman" w:cs="Times New Roman"/>
                <w:sz w:val="20"/>
                <w:szCs w:val="20"/>
                <w:lang w:eastAsia="ru-RU"/>
              </w:rPr>
            </w:pPr>
          </w:p>
        </w:tc>
      </w:tr>
      <w:tr w:rsidR="005370B6" w:rsidRPr="00D34E81" w14:paraId="18A0B791" w14:textId="77777777" w:rsidTr="00A13D8F">
        <w:trPr>
          <w:trHeight w:val="993"/>
        </w:trPr>
        <w:tc>
          <w:tcPr>
            <w:tcW w:w="133" w:type="pct"/>
            <w:vMerge/>
            <w:tcBorders>
              <w:left w:val="single" w:sz="4" w:space="0" w:color="auto"/>
              <w:bottom w:val="single" w:sz="4" w:space="0" w:color="auto"/>
              <w:right w:val="single" w:sz="4" w:space="0" w:color="auto"/>
            </w:tcBorders>
            <w:shd w:val="clear" w:color="auto" w:fill="auto"/>
            <w:vAlign w:val="center"/>
          </w:tcPr>
          <w:p w14:paraId="06D4BE5F" w14:textId="77777777" w:rsidR="005370B6" w:rsidRDefault="005370B6" w:rsidP="005370B6">
            <w:pPr>
              <w:rPr>
                <w:rFonts w:eastAsia="Times New Roman" w:cs="Times New Roman"/>
                <w:sz w:val="16"/>
                <w:szCs w:val="16"/>
                <w:lang w:eastAsia="ru-RU"/>
              </w:rPr>
            </w:pPr>
          </w:p>
        </w:tc>
        <w:tc>
          <w:tcPr>
            <w:tcW w:w="433" w:type="pct"/>
            <w:vMerge/>
            <w:tcBorders>
              <w:left w:val="nil"/>
              <w:bottom w:val="single" w:sz="4" w:space="0" w:color="auto"/>
              <w:right w:val="single" w:sz="4" w:space="0" w:color="auto"/>
            </w:tcBorders>
            <w:shd w:val="clear" w:color="auto" w:fill="auto"/>
          </w:tcPr>
          <w:p w14:paraId="2A97FC22" w14:textId="77777777" w:rsidR="005370B6" w:rsidRPr="00C636A8" w:rsidRDefault="005370B6" w:rsidP="005370B6">
            <w:pPr>
              <w:rPr>
                <w:rFonts w:eastAsia="Times New Roman" w:cs="Times New Roman"/>
                <w:sz w:val="16"/>
                <w:szCs w:val="16"/>
                <w:lang w:eastAsia="ru-RU"/>
              </w:rPr>
            </w:pPr>
          </w:p>
        </w:tc>
        <w:tc>
          <w:tcPr>
            <w:tcW w:w="238" w:type="pct"/>
            <w:vMerge/>
            <w:tcBorders>
              <w:left w:val="nil"/>
              <w:bottom w:val="single" w:sz="4" w:space="0" w:color="auto"/>
              <w:right w:val="single" w:sz="4" w:space="0" w:color="auto"/>
            </w:tcBorders>
            <w:shd w:val="clear" w:color="auto" w:fill="auto"/>
          </w:tcPr>
          <w:p w14:paraId="23B071FB" w14:textId="77777777" w:rsidR="005370B6" w:rsidRPr="00350529" w:rsidRDefault="005370B6" w:rsidP="005370B6">
            <w:pPr>
              <w:rPr>
                <w:rFonts w:eastAsia="Times New Roman" w:cs="Times New Roman"/>
                <w:sz w:val="16"/>
                <w:szCs w:val="16"/>
                <w:lang w:eastAsia="ru-RU"/>
              </w:rPr>
            </w:pPr>
          </w:p>
        </w:tc>
        <w:tc>
          <w:tcPr>
            <w:tcW w:w="376" w:type="pct"/>
            <w:vMerge/>
            <w:tcBorders>
              <w:left w:val="nil"/>
              <w:bottom w:val="single" w:sz="4" w:space="0" w:color="auto"/>
              <w:right w:val="single" w:sz="4" w:space="0" w:color="auto"/>
            </w:tcBorders>
          </w:tcPr>
          <w:p w14:paraId="4311648E" w14:textId="77777777" w:rsidR="005370B6" w:rsidRPr="00350529" w:rsidRDefault="005370B6" w:rsidP="005370B6">
            <w:pPr>
              <w:rPr>
                <w:rFonts w:eastAsia="Times New Roman" w:cs="Times New Roman"/>
                <w:sz w:val="16"/>
                <w:szCs w:val="16"/>
                <w:lang w:eastAsia="ru-RU"/>
              </w:rPr>
            </w:pPr>
          </w:p>
        </w:tc>
        <w:tc>
          <w:tcPr>
            <w:tcW w:w="284" w:type="pct"/>
            <w:vMerge/>
            <w:tcBorders>
              <w:left w:val="single" w:sz="4" w:space="0" w:color="auto"/>
              <w:bottom w:val="single" w:sz="4" w:space="0" w:color="auto"/>
              <w:right w:val="single" w:sz="4" w:space="0" w:color="auto"/>
            </w:tcBorders>
          </w:tcPr>
          <w:p w14:paraId="0D4B622C" w14:textId="77777777" w:rsidR="005370B6" w:rsidRPr="003B2D98" w:rsidRDefault="005370B6" w:rsidP="005370B6">
            <w:pPr>
              <w:rPr>
                <w:rFonts w:eastAsia="Times New Roman" w:cs="Times New Roman"/>
                <w:sz w:val="16"/>
                <w:szCs w:val="16"/>
                <w:lang w:eastAsia="ru-RU"/>
              </w:rPr>
            </w:pPr>
          </w:p>
        </w:tc>
        <w:tc>
          <w:tcPr>
            <w:tcW w:w="330" w:type="pct"/>
            <w:vMerge/>
            <w:tcBorders>
              <w:left w:val="single" w:sz="4" w:space="0" w:color="auto"/>
              <w:bottom w:val="single" w:sz="4" w:space="0" w:color="auto"/>
              <w:right w:val="single" w:sz="4" w:space="0" w:color="auto"/>
            </w:tcBorders>
          </w:tcPr>
          <w:p w14:paraId="2001E982" w14:textId="77777777" w:rsidR="005370B6" w:rsidRPr="003B2D98" w:rsidRDefault="005370B6" w:rsidP="005370B6">
            <w:pPr>
              <w:rPr>
                <w:rFonts w:eastAsia="Times New Roman" w:cs="Times New Roman"/>
                <w:sz w:val="16"/>
                <w:szCs w:val="16"/>
                <w:lang w:eastAsia="ru-RU"/>
              </w:rPr>
            </w:pPr>
          </w:p>
        </w:tc>
        <w:tc>
          <w:tcPr>
            <w:tcW w:w="330" w:type="pct"/>
            <w:vMerge/>
            <w:tcBorders>
              <w:left w:val="single" w:sz="4" w:space="0" w:color="auto"/>
              <w:bottom w:val="single" w:sz="4" w:space="0" w:color="auto"/>
              <w:right w:val="single" w:sz="4" w:space="0" w:color="auto"/>
            </w:tcBorders>
          </w:tcPr>
          <w:p w14:paraId="0467EA8F" w14:textId="77777777" w:rsidR="005370B6" w:rsidRPr="003B2D98" w:rsidRDefault="005370B6" w:rsidP="005370B6">
            <w:pPr>
              <w:rPr>
                <w:rFonts w:eastAsia="Times New Roman" w:cs="Times New Roman"/>
                <w:sz w:val="16"/>
                <w:szCs w:val="16"/>
                <w:lang w:eastAsia="ru-RU"/>
              </w:rPr>
            </w:pPr>
          </w:p>
        </w:tc>
        <w:tc>
          <w:tcPr>
            <w:tcW w:w="377" w:type="pct"/>
            <w:vMerge/>
            <w:tcBorders>
              <w:left w:val="single" w:sz="4" w:space="0" w:color="auto"/>
              <w:bottom w:val="single" w:sz="4" w:space="0" w:color="auto"/>
              <w:right w:val="single" w:sz="4" w:space="0" w:color="auto"/>
            </w:tcBorders>
            <w:shd w:val="clear" w:color="auto" w:fill="auto"/>
          </w:tcPr>
          <w:p w14:paraId="219E2A9F" w14:textId="77777777" w:rsidR="005370B6" w:rsidRPr="00350529" w:rsidRDefault="005370B6" w:rsidP="005370B6">
            <w:pPr>
              <w:rPr>
                <w:rFonts w:eastAsia="Times New Roman" w:cs="Times New Roman"/>
                <w:sz w:val="16"/>
                <w:szCs w:val="16"/>
                <w:lang w:eastAsia="ru-RU"/>
              </w:rPr>
            </w:pPr>
          </w:p>
        </w:tc>
        <w:tc>
          <w:tcPr>
            <w:tcW w:w="283" w:type="pct"/>
            <w:vMerge/>
            <w:tcBorders>
              <w:left w:val="nil"/>
              <w:bottom w:val="single" w:sz="4" w:space="0" w:color="auto"/>
              <w:right w:val="single" w:sz="4" w:space="0" w:color="auto"/>
            </w:tcBorders>
            <w:shd w:val="clear" w:color="auto" w:fill="auto"/>
          </w:tcPr>
          <w:p w14:paraId="4BD5D1DB" w14:textId="77777777" w:rsidR="005370B6" w:rsidRPr="003B2D98" w:rsidRDefault="005370B6" w:rsidP="005370B6">
            <w:pPr>
              <w:rPr>
                <w:rFonts w:eastAsia="Times New Roman" w:cs="Times New Roman"/>
                <w:sz w:val="16"/>
                <w:szCs w:val="16"/>
                <w:lang w:eastAsia="ru-RU"/>
              </w:rPr>
            </w:pPr>
          </w:p>
        </w:tc>
        <w:tc>
          <w:tcPr>
            <w:tcW w:w="377" w:type="pct"/>
            <w:tcBorders>
              <w:top w:val="single" w:sz="4" w:space="0" w:color="auto"/>
              <w:left w:val="nil"/>
              <w:bottom w:val="single" w:sz="4" w:space="0" w:color="auto"/>
              <w:right w:val="single" w:sz="4" w:space="0" w:color="auto"/>
            </w:tcBorders>
            <w:shd w:val="clear" w:color="auto" w:fill="auto"/>
          </w:tcPr>
          <w:p w14:paraId="64E08BF5" w14:textId="71961D80" w:rsidR="005370B6" w:rsidRDefault="005370B6" w:rsidP="005370B6">
            <w:pPr>
              <w:rPr>
                <w:rFonts w:eastAsia="Times New Roman" w:cs="Times New Roman"/>
                <w:sz w:val="16"/>
                <w:szCs w:val="16"/>
                <w:lang w:eastAsia="ru-RU"/>
              </w:rPr>
            </w:pPr>
            <w:r>
              <w:rPr>
                <w:rFonts w:eastAsia="Times New Roman" w:cs="Times New Roman"/>
                <w:sz w:val="16"/>
                <w:szCs w:val="16"/>
                <w:lang w:eastAsia="ru-RU"/>
              </w:rPr>
              <w:t>Средства б</w:t>
            </w:r>
            <w:r w:rsidRPr="00362092">
              <w:rPr>
                <w:rFonts w:eastAsia="Times New Roman" w:cs="Times New Roman"/>
                <w:sz w:val="16"/>
                <w:szCs w:val="16"/>
                <w:lang w:eastAsia="ru-RU"/>
              </w:rPr>
              <w:t>юджет</w:t>
            </w:r>
            <w:r>
              <w:rPr>
                <w:rFonts w:eastAsia="Times New Roman" w:cs="Times New Roman"/>
                <w:sz w:val="16"/>
                <w:szCs w:val="16"/>
                <w:lang w:eastAsia="ru-RU"/>
              </w:rPr>
              <w:t>а</w:t>
            </w:r>
            <w:r w:rsidRPr="00362092">
              <w:rPr>
                <w:rFonts w:eastAsia="Times New Roman" w:cs="Times New Roman"/>
                <w:sz w:val="16"/>
                <w:szCs w:val="16"/>
                <w:lang w:eastAsia="ru-RU"/>
              </w:rPr>
              <w:t xml:space="preserve"> городского округа Мытищи</w:t>
            </w:r>
          </w:p>
        </w:tc>
        <w:tc>
          <w:tcPr>
            <w:tcW w:w="285" w:type="pct"/>
            <w:tcBorders>
              <w:top w:val="single" w:sz="4" w:space="0" w:color="auto"/>
              <w:left w:val="nil"/>
              <w:bottom w:val="single" w:sz="4" w:space="0" w:color="auto"/>
              <w:right w:val="single" w:sz="4" w:space="0" w:color="auto"/>
            </w:tcBorders>
            <w:shd w:val="clear" w:color="auto" w:fill="auto"/>
          </w:tcPr>
          <w:p w14:paraId="15662833" w14:textId="15AFC51D" w:rsidR="005370B6" w:rsidRPr="00350529" w:rsidRDefault="005370B6" w:rsidP="005370B6">
            <w:pPr>
              <w:rPr>
                <w:rFonts w:eastAsia="Times New Roman" w:cs="Times New Roman"/>
                <w:sz w:val="16"/>
                <w:szCs w:val="16"/>
                <w:lang w:eastAsia="ru-RU"/>
              </w:rPr>
            </w:pPr>
            <w:r>
              <w:rPr>
                <w:rFonts w:eastAsia="Times New Roman" w:cs="Times New Roman"/>
                <w:sz w:val="16"/>
                <w:szCs w:val="16"/>
                <w:lang w:eastAsia="ru-RU"/>
              </w:rPr>
              <w:t>5,0</w:t>
            </w:r>
          </w:p>
        </w:tc>
        <w:tc>
          <w:tcPr>
            <w:tcW w:w="284" w:type="pct"/>
            <w:tcBorders>
              <w:top w:val="single" w:sz="4" w:space="0" w:color="auto"/>
              <w:left w:val="nil"/>
              <w:bottom w:val="single" w:sz="4" w:space="0" w:color="auto"/>
              <w:right w:val="single" w:sz="4" w:space="0" w:color="auto"/>
            </w:tcBorders>
            <w:shd w:val="clear" w:color="auto" w:fill="auto"/>
          </w:tcPr>
          <w:p w14:paraId="0B20D91D" w14:textId="7528073C" w:rsidR="005370B6" w:rsidRPr="00350529" w:rsidRDefault="005370B6" w:rsidP="005370B6">
            <w:pPr>
              <w:rPr>
                <w:rFonts w:eastAsia="Times New Roman" w:cs="Times New Roman"/>
                <w:sz w:val="16"/>
                <w:szCs w:val="16"/>
                <w:lang w:eastAsia="ru-RU"/>
              </w:rPr>
            </w:pPr>
            <w:r>
              <w:rPr>
                <w:rFonts w:eastAsia="Times New Roman" w:cs="Times New Roman"/>
                <w:sz w:val="16"/>
                <w:szCs w:val="16"/>
                <w:lang w:eastAsia="ru-RU"/>
              </w:rPr>
              <w:t>5,0</w:t>
            </w:r>
          </w:p>
        </w:tc>
        <w:tc>
          <w:tcPr>
            <w:tcW w:w="191" w:type="pct"/>
            <w:tcBorders>
              <w:top w:val="single" w:sz="4" w:space="0" w:color="auto"/>
              <w:left w:val="nil"/>
              <w:bottom w:val="single" w:sz="4" w:space="0" w:color="auto"/>
              <w:right w:val="single" w:sz="4" w:space="0" w:color="auto"/>
            </w:tcBorders>
            <w:shd w:val="clear" w:color="auto" w:fill="auto"/>
          </w:tcPr>
          <w:p w14:paraId="0635E3F0" w14:textId="09DC019C" w:rsidR="005370B6" w:rsidRPr="006E751A" w:rsidRDefault="005370B6" w:rsidP="005370B6">
            <w:pPr>
              <w:rPr>
                <w:rFonts w:eastAsia="Times New Roman" w:cs="Times New Roman"/>
                <w:sz w:val="16"/>
                <w:szCs w:val="16"/>
                <w:lang w:eastAsia="ru-RU"/>
              </w:rPr>
            </w:pPr>
            <w:r w:rsidRPr="006E751A">
              <w:rPr>
                <w:rFonts w:eastAsia="Times New Roman" w:cs="Times New Roman"/>
                <w:sz w:val="16"/>
                <w:szCs w:val="16"/>
                <w:lang w:eastAsia="ru-RU"/>
              </w:rPr>
              <w:t>0,0</w:t>
            </w:r>
          </w:p>
        </w:tc>
        <w:tc>
          <w:tcPr>
            <w:tcW w:w="186" w:type="pct"/>
            <w:tcBorders>
              <w:top w:val="single" w:sz="4" w:space="0" w:color="auto"/>
              <w:left w:val="nil"/>
              <w:bottom w:val="single" w:sz="4" w:space="0" w:color="auto"/>
              <w:right w:val="single" w:sz="4" w:space="0" w:color="auto"/>
            </w:tcBorders>
            <w:shd w:val="clear" w:color="auto" w:fill="auto"/>
          </w:tcPr>
          <w:p w14:paraId="5C761CB7" w14:textId="58367831" w:rsidR="005370B6" w:rsidRPr="006E751A" w:rsidRDefault="005370B6" w:rsidP="005370B6">
            <w:pPr>
              <w:rPr>
                <w:rFonts w:eastAsia="Times New Roman" w:cs="Times New Roman"/>
                <w:sz w:val="16"/>
                <w:szCs w:val="16"/>
                <w:lang w:eastAsia="ru-RU"/>
              </w:rPr>
            </w:pPr>
            <w:r w:rsidRPr="006E751A">
              <w:rPr>
                <w:rFonts w:eastAsia="Times New Roman" w:cs="Times New Roman"/>
                <w:sz w:val="16"/>
                <w:szCs w:val="16"/>
                <w:lang w:eastAsia="ru-RU"/>
              </w:rPr>
              <w:t>0,0</w:t>
            </w:r>
          </w:p>
        </w:tc>
        <w:tc>
          <w:tcPr>
            <w:tcW w:w="188" w:type="pct"/>
            <w:tcBorders>
              <w:top w:val="single" w:sz="4" w:space="0" w:color="auto"/>
              <w:left w:val="nil"/>
              <w:bottom w:val="single" w:sz="4" w:space="0" w:color="auto"/>
              <w:right w:val="single" w:sz="4" w:space="0" w:color="auto"/>
            </w:tcBorders>
            <w:shd w:val="clear" w:color="auto" w:fill="auto"/>
          </w:tcPr>
          <w:p w14:paraId="3A3890F7" w14:textId="3CADC452" w:rsidR="005370B6" w:rsidRPr="006E751A" w:rsidRDefault="005370B6" w:rsidP="005370B6">
            <w:pPr>
              <w:rPr>
                <w:rFonts w:eastAsia="Times New Roman" w:cs="Times New Roman"/>
                <w:sz w:val="16"/>
                <w:szCs w:val="16"/>
                <w:lang w:eastAsia="ru-RU"/>
              </w:rPr>
            </w:pPr>
            <w:r w:rsidRPr="006E751A">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271E3092" w14:textId="7151536E" w:rsidR="005370B6" w:rsidRPr="006E751A" w:rsidRDefault="005370B6" w:rsidP="005370B6">
            <w:pPr>
              <w:rPr>
                <w:rFonts w:eastAsia="Times New Roman" w:cs="Times New Roman"/>
                <w:sz w:val="16"/>
                <w:szCs w:val="16"/>
                <w:lang w:eastAsia="ru-RU"/>
              </w:rPr>
            </w:pPr>
            <w:r w:rsidRPr="006E751A">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4C3A068A" w14:textId="57FA9467" w:rsidR="005370B6" w:rsidRPr="006E751A" w:rsidRDefault="005370B6" w:rsidP="005370B6">
            <w:pPr>
              <w:rPr>
                <w:rFonts w:eastAsia="Times New Roman" w:cs="Times New Roman"/>
                <w:sz w:val="16"/>
                <w:szCs w:val="16"/>
                <w:lang w:eastAsia="ru-RU"/>
              </w:rPr>
            </w:pPr>
            <w:r w:rsidRPr="006E751A">
              <w:rPr>
                <w:rFonts w:eastAsia="Times New Roman" w:cs="Times New Roman"/>
                <w:sz w:val="16"/>
                <w:szCs w:val="16"/>
                <w:lang w:eastAsia="ru-RU"/>
              </w:rPr>
              <w:t>0,0</w:t>
            </w:r>
          </w:p>
        </w:tc>
        <w:tc>
          <w:tcPr>
            <w:tcW w:w="327" w:type="pct"/>
            <w:tcBorders>
              <w:left w:val="nil"/>
              <w:bottom w:val="single" w:sz="4" w:space="0" w:color="auto"/>
              <w:right w:val="single" w:sz="4" w:space="0" w:color="auto"/>
            </w:tcBorders>
            <w:shd w:val="clear" w:color="auto" w:fill="auto"/>
          </w:tcPr>
          <w:p w14:paraId="6919AA22" w14:textId="77777777" w:rsidR="005370B6" w:rsidRPr="00D34E81" w:rsidRDefault="005370B6" w:rsidP="005370B6">
            <w:pPr>
              <w:rPr>
                <w:rFonts w:eastAsia="Times New Roman" w:cs="Times New Roman"/>
                <w:sz w:val="20"/>
                <w:szCs w:val="20"/>
                <w:lang w:eastAsia="ru-RU"/>
              </w:rPr>
            </w:pPr>
          </w:p>
        </w:tc>
      </w:tr>
      <w:tr w:rsidR="00712BB2" w:rsidRPr="00D34E81" w14:paraId="1D77611A" w14:textId="77777777" w:rsidTr="00A13D8F">
        <w:trPr>
          <w:trHeight w:val="993"/>
        </w:trPr>
        <w:tc>
          <w:tcPr>
            <w:tcW w:w="13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DC4D3EF" w14:textId="2B70B6DA" w:rsidR="00712BB2" w:rsidRDefault="00712BB2" w:rsidP="00712BB2">
            <w:pPr>
              <w:rPr>
                <w:rFonts w:eastAsia="Times New Roman" w:cs="Times New Roman"/>
                <w:sz w:val="16"/>
                <w:szCs w:val="16"/>
                <w:lang w:val="en-US" w:eastAsia="ru-RU"/>
              </w:rPr>
            </w:pPr>
            <w:r>
              <w:rPr>
                <w:rFonts w:eastAsia="Times New Roman" w:cs="Times New Roman"/>
                <w:sz w:val="16"/>
                <w:szCs w:val="16"/>
                <w:lang w:val="en-US" w:eastAsia="ru-RU"/>
              </w:rPr>
              <w:lastRenderedPageBreak/>
              <w:t>3</w:t>
            </w:r>
          </w:p>
        </w:tc>
        <w:tc>
          <w:tcPr>
            <w:tcW w:w="433" w:type="pct"/>
            <w:vMerge w:val="restart"/>
            <w:tcBorders>
              <w:top w:val="single" w:sz="4" w:space="0" w:color="auto"/>
              <w:left w:val="nil"/>
              <w:right w:val="single" w:sz="4" w:space="0" w:color="auto"/>
            </w:tcBorders>
            <w:shd w:val="clear" w:color="auto" w:fill="auto"/>
          </w:tcPr>
          <w:p w14:paraId="568DE51D" w14:textId="77777777" w:rsidR="00712BB2" w:rsidRDefault="00712BB2" w:rsidP="00712BB2">
            <w:pPr>
              <w:rPr>
                <w:sz w:val="16"/>
                <w:szCs w:val="16"/>
              </w:rPr>
            </w:pPr>
            <w:r w:rsidRPr="00C636A8">
              <w:rPr>
                <w:sz w:val="16"/>
                <w:szCs w:val="16"/>
              </w:rPr>
              <w:t xml:space="preserve">Корректировка проектно-сметной документации по объекту: </w:t>
            </w:r>
          </w:p>
          <w:p w14:paraId="33036260" w14:textId="1C9B65ED" w:rsidR="00712BB2" w:rsidRPr="00C636A8" w:rsidRDefault="00712BB2" w:rsidP="00712BB2">
            <w:pPr>
              <w:rPr>
                <w:sz w:val="16"/>
                <w:szCs w:val="16"/>
              </w:rPr>
            </w:pPr>
            <w:r w:rsidRPr="00C636A8">
              <w:rPr>
                <w:sz w:val="16"/>
                <w:szCs w:val="16"/>
              </w:rPr>
              <w:t xml:space="preserve">"д. Троице-Сельцо, ул. Архитектурная (СНТ "Троице-Сельцо", СНТ "Архитектор", СНТ "Факел")" </w:t>
            </w:r>
            <w:r w:rsidRPr="00F70968">
              <w:rPr>
                <w:sz w:val="16"/>
                <w:szCs w:val="16"/>
              </w:rPr>
              <w:t>г. о. Мытищи</w:t>
            </w:r>
          </w:p>
        </w:tc>
        <w:tc>
          <w:tcPr>
            <w:tcW w:w="238" w:type="pct"/>
            <w:vMerge w:val="restart"/>
            <w:tcBorders>
              <w:top w:val="single" w:sz="4" w:space="0" w:color="auto"/>
              <w:left w:val="nil"/>
              <w:right w:val="single" w:sz="4" w:space="0" w:color="auto"/>
            </w:tcBorders>
            <w:shd w:val="clear" w:color="auto" w:fill="auto"/>
          </w:tcPr>
          <w:p w14:paraId="23E1BBBE" w14:textId="6FAA7A6A" w:rsidR="00712BB2" w:rsidRPr="00350529" w:rsidRDefault="00684A7E" w:rsidP="00712BB2">
            <w:pPr>
              <w:rPr>
                <w:rFonts w:eastAsia="Times New Roman" w:cs="Times New Roman"/>
                <w:sz w:val="16"/>
                <w:szCs w:val="16"/>
                <w:lang w:eastAsia="ru-RU"/>
              </w:rPr>
            </w:pPr>
            <w:r>
              <w:rPr>
                <w:rFonts w:eastAsia="Times New Roman" w:cs="Times New Roman"/>
                <w:sz w:val="16"/>
                <w:szCs w:val="16"/>
                <w:lang w:eastAsia="ru-RU"/>
              </w:rPr>
              <w:t>-</w:t>
            </w:r>
          </w:p>
        </w:tc>
        <w:tc>
          <w:tcPr>
            <w:tcW w:w="376" w:type="pct"/>
            <w:vMerge w:val="restart"/>
            <w:tcBorders>
              <w:top w:val="single" w:sz="4" w:space="0" w:color="auto"/>
              <w:left w:val="nil"/>
              <w:right w:val="single" w:sz="4" w:space="0" w:color="auto"/>
            </w:tcBorders>
          </w:tcPr>
          <w:p w14:paraId="25EC2AB6" w14:textId="5A781744" w:rsidR="00712BB2" w:rsidRPr="00350529" w:rsidRDefault="00712BB2" w:rsidP="00712BB2">
            <w:pPr>
              <w:rPr>
                <w:rFonts w:eastAsia="Times New Roman" w:cs="Times New Roman"/>
                <w:sz w:val="16"/>
                <w:szCs w:val="16"/>
                <w:lang w:eastAsia="ru-RU"/>
              </w:rPr>
            </w:pPr>
            <w:r w:rsidRPr="000E0CBE">
              <w:rPr>
                <w:rFonts w:eastAsia="Times New Roman" w:cs="Times New Roman"/>
                <w:sz w:val="16"/>
                <w:szCs w:val="16"/>
                <w:lang w:eastAsia="ru-RU"/>
              </w:rPr>
              <w:t>д. Троице-Сельцо, ул. Архитектурная (СНТ "Троице-Сельцо", СНТ "Архитектор", СНТ "Факел")" г. о. Мытищи</w:t>
            </w:r>
          </w:p>
        </w:tc>
        <w:tc>
          <w:tcPr>
            <w:tcW w:w="284" w:type="pct"/>
            <w:vMerge w:val="restart"/>
            <w:tcBorders>
              <w:top w:val="single" w:sz="4" w:space="0" w:color="auto"/>
              <w:left w:val="single" w:sz="4" w:space="0" w:color="auto"/>
              <w:right w:val="single" w:sz="4" w:space="0" w:color="auto"/>
            </w:tcBorders>
          </w:tcPr>
          <w:p w14:paraId="702F54EB" w14:textId="0F7A85FC" w:rsidR="00712BB2" w:rsidRPr="003B2D98" w:rsidRDefault="00712BB2" w:rsidP="00712BB2">
            <w:pPr>
              <w:rPr>
                <w:rFonts w:eastAsia="Times New Roman" w:cs="Times New Roman"/>
                <w:sz w:val="16"/>
                <w:szCs w:val="16"/>
                <w:lang w:eastAsia="ru-RU"/>
              </w:rPr>
            </w:pPr>
            <w:r w:rsidRPr="009F34A6">
              <w:rPr>
                <w:sz w:val="16"/>
                <w:szCs w:val="16"/>
              </w:rPr>
              <w:t>Корректировка проектно-сметной документации</w:t>
            </w:r>
          </w:p>
        </w:tc>
        <w:tc>
          <w:tcPr>
            <w:tcW w:w="330" w:type="pct"/>
            <w:vMerge w:val="restart"/>
            <w:tcBorders>
              <w:top w:val="single" w:sz="4" w:space="0" w:color="auto"/>
              <w:left w:val="single" w:sz="4" w:space="0" w:color="auto"/>
              <w:bottom w:val="single" w:sz="4" w:space="0" w:color="auto"/>
              <w:right w:val="single" w:sz="4" w:space="0" w:color="auto"/>
            </w:tcBorders>
          </w:tcPr>
          <w:p w14:paraId="62D99C2D" w14:textId="6A72C33A" w:rsidR="00712BB2" w:rsidRPr="003B2D98" w:rsidRDefault="00712BB2" w:rsidP="00712BB2">
            <w:pPr>
              <w:rPr>
                <w:rFonts w:eastAsia="Times New Roman" w:cs="Times New Roman"/>
                <w:sz w:val="16"/>
                <w:szCs w:val="16"/>
                <w:lang w:eastAsia="ru-RU"/>
              </w:rPr>
            </w:pPr>
            <w:r>
              <w:rPr>
                <w:rFonts w:eastAsia="Times New Roman" w:cs="Times New Roman"/>
                <w:sz w:val="16"/>
                <w:szCs w:val="16"/>
                <w:lang w:eastAsia="ru-RU"/>
              </w:rPr>
              <w:t>01.07.2023-31.12.2023</w:t>
            </w:r>
          </w:p>
        </w:tc>
        <w:tc>
          <w:tcPr>
            <w:tcW w:w="330" w:type="pct"/>
            <w:vMerge w:val="restart"/>
            <w:tcBorders>
              <w:top w:val="single" w:sz="4" w:space="0" w:color="auto"/>
              <w:left w:val="single" w:sz="4" w:space="0" w:color="auto"/>
              <w:bottom w:val="single" w:sz="4" w:space="0" w:color="auto"/>
              <w:right w:val="single" w:sz="4" w:space="0" w:color="auto"/>
            </w:tcBorders>
          </w:tcPr>
          <w:p w14:paraId="51495E43" w14:textId="4FB86821" w:rsidR="00712BB2" w:rsidRPr="003B2D98" w:rsidRDefault="00712BB2" w:rsidP="00712BB2">
            <w:pPr>
              <w:rPr>
                <w:rFonts w:eastAsia="Times New Roman" w:cs="Times New Roman"/>
                <w:sz w:val="16"/>
                <w:szCs w:val="16"/>
                <w:lang w:eastAsia="ru-RU"/>
              </w:rPr>
            </w:pPr>
            <w:r>
              <w:rPr>
                <w:rFonts w:eastAsia="Times New Roman" w:cs="Times New Roman"/>
                <w:sz w:val="16"/>
                <w:szCs w:val="16"/>
                <w:lang w:eastAsia="ru-RU"/>
              </w:rPr>
              <w:t>31.12.2023</w:t>
            </w:r>
          </w:p>
        </w:tc>
        <w:tc>
          <w:tcPr>
            <w:tcW w:w="377" w:type="pct"/>
            <w:vMerge w:val="restart"/>
            <w:tcBorders>
              <w:top w:val="single" w:sz="4" w:space="0" w:color="auto"/>
              <w:left w:val="single" w:sz="4" w:space="0" w:color="auto"/>
              <w:right w:val="single" w:sz="4" w:space="0" w:color="auto"/>
            </w:tcBorders>
            <w:shd w:val="clear" w:color="auto" w:fill="auto"/>
          </w:tcPr>
          <w:p w14:paraId="06B20A1C" w14:textId="707F8E94" w:rsidR="00712BB2" w:rsidRPr="00350529" w:rsidRDefault="00712BB2" w:rsidP="00712BB2">
            <w:pPr>
              <w:rPr>
                <w:rFonts w:eastAsia="Times New Roman" w:cs="Times New Roman"/>
                <w:sz w:val="16"/>
                <w:szCs w:val="16"/>
                <w:lang w:eastAsia="ru-RU"/>
              </w:rPr>
            </w:pPr>
            <w:r>
              <w:rPr>
                <w:rFonts w:eastAsia="Times New Roman" w:cs="Times New Roman"/>
                <w:sz w:val="16"/>
                <w:szCs w:val="16"/>
                <w:lang w:val="en-US" w:eastAsia="ru-RU"/>
              </w:rPr>
              <w:t>44</w:t>
            </w:r>
            <w:r>
              <w:rPr>
                <w:rFonts w:eastAsia="Times New Roman" w:cs="Times New Roman"/>
                <w:sz w:val="16"/>
                <w:szCs w:val="16"/>
                <w:lang w:eastAsia="ru-RU"/>
              </w:rPr>
              <w:t>8,0</w:t>
            </w:r>
          </w:p>
        </w:tc>
        <w:tc>
          <w:tcPr>
            <w:tcW w:w="283" w:type="pct"/>
            <w:vMerge w:val="restart"/>
            <w:tcBorders>
              <w:top w:val="single" w:sz="4" w:space="0" w:color="auto"/>
              <w:left w:val="nil"/>
              <w:right w:val="single" w:sz="4" w:space="0" w:color="auto"/>
            </w:tcBorders>
            <w:shd w:val="clear" w:color="auto" w:fill="auto"/>
          </w:tcPr>
          <w:p w14:paraId="773A7882" w14:textId="688DC6BD" w:rsidR="00712BB2" w:rsidRPr="003B2D98" w:rsidRDefault="00712BB2" w:rsidP="00712BB2">
            <w:pPr>
              <w:rPr>
                <w:rFonts w:eastAsia="Times New Roman" w:cs="Times New Roman"/>
                <w:sz w:val="16"/>
                <w:szCs w:val="16"/>
                <w:lang w:eastAsia="ru-RU"/>
              </w:rPr>
            </w:pPr>
            <w:r>
              <w:rPr>
                <w:rFonts w:eastAsia="Times New Roman" w:cs="Times New Roman"/>
                <w:sz w:val="16"/>
                <w:szCs w:val="16"/>
                <w:lang w:eastAsia="ru-RU"/>
              </w:rPr>
              <w:t>0,0</w:t>
            </w:r>
          </w:p>
        </w:tc>
        <w:tc>
          <w:tcPr>
            <w:tcW w:w="377" w:type="pct"/>
            <w:tcBorders>
              <w:top w:val="single" w:sz="4" w:space="0" w:color="auto"/>
              <w:left w:val="nil"/>
              <w:bottom w:val="single" w:sz="4" w:space="0" w:color="auto"/>
              <w:right w:val="single" w:sz="4" w:space="0" w:color="auto"/>
            </w:tcBorders>
            <w:shd w:val="clear" w:color="auto" w:fill="auto"/>
          </w:tcPr>
          <w:p w14:paraId="01D6903F" w14:textId="77777777" w:rsidR="00712BB2" w:rsidRDefault="00712BB2" w:rsidP="00712BB2">
            <w:pPr>
              <w:rPr>
                <w:rFonts w:eastAsia="Times New Roman" w:cs="Times New Roman"/>
                <w:sz w:val="16"/>
                <w:szCs w:val="16"/>
                <w:lang w:eastAsia="ru-RU"/>
              </w:rPr>
            </w:pPr>
            <w:r>
              <w:rPr>
                <w:rFonts w:eastAsia="Times New Roman" w:cs="Times New Roman"/>
                <w:sz w:val="16"/>
                <w:szCs w:val="16"/>
                <w:lang w:eastAsia="ru-RU"/>
              </w:rPr>
              <w:t>Средства б</w:t>
            </w:r>
            <w:r w:rsidRPr="00362092">
              <w:rPr>
                <w:rFonts w:eastAsia="Times New Roman" w:cs="Times New Roman"/>
                <w:sz w:val="16"/>
                <w:szCs w:val="16"/>
                <w:lang w:eastAsia="ru-RU"/>
              </w:rPr>
              <w:t>юджет</w:t>
            </w:r>
            <w:r>
              <w:rPr>
                <w:rFonts w:eastAsia="Times New Roman" w:cs="Times New Roman"/>
                <w:sz w:val="16"/>
                <w:szCs w:val="16"/>
                <w:lang w:eastAsia="ru-RU"/>
              </w:rPr>
              <w:t>а Московской области</w:t>
            </w:r>
          </w:p>
          <w:p w14:paraId="192E171A" w14:textId="77777777" w:rsidR="00712BB2" w:rsidRDefault="00712BB2" w:rsidP="00712BB2">
            <w:pPr>
              <w:rPr>
                <w:rFonts w:eastAsia="Times New Roman" w:cs="Times New Roman"/>
                <w:sz w:val="16"/>
                <w:szCs w:val="16"/>
                <w:lang w:eastAsia="ru-RU"/>
              </w:rPr>
            </w:pPr>
          </w:p>
        </w:tc>
        <w:tc>
          <w:tcPr>
            <w:tcW w:w="285" w:type="pct"/>
            <w:tcBorders>
              <w:top w:val="single" w:sz="4" w:space="0" w:color="auto"/>
              <w:left w:val="nil"/>
              <w:bottom w:val="single" w:sz="4" w:space="0" w:color="auto"/>
              <w:right w:val="single" w:sz="4" w:space="0" w:color="auto"/>
            </w:tcBorders>
            <w:shd w:val="clear" w:color="auto" w:fill="auto"/>
          </w:tcPr>
          <w:p w14:paraId="18390E4C" w14:textId="3B8F8D97" w:rsidR="00712BB2" w:rsidRPr="00350529" w:rsidRDefault="00712BB2" w:rsidP="00712BB2">
            <w:pPr>
              <w:jc w:val="right"/>
              <w:rPr>
                <w:rFonts w:eastAsia="Times New Roman" w:cs="Times New Roman"/>
                <w:sz w:val="16"/>
                <w:szCs w:val="16"/>
                <w:lang w:eastAsia="ru-RU"/>
              </w:rPr>
            </w:pPr>
            <w:r>
              <w:rPr>
                <w:rFonts w:eastAsia="Times New Roman" w:cs="Times New Roman"/>
                <w:sz w:val="16"/>
                <w:szCs w:val="16"/>
                <w:lang w:val="en-US" w:eastAsia="ru-RU"/>
              </w:rPr>
              <w:t>443</w:t>
            </w:r>
            <w:r>
              <w:rPr>
                <w:rFonts w:eastAsia="Times New Roman" w:cs="Times New Roman"/>
                <w:sz w:val="16"/>
                <w:szCs w:val="16"/>
                <w:lang w:eastAsia="ru-RU"/>
              </w:rPr>
              <w:t>,0</w:t>
            </w:r>
          </w:p>
        </w:tc>
        <w:tc>
          <w:tcPr>
            <w:tcW w:w="284" w:type="pct"/>
            <w:tcBorders>
              <w:top w:val="single" w:sz="4" w:space="0" w:color="auto"/>
              <w:left w:val="nil"/>
              <w:bottom w:val="single" w:sz="4" w:space="0" w:color="auto"/>
              <w:right w:val="single" w:sz="4" w:space="0" w:color="auto"/>
            </w:tcBorders>
            <w:shd w:val="clear" w:color="auto" w:fill="auto"/>
          </w:tcPr>
          <w:p w14:paraId="5FE648E2" w14:textId="0D37A4B6" w:rsidR="00712BB2" w:rsidRPr="00350529" w:rsidRDefault="00712BB2" w:rsidP="00712BB2">
            <w:pPr>
              <w:jc w:val="right"/>
              <w:rPr>
                <w:rFonts w:eastAsia="Times New Roman" w:cs="Times New Roman"/>
                <w:sz w:val="16"/>
                <w:szCs w:val="16"/>
                <w:lang w:eastAsia="ru-RU"/>
              </w:rPr>
            </w:pPr>
            <w:r>
              <w:rPr>
                <w:rFonts w:eastAsia="Times New Roman" w:cs="Times New Roman"/>
                <w:sz w:val="16"/>
                <w:szCs w:val="16"/>
                <w:lang w:val="en-US" w:eastAsia="ru-RU"/>
              </w:rPr>
              <w:t>443</w:t>
            </w:r>
            <w:r>
              <w:rPr>
                <w:rFonts w:eastAsia="Times New Roman" w:cs="Times New Roman"/>
                <w:sz w:val="16"/>
                <w:szCs w:val="16"/>
                <w:lang w:eastAsia="ru-RU"/>
              </w:rPr>
              <w:t>,0</w:t>
            </w:r>
          </w:p>
        </w:tc>
        <w:tc>
          <w:tcPr>
            <w:tcW w:w="191" w:type="pct"/>
            <w:tcBorders>
              <w:top w:val="single" w:sz="4" w:space="0" w:color="auto"/>
              <w:left w:val="nil"/>
              <w:bottom w:val="single" w:sz="4" w:space="0" w:color="auto"/>
              <w:right w:val="single" w:sz="4" w:space="0" w:color="auto"/>
            </w:tcBorders>
            <w:shd w:val="clear" w:color="auto" w:fill="auto"/>
          </w:tcPr>
          <w:p w14:paraId="2086E6B0" w14:textId="702C88F4" w:rsidR="00712BB2" w:rsidRPr="006E751A" w:rsidRDefault="00712BB2" w:rsidP="00712BB2">
            <w:pPr>
              <w:rPr>
                <w:rFonts w:eastAsia="Times New Roman" w:cs="Times New Roman"/>
                <w:sz w:val="16"/>
                <w:szCs w:val="16"/>
                <w:lang w:eastAsia="ru-RU"/>
              </w:rPr>
            </w:pPr>
            <w:r w:rsidRPr="006E751A">
              <w:rPr>
                <w:rFonts w:eastAsia="Times New Roman" w:cs="Times New Roman"/>
                <w:sz w:val="16"/>
                <w:szCs w:val="16"/>
                <w:lang w:eastAsia="ru-RU"/>
              </w:rPr>
              <w:t>0,0</w:t>
            </w:r>
          </w:p>
        </w:tc>
        <w:tc>
          <w:tcPr>
            <w:tcW w:w="186" w:type="pct"/>
            <w:tcBorders>
              <w:top w:val="single" w:sz="4" w:space="0" w:color="auto"/>
              <w:left w:val="nil"/>
              <w:bottom w:val="single" w:sz="4" w:space="0" w:color="auto"/>
              <w:right w:val="single" w:sz="4" w:space="0" w:color="auto"/>
            </w:tcBorders>
            <w:shd w:val="clear" w:color="auto" w:fill="auto"/>
          </w:tcPr>
          <w:p w14:paraId="724CA695" w14:textId="778EFD43" w:rsidR="00712BB2" w:rsidRPr="006E751A" w:rsidRDefault="00712BB2" w:rsidP="00712BB2">
            <w:pPr>
              <w:rPr>
                <w:rFonts w:eastAsia="Times New Roman" w:cs="Times New Roman"/>
                <w:sz w:val="16"/>
                <w:szCs w:val="16"/>
                <w:lang w:eastAsia="ru-RU"/>
              </w:rPr>
            </w:pPr>
            <w:r w:rsidRPr="006E751A">
              <w:rPr>
                <w:rFonts w:eastAsia="Times New Roman" w:cs="Times New Roman"/>
                <w:sz w:val="16"/>
                <w:szCs w:val="16"/>
                <w:lang w:eastAsia="ru-RU"/>
              </w:rPr>
              <w:t>0,0</w:t>
            </w:r>
          </w:p>
        </w:tc>
        <w:tc>
          <w:tcPr>
            <w:tcW w:w="188" w:type="pct"/>
            <w:tcBorders>
              <w:top w:val="single" w:sz="4" w:space="0" w:color="auto"/>
              <w:left w:val="nil"/>
              <w:bottom w:val="single" w:sz="4" w:space="0" w:color="auto"/>
              <w:right w:val="single" w:sz="4" w:space="0" w:color="auto"/>
            </w:tcBorders>
            <w:shd w:val="clear" w:color="auto" w:fill="auto"/>
          </w:tcPr>
          <w:p w14:paraId="019F8843" w14:textId="4396E0A9" w:rsidR="00712BB2" w:rsidRPr="006E751A" w:rsidRDefault="00712BB2" w:rsidP="00712BB2">
            <w:pPr>
              <w:rPr>
                <w:rFonts w:eastAsia="Times New Roman" w:cs="Times New Roman"/>
                <w:sz w:val="16"/>
                <w:szCs w:val="16"/>
                <w:lang w:eastAsia="ru-RU"/>
              </w:rPr>
            </w:pPr>
            <w:r w:rsidRPr="006E751A">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603B15A1" w14:textId="0E358DD6" w:rsidR="00712BB2" w:rsidRPr="006E751A" w:rsidRDefault="00712BB2" w:rsidP="00712BB2">
            <w:pPr>
              <w:rPr>
                <w:rFonts w:eastAsia="Times New Roman" w:cs="Times New Roman"/>
                <w:sz w:val="16"/>
                <w:szCs w:val="16"/>
                <w:lang w:eastAsia="ru-RU"/>
              </w:rPr>
            </w:pPr>
            <w:r w:rsidRPr="006E751A">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55B9B088" w14:textId="378F076F" w:rsidR="00712BB2" w:rsidRPr="006E751A" w:rsidRDefault="00712BB2" w:rsidP="00712BB2">
            <w:pPr>
              <w:rPr>
                <w:rFonts w:eastAsia="Times New Roman" w:cs="Times New Roman"/>
                <w:sz w:val="16"/>
                <w:szCs w:val="16"/>
                <w:lang w:eastAsia="ru-RU"/>
              </w:rPr>
            </w:pPr>
            <w:r w:rsidRPr="006E751A">
              <w:rPr>
                <w:rFonts w:eastAsia="Times New Roman" w:cs="Times New Roman"/>
                <w:sz w:val="16"/>
                <w:szCs w:val="16"/>
                <w:lang w:eastAsia="ru-RU"/>
              </w:rPr>
              <w:t>0,0</w:t>
            </w:r>
          </w:p>
        </w:tc>
        <w:tc>
          <w:tcPr>
            <w:tcW w:w="327" w:type="pct"/>
            <w:tcBorders>
              <w:top w:val="single" w:sz="4" w:space="0" w:color="auto"/>
              <w:left w:val="nil"/>
              <w:bottom w:val="single" w:sz="4" w:space="0" w:color="auto"/>
              <w:right w:val="single" w:sz="4" w:space="0" w:color="auto"/>
            </w:tcBorders>
            <w:shd w:val="clear" w:color="auto" w:fill="auto"/>
          </w:tcPr>
          <w:p w14:paraId="4FB63E0D" w14:textId="77777777" w:rsidR="00712BB2" w:rsidRPr="00D34E81" w:rsidRDefault="00712BB2" w:rsidP="00712BB2">
            <w:pPr>
              <w:rPr>
                <w:rFonts w:eastAsia="Times New Roman" w:cs="Times New Roman"/>
                <w:sz w:val="20"/>
                <w:szCs w:val="20"/>
                <w:lang w:eastAsia="ru-RU"/>
              </w:rPr>
            </w:pPr>
          </w:p>
        </w:tc>
      </w:tr>
      <w:tr w:rsidR="00CF51E0" w:rsidRPr="00D34E81" w14:paraId="24572833" w14:textId="77777777" w:rsidTr="00A13D8F">
        <w:trPr>
          <w:trHeight w:val="993"/>
        </w:trPr>
        <w:tc>
          <w:tcPr>
            <w:tcW w:w="13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BDA3647" w14:textId="74102BE4" w:rsidR="00CF51E0" w:rsidRPr="00A03801" w:rsidRDefault="00CF51E0" w:rsidP="00CF51E0">
            <w:pPr>
              <w:rPr>
                <w:rFonts w:eastAsia="Times New Roman" w:cs="Times New Roman"/>
                <w:sz w:val="16"/>
                <w:szCs w:val="16"/>
                <w:lang w:val="en-US" w:eastAsia="ru-RU"/>
              </w:rPr>
            </w:pPr>
          </w:p>
        </w:tc>
        <w:tc>
          <w:tcPr>
            <w:tcW w:w="433" w:type="pct"/>
            <w:vMerge/>
            <w:tcBorders>
              <w:left w:val="nil"/>
              <w:bottom w:val="single" w:sz="4" w:space="0" w:color="auto"/>
              <w:right w:val="single" w:sz="4" w:space="0" w:color="auto"/>
            </w:tcBorders>
            <w:shd w:val="clear" w:color="auto" w:fill="auto"/>
          </w:tcPr>
          <w:p w14:paraId="4D60FB7D" w14:textId="2E8D11B2" w:rsidR="00CF51E0" w:rsidRPr="00C636A8" w:rsidRDefault="00CF51E0" w:rsidP="00CF51E0">
            <w:pPr>
              <w:rPr>
                <w:rFonts w:eastAsia="Times New Roman" w:cs="Times New Roman"/>
                <w:sz w:val="16"/>
                <w:szCs w:val="16"/>
                <w:lang w:eastAsia="ru-RU"/>
              </w:rPr>
            </w:pPr>
          </w:p>
        </w:tc>
        <w:tc>
          <w:tcPr>
            <w:tcW w:w="238" w:type="pct"/>
            <w:vMerge/>
            <w:tcBorders>
              <w:left w:val="nil"/>
              <w:bottom w:val="single" w:sz="4" w:space="0" w:color="auto"/>
              <w:right w:val="single" w:sz="4" w:space="0" w:color="auto"/>
            </w:tcBorders>
            <w:shd w:val="clear" w:color="auto" w:fill="auto"/>
          </w:tcPr>
          <w:p w14:paraId="1C9CBF02" w14:textId="77777777" w:rsidR="00CF51E0" w:rsidRPr="00350529" w:rsidRDefault="00CF51E0" w:rsidP="00CF51E0">
            <w:pPr>
              <w:rPr>
                <w:rFonts w:eastAsia="Times New Roman" w:cs="Times New Roman"/>
                <w:sz w:val="16"/>
                <w:szCs w:val="16"/>
                <w:lang w:eastAsia="ru-RU"/>
              </w:rPr>
            </w:pPr>
          </w:p>
        </w:tc>
        <w:tc>
          <w:tcPr>
            <w:tcW w:w="376" w:type="pct"/>
            <w:vMerge/>
            <w:tcBorders>
              <w:left w:val="nil"/>
              <w:bottom w:val="single" w:sz="4" w:space="0" w:color="auto"/>
              <w:right w:val="single" w:sz="4" w:space="0" w:color="auto"/>
            </w:tcBorders>
          </w:tcPr>
          <w:p w14:paraId="445865FA" w14:textId="28A4EF2B" w:rsidR="00CF51E0" w:rsidRPr="00350529" w:rsidRDefault="00CF51E0" w:rsidP="00CF51E0">
            <w:pPr>
              <w:rPr>
                <w:rFonts w:eastAsia="Times New Roman" w:cs="Times New Roman"/>
                <w:sz w:val="16"/>
                <w:szCs w:val="16"/>
                <w:lang w:eastAsia="ru-RU"/>
              </w:rPr>
            </w:pPr>
          </w:p>
        </w:tc>
        <w:tc>
          <w:tcPr>
            <w:tcW w:w="284" w:type="pct"/>
            <w:vMerge/>
            <w:tcBorders>
              <w:left w:val="single" w:sz="4" w:space="0" w:color="auto"/>
              <w:bottom w:val="single" w:sz="4" w:space="0" w:color="auto"/>
              <w:right w:val="single" w:sz="4" w:space="0" w:color="auto"/>
            </w:tcBorders>
          </w:tcPr>
          <w:p w14:paraId="0E4CEEC8" w14:textId="77777777" w:rsidR="00CF51E0" w:rsidRPr="003B2D98" w:rsidRDefault="00CF51E0" w:rsidP="00CF51E0">
            <w:pPr>
              <w:rPr>
                <w:rFonts w:eastAsia="Times New Roman" w:cs="Times New Roman"/>
                <w:sz w:val="16"/>
                <w:szCs w:val="16"/>
                <w:lang w:eastAsia="ru-RU"/>
              </w:rPr>
            </w:pPr>
          </w:p>
        </w:tc>
        <w:tc>
          <w:tcPr>
            <w:tcW w:w="330" w:type="pct"/>
            <w:vMerge/>
            <w:tcBorders>
              <w:left w:val="single" w:sz="4" w:space="0" w:color="auto"/>
              <w:bottom w:val="single" w:sz="4" w:space="0" w:color="auto"/>
              <w:right w:val="single" w:sz="4" w:space="0" w:color="auto"/>
            </w:tcBorders>
          </w:tcPr>
          <w:p w14:paraId="387122A8" w14:textId="77777777" w:rsidR="00CF51E0" w:rsidRPr="003B2D98" w:rsidRDefault="00CF51E0" w:rsidP="00CF51E0">
            <w:pPr>
              <w:rPr>
                <w:rFonts w:eastAsia="Times New Roman" w:cs="Times New Roman"/>
                <w:sz w:val="16"/>
                <w:szCs w:val="16"/>
                <w:lang w:eastAsia="ru-RU"/>
              </w:rPr>
            </w:pPr>
          </w:p>
        </w:tc>
        <w:tc>
          <w:tcPr>
            <w:tcW w:w="330" w:type="pct"/>
            <w:vMerge/>
            <w:tcBorders>
              <w:left w:val="single" w:sz="4" w:space="0" w:color="auto"/>
              <w:bottom w:val="single" w:sz="4" w:space="0" w:color="auto"/>
              <w:right w:val="single" w:sz="4" w:space="0" w:color="auto"/>
            </w:tcBorders>
          </w:tcPr>
          <w:p w14:paraId="674B631E" w14:textId="77777777" w:rsidR="00CF51E0" w:rsidRPr="003B2D98" w:rsidRDefault="00CF51E0" w:rsidP="00CF51E0">
            <w:pPr>
              <w:rPr>
                <w:rFonts w:eastAsia="Times New Roman" w:cs="Times New Roman"/>
                <w:sz w:val="16"/>
                <w:szCs w:val="16"/>
                <w:lang w:eastAsia="ru-RU"/>
              </w:rPr>
            </w:pPr>
          </w:p>
        </w:tc>
        <w:tc>
          <w:tcPr>
            <w:tcW w:w="377" w:type="pct"/>
            <w:vMerge/>
            <w:tcBorders>
              <w:left w:val="single" w:sz="4" w:space="0" w:color="auto"/>
              <w:bottom w:val="single" w:sz="4" w:space="0" w:color="auto"/>
              <w:right w:val="single" w:sz="4" w:space="0" w:color="auto"/>
            </w:tcBorders>
            <w:shd w:val="clear" w:color="auto" w:fill="auto"/>
          </w:tcPr>
          <w:p w14:paraId="522658CE" w14:textId="77777777" w:rsidR="00CF51E0" w:rsidRPr="00350529" w:rsidRDefault="00CF51E0" w:rsidP="00CF51E0">
            <w:pPr>
              <w:rPr>
                <w:rFonts w:eastAsia="Times New Roman" w:cs="Times New Roman"/>
                <w:sz w:val="16"/>
                <w:szCs w:val="16"/>
                <w:lang w:eastAsia="ru-RU"/>
              </w:rPr>
            </w:pPr>
          </w:p>
        </w:tc>
        <w:tc>
          <w:tcPr>
            <w:tcW w:w="283" w:type="pct"/>
            <w:vMerge/>
            <w:tcBorders>
              <w:left w:val="nil"/>
              <w:bottom w:val="single" w:sz="4" w:space="0" w:color="auto"/>
              <w:right w:val="single" w:sz="4" w:space="0" w:color="auto"/>
            </w:tcBorders>
            <w:shd w:val="clear" w:color="auto" w:fill="auto"/>
          </w:tcPr>
          <w:p w14:paraId="2429A7B0" w14:textId="77777777" w:rsidR="00CF51E0" w:rsidRPr="003B2D98" w:rsidRDefault="00CF51E0" w:rsidP="00CF51E0">
            <w:pPr>
              <w:rPr>
                <w:rFonts w:eastAsia="Times New Roman" w:cs="Times New Roman"/>
                <w:sz w:val="16"/>
                <w:szCs w:val="16"/>
                <w:lang w:eastAsia="ru-RU"/>
              </w:rPr>
            </w:pPr>
          </w:p>
        </w:tc>
        <w:tc>
          <w:tcPr>
            <w:tcW w:w="377" w:type="pct"/>
            <w:tcBorders>
              <w:top w:val="single" w:sz="4" w:space="0" w:color="auto"/>
              <w:left w:val="nil"/>
              <w:bottom w:val="single" w:sz="4" w:space="0" w:color="auto"/>
              <w:right w:val="single" w:sz="4" w:space="0" w:color="auto"/>
            </w:tcBorders>
            <w:shd w:val="clear" w:color="auto" w:fill="auto"/>
          </w:tcPr>
          <w:p w14:paraId="6D12BE09" w14:textId="1F6883A6" w:rsidR="00CF51E0" w:rsidRDefault="00CF51E0" w:rsidP="00CF51E0">
            <w:pPr>
              <w:rPr>
                <w:rFonts w:eastAsia="Times New Roman" w:cs="Times New Roman"/>
                <w:sz w:val="16"/>
                <w:szCs w:val="16"/>
                <w:lang w:eastAsia="ru-RU"/>
              </w:rPr>
            </w:pPr>
            <w:r>
              <w:rPr>
                <w:rFonts w:eastAsia="Times New Roman" w:cs="Times New Roman"/>
                <w:sz w:val="16"/>
                <w:szCs w:val="16"/>
                <w:lang w:eastAsia="ru-RU"/>
              </w:rPr>
              <w:t>Средства б</w:t>
            </w:r>
            <w:r w:rsidRPr="00362092">
              <w:rPr>
                <w:rFonts w:eastAsia="Times New Roman" w:cs="Times New Roman"/>
                <w:sz w:val="16"/>
                <w:szCs w:val="16"/>
                <w:lang w:eastAsia="ru-RU"/>
              </w:rPr>
              <w:t>юджет</w:t>
            </w:r>
            <w:r>
              <w:rPr>
                <w:rFonts w:eastAsia="Times New Roman" w:cs="Times New Roman"/>
                <w:sz w:val="16"/>
                <w:szCs w:val="16"/>
                <w:lang w:eastAsia="ru-RU"/>
              </w:rPr>
              <w:t>а</w:t>
            </w:r>
            <w:r w:rsidRPr="00362092">
              <w:rPr>
                <w:rFonts w:eastAsia="Times New Roman" w:cs="Times New Roman"/>
                <w:sz w:val="16"/>
                <w:szCs w:val="16"/>
                <w:lang w:eastAsia="ru-RU"/>
              </w:rPr>
              <w:t xml:space="preserve"> городского округа Мытищи</w:t>
            </w:r>
          </w:p>
        </w:tc>
        <w:tc>
          <w:tcPr>
            <w:tcW w:w="285" w:type="pct"/>
            <w:tcBorders>
              <w:top w:val="single" w:sz="4" w:space="0" w:color="auto"/>
              <w:left w:val="nil"/>
              <w:bottom w:val="single" w:sz="4" w:space="0" w:color="auto"/>
              <w:right w:val="single" w:sz="4" w:space="0" w:color="auto"/>
            </w:tcBorders>
            <w:shd w:val="clear" w:color="auto" w:fill="auto"/>
          </w:tcPr>
          <w:p w14:paraId="03115AD5" w14:textId="0635D413" w:rsidR="00CF51E0" w:rsidRPr="00350529" w:rsidRDefault="00CF51E0" w:rsidP="00CF51E0">
            <w:pPr>
              <w:jc w:val="right"/>
              <w:rPr>
                <w:rFonts w:eastAsia="Times New Roman" w:cs="Times New Roman"/>
                <w:sz w:val="16"/>
                <w:szCs w:val="16"/>
                <w:lang w:eastAsia="ru-RU"/>
              </w:rPr>
            </w:pPr>
            <w:r>
              <w:rPr>
                <w:rFonts w:eastAsia="Times New Roman" w:cs="Times New Roman"/>
                <w:sz w:val="16"/>
                <w:szCs w:val="16"/>
                <w:lang w:eastAsia="ru-RU"/>
              </w:rPr>
              <w:t>5,0</w:t>
            </w:r>
          </w:p>
        </w:tc>
        <w:tc>
          <w:tcPr>
            <w:tcW w:w="284" w:type="pct"/>
            <w:tcBorders>
              <w:top w:val="single" w:sz="4" w:space="0" w:color="auto"/>
              <w:left w:val="nil"/>
              <w:bottom w:val="single" w:sz="4" w:space="0" w:color="auto"/>
              <w:right w:val="single" w:sz="4" w:space="0" w:color="auto"/>
            </w:tcBorders>
            <w:shd w:val="clear" w:color="auto" w:fill="auto"/>
          </w:tcPr>
          <w:p w14:paraId="4BD63EB9" w14:textId="07FA6ECB" w:rsidR="00CF51E0" w:rsidRPr="00350529" w:rsidRDefault="00CF51E0" w:rsidP="00CF51E0">
            <w:pPr>
              <w:jc w:val="right"/>
              <w:rPr>
                <w:rFonts w:eastAsia="Times New Roman" w:cs="Times New Roman"/>
                <w:sz w:val="16"/>
                <w:szCs w:val="16"/>
                <w:lang w:eastAsia="ru-RU"/>
              </w:rPr>
            </w:pPr>
            <w:r>
              <w:rPr>
                <w:rFonts w:eastAsia="Times New Roman" w:cs="Times New Roman"/>
                <w:sz w:val="16"/>
                <w:szCs w:val="16"/>
                <w:lang w:eastAsia="ru-RU"/>
              </w:rPr>
              <w:t>5,0</w:t>
            </w:r>
          </w:p>
        </w:tc>
        <w:tc>
          <w:tcPr>
            <w:tcW w:w="191" w:type="pct"/>
            <w:tcBorders>
              <w:top w:val="single" w:sz="4" w:space="0" w:color="auto"/>
              <w:left w:val="nil"/>
              <w:bottom w:val="single" w:sz="4" w:space="0" w:color="auto"/>
              <w:right w:val="single" w:sz="4" w:space="0" w:color="auto"/>
            </w:tcBorders>
            <w:shd w:val="clear" w:color="auto" w:fill="auto"/>
          </w:tcPr>
          <w:p w14:paraId="75311287" w14:textId="051D0C1D" w:rsidR="00CF51E0" w:rsidRPr="006E751A" w:rsidRDefault="00CF51E0" w:rsidP="00CF51E0">
            <w:pPr>
              <w:rPr>
                <w:rFonts w:eastAsia="Times New Roman" w:cs="Times New Roman"/>
                <w:sz w:val="16"/>
                <w:szCs w:val="16"/>
                <w:lang w:eastAsia="ru-RU"/>
              </w:rPr>
            </w:pPr>
            <w:r w:rsidRPr="006E751A">
              <w:rPr>
                <w:rFonts w:eastAsia="Times New Roman" w:cs="Times New Roman"/>
                <w:sz w:val="16"/>
                <w:szCs w:val="16"/>
                <w:lang w:eastAsia="ru-RU"/>
              </w:rPr>
              <w:t>0,0</w:t>
            </w:r>
          </w:p>
        </w:tc>
        <w:tc>
          <w:tcPr>
            <w:tcW w:w="186" w:type="pct"/>
            <w:tcBorders>
              <w:top w:val="single" w:sz="4" w:space="0" w:color="auto"/>
              <w:left w:val="nil"/>
              <w:bottom w:val="single" w:sz="4" w:space="0" w:color="auto"/>
              <w:right w:val="single" w:sz="4" w:space="0" w:color="auto"/>
            </w:tcBorders>
            <w:shd w:val="clear" w:color="auto" w:fill="auto"/>
          </w:tcPr>
          <w:p w14:paraId="76A0B548" w14:textId="46665F65" w:rsidR="00CF51E0" w:rsidRPr="006E751A" w:rsidRDefault="00CF51E0" w:rsidP="00CF51E0">
            <w:pPr>
              <w:rPr>
                <w:rFonts w:eastAsia="Times New Roman" w:cs="Times New Roman"/>
                <w:sz w:val="16"/>
                <w:szCs w:val="16"/>
                <w:lang w:eastAsia="ru-RU"/>
              </w:rPr>
            </w:pPr>
            <w:r w:rsidRPr="006E751A">
              <w:rPr>
                <w:rFonts w:eastAsia="Times New Roman" w:cs="Times New Roman"/>
                <w:sz w:val="16"/>
                <w:szCs w:val="16"/>
                <w:lang w:eastAsia="ru-RU"/>
              </w:rPr>
              <w:t>0,0</w:t>
            </w:r>
          </w:p>
        </w:tc>
        <w:tc>
          <w:tcPr>
            <w:tcW w:w="188" w:type="pct"/>
            <w:tcBorders>
              <w:top w:val="single" w:sz="4" w:space="0" w:color="auto"/>
              <w:left w:val="nil"/>
              <w:bottom w:val="single" w:sz="4" w:space="0" w:color="auto"/>
              <w:right w:val="single" w:sz="4" w:space="0" w:color="auto"/>
            </w:tcBorders>
            <w:shd w:val="clear" w:color="auto" w:fill="auto"/>
          </w:tcPr>
          <w:p w14:paraId="0E578F42" w14:textId="60667BA2" w:rsidR="00CF51E0" w:rsidRPr="006E751A" w:rsidRDefault="00CF51E0" w:rsidP="00CF51E0">
            <w:pPr>
              <w:rPr>
                <w:rFonts w:eastAsia="Times New Roman" w:cs="Times New Roman"/>
                <w:sz w:val="16"/>
                <w:szCs w:val="16"/>
                <w:lang w:eastAsia="ru-RU"/>
              </w:rPr>
            </w:pPr>
            <w:r w:rsidRPr="006E751A">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501F9371" w14:textId="56A1DCCD" w:rsidR="00CF51E0" w:rsidRPr="006E751A" w:rsidRDefault="00CF51E0" w:rsidP="00CF51E0">
            <w:pPr>
              <w:rPr>
                <w:rFonts w:eastAsia="Times New Roman" w:cs="Times New Roman"/>
                <w:sz w:val="16"/>
                <w:szCs w:val="16"/>
                <w:lang w:eastAsia="ru-RU"/>
              </w:rPr>
            </w:pPr>
            <w:r w:rsidRPr="006E751A">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6668464B" w14:textId="1AA09458" w:rsidR="00CF51E0" w:rsidRPr="006E751A" w:rsidRDefault="00CF51E0" w:rsidP="00CF51E0">
            <w:pPr>
              <w:rPr>
                <w:rFonts w:eastAsia="Times New Roman" w:cs="Times New Roman"/>
                <w:sz w:val="16"/>
                <w:szCs w:val="16"/>
                <w:lang w:eastAsia="ru-RU"/>
              </w:rPr>
            </w:pPr>
            <w:r w:rsidRPr="006E751A">
              <w:rPr>
                <w:rFonts w:eastAsia="Times New Roman" w:cs="Times New Roman"/>
                <w:sz w:val="16"/>
                <w:szCs w:val="16"/>
                <w:lang w:eastAsia="ru-RU"/>
              </w:rPr>
              <w:t>0,0</w:t>
            </w:r>
          </w:p>
        </w:tc>
        <w:tc>
          <w:tcPr>
            <w:tcW w:w="327" w:type="pct"/>
            <w:tcBorders>
              <w:left w:val="nil"/>
              <w:bottom w:val="single" w:sz="4" w:space="0" w:color="auto"/>
              <w:right w:val="single" w:sz="4" w:space="0" w:color="auto"/>
            </w:tcBorders>
            <w:shd w:val="clear" w:color="auto" w:fill="auto"/>
          </w:tcPr>
          <w:p w14:paraId="495D88D5" w14:textId="77777777" w:rsidR="00CF51E0" w:rsidRPr="00D34E81" w:rsidRDefault="00CF51E0" w:rsidP="00CF51E0">
            <w:pPr>
              <w:rPr>
                <w:rFonts w:eastAsia="Times New Roman" w:cs="Times New Roman"/>
                <w:sz w:val="20"/>
                <w:szCs w:val="20"/>
                <w:lang w:eastAsia="ru-RU"/>
              </w:rPr>
            </w:pPr>
          </w:p>
        </w:tc>
      </w:tr>
      <w:tr w:rsidR="00712BB2" w:rsidRPr="00D34E81" w14:paraId="0B4A9414" w14:textId="77777777" w:rsidTr="00A13D8F">
        <w:trPr>
          <w:trHeight w:val="993"/>
        </w:trPr>
        <w:tc>
          <w:tcPr>
            <w:tcW w:w="13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7589F8A" w14:textId="1B35AF51" w:rsidR="00712BB2" w:rsidRPr="00A03801" w:rsidRDefault="00712BB2" w:rsidP="00712BB2">
            <w:pPr>
              <w:rPr>
                <w:rFonts w:eastAsia="Times New Roman" w:cs="Times New Roman"/>
                <w:sz w:val="16"/>
                <w:szCs w:val="16"/>
                <w:lang w:val="en-US" w:eastAsia="ru-RU"/>
              </w:rPr>
            </w:pPr>
            <w:r>
              <w:rPr>
                <w:rFonts w:eastAsia="Times New Roman" w:cs="Times New Roman"/>
                <w:sz w:val="16"/>
                <w:szCs w:val="16"/>
                <w:lang w:val="en-US" w:eastAsia="ru-RU"/>
              </w:rPr>
              <w:t>4</w:t>
            </w:r>
          </w:p>
        </w:tc>
        <w:tc>
          <w:tcPr>
            <w:tcW w:w="433" w:type="pct"/>
            <w:vMerge w:val="restart"/>
            <w:tcBorders>
              <w:top w:val="single" w:sz="4" w:space="0" w:color="auto"/>
              <w:left w:val="nil"/>
              <w:bottom w:val="single" w:sz="4" w:space="0" w:color="auto"/>
              <w:right w:val="single" w:sz="4" w:space="0" w:color="auto"/>
            </w:tcBorders>
            <w:shd w:val="clear" w:color="auto" w:fill="auto"/>
          </w:tcPr>
          <w:p w14:paraId="08254433" w14:textId="77777777" w:rsidR="00712BB2" w:rsidRDefault="00712BB2" w:rsidP="00712BB2">
            <w:pPr>
              <w:rPr>
                <w:rFonts w:eastAsia="Times New Roman" w:cs="Times New Roman"/>
                <w:sz w:val="16"/>
                <w:szCs w:val="16"/>
                <w:lang w:eastAsia="ru-RU"/>
              </w:rPr>
            </w:pPr>
            <w:r w:rsidRPr="000B49C9">
              <w:rPr>
                <w:rFonts w:eastAsia="Times New Roman" w:cs="Times New Roman"/>
                <w:sz w:val="16"/>
                <w:szCs w:val="16"/>
                <w:lang w:eastAsia="ru-RU"/>
              </w:rPr>
              <w:t>Корректировка проектно-сметной документации по объекту:</w:t>
            </w:r>
          </w:p>
          <w:p w14:paraId="27F193BD" w14:textId="6489739D" w:rsidR="00712BB2" w:rsidRDefault="00712BB2" w:rsidP="00712BB2">
            <w:pPr>
              <w:rPr>
                <w:rFonts w:eastAsia="Times New Roman" w:cs="Times New Roman"/>
                <w:sz w:val="16"/>
                <w:szCs w:val="16"/>
                <w:lang w:eastAsia="ru-RU"/>
              </w:rPr>
            </w:pPr>
            <w:r w:rsidRPr="000B49C9">
              <w:rPr>
                <w:rFonts w:eastAsia="Times New Roman" w:cs="Times New Roman"/>
                <w:sz w:val="16"/>
                <w:szCs w:val="16"/>
                <w:lang w:eastAsia="ru-RU"/>
              </w:rPr>
              <w:t xml:space="preserve"> "д. </w:t>
            </w:r>
            <w:proofErr w:type="spellStart"/>
            <w:r w:rsidRPr="000B49C9">
              <w:rPr>
                <w:rFonts w:eastAsia="Times New Roman" w:cs="Times New Roman"/>
                <w:sz w:val="16"/>
                <w:szCs w:val="16"/>
                <w:lang w:eastAsia="ru-RU"/>
              </w:rPr>
              <w:t>Ларево</w:t>
            </w:r>
            <w:proofErr w:type="spellEnd"/>
            <w:r w:rsidRPr="000B49C9">
              <w:rPr>
                <w:rFonts w:eastAsia="Times New Roman" w:cs="Times New Roman"/>
                <w:sz w:val="16"/>
                <w:szCs w:val="16"/>
                <w:lang w:eastAsia="ru-RU"/>
              </w:rPr>
              <w:t>, часть ул. Хвойная до участка с кадастровым № 50:12:0030218:81 (ДНТ "Космос", СТ "</w:t>
            </w:r>
            <w:proofErr w:type="spellStart"/>
            <w:r w:rsidRPr="000B49C9">
              <w:rPr>
                <w:rFonts w:eastAsia="Times New Roman" w:cs="Times New Roman"/>
                <w:sz w:val="16"/>
                <w:szCs w:val="16"/>
                <w:lang w:eastAsia="ru-RU"/>
              </w:rPr>
              <w:t>Гипромез</w:t>
            </w:r>
            <w:proofErr w:type="spellEnd"/>
            <w:r w:rsidRPr="000B49C9">
              <w:rPr>
                <w:rFonts w:eastAsia="Times New Roman" w:cs="Times New Roman"/>
                <w:sz w:val="16"/>
                <w:szCs w:val="16"/>
                <w:lang w:eastAsia="ru-RU"/>
              </w:rPr>
              <w:t>")"</w:t>
            </w:r>
          </w:p>
          <w:p w14:paraId="4DED53D0" w14:textId="35696918" w:rsidR="00712BB2" w:rsidRPr="00BA02AB" w:rsidRDefault="00712BB2" w:rsidP="00712BB2">
            <w:pPr>
              <w:rPr>
                <w:rFonts w:eastAsia="Times New Roman" w:cs="Times New Roman"/>
                <w:sz w:val="20"/>
                <w:szCs w:val="20"/>
                <w:lang w:eastAsia="ru-RU"/>
              </w:rPr>
            </w:pPr>
            <w:r w:rsidRPr="000B49C9">
              <w:rPr>
                <w:rFonts w:eastAsia="Times New Roman" w:cs="Times New Roman"/>
                <w:sz w:val="16"/>
                <w:szCs w:val="16"/>
                <w:lang w:eastAsia="ru-RU"/>
              </w:rPr>
              <w:t xml:space="preserve"> </w:t>
            </w:r>
            <w:r w:rsidRPr="00F70968">
              <w:rPr>
                <w:rFonts w:eastAsia="Times New Roman" w:cs="Times New Roman"/>
                <w:sz w:val="16"/>
                <w:szCs w:val="16"/>
                <w:lang w:eastAsia="ru-RU"/>
              </w:rPr>
              <w:t>г. о. Мытищи</w:t>
            </w:r>
          </w:p>
        </w:tc>
        <w:tc>
          <w:tcPr>
            <w:tcW w:w="238" w:type="pct"/>
            <w:vMerge w:val="restart"/>
            <w:tcBorders>
              <w:top w:val="single" w:sz="4" w:space="0" w:color="auto"/>
              <w:left w:val="nil"/>
              <w:bottom w:val="single" w:sz="4" w:space="0" w:color="auto"/>
              <w:right w:val="single" w:sz="4" w:space="0" w:color="auto"/>
            </w:tcBorders>
            <w:shd w:val="clear" w:color="auto" w:fill="auto"/>
          </w:tcPr>
          <w:p w14:paraId="24B534DF" w14:textId="77777777" w:rsidR="00712BB2" w:rsidRPr="00350529" w:rsidRDefault="00712BB2" w:rsidP="00712BB2">
            <w:pPr>
              <w:rPr>
                <w:rFonts w:eastAsia="Times New Roman" w:cs="Times New Roman"/>
                <w:sz w:val="16"/>
                <w:szCs w:val="16"/>
                <w:lang w:eastAsia="ru-RU"/>
              </w:rPr>
            </w:pPr>
          </w:p>
        </w:tc>
        <w:tc>
          <w:tcPr>
            <w:tcW w:w="376" w:type="pct"/>
            <w:vMerge w:val="restart"/>
            <w:tcBorders>
              <w:top w:val="single" w:sz="4" w:space="0" w:color="auto"/>
              <w:left w:val="nil"/>
              <w:bottom w:val="single" w:sz="4" w:space="0" w:color="auto"/>
              <w:right w:val="single" w:sz="4" w:space="0" w:color="auto"/>
            </w:tcBorders>
          </w:tcPr>
          <w:p w14:paraId="56BA0E7A" w14:textId="2DC13C3B" w:rsidR="00712BB2" w:rsidRPr="00350529" w:rsidRDefault="00712BB2" w:rsidP="00712BB2">
            <w:pPr>
              <w:rPr>
                <w:rFonts w:eastAsia="Times New Roman" w:cs="Times New Roman"/>
                <w:sz w:val="16"/>
                <w:szCs w:val="16"/>
                <w:lang w:eastAsia="ru-RU"/>
              </w:rPr>
            </w:pPr>
            <w:r w:rsidRPr="004A7FA3">
              <w:rPr>
                <w:rFonts w:eastAsia="Times New Roman" w:cs="Times New Roman"/>
                <w:sz w:val="16"/>
                <w:szCs w:val="16"/>
                <w:lang w:eastAsia="ru-RU"/>
              </w:rPr>
              <w:t xml:space="preserve">д. </w:t>
            </w:r>
            <w:proofErr w:type="spellStart"/>
            <w:r w:rsidRPr="004A7FA3">
              <w:rPr>
                <w:rFonts w:eastAsia="Times New Roman" w:cs="Times New Roman"/>
                <w:sz w:val="16"/>
                <w:szCs w:val="16"/>
                <w:lang w:eastAsia="ru-RU"/>
              </w:rPr>
              <w:t>Ларево</w:t>
            </w:r>
            <w:proofErr w:type="spellEnd"/>
            <w:r w:rsidRPr="004A7FA3">
              <w:rPr>
                <w:rFonts w:eastAsia="Times New Roman" w:cs="Times New Roman"/>
                <w:sz w:val="16"/>
                <w:szCs w:val="16"/>
                <w:lang w:eastAsia="ru-RU"/>
              </w:rPr>
              <w:t>, часть ул. Хвойная до участка с кадастровым № 50:12:0030218:81 (ДНТ "Космос", СТ "</w:t>
            </w:r>
            <w:proofErr w:type="spellStart"/>
            <w:r w:rsidRPr="004A7FA3">
              <w:rPr>
                <w:rFonts w:eastAsia="Times New Roman" w:cs="Times New Roman"/>
                <w:sz w:val="16"/>
                <w:szCs w:val="16"/>
                <w:lang w:eastAsia="ru-RU"/>
              </w:rPr>
              <w:t>Гипромез</w:t>
            </w:r>
            <w:proofErr w:type="spellEnd"/>
            <w:r w:rsidRPr="004A7FA3">
              <w:rPr>
                <w:rFonts w:eastAsia="Times New Roman" w:cs="Times New Roman"/>
                <w:sz w:val="16"/>
                <w:szCs w:val="16"/>
                <w:lang w:eastAsia="ru-RU"/>
              </w:rPr>
              <w:t>")</w:t>
            </w:r>
          </w:p>
        </w:tc>
        <w:tc>
          <w:tcPr>
            <w:tcW w:w="284" w:type="pct"/>
            <w:vMerge w:val="restart"/>
            <w:tcBorders>
              <w:top w:val="single" w:sz="4" w:space="0" w:color="auto"/>
              <w:left w:val="single" w:sz="4" w:space="0" w:color="auto"/>
              <w:bottom w:val="single" w:sz="4" w:space="0" w:color="auto"/>
              <w:right w:val="single" w:sz="4" w:space="0" w:color="auto"/>
            </w:tcBorders>
          </w:tcPr>
          <w:p w14:paraId="3ACA3264" w14:textId="39CBF531" w:rsidR="00712BB2" w:rsidRPr="003B2D98" w:rsidRDefault="00712BB2" w:rsidP="00712BB2">
            <w:pPr>
              <w:rPr>
                <w:rFonts w:eastAsia="Times New Roman" w:cs="Times New Roman"/>
                <w:sz w:val="16"/>
                <w:szCs w:val="16"/>
                <w:lang w:eastAsia="ru-RU"/>
              </w:rPr>
            </w:pPr>
            <w:r w:rsidRPr="009F34A6">
              <w:rPr>
                <w:sz w:val="16"/>
                <w:szCs w:val="16"/>
              </w:rPr>
              <w:t>Корректировка проектно-сметной документации</w:t>
            </w:r>
          </w:p>
        </w:tc>
        <w:tc>
          <w:tcPr>
            <w:tcW w:w="330" w:type="pct"/>
            <w:vMerge w:val="restart"/>
            <w:tcBorders>
              <w:top w:val="single" w:sz="4" w:space="0" w:color="auto"/>
              <w:left w:val="single" w:sz="4" w:space="0" w:color="auto"/>
              <w:bottom w:val="single" w:sz="4" w:space="0" w:color="auto"/>
              <w:right w:val="single" w:sz="4" w:space="0" w:color="auto"/>
            </w:tcBorders>
          </w:tcPr>
          <w:p w14:paraId="79FBF885" w14:textId="608A3449" w:rsidR="00712BB2" w:rsidRPr="003B2D98" w:rsidRDefault="00712BB2" w:rsidP="00712BB2">
            <w:pPr>
              <w:rPr>
                <w:rFonts w:eastAsia="Times New Roman" w:cs="Times New Roman"/>
                <w:sz w:val="16"/>
                <w:szCs w:val="16"/>
                <w:lang w:eastAsia="ru-RU"/>
              </w:rPr>
            </w:pPr>
            <w:r>
              <w:rPr>
                <w:rFonts w:eastAsia="Times New Roman" w:cs="Times New Roman"/>
                <w:sz w:val="16"/>
                <w:szCs w:val="16"/>
                <w:lang w:eastAsia="ru-RU"/>
              </w:rPr>
              <w:t>01.07.2023-31.12.2023</w:t>
            </w:r>
          </w:p>
        </w:tc>
        <w:tc>
          <w:tcPr>
            <w:tcW w:w="330" w:type="pct"/>
            <w:vMerge w:val="restart"/>
            <w:tcBorders>
              <w:top w:val="single" w:sz="4" w:space="0" w:color="auto"/>
              <w:left w:val="single" w:sz="4" w:space="0" w:color="auto"/>
              <w:bottom w:val="single" w:sz="4" w:space="0" w:color="auto"/>
              <w:right w:val="single" w:sz="4" w:space="0" w:color="auto"/>
            </w:tcBorders>
          </w:tcPr>
          <w:p w14:paraId="527A107C" w14:textId="3104CC68" w:rsidR="00712BB2" w:rsidRPr="003B2D98" w:rsidRDefault="00712BB2" w:rsidP="00712BB2">
            <w:pPr>
              <w:rPr>
                <w:rFonts w:eastAsia="Times New Roman" w:cs="Times New Roman"/>
                <w:sz w:val="16"/>
                <w:szCs w:val="16"/>
                <w:lang w:eastAsia="ru-RU"/>
              </w:rPr>
            </w:pPr>
            <w:r>
              <w:rPr>
                <w:rFonts w:eastAsia="Times New Roman" w:cs="Times New Roman"/>
                <w:sz w:val="16"/>
                <w:szCs w:val="16"/>
                <w:lang w:eastAsia="ru-RU"/>
              </w:rPr>
              <w:t>31.12.2023</w:t>
            </w:r>
          </w:p>
        </w:tc>
        <w:tc>
          <w:tcPr>
            <w:tcW w:w="377" w:type="pct"/>
            <w:vMerge w:val="restart"/>
            <w:tcBorders>
              <w:top w:val="single" w:sz="4" w:space="0" w:color="auto"/>
              <w:left w:val="single" w:sz="4" w:space="0" w:color="auto"/>
              <w:bottom w:val="single" w:sz="4" w:space="0" w:color="auto"/>
              <w:right w:val="single" w:sz="4" w:space="0" w:color="auto"/>
            </w:tcBorders>
            <w:shd w:val="clear" w:color="auto" w:fill="auto"/>
          </w:tcPr>
          <w:p w14:paraId="2FD73CCA" w14:textId="20227D3C" w:rsidR="00712BB2" w:rsidRPr="00350529" w:rsidRDefault="00712BB2" w:rsidP="00712BB2">
            <w:pPr>
              <w:rPr>
                <w:rFonts w:eastAsia="Times New Roman" w:cs="Times New Roman"/>
                <w:sz w:val="16"/>
                <w:szCs w:val="16"/>
                <w:lang w:eastAsia="ru-RU"/>
              </w:rPr>
            </w:pPr>
            <w:r>
              <w:rPr>
                <w:rFonts w:eastAsia="Times New Roman" w:cs="Times New Roman"/>
                <w:sz w:val="16"/>
                <w:szCs w:val="16"/>
                <w:lang w:val="en-US" w:eastAsia="ru-RU"/>
              </w:rPr>
              <w:t>44</w:t>
            </w:r>
            <w:r>
              <w:rPr>
                <w:rFonts w:eastAsia="Times New Roman" w:cs="Times New Roman"/>
                <w:sz w:val="16"/>
                <w:szCs w:val="16"/>
                <w:lang w:eastAsia="ru-RU"/>
              </w:rPr>
              <w:t>8,0</w:t>
            </w:r>
          </w:p>
        </w:tc>
        <w:tc>
          <w:tcPr>
            <w:tcW w:w="283" w:type="pct"/>
            <w:vMerge w:val="restart"/>
            <w:tcBorders>
              <w:top w:val="single" w:sz="4" w:space="0" w:color="auto"/>
              <w:left w:val="nil"/>
              <w:bottom w:val="single" w:sz="4" w:space="0" w:color="auto"/>
              <w:right w:val="single" w:sz="4" w:space="0" w:color="auto"/>
            </w:tcBorders>
            <w:shd w:val="clear" w:color="auto" w:fill="auto"/>
          </w:tcPr>
          <w:p w14:paraId="6F43DFC1" w14:textId="662B3D43" w:rsidR="00712BB2" w:rsidRPr="003B2D98" w:rsidRDefault="00712BB2" w:rsidP="00712BB2">
            <w:pPr>
              <w:rPr>
                <w:rFonts w:eastAsia="Times New Roman" w:cs="Times New Roman"/>
                <w:sz w:val="16"/>
                <w:szCs w:val="16"/>
                <w:lang w:eastAsia="ru-RU"/>
              </w:rPr>
            </w:pPr>
            <w:r>
              <w:rPr>
                <w:rFonts w:eastAsia="Times New Roman" w:cs="Times New Roman"/>
                <w:sz w:val="16"/>
                <w:szCs w:val="16"/>
                <w:lang w:eastAsia="ru-RU"/>
              </w:rPr>
              <w:t>0,0</w:t>
            </w:r>
          </w:p>
        </w:tc>
        <w:tc>
          <w:tcPr>
            <w:tcW w:w="377" w:type="pct"/>
            <w:tcBorders>
              <w:top w:val="single" w:sz="4" w:space="0" w:color="auto"/>
              <w:left w:val="nil"/>
              <w:bottom w:val="single" w:sz="4" w:space="0" w:color="auto"/>
              <w:right w:val="single" w:sz="4" w:space="0" w:color="auto"/>
            </w:tcBorders>
            <w:shd w:val="clear" w:color="auto" w:fill="auto"/>
          </w:tcPr>
          <w:p w14:paraId="515AAEF5" w14:textId="77777777" w:rsidR="00712BB2" w:rsidRDefault="00712BB2" w:rsidP="00712BB2">
            <w:pPr>
              <w:rPr>
                <w:rFonts w:eastAsia="Times New Roman" w:cs="Times New Roman"/>
                <w:sz w:val="16"/>
                <w:szCs w:val="16"/>
                <w:lang w:eastAsia="ru-RU"/>
              </w:rPr>
            </w:pPr>
            <w:r>
              <w:rPr>
                <w:rFonts w:eastAsia="Times New Roman" w:cs="Times New Roman"/>
                <w:sz w:val="16"/>
                <w:szCs w:val="16"/>
                <w:lang w:eastAsia="ru-RU"/>
              </w:rPr>
              <w:t>Средства б</w:t>
            </w:r>
            <w:r w:rsidRPr="00362092">
              <w:rPr>
                <w:rFonts w:eastAsia="Times New Roman" w:cs="Times New Roman"/>
                <w:sz w:val="16"/>
                <w:szCs w:val="16"/>
                <w:lang w:eastAsia="ru-RU"/>
              </w:rPr>
              <w:t>юджет</w:t>
            </w:r>
            <w:r>
              <w:rPr>
                <w:rFonts w:eastAsia="Times New Roman" w:cs="Times New Roman"/>
                <w:sz w:val="16"/>
                <w:szCs w:val="16"/>
                <w:lang w:eastAsia="ru-RU"/>
              </w:rPr>
              <w:t>а Московской области</w:t>
            </w:r>
          </w:p>
          <w:p w14:paraId="19EBEF2B" w14:textId="77777777" w:rsidR="00712BB2" w:rsidRDefault="00712BB2" w:rsidP="00712BB2">
            <w:pPr>
              <w:rPr>
                <w:rFonts w:eastAsia="Times New Roman" w:cs="Times New Roman"/>
                <w:sz w:val="16"/>
                <w:szCs w:val="16"/>
                <w:lang w:eastAsia="ru-RU"/>
              </w:rPr>
            </w:pPr>
          </w:p>
        </w:tc>
        <w:tc>
          <w:tcPr>
            <w:tcW w:w="285" w:type="pct"/>
            <w:tcBorders>
              <w:top w:val="single" w:sz="4" w:space="0" w:color="auto"/>
              <w:left w:val="nil"/>
              <w:bottom w:val="single" w:sz="4" w:space="0" w:color="auto"/>
              <w:right w:val="single" w:sz="4" w:space="0" w:color="auto"/>
            </w:tcBorders>
            <w:shd w:val="clear" w:color="auto" w:fill="auto"/>
          </w:tcPr>
          <w:p w14:paraId="0B43086F" w14:textId="5FF08AA8" w:rsidR="00712BB2" w:rsidRPr="00350529" w:rsidRDefault="00712BB2" w:rsidP="00712BB2">
            <w:pPr>
              <w:jc w:val="right"/>
              <w:rPr>
                <w:rFonts w:eastAsia="Times New Roman" w:cs="Times New Roman"/>
                <w:sz w:val="16"/>
                <w:szCs w:val="16"/>
                <w:lang w:eastAsia="ru-RU"/>
              </w:rPr>
            </w:pPr>
            <w:r>
              <w:rPr>
                <w:rFonts w:eastAsia="Times New Roman" w:cs="Times New Roman"/>
                <w:sz w:val="16"/>
                <w:szCs w:val="16"/>
                <w:lang w:val="en-US" w:eastAsia="ru-RU"/>
              </w:rPr>
              <w:t>443</w:t>
            </w:r>
            <w:r>
              <w:rPr>
                <w:rFonts w:eastAsia="Times New Roman" w:cs="Times New Roman"/>
                <w:sz w:val="16"/>
                <w:szCs w:val="16"/>
                <w:lang w:eastAsia="ru-RU"/>
              </w:rPr>
              <w:t>,0</w:t>
            </w:r>
          </w:p>
        </w:tc>
        <w:tc>
          <w:tcPr>
            <w:tcW w:w="284" w:type="pct"/>
            <w:tcBorders>
              <w:top w:val="single" w:sz="4" w:space="0" w:color="auto"/>
              <w:left w:val="nil"/>
              <w:bottom w:val="single" w:sz="4" w:space="0" w:color="auto"/>
              <w:right w:val="single" w:sz="4" w:space="0" w:color="auto"/>
            </w:tcBorders>
            <w:shd w:val="clear" w:color="auto" w:fill="auto"/>
          </w:tcPr>
          <w:p w14:paraId="25A74C90" w14:textId="2A043576" w:rsidR="00712BB2" w:rsidRPr="00350529" w:rsidRDefault="00712BB2" w:rsidP="00712BB2">
            <w:pPr>
              <w:jc w:val="right"/>
              <w:rPr>
                <w:rFonts w:eastAsia="Times New Roman" w:cs="Times New Roman"/>
                <w:sz w:val="16"/>
                <w:szCs w:val="16"/>
                <w:lang w:eastAsia="ru-RU"/>
              </w:rPr>
            </w:pPr>
            <w:r>
              <w:rPr>
                <w:rFonts w:eastAsia="Times New Roman" w:cs="Times New Roman"/>
                <w:sz w:val="16"/>
                <w:szCs w:val="16"/>
                <w:lang w:val="en-US" w:eastAsia="ru-RU"/>
              </w:rPr>
              <w:t>443</w:t>
            </w:r>
            <w:r>
              <w:rPr>
                <w:rFonts w:eastAsia="Times New Roman" w:cs="Times New Roman"/>
                <w:sz w:val="16"/>
                <w:szCs w:val="16"/>
                <w:lang w:eastAsia="ru-RU"/>
              </w:rPr>
              <w:t>,0</w:t>
            </w:r>
          </w:p>
        </w:tc>
        <w:tc>
          <w:tcPr>
            <w:tcW w:w="191" w:type="pct"/>
            <w:tcBorders>
              <w:top w:val="single" w:sz="4" w:space="0" w:color="auto"/>
              <w:left w:val="nil"/>
              <w:bottom w:val="single" w:sz="4" w:space="0" w:color="auto"/>
              <w:right w:val="single" w:sz="4" w:space="0" w:color="auto"/>
            </w:tcBorders>
            <w:shd w:val="clear" w:color="auto" w:fill="auto"/>
          </w:tcPr>
          <w:p w14:paraId="1E30F9AB" w14:textId="1E6C1088" w:rsidR="00712BB2" w:rsidRPr="006E751A" w:rsidRDefault="00712BB2" w:rsidP="00712BB2">
            <w:pPr>
              <w:rPr>
                <w:rFonts w:eastAsia="Times New Roman" w:cs="Times New Roman"/>
                <w:sz w:val="16"/>
                <w:szCs w:val="16"/>
                <w:lang w:eastAsia="ru-RU"/>
              </w:rPr>
            </w:pPr>
            <w:r w:rsidRPr="006E751A">
              <w:rPr>
                <w:rFonts w:eastAsia="Times New Roman" w:cs="Times New Roman"/>
                <w:sz w:val="16"/>
                <w:szCs w:val="16"/>
                <w:lang w:eastAsia="ru-RU"/>
              </w:rPr>
              <w:t>0,0</w:t>
            </w:r>
          </w:p>
        </w:tc>
        <w:tc>
          <w:tcPr>
            <w:tcW w:w="186" w:type="pct"/>
            <w:tcBorders>
              <w:top w:val="single" w:sz="4" w:space="0" w:color="auto"/>
              <w:left w:val="nil"/>
              <w:bottom w:val="single" w:sz="4" w:space="0" w:color="auto"/>
              <w:right w:val="single" w:sz="4" w:space="0" w:color="auto"/>
            </w:tcBorders>
            <w:shd w:val="clear" w:color="auto" w:fill="auto"/>
          </w:tcPr>
          <w:p w14:paraId="57E6E84A" w14:textId="32C2F85D" w:rsidR="00712BB2" w:rsidRPr="006E751A" w:rsidRDefault="00712BB2" w:rsidP="00712BB2">
            <w:pPr>
              <w:rPr>
                <w:rFonts w:eastAsia="Times New Roman" w:cs="Times New Roman"/>
                <w:sz w:val="16"/>
                <w:szCs w:val="16"/>
                <w:lang w:eastAsia="ru-RU"/>
              </w:rPr>
            </w:pPr>
            <w:r w:rsidRPr="006E751A">
              <w:rPr>
                <w:rFonts w:eastAsia="Times New Roman" w:cs="Times New Roman"/>
                <w:sz w:val="16"/>
                <w:szCs w:val="16"/>
                <w:lang w:eastAsia="ru-RU"/>
              </w:rPr>
              <w:t>0,0</w:t>
            </w:r>
          </w:p>
        </w:tc>
        <w:tc>
          <w:tcPr>
            <w:tcW w:w="188" w:type="pct"/>
            <w:tcBorders>
              <w:top w:val="single" w:sz="4" w:space="0" w:color="auto"/>
              <w:left w:val="nil"/>
              <w:bottom w:val="single" w:sz="4" w:space="0" w:color="auto"/>
              <w:right w:val="single" w:sz="4" w:space="0" w:color="auto"/>
            </w:tcBorders>
            <w:shd w:val="clear" w:color="auto" w:fill="auto"/>
          </w:tcPr>
          <w:p w14:paraId="506A508C" w14:textId="7CBEE225" w:rsidR="00712BB2" w:rsidRPr="006E751A" w:rsidRDefault="00712BB2" w:rsidP="00712BB2">
            <w:pPr>
              <w:rPr>
                <w:rFonts w:eastAsia="Times New Roman" w:cs="Times New Roman"/>
                <w:sz w:val="16"/>
                <w:szCs w:val="16"/>
                <w:lang w:eastAsia="ru-RU"/>
              </w:rPr>
            </w:pPr>
            <w:r w:rsidRPr="006E751A">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19A0F9C2" w14:textId="41F6A7E4" w:rsidR="00712BB2" w:rsidRPr="006E751A" w:rsidRDefault="00712BB2" w:rsidP="00712BB2">
            <w:pPr>
              <w:rPr>
                <w:rFonts w:eastAsia="Times New Roman" w:cs="Times New Roman"/>
                <w:sz w:val="16"/>
                <w:szCs w:val="16"/>
                <w:lang w:eastAsia="ru-RU"/>
              </w:rPr>
            </w:pPr>
            <w:r w:rsidRPr="006E751A">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4F9A345C" w14:textId="2E93B8CF" w:rsidR="00712BB2" w:rsidRPr="006E751A" w:rsidRDefault="00712BB2" w:rsidP="00712BB2">
            <w:pPr>
              <w:rPr>
                <w:rFonts w:eastAsia="Times New Roman" w:cs="Times New Roman"/>
                <w:sz w:val="16"/>
                <w:szCs w:val="16"/>
                <w:lang w:eastAsia="ru-RU"/>
              </w:rPr>
            </w:pPr>
            <w:r w:rsidRPr="006E751A">
              <w:rPr>
                <w:rFonts w:eastAsia="Times New Roman" w:cs="Times New Roman"/>
                <w:sz w:val="16"/>
                <w:szCs w:val="16"/>
                <w:lang w:eastAsia="ru-RU"/>
              </w:rPr>
              <w:t>0,0</w:t>
            </w:r>
          </w:p>
        </w:tc>
        <w:tc>
          <w:tcPr>
            <w:tcW w:w="327" w:type="pct"/>
            <w:tcBorders>
              <w:top w:val="single" w:sz="4" w:space="0" w:color="auto"/>
              <w:left w:val="nil"/>
              <w:bottom w:val="single" w:sz="4" w:space="0" w:color="auto"/>
              <w:right w:val="single" w:sz="4" w:space="0" w:color="auto"/>
            </w:tcBorders>
            <w:shd w:val="clear" w:color="auto" w:fill="auto"/>
          </w:tcPr>
          <w:p w14:paraId="69D77FB1" w14:textId="77777777" w:rsidR="00712BB2" w:rsidRPr="00D34E81" w:rsidRDefault="00712BB2" w:rsidP="00712BB2">
            <w:pPr>
              <w:rPr>
                <w:rFonts w:eastAsia="Times New Roman" w:cs="Times New Roman"/>
                <w:sz w:val="20"/>
                <w:szCs w:val="20"/>
                <w:lang w:eastAsia="ru-RU"/>
              </w:rPr>
            </w:pPr>
          </w:p>
        </w:tc>
      </w:tr>
      <w:tr w:rsidR="00CF51E0" w:rsidRPr="00D34E81" w14:paraId="19A109C3" w14:textId="77777777" w:rsidTr="00A13D8F">
        <w:trPr>
          <w:trHeight w:val="993"/>
        </w:trPr>
        <w:tc>
          <w:tcPr>
            <w:tcW w:w="13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BDB7213" w14:textId="77777777" w:rsidR="00CF51E0" w:rsidRDefault="00CF51E0" w:rsidP="00CF51E0">
            <w:pPr>
              <w:rPr>
                <w:rFonts w:eastAsia="Times New Roman" w:cs="Times New Roman"/>
                <w:sz w:val="16"/>
                <w:szCs w:val="16"/>
                <w:lang w:val="en-US" w:eastAsia="ru-RU"/>
              </w:rPr>
            </w:pPr>
          </w:p>
        </w:tc>
        <w:tc>
          <w:tcPr>
            <w:tcW w:w="433" w:type="pct"/>
            <w:vMerge/>
            <w:tcBorders>
              <w:top w:val="single" w:sz="4" w:space="0" w:color="auto"/>
              <w:left w:val="nil"/>
              <w:bottom w:val="single" w:sz="4" w:space="0" w:color="auto"/>
              <w:right w:val="single" w:sz="4" w:space="0" w:color="auto"/>
            </w:tcBorders>
            <w:shd w:val="clear" w:color="auto" w:fill="auto"/>
          </w:tcPr>
          <w:p w14:paraId="6CB42030" w14:textId="77777777" w:rsidR="00CF51E0" w:rsidRPr="00A03801" w:rsidRDefault="00CF51E0" w:rsidP="00CF51E0">
            <w:pPr>
              <w:rPr>
                <w:rFonts w:eastAsia="Times New Roman" w:cs="Times New Roman"/>
                <w:sz w:val="20"/>
                <w:szCs w:val="20"/>
                <w:lang w:eastAsia="ru-RU"/>
              </w:rPr>
            </w:pPr>
          </w:p>
        </w:tc>
        <w:tc>
          <w:tcPr>
            <w:tcW w:w="238" w:type="pct"/>
            <w:vMerge/>
            <w:tcBorders>
              <w:top w:val="single" w:sz="4" w:space="0" w:color="auto"/>
              <w:left w:val="nil"/>
              <w:bottom w:val="single" w:sz="4" w:space="0" w:color="auto"/>
              <w:right w:val="single" w:sz="4" w:space="0" w:color="auto"/>
            </w:tcBorders>
            <w:shd w:val="clear" w:color="auto" w:fill="auto"/>
          </w:tcPr>
          <w:p w14:paraId="5543B0BF" w14:textId="77777777" w:rsidR="00CF51E0" w:rsidRPr="00350529" w:rsidRDefault="00CF51E0" w:rsidP="00CF51E0">
            <w:pPr>
              <w:rPr>
                <w:rFonts w:eastAsia="Times New Roman" w:cs="Times New Roman"/>
                <w:sz w:val="16"/>
                <w:szCs w:val="16"/>
                <w:lang w:eastAsia="ru-RU"/>
              </w:rPr>
            </w:pPr>
          </w:p>
        </w:tc>
        <w:tc>
          <w:tcPr>
            <w:tcW w:w="376" w:type="pct"/>
            <w:vMerge/>
            <w:tcBorders>
              <w:top w:val="single" w:sz="4" w:space="0" w:color="auto"/>
              <w:left w:val="nil"/>
              <w:bottom w:val="single" w:sz="4" w:space="0" w:color="auto"/>
              <w:right w:val="single" w:sz="4" w:space="0" w:color="auto"/>
            </w:tcBorders>
          </w:tcPr>
          <w:p w14:paraId="20E06B07" w14:textId="77777777" w:rsidR="00CF51E0" w:rsidRPr="00350529" w:rsidRDefault="00CF51E0" w:rsidP="00CF51E0">
            <w:pPr>
              <w:rPr>
                <w:rFonts w:eastAsia="Times New Roman" w:cs="Times New Roman"/>
                <w:sz w:val="16"/>
                <w:szCs w:val="16"/>
                <w:lang w:eastAsia="ru-RU"/>
              </w:rPr>
            </w:pPr>
          </w:p>
        </w:tc>
        <w:tc>
          <w:tcPr>
            <w:tcW w:w="284" w:type="pct"/>
            <w:vMerge/>
            <w:tcBorders>
              <w:top w:val="single" w:sz="4" w:space="0" w:color="auto"/>
              <w:left w:val="single" w:sz="4" w:space="0" w:color="auto"/>
              <w:bottom w:val="single" w:sz="4" w:space="0" w:color="auto"/>
              <w:right w:val="single" w:sz="4" w:space="0" w:color="auto"/>
            </w:tcBorders>
          </w:tcPr>
          <w:p w14:paraId="5C76A4A3" w14:textId="77777777" w:rsidR="00CF51E0" w:rsidRPr="003B2D98" w:rsidRDefault="00CF51E0" w:rsidP="00CF51E0">
            <w:pPr>
              <w:rPr>
                <w:rFonts w:eastAsia="Times New Roman" w:cs="Times New Roman"/>
                <w:sz w:val="16"/>
                <w:szCs w:val="16"/>
                <w:lang w:eastAsia="ru-RU"/>
              </w:rPr>
            </w:pPr>
          </w:p>
        </w:tc>
        <w:tc>
          <w:tcPr>
            <w:tcW w:w="330" w:type="pct"/>
            <w:vMerge/>
            <w:tcBorders>
              <w:top w:val="single" w:sz="4" w:space="0" w:color="auto"/>
              <w:left w:val="single" w:sz="4" w:space="0" w:color="auto"/>
              <w:bottom w:val="single" w:sz="4" w:space="0" w:color="auto"/>
              <w:right w:val="single" w:sz="4" w:space="0" w:color="auto"/>
            </w:tcBorders>
          </w:tcPr>
          <w:p w14:paraId="4E96EACA" w14:textId="77777777" w:rsidR="00CF51E0" w:rsidRPr="003B2D98" w:rsidRDefault="00CF51E0" w:rsidP="00CF51E0">
            <w:pPr>
              <w:rPr>
                <w:rFonts w:eastAsia="Times New Roman" w:cs="Times New Roman"/>
                <w:sz w:val="16"/>
                <w:szCs w:val="16"/>
                <w:lang w:eastAsia="ru-RU"/>
              </w:rPr>
            </w:pPr>
          </w:p>
        </w:tc>
        <w:tc>
          <w:tcPr>
            <w:tcW w:w="330" w:type="pct"/>
            <w:vMerge/>
            <w:tcBorders>
              <w:top w:val="single" w:sz="4" w:space="0" w:color="auto"/>
              <w:left w:val="single" w:sz="4" w:space="0" w:color="auto"/>
              <w:bottom w:val="single" w:sz="4" w:space="0" w:color="auto"/>
              <w:right w:val="single" w:sz="4" w:space="0" w:color="auto"/>
            </w:tcBorders>
          </w:tcPr>
          <w:p w14:paraId="0EBA1E9A" w14:textId="77777777" w:rsidR="00CF51E0" w:rsidRPr="003B2D98" w:rsidRDefault="00CF51E0" w:rsidP="00CF51E0">
            <w:pPr>
              <w:rPr>
                <w:rFonts w:eastAsia="Times New Roman" w:cs="Times New Roman"/>
                <w:sz w:val="16"/>
                <w:szCs w:val="16"/>
                <w:lang w:eastAsia="ru-RU"/>
              </w:rPr>
            </w:pPr>
          </w:p>
        </w:tc>
        <w:tc>
          <w:tcPr>
            <w:tcW w:w="377" w:type="pct"/>
            <w:vMerge/>
            <w:tcBorders>
              <w:top w:val="single" w:sz="4" w:space="0" w:color="auto"/>
              <w:left w:val="single" w:sz="4" w:space="0" w:color="auto"/>
              <w:bottom w:val="single" w:sz="4" w:space="0" w:color="auto"/>
              <w:right w:val="single" w:sz="4" w:space="0" w:color="auto"/>
            </w:tcBorders>
            <w:shd w:val="clear" w:color="auto" w:fill="auto"/>
          </w:tcPr>
          <w:p w14:paraId="1534BDE9" w14:textId="77777777" w:rsidR="00CF51E0" w:rsidRPr="00350529" w:rsidRDefault="00CF51E0" w:rsidP="00CF51E0">
            <w:pPr>
              <w:rPr>
                <w:rFonts w:eastAsia="Times New Roman" w:cs="Times New Roman"/>
                <w:sz w:val="16"/>
                <w:szCs w:val="16"/>
                <w:lang w:eastAsia="ru-RU"/>
              </w:rPr>
            </w:pPr>
          </w:p>
        </w:tc>
        <w:tc>
          <w:tcPr>
            <w:tcW w:w="283" w:type="pct"/>
            <w:vMerge/>
            <w:tcBorders>
              <w:top w:val="single" w:sz="4" w:space="0" w:color="auto"/>
              <w:left w:val="nil"/>
              <w:bottom w:val="single" w:sz="4" w:space="0" w:color="auto"/>
              <w:right w:val="single" w:sz="4" w:space="0" w:color="auto"/>
            </w:tcBorders>
            <w:shd w:val="clear" w:color="auto" w:fill="auto"/>
          </w:tcPr>
          <w:p w14:paraId="23663D75" w14:textId="77777777" w:rsidR="00CF51E0" w:rsidRPr="003B2D98" w:rsidRDefault="00CF51E0" w:rsidP="00CF51E0">
            <w:pPr>
              <w:rPr>
                <w:rFonts w:eastAsia="Times New Roman" w:cs="Times New Roman"/>
                <w:sz w:val="16"/>
                <w:szCs w:val="16"/>
                <w:lang w:eastAsia="ru-RU"/>
              </w:rPr>
            </w:pPr>
          </w:p>
        </w:tc>
        <w:tc>
          <w:tcPr>
            <w:tcW w:w="377" w:type="pct"/>
            <w:tcBorders>
              <w:top w:val="single" w:sz="4" w:space="0" w:color="auto"/>
              <w:left w:val="nil"/>
              <w:bottom w:val="single" w:sz="4" w:space="0" w:color="auto"/>
              <w:right w:val="single" w:sz="4" w:space="0" w:color="auto"/>
            </w:tcBorders>
            <w:shd w:val="clear" w:color="auto" w:fill="auto"/>
          </w:tcPr>
          <w:p w14:paraId="2450729E" w14:textId="1EF6D754" w:rsidR="00CF51E0" w:rsidRDefault="00CF51E0" w:rsidP="00CF51E0">
            <w:pPr>
              <w:rPr>
                <w:rFonts w:eastAsia="Times New Roman" w:cs="Times New Roman"/>
                <w:sz w:val="16"/>
                <w:szCs w:val="16"/>
                <w:lang w:eastAsia="ru-RU"/>
              </w:rPr>
            </w:pPr>
            <w:r>
              <w:rPr>
                <w:rFonts w:eastAsia="Times New Roman" w:cs="Times New Roman"/>
                <w:sz w:val="16"/>
                <w:szCs w:val="16"/>
                <w:lang w:eastAsia="ru-RU"/>
              </w:rPr>
              <w:t>Средства б</w:t>
            </w:r>
            <w:r w:rsidRPr="00362092">
              <w:rPr>
                <w:rFonts w:eastAsia="Times New Roman" w:cs="Times New Roman"/>
                <w:sz w:val="16"/>
                <w:szCs w:val="16"/>
                <w:lang w:eastAsia="ru-RU"/>
              </w:rPr>
              <w:t>юджет</w:t>
            </w:r>
            <w:r>
              <w:rPr>
                <w:rFonts w:eastAsia="Times New Roman" w:cs="Times New Roman"/>
                <w:sz w:val="16"/>
                <w:szCs w:val="16"/>
                <w:lang w:eastAsia="ru-RU"/>
              </w:rPr>
              <w:t>а</w:t>
            </w:r>
            <w:r w:rsidRPr="00362092">
              <w:rPr>
                <w:rFonts w:eastAsia="Times New Roman" w:cs="Times New Roman"/>
                <w:sz w:val="16"/>
                <w:szCs w:val="16"/>
                <w:lang w:eastAsia="ru-RU"/>
              </w:rPr>
              <w:t xml:space="preserve"> городского округа Мытищи</w:t>
            </w:r>
          </w:p>
        </w:tc>
        <w:tc>
          <w:tcPr>
            <w:tcW w:w="285" w:type="pct"/>
            <w:tcBorders>
              <w:top w:val="single" w:sz="4" w:space="0" w:color="auto"/>
              <w:left w:val="nil"/>
              <w:bottom w:val="single" w:sz="4" w:space="0" w:color="auto"/>
              <w:right w:val="single" w:sz="4" w:space="0" w:color="auto"/>
            </w:tcBorders>
            <w:shd w:val="clear" w:color="auto" w:fill="auto"/>
          </w:tcPr>
          <w:p w14:paraId="3D49EB52" w14:textId="42C9F140" w:rsidR="00CF51E0" w:rsidRPr="00CF51E0" w:rsidRDefault="00CF51E0" w:rsidP="00CF51E0">
            <w:pPr>
              <w:jc w:val="right"/>
              <w:rPr>
                <w:rFonts w:eastAsia="Times New Roman" w:cs="Times New Roman"/>
                <w:sz w:val="20"/>
                <w:szCs w:val="16"/>
                <w:lang w:eastAsia="ru-RU"/>
              </w:rPr>
            </w:pPr>
            <w:r w:rsidRPr="00CF51E0">
              <w:rPr>
                <w:sz w:val="20"/>
                <w:szCs w:val="16"/>
              </w:rPr>
              <w:t>5,0</w:t>
            </w:r>
          </w:p>
        </w:tc>
        <w:tc>
          <w:tcPr>
            <w:tcW w:w="284" w:type="pct"/>
            <w:tcBorders>
              <w:top w:val="single" w:sz="4" w:space="0" w:color="auto"/>
              <w:left w:val="nil"/>
              <w:bottom w:val="single" w:sz="4" w:space="0" w:color="auto"/>
              <w:right w:val="single" w:sz="4" w:space="0" w:color="auto"/>
            </w:tcBorders>
            <w:shd w:val="clear" w:color="auto" w:fill="auto"/>
          </w:tcPr>
          <w:p w14:paraId="57D56D0C" w14:textId="1A790C8F" w:rsidR="00CF51E0" w:rsidRPr="00CF51E0" w:rsidRDefault="00CF51E0" w:rsidP="00CF51E0">
            <w:pPr>
              <w:jc w:val="right"/>
              <w:rPr>
                <w:rFonts w:eastAsia="Times New Roman" w:cs="Times New Roman"/>
                <w:sz w:val="20"/>
                <w:szCs w:val="16"/>
                <w:lang w:eastAsia="ru-RU"/>
              </w:rPr>
            </w:pPr>
            <w:r w:rsidRPr="00CF51E0">
              <w:rPr>
                <w:sz w:val="20"/>
                <w:szCs w:val="16"/>
              </w:rPr>
              <w:t>5,0</w:t>
            </w:r>
          </w:p>
        </w:tc>
        <w:tc>
          <w:tcPr>
            <w:tcW w:w="191" w:type="pct"/>
            <w:tcBorders>
              <w:top w:val="single" w:sz="4" w:space="0" w:color="auto"/>
              <w:left w:val="nil"/>
              <w:bottom w:val="single" w:sz="4" w:space="0" w:color="auto"/>
              <w:right w:val="single" w:sz="4" w:space="0" w:color="auto"/>
            </w:tcBorders>
            <w:shd w:val="clear" w:color="auto" w:fill="auto"/>
          </w:tcPr>
          <w:p w14:paraId="31C55168" w14:textId="7425B503" w:rsidR="00CF51E0" w:rsidRPr="006E751A" w:rsidRDefault="00CF51E0" w:rsidP="00CF51E0">
            <w:pPr>
              <w:rPr>
                <w:rFonts w:eastAsia="Times New Roman" w:cs="Times New Roman"/>
                <w:sz w:val="16"/>
                <w:szCs w:val="16"/>
                <w:lang w:eastAsia="ru-RU"/>
              </w:rPr>
            </w:pPr>
            <w:r w:rsidRPr="006E751A">
              <w:rPr>
                <w:rFonts w:eastAsia="Times New Roman" w:cs="Times New Roman"/>
                <w:sz w:val="16"/>
                <w:szCs w:val="16"/>
                <w:lang w:eastAsia="ru-RU"/>
              </w:rPr>
              <w:t>0,0</w:t>
            </w:r>
          </w:p>
        </w:tc>
        <w:tc>
          <w:tcPr>
            <w:tcW w:w="186" w:type="pct"/>
            <w:tcBorders>
              <w:top w:val="single" w:sz="4" w:space="0" w:color="auto"/>
              <w:left w:val="nil"/>
              <w:bottom w:val="single" w:sz="4" w:space="0" w:color="auto"/>
              <w:right w:val="single" w:sz="4" w:space="0" w:color="auto"/>
            </w:tcBorders>
            <w:shd w:val="clear" w:color="auto" w:fill="auto"/>
          </w:tcPr>
          <w:p w14:paraId="79D0D9C5" w14:textId="659E2FCB" w:rsidR="00CF51E0" w:rsidRPr="006E751A" w:rsidRDefault="00CF51E0" w:rsidP="00CF51E0">
            <w:pPr>
              <w:rPr>
                <w:rFonts w:eastAsia="Times New Roman" w:cs="Times New Roman"/>
                <w:sz w:val="16"/>
                <w:szCs w:val="16"/>
                <w:lang w:eastAsia="ru-RU"/>
              </w:rPr>
            </w:pPr>
            <w:r w:rsidRPr="006E751A">
              <w:rPr>
                <w:rFonts w:eastAsia="Times New Roman" w:cs="Times New Roman"/>
                <w:sz w:val="16"/>
                <w:szCs w:val="16"/>
                <w:lang w:eastAsia="ru-RU"/>
              </w:rPr>
              <w:t>0,0</w:t>
            </w:r>
          </w:p>
        </w:tc>
        <w:tc>
          <w:tcPr>
            <w:tcW w:w="188" w:type="pct"/>
            <w:tcBorders>
              <w:top w:val="single" w:sz="4" w:space="0" w:color="auto"/>
              <w:left w:val="nil"/>
              <w:bottom w:val="single" w:sz="4" w:space="0" w:color="auto"/>
              <w:right w:val="single" w:sz="4" w:space="0" w:color="auto"/>
            </w:tcBorders>
            <w:shd w:val="clear" w:color="auto" w:fill="auto"/>
          </w:tcPr>
          <w:p w14:paraId="5C3F5659" w14:textId="009C7AC2" w:rsidR="00CF51E0" w:rsidRPr="006E751A" w:rsidRDefault="00CF51E0" w:rsidP="00CF51E0">
            <w:pPr>
              <w:rPr>
                <w:rFonts w:eastAsia="Times New Roman" w:cs="Times New Roman"/>
                <w:sz w:val="16"/>
                <w:szCs w:val="16"/>
                <w:lang w:eastAsia="ru-RU"/>
              </w:rPr>
            </w:pPr>
            <w:r w:rsidRPr="006E751A">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4E070DF" w14:textId="0E1E0932" w:rsidR="00CF51E0" w:rsidRPr="006E751A" w:rsidRDefault="00CF51E0" w:rsidP="00CF51E0">
            <w:pPr>
              <w:rPr>
                <w:rFonts w:eastAsia="Times New Roman" w:cs="Times New Roman"/>
                <w:sz w:val="16"/>
                <w:szCs w:val="16"/>
                <w:lang w:eastAsia="ru-RU"/>
              </w:rPr>
            </w:pPr>
            <w:r w:rsidRPr="006E751A">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3156DB00" w14:textId="315376CB" w:rsidR="00CF51E0" w:rsidRPr="006E751A" w:rsidRDefault="00CF51E0" w:rsidP="00CF51E0">
            <w:pPr>
              <w:rPr>
                <w:rFonts w:eastAsia="Times New Roman" w:cs="Times New Roman"/>
                <w:sz w:val="16"/>
                <w:szCs w:val="16"/>
                <w:lang w:eastAsia="ru-RU"/>
              </w:rPr>
            </w:pPr>
            <w:r w:rsidRPr="006E751A">
              <w:rPr>
                <w:rFonts w:eastAsia="Times New Roman" w:cs="Times New Roman"/>
                <w:sz w:val="16"/>
                <w:szCs w:val="16"/>
                <w:lang w:eastAsia="ru-RU"/>
              </w:rPr>
              <w:t>0,0</w:t>
            </w:r>
          </w:p>
        </w:tc>
        <w:tc>
          <w:tcPr>
            <w:tcW w:w="327" w:type="pct"/>
            <w:tcBorders>
              <w:top w:val="single" w:sz="4" w:space="0" w:color="auto"/>
              <w:left w:val="nil"/>
              <w:bottom w:val="single" w:sz="4" w:space="0" w:color="auto"/>
              <w:right w:val="single" w:sz="4" w:space="0" w:color="auto"/>
            </w:tcBorders>
            <w:shd w:val="clear" w:color="auto" w:fill="auto"/>
          </w:tcPr>
          <w:p w14:paraId="6C1C6D7B" w14:textId="77777777" w:rsidR="00CF51E0" w:rsidRPr="00D34E81" w:rsidRDefault="00CF51E0" w:rsidP="00CF51E0">
            <w:pPr>
              <w:rPr>
                <w:rFonts w:eastAsia="Times New Roman" w:cs="Times New Roman"/>
                <w:sz w:val="20"/>
                <w:szCs w:val="20"/>
                <w:lang w:eastAsia="ru-RU"/>
              </w:rPr>
            </w:pPr>
          </w:p>
        </w:tc>
      </w:tr>
      <w:tr w:rsidR="00712BB2" w:rsidRPr="00D34E81" w14:paraId="33EBDBA5" w14:textId="77777777" w:rsidTr="000A0FA1">
        <w:trPr>
          <w:trHeight w:val="768"/>
        </w:trPr>
        <w:tc>
          <w:tcPr>
            <w:tcW w:w="133" w:type="pct"/>
            <w:vMerge w:val="restart"/>
            <w:tcBorders>
              <w:left w:val="single" w:sz="4" w:space="0" w:color="auto"/>
              <w:right w:val="single" w:sz="4" w:space="0" w:color="auto"/>
            </w:tcBorders>
            <w:shd w:val="clear" w:color="auto" w:fill="auto"/>
            <w:vAlign w:val="center"/>
          </w:tcPr>
          <w:p w14:paraId="471F7086" w14:textId="759364CE" w:rsidR="00712BB2" w:rsidRPr="00A03801" w:rsidRDefault="00712BB2" w:rsidP="00712BB2">
            <w:pPr>
              <w:rPr>
                <w:rFonts w:eastAsia="Times New Roman" w:cs="Times New Roman"/>
                <w:sz w:val="16"/>
                <w:szCs w:val="16"/>
                <w:lang w:val="en-US" w:eastAsia="ru-RU"/>
              </w:rPr>
            </w:pPr>
            <w:r>
              <w:rPr>
                <w:rFonts w:eastAsia="Times New Roman" w:cs="Times New Roman"/>
                <w:sz w:val="16"/>
                <w:szCs w:val="16"/>
                <w:lang w:val="en-US" w:eastAsia="ru-RU"/>
              </w:rPr>
              <w:t>5</w:t>
            </w:r>
          </w:p>
        </w:tc>
        <w:tc>
          <w:tcPr>
            <w:tcW w:w="433" w:type="pct"/>
            <w:vMerge w:val="restart"/>
            <w:tcBorders>
              <w:left w:val="nil"/>
              <w:right w:val="single" w:sz="4" w:space="0" w:color="auto"/>
            </w:tcBorders>
            <w:shd w:val="clear" w:color="auto" w:fill="auto"/>
          </w:tcPr>
          <w:p w14:paraId="4A53AD2B" w14:textId="77777777" w:rsidR="00712BB2" w:rsidRDefault="00712BB2" w:rsidP="00712BB2">
            <w:pPr>
              <w:rPr>
                <w:rFonts w:eastAsia="Times New Roman" w:cs="Times New Roman"/>
                <w:sz w:val="16"/>
                <w:szCs w:val="16"/>
                <w:lang w:eastAsia="ru-RU"/>
              </w:rPr>
            </w:pPr>
            <w:r w:rsidRPr="000B49C9">
              <w:rPr>
                <w:rFonts w:eastAsia="Times New Roman" w:cs="Times New Roman"/>
                <w:sz w:val="16"/>
                <w:szCs w:val="16"/>
                <w:lang w:eastAsia="ru-RU"/>
              </w:rPr>
              <w:t xml:space="preserve">Корректировка проектно-сметной документации по объекту: </w:t>
            </w:r>
          </w:p>
          <w:p w14:paraId="1C2C936F" w14:textId="6F91E038" w:rsidR="00712BB2" w:rsidRPr="000B49C9" w:rsidRDefault="00712BB2" w:rsidP="00712BB2">
            <w:pPr>
              <w:rPr>
                <w:rFonts w:eastAsia="Times New Roman" w:cs="Times New Roman"/>
                <w:sz w:val="16"/>
                <w:szCs w:val="16"/>
                <w:lang w:eastAsia="ru-RU"/>
              </w:rPr>
            </w:pPr>
            <w:r w:rsidRPr="000B49C9">
              <w:rPr>
                <w:rFonts w:eastAsia="Times New Roman" w:cs="Times New Roman"/>
                <w:sz w:val="16"/>
                <w:szCs w:val="16"/>
                <w:lang w:eastAsia="ru-RU"/>
              </w:rPr>
              <w:t xml:space="preserve">"п. Борец, ул. Дмитровская (СНТ "Борей")" </w:t>
            </w:r>
            <w:r w:rsidRPr="00F70968">
              <w:rPr>
                <w:rFonts w:eastAsia="Times New Roman" w:cs="Times New Roman"/>
                <w:sz w:val="16"/>
                <w:szCs w:val="16"/>
                <w:lang w:eastAsia="ru-RU"/>
              </w:rPr>
              <w:t>г. о. Мытищи</w:t>
            </w:r>
          </w:p>
        </w:tc>
        <w:tc>
          <w:tcPr>
            <w:tcW w:w="238" w:type="pct"/>
            <w:vMerge w:val="restart"/>
            <w:tcBorders>
              <w:left w:val="nil"/>
              <w:right w:val="single" w:sz="4" w:space="0" w:color="auto"/>
            </w:tcBorders>
            <w:shd w:val="clear" w:color="auto" w:fill="auto"/>
          </w:tcPr>
          <w:p w14:paraId="7520B920" w14:textId="77777777" w:rsidR="00712BB2" w:rsidRPr="00350529" w:rsidRDefault="00712BB2" w:rsidP="00712BB2">
            <w:pPr>
              <w:rPr>
                <w:rFonts w:eastAsia="Times New Roman" w:cs="Times New Roman"/>
                <w:sz w:val="16"/>
                <w:szCs w:val="16"/>
                <w:lang w:eastAsia="ru-RU"/>
              </w:rPr>
            </w:pPr>
          </w:p>
        </w:tc>
        <w:tc>
          <w:tcPr>
            <w:tcW w:w="376" w:type="pct"/>
            <w:vMerge w:val="restart"/>
            <w:tcBorders>
              <w:left w:val="nil"/>
              <w:right w:val="single" w:sz="4" w:space="0" w:color="auto"/>
            </w:tcBorders>
          </w:tcPr>
          <w:p w14:paraId="036AFC7C" w14:textId="045B0CC9" w:rsidR="00712BB2" w:rsidRPr="00350529" w:rsidRDefault="00712BB2" w:rsidP="00712BB2">
            <w:pPr>
              <w:rPr>
                <w:rFonts w:eastAsia="Times New Roman" w:cs="Times New Roman"/>
                <w:sz w:val="16"/>
                <w:szCs w:val="16"/>
                <w:lang w:eastAsia="ru-RU"/>
              </w:rPr>
            </w:pPr>
            <w:r w:rsidRPr="000B49C9">
              <w:rPr>
                <w:rFonts w:eastAsia="Times New Roman" w:cs="Times New Roman"/>
                <w:sz w:val="16"/>
                <w:szCs w:val="16"/>
                <w:lang w:eastAsia="ru-RU"/>
              </w:rPr>
              <w:t xml:space="preserve">п. Борец, ул. Дмитровская (СНТ "Борей")" </w:t>
            </w:r>
            <w:r w:rsidRPr="00F70968">
              <w:rPr>
                <w:rFonts w:eastAsia="Times New Roman" w:cs="Times New Roman"/>
                <w:sz w:val="16"/>
                <w:szCs w:val="16"/>
                <w:lang w:eastAsia="ru-RU"/>
              </w:rPr>
              <w:t>г. о. Мытищи</w:t>
            </w:r>
          </w:p>
        </w:tc>
        <w:tc>
          <w:tcPr>
            <w:tcW w:w="284" w:type="pct"/>
            <w:vMerge w:val="restart"/>
            <w:tcBorders>
              <w:top w:val="single" w:sz="4" w:space="0" w:color="auto"/>
              <w:left w:val="single" w:sz="4" w:space="0" w:color="auto"/>
              <w:right w:val="single" w:sz="4" w:space="0" w:color="auto"/>
            </w:tcBorders>
          </w:tcPr>
          <w:p w14:paraId="3A64DE44" w14:textId="78273A98" w:rsidR="00712BB2" w:rsidRPr="003B2D98" w:rsidRDefault="00712BB2" w:rsidP="00712BB2">
            <w:pPr>
              <w:rPr>
                <w:rFonts w:eastAsia="Times New Roman" w:cs="Times New Roman"/>
                <w:sz w:val="16"/>
                <w:szCs w:val="16"/>
                <w:lang w:eastAsia="ru-RU"/>
              </w:rPr>
            </w:pPr>
            <w:r w:rsidRPr="009F34A6">
              <w:rPr>
                <w:sz w:val="16"/>
                <w:szCs w:val="16"/>
              </w:rPr>
              <w:t>Корректировка проектно-сметной документации</w:t>
            </w:r>
          </w:p>
        </w:tc>
        <w:tc>
          <w:tcPr>
            <w:tcW w:w="330" w:type="pct"/>
            <w:vMerge w:val="restart"/>
            <w:tcBorders>
              <w:top w:val="single" w:sz="4" w:space="0" w:color="auto"/>
              <w:left w:val="single" w:sz="4" w:space="0" w:color="auto"/>
              <w:bottom w:val="single" w:sz="4" w:space="0" w:color="auto"/>
              <w:right w:val="single" w:sz="4" w:space="0" w:color="auto"/>
            </w:tcBorders>
          </w:tcPr>
          <w:p w14:paraId="4AAF998A" w14:textId="13FFD860" w:rsidR="00712BB2" w:rsidRPr="003B2D98" w:rsidRDefault="00712BB2" w:rsidP="00712BB2">
            <w:pPr>
              <w:rPr>
                <w:rFonts w:eastAsia="Times New Roman" w:cs="Times New Roman"/>
                <w:sz w:val="16"/>
                <w:szCs w:val="16"/>
                <w:lang w:eastAsia="ru-RU"/>
              </w:rPr>
            </w:pPr>
            <w:r>
              <w:rPr>
                <w:rFonts w:eastAsia="Times New Roman" w:cs="Times New Roman"/>
                <w:sz w:val="16"/>
                <w:szCs w:val="16"/>
                <w:lang w:eastAsia="ru-RU"/>
              </w:rPr>
              <w:t>01.07.2023-31.12.2023</w:t>
            </w:r>
          </w:p>
        </w:tc>
        <w:tc>
          <w:tcPr>
            <w:tcW w:w="330" w:type="pct"/>
            <w:vMerge w:val="restart"/>
            <w:tcBorders>
              <w:top w:val="single" w:sz="4" w:space="0" w:color="auto"/>
              <w:left w:val="single" w:sz="4" w:space="0" w:color="auto"/>
              <w:bottom w:val="single" w:sz="4" w:space="0" w:color="auto"/>
              <w:right w:val="single" w:sz="4" w:space="0" w:color="auto"/>
            </w:tcBorders>
          </w:tcPr>
          <w:p w14:paraId="4DA21DDF" w14:textId="591C97CA" w:rsidR="00712BB2" w:rsidRPr="003B2D98" w:rsidRDefault="00712BB2" w:rsidP="00712BB2">
            <w:pPr>
              <w:rPr>
                <w:rFonts w:eastAsia="Times New Roman" w:cs="Times New Roman"/>
                <w:sz w:val="16"/>
                <w:szCs w:val="16"/>
                <w:lang w:eastAsia="ru-RU"/>
              </w:rPr>
            </w:pPr>
            <w:r>
              <w:rPr>
                <w:rFonts w:eastAsia="Times New Roman" w:cs="Times New Roman"/>
                <w:sz w:val="16"/>
                <w:szCs w:val="16"/>
                <w:lang w:eastAsia="ru-RU"/>
              </w:rPr>
              <w:t>31.12.2023</w:t>
            </w:r>
          </w:p>
        </w:tc>
        <w:tc>
          <w:tcPr>
            <w:tcW w:w="377" w:type="pct"/>
            <w:vMerge w:val="restart"/>
            <w:tcBorders>
              <w:left w:val="single" w:sz="4" w:space="0" w:color="auto"/>
              <w:right w:val="single" w:sz="4" w:space="0" w:color="auto"/>
            </w:tcBorders>
            <w:shd w:val="clear" w:color="auto" w:fill="auto"/>
          </w:tcPr>
          <w:p w14:paraId="5F60CC93" w14:textId="38F81413" w:rsidR="00712BB2" w:rsidRPr="00350529" w:rsidRDefault="00712BB2" w:rsidP="00712BB2">
            <w:pPr>
              <w:rPr>
                <w:rFonts w:eastAsia="Times New Roman" w:cs="Times New Roman"/>
                <w:sz w:val="16"/>
                <w:szCs w:val="16"/>
                <w:lang w:eastAsia="ru-RU"/>
              </w:rPr>
            </w:pPr>
            <w:r>
              <w:rPr>
                <w:rFonts w:eastAsia="Times New Roman" w:cs="Times New Roman"/>
                <w:sz w:val="16"/>
                <w:szCs w:val="16"/>
                <w:lang w:val="en-US" w:eastAsia="ru-RU"/>
              </w:rPr>
              <w:t>44</w:t>
            </w:r>
            <w:r>
              <w:rPr>
                <w:rFonts w:eastAsia="Times New Roman" w:cs="Times New Roman"/>
                <w:sz w:val="16"/>
                <w:szCs w:val="16"/>
                <w:lang w:eastAsia="ru-RU"/>
              </w:rPr>
              <w:t>8,0</w:t>
            </w:r>
          </w:p>
        </w:tc>
        <w:tc>
          <w:tcPr>
            <w:tcW w:w="283" w:type="pct"/>
            <w:vMerge w:val="restart"/>
            <w:tcBorders>
              <w:left w:val="nil"/>
              <w:right w:val="single" w:sz="4" w:space="0" w:color="auto"/>
            </w:tcBorders>
            <w:shd w:val="clear" w:color="auto" w:fill="auto"/>
          </w:tcPr>
          <w:p w14:paraId="1F951811" w14:textId="2026E1C4" w:rsidR="00712BB2" w:rsidRPr="003B2D98" w:rsidRDefault="00712BB2" w:rsidP="00712BB2">
            <w:pPr>
              <w:rPr>
                <w:rFonts w:eastAsia="Times New Roman" w:cs="Times New Roman"/>
                <w:sz w:val="16"/>
                <w:szCs w:val="16"/>
                <w:lang w:eastAsia="ru-RU"/>
              </w:rPr>
            </w:pPr>
            <w:r>
              <w:rPr>
                <w:rFonts w:eastAsia="Times New Roman" w:cs="Times New Roman"/>
                <w:sz w:val="16"/>
                <w:szCs w:val="16"/>
                <w:lang w:eastAsia="ru-RU"/>
              </w:rPr>
              <w:t>0,0</w:t>
            </w:r>
          </w:p>
        </w:tc>
        <w:tc>
          <w:tcPr>
            <w:tcW w:w="377" w:type="pct"/>
            <w:tcBorders>
              <w:top w:val="single" w:sz="4" w:space="0" w:color="auto"/>
              <w:left w:val="nil"/>
              <w:bottom w:val="single" w:sz="4" w:space="0" w:color="auto"/>
              <w:right w:val="single" w:sz="4" w:space="0" w:color="auto"/>
            </w:tcBorders>
            <w:shd w:val="clear" w:color="auto" w:fill="auto"/>
          </w:tcPr>
          <w:p w14:paraId="35C916E6" w14:textId="067BB7A6" w:rsidR="00712BB2" w:rsidRDefault="00712BB2" w:rsidP="00712BB2">
            <w:pPr>
              <w:rPr>
                <w:rFonts w:eastAsia="Times New Roman" w:cs="Times New Roman"/>
                <w:sz w:val="16"/>
                <w:szCs w:val="16"/>
                <w:lang w:eastAsia="ru-RU"/>
              </w:rPr>
            </w:pPr>
            <w:r>
              <w:rPr>
                <w:rFonts w:eastAsia="Times New Roman" w:cs="Times New Roman"/>
                <w:sz w:val="16"/>
                <w:szCs w:val="16"/>
                <w:lang w:eastAsia="ru-RU"/>
              </w:rPr>
              <w:t>Средства б</w:t>
            </w:r>
            <w:r w:rsidRPr="00362092">
              <w:rPr>
                <w:rFonts w:eastAsia="Times New Roman" w:cs="Times New Roman"/>
                <w:sz w:val="16"/>
                <w:szCs w:val="16"/>
                <w:lang w:eastAsia="ru-RU"/>
              </w:rPr>
              <w:t>юджет</w:t>
            </w:r>
            <w:r>
              <w:rPr>
                <w:rFonts w:eastAsia="Times New Roman" w:cs="Times New Roman"/>
                <w:sz w:val="16"/>
                <w:szCs w:val="16"/>
                <w:lang w:eastAsia="ru-RU"/>
              </w:rPr>
              <w:t>а Московской области</w:t>
            </w:r>
          </w:p>
        </w:tc>
        <w:tc>
          <w:tcPr>
            <w:tcW w:w="285" w:type="pct"/>
            <w:tcBorders>
              <w:top w:val="single" w:sz="4" w:space="0" w:color="auto"/>
              <w:left w:val="nil"/>
              <w:bottom w:val="single" w:sz="4" w:space="0" w:color="auto"/>
              <w:right w:val="single" w:sz="4" w:space="0" w:color="auto"/>
            </w:tcBorders>
            <w:shd w:val="clear" w:color="auto" w:fill="auto"/>
          </w:tcPr>
          <w:p w14:paraId="7E803D68" w14:textId="11A5DF1E" w:rsidR="00712BB2" w:rsidRPr="00350529" w:rsidRDefault="00712BB2" w:rsidP="00712BB2">
            <w:pPr>
              <w:jc w:val="right"/>
              <w:rPr>
                <w:rFonts w:eastAsia="Times New Roman" w:cs="Times New Roman"/>
                <w:sz w:val="16"/>
                <w:szCs w:val="16"/>
                <w:lang w:eastAsia="ru-RU"/>
              </w:rPr>
            </w:pPr>
            <w:r>
              <w:rPr>
                <w:rFonts w:eastAsia="Times New Roman" w:cs="Times New Roman"/>
                <w:sz w:val="16"/>
                <w:szCs w:val="16"/>
                <w:lang w:val="en-US" w:eastAsia="ru-RU"/>
              </w:rPr>
              <w:t>443</w:t>
            </w:r>
            <w:r>
              <w:rPr>
                <w:rFonts w:eastAsia="Times New Roman" w:cs="Times New Roman"/>
                <w:sz w:val="16"/>
                <w:szCs w:val="16"/>
                <w:lang w:eastAsia="ru-RU"/>
              </w:rPr>
              <w:t>,0</w:t>
            </w:r>
          </w:p>
        </w:tc>
        <w:tc>
          <w:tcPr>
            <w:tcW w:w="284" w:type="pct"/>
            <w:tcBorders>
              <w:top w:val="single" w:sz="4" w:space="0" w:color="auto"/>
              <w:left w:val="nil"/>
              <w:bottom w:val="single" w:sz="4" w:space="0" w:color="auto"/>
              <w:right w:val="single" w:sz="4" w:space="0" w:color="auto"/>
            </w:tcBorders>
            <w:shd w:val="clear" w:color="auto" w:fill="auto"/>
          </w:tcPr>
          <w:p w14:paraId="18C0C667" w14:textId="236D32AE" w:rsidR="00712BB2" w:rsidRPr="00350529" w:rsidRDefault="00712BB2" w:rsidP="00712BB2">
            <w:pPr>
              <w:jc w:val="right"/>
              <w:rPr>
                <w:rFonts w:eastAsia="Times New Roman" w:cs="Times New Roman"/>
                <w:sz w:val="16"/>
                <w:szCs w:val="16"/>
                <w:lang w:eastAsia="ru-RU"/>
              </w:rPr>
            </w:pPr>
            <w:r>
              <w:rPr>
                <w:rFonts w:eastAsia="Times New Roman" w:cs="Times New Roman"/>
                <w:sz w:val="16"/>
                <w:szCs w:val="16"/>
                <w:lang w:val="en-US" w:eastAsia="ru-RU"/>
              </w:rPr>
              <w:t>443</w:t>
            </w:r>
            <w:r>
              <w:rPr>
                <w:rFonts w:eastAsia="Times New Roman" w:cs="Times New Roman"/>
                <w:sz w:val="16"/>
                <w:szCs w:val="16"/>
                <w:lang w:eastAsia="ru-RU"/>
              </w:rPr>
              <w:t>,0</w:t>
            </w:r>
          </w:p>
        </w:tc>
        <w:tc>
          <w:tcPr>
            <w:tcW w:w="191" w:type="pct"/>
            <w:tcBorders>
              <w:top w:val="single" w:sz="4" w:space="0" w:color="auto"/>
              <w:left w:val="nil"/>
              <w:bottom w:val="single" w:sz="4" w:space="0" w:color="auto"/>
              <w:right w:val="single" w:sz="4" w:space="0" w:color="auto"/>
            </w:tcBorders>
            <w:shd w:val="clear" w:color="auto" w:fill="auto"/>
          </w:tcPr>
          <w:p w14:paraId="36882E91" w14:textId="6A010E7E" w:rsidR="00712BB2" w:rsidRPr="006E751A" w:rsidRDefault="00712BB2" w:rsidP="00712BB2">
            <w:pPr>
              <w:rPr>
                <w:rFonts w:eastAsia="Times New Roman" w:cs="Times New Roman"/>
                <w:sz w:val="16"/>
                <w:szCs w:val="16"/>
                <w:lang w:eastAsia="ru-RU"/>
              </w:rPr>
            </w:pPr>
            <w:r w:rsidRPr="006E751A">
              <w:rPr>
                <w:rFonts w:eastAsia="Times New Roman" w:cs="Times New Roman"/>
                <w:sz w:val="16"/>
                <w:szCs w:val="16"/>
                <w:lang w:eastAsia="ru-RU"/>
              </w:rPr>
              <w:t>0,0</w:t>
            </w:r>
          </w:p>
        </w:tc>
        <w:tc>
          <w:tcPr>
            <w:tcW w:w="186" w:type="pct"/>
            <w:tcBorders>
              <w:top w:val="single" w:sz="4" w:space="0" w:color="auto"/>
              <w:left w:val="nil"/>
              <w:bottom w:val="single" w:sz="4" w:space="0" w:color="auto"/>
              <w:right w:val="single" w:sz="4" w:space="0" w:color="auto"/>
            </w:tcBorders>
            <w:shd w:val="clear" w:color="auto" w:fill="auto"/>
          </w:tcPr>
          <w:p w14:paraId="216F3FA7" w14:textId="4595D792" w:rsidR="00712BB2" w:rsidRPr="006E751A" w:rsidRDefault="00712BB2" w:rsidP="00712BB2">
            <w:pPr>
              <w:rPr>
                <w:rFonts w:eastAsia="Times New Roman" w:cs="Times New Roman"/>
                <w:sz w:val="16"/>
                <w:szCs w:val="16"/>
                <w:lang w:eastAsia="ru-RU"/>
              </w:rPr>
            </w:pPr>
            <w:r w:rsidRPr="006E751A">
              <w:rPr>
                <w:rFonts w:eastAsia="Times New Roman" w:cs="Times New Roman"/>
                <w:sz w:val="16"/>
                <w:szCs w:val="16"/>
                <w:lang w:eastAsia="ru-RU"/>
              </w:rPr>
              <w:t>0,0</w:t>
            </w:r>
          </w:p>
        </w:tc>
        <w:tc>
          <w:tcPr>
            <w:tcW w:w="188" w:type="pct"/>
            <w:tcBorders>
              <w:top w:val="single" w:sz="4" w:space="0" w:color="auto"/>
              <w:left w:val="nil"/>
              <w:bottom w:val="single" w:sz="4" w:space="0" w:color="auto"/>
              <w:right w:val="single" w:sz="4" w:space="0" w:color="auto"/>
            </w:tcBorders>
            <w:shd w:val="clear" w:color="auto" w:fill="auto"/>
          </w:tcPr>
          <w:p w14:paraId="43E9AE61" w14:textId="207BCB77" w:rsidR="00712BB2" w:rsidRPr="006E751A" w:rsidRDefault="00712BB2" w:rsidP="00712BB2">
            <w:pPr>
              <w:rPr>
                <w:rFonts w:eastAsia="Times New Roman" w:cs="Times New Roman"/>
                <w:sz w:val="16"/>
                <w:szCs w:val="16"/>
                <w:lang w:eastAsia="ru-RU"/>
              </w:rPr>
            </w:pPr>
            <w:r w:rsidRPr="006E751A">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76D3885E" w14:textId="48395C63" w:rsidR="00712BB2" w:rsidRPr="006E751A" w:rsidRDefault="00712BB2" w:rsidP="00712BB2">
            <w:pPr>
              <w:rPr>
                <w:rFonts w:eastAsia="Times New Roman" w:cs="Times New Roman"/>
                <w:sz w:val="16"/>
                <w:szCs w:val="16"/>
                <w:lang w:eastAsia="ru-RU"/>
              </w:rPr>
            </w:pPr>
            <w:r w:rsidRPr="006E751A">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2C2362C7" w14:textId="5B9A18BB" w:rsidR="00712BB2" w:rsidRPr="006E751A" w:rsidRDefault="00712BB2" w:rsidP="00712BB2">
            <w:pPr>
              <w:rPr>
                <w:rFonts w:eastAsia="Times New Roman" w:cs="Times New Roman"/>
                <w:sz w:val="16"/>
                <w:szCs w:val="16"/>
                <w:lang w:eastAsia="ru-RU"/>
              </w:rPr>
            </w:pPr>
            <w:r w:rsidRPr="006E751A">
              <w:rPr>
                <w:rFonts w:eastAsia="Times New Roman" w:cs="Times New Roman"/>
                <w:sz w:val="16"/>
                <w:szCs w:val="16"/>
                <w:lang w:eastAsia="ru-RU"/>
              </w:rPr>
              <w:t>0,0</w:t>
            </w:r>
          </w:p>
        </w:tc>
        <w:tc>
          <w:tcPr>
            <w:tcW w:w="327" w:type="pct"/>
            <w:tcBorders>
              <w:left w:val="nil"/>
              <w:bottom w:val="single" w:sz="4" w:space="0" w:color="auto"/>
              <w:right w:val="single" w:sz="4" w:space="0" w:color="auto"/>
            </w:tcBorders>
            <w:shd w:val="clear" w:color="auto" w:fill="auto"/>
          </w:tcPr>
          <w:p w14:paraId="64914408" w14:textId="77777777" w:rsidR="00712BB2" w:rsidRPr="00D34E81" w:rsidRDefault="00712BB2" w:rsidP="00712BB2">
            <w:pPr>
              <w:rPr>
                <w:rFonts w:eastAsia="Times New Roman" w:cs="Times New Roman"/>
                <w:sz w:val="20"/>
                <w:szCs w:val="20"/>
                <w:lang w:eastAsia="ru-RU"/>
              </w:rPr>
            </w:pPr>
          </w:p>
        </w:tc>
      </w:tr>
      <w:tr w:rsidR="00951ABA" w:rsidRPr="00D34E81" w14:paraId="1FA3C0D0" w14:textId="77777777" w:rsidTr="00FE1B26">
        <w:trPr>
          <w:trHeight w:val="993"/>
        </w:trPr>
        <w:tc>
          <w:tcPr>
            <w:tcW w:w="133" w:type="pct"/>
            <w:vMerge/>
            <w:tcBorders>
              <w:left w:val="single" w:sz="4" w:space="0" w:color="auto"/>
              <w:bottom w:val="single" w:sz="4" w:space="0" w:color="auto"/>
              <w:right w:val="single" w:sz="4" w:space="0" w:color="auto"/>
            </w:tcBorders>
            <w:shd w:val="clear" w:color="auto" w:fill="auto"/>
            <w:vAlign w:val="center"/>
          </w:tcPr>
          <w:p w14:paraId="7A5622A1" w14:textId="77777777" w:rsidR="00951ABA" w:rsidRPr="00951ABA" w:rsidRDefault="00951ABA" w:rsidP="00951ABA">
            <w:pPr>
              <w:rPr>
                <w:rFonts w:eastAsia="Times New Roman" w:cs="Times New Roman"/>
                <w:sz w:val="14"/>
                <w:szCs w:val="14"/>
                <w:lang w:eastAsia="ru-RU"/>
              </w:rPr>
            </w:pPr>
          </w:p>
        </w:tc>
        <w:tc>
          <w:tcPr>
            <w:tcW w:w="433" w:type="pct"/>
            <w:vMerge/>
            <w:tcBorders>
              <w:left w:val="nil"/>
              <w:bottom w:val="single" w:sz="4" w:space="0" w:color="auto"/>
              <w:right w:val="single" w:sz="4" w:space="0" w:color="auto"/>
            </w:tcBorders>
            <w:shd w:val="clear" w:color="auto" w:fill="auto"/>
          </w:tcPr>
          <w:p w14:paraId="557B6496" w14:textId="77777777" w:rsidR="00951ABA" w:rsidRPr="00BA02AB" w:rsidRDefault="00951ABA" w:rsidP="00951ABA">
            <w:pPr>
              <w:rPr>
                <w:rFonts w:eastAsia="Times New Roman" w:cs="Times New Roman"/>
                <w:sz w:val="20"/>
                <w:szCs w:val="20"/>
                <w:lang w:eastAsia="ru-RU"/>
              </w:rPr>
            </w:pPr>
          </w:p>
        </w:tc>
        <w:tc>
          <w:tcPr>
            <w:tcW w:w="238" w:type="pct"/>
            <w:vMerge/>
            <w:tcBorders>
              <w:left w:val="nil"/>
              <w:bottom w:val="single" w:sz="4" w:space="0" w:color="auto"/>
              <w:right w:val="single" w:sz="4" w:space="0" w:color="auto"/>
            </w:tcBorders>
            <w:shd w:val="clear" w:color="auto" w:fill="auto"/>
          </w:tcPr>
          <w:p w14:paraId="79CEB01F" w14:textId="77777777" w:rsidR="00951ABA" w:rsidRPr="00350529" w:rsidRDefault="00951ABA" w:rsidP="00951ABA">
            <w:pPr>
              <w:rPr>
                <w:rFonts w:eastAsia="Times New Roman" w:cs="Times New Roman"/>
                <w:sz w:val="16"/>
                <w:szCs w:val="16"/>
                <w:lang w:eastAsia="ru-RU"/>
              </w:rPr>
            </w:pPr>
          </w:p>
        </w:tc>
        <w:tc>
          <w:tcPr>
            <w:tcW w:w="376" w:type="pct"/>
            <w:vMerge/>
            <w:tcBorders>
              <w:left w:val="nil"/>
              <w:bottom w:val="single" w:sz="4" w:space="0" w:color="auto"/>
              <w:right w:val="single" w:sz="4" w:space="0" w:color="auto"/>
            </w:tcBorders>
          </w:tcPr>
          <w:p w14:paraId="0947891B" w14:textId="77777777" w:rsidR="00951ABA" w:rsidRPr="00350529" w:rsidRDefault="00951ABA" w:rsidP="00951ABA">
            <w:pPr>
              <w:rPr>
                <w:rFonts w:eastAsia="Times New Roman" w:cs="Times New Roman"/>
                <w:sz w:val="16"/>
                <w:szCs w:val="16"/>
                <w:lang w:eastAsia="ru-RU"/>
              </w:rPr>
            </w:pPr>
          </w:p>
        </w:tc>
        <w:tc>
          <w:tcPr>
            <w:tcW w:w="284" w:type="pct"/>
            <w:vMerge/>
            <w:tcBorders>
              <w:left w:val="single" w:sz="4" w:space="0" w:color="auto"/>
              <w:bottom w:val="single" w:sz="4" w:space="0" w:color="auto"/>
              <w:right w:val="single" w:sz="4" w:space="0" w:color="auto"/>
            </w:tcBorders>
          </w:tcPr>
          <w:p w14:paraId="18637D65" w14:textId="77777777" w:rsidR="00951ABA" w:rsidRPr="003B2D98" w:rsidRDefault="00951ABA" w:rsidP="00951ABA">
            <w:pPr>
              <w:rPr>
                <w:rFonts w:eastAsia="Times New Roman" w:cs="Times New Roman"/>
                <w:sz w:val="16"/>
                <w:szCs w:val="16"/>
                <w:lang w:eastAsia="ru-RU"/>
              </w:rPr>
            </w:pPr>
          </w:p>
        </w:tc>
        <w:tc>
          <w:tcPr>
            <w:tcW w:w="330" w:type="pct"/>
            <w:vMerge/>
            <w:tcBorders>
              <w:left w:val="single" w:sz="4" w:space="0" w:color="auto"/>
              <w:bottom w:val="single" w:sz="4" w:space="0" w:color="auto"/>
              <w:right w:val="single" w:sz="4" w:space="0" w:color="auto"/>
            </w:tcBorders>
          </w:tcPr>
          <w:p w14:paraId="3BCE4217" w14:textId="77777777" w:rsidR="00951ABA" w:rsidRPr="003B2D98" w:rsidRDefault="00951ABA" w:rsidP="00951ABA">
            <w:pPr>
              <w:rPr>
                <w:rFonts w:eastAsia="Times New Roman" w:cs="Times New Roman"/>
                <w:sz w:val="16"/>
                <w:szCs w:val="16"/>
                <w:lang w:eastAsia="ru-RU"/>
              </w:rPr>
            </w:pPr>
          </w:p>
        </w:tc>
        <w:tc>
          <w:tcPr>
            <w:tcW w:w="330" w:type="pct"/>
            <w:vMerge/>
            <w:tcBorders>
              <w:left w:val="single" w:sz="4" w:space="0" w:color="auto"/>
              <w:bottom w:val="single" w:sz="4" w:space="0" w:color="auto"/>
              <w:right w:val="single" w:sz="4" w:space="0" w:color="auto"/>
            </w:tcBorders>
          </w:tcPr>
          <w:p w14:paraId="72CA413F" w14:textId="77777777" w:rsidR="00951ABA" w:rsidRPr="003B2D98" w:rsidRDefault="00951ABA" w:rsidP="00951ABA">
            <w:pPr>
              <w:rPr>
                <w:rFonts w:eastAsia="Times New Roman" w:cs="Times New Roman"/>
                <w:sz w:val="16"/>
                <w:szCs w:val="16"/>
                <w:lang w:eastAsia="ru-RU"/>
              </w:rPr>
            </w:pPr>
          </w:p>
        </w:tc>
        <w:tc>
          <w:tcPr>
            <w:tcW w:w="377" w:type="pct"/>
            <w:vMerge/>
            <w:tcBorders>
              <w:left w:val="single" w:sz="4" w:space="0" w:color="auto"/>
              <w:bottom w:val="single" w:sz="4" w:space="0" w:color="auto"/>
              <w:right w:val="single" w:sz="4" w:space="0" w:color="auto"/>
            </w:tcBorders>
            <w:shd w:val="clear" w:color="auto" w:fill="auto"/>
          </w:tcPr>
          <w:p w14:paraId="5436065F" w14:textId="77777777" w:rsidR="00951ABA" w:rsidRPr="00350529" w:rsidRDefault="00951ABA" w:rsidP="00951ABA">
            <w:pPr>
              <w:rPr>
                <w:rFonts w:eastAsia="Times New Roman" w:cs="Times New Roman"/>
                <w:sz w:val="16"/>
                <w:szCs w:val="16"/>
                <w:lang w:eastAsia="ru-RU"/>
              </w:rPr>
            </w:pPr>
          </w:p>
        </w:tc>
        <w:tc>
          <w:tcPr>
            <w:tcW w:w="283" w:type="pct"/>
            <w:vMerge/>
            <w:tcBorders>
              <w:left w:val="nil"/>
              <w:bottom w:val="single" w:sz="4" w:space="0" w:color="auto"/>
              <w:right w:val="single" w:sz="4" w:space="0" w:color="auto"/>
            </w:tcBorders>
            <w:shd w:val="clear" w:color="auto" w:fill="auto"/>
          </w:tcPr>
          <w:p w14:paraId="379F4759" w14:textId="77777777" w:rsidR="00951ABA" w:rsidRPr="003B2D98" w:rsidRDefault="00951ABA" w:rsidP="00951ABA">
            <w:pPr>
              <w:rPr>
                <w:rFonts w:eastAsia="Times New Roman" w:cs="Times New Roman"/>
                <w:sz w:val="16"/>
                <w:szCs w:val="16"/>
                <w:lang w:eastAsia="ru-RU"/>
              </w:rPr>
            </w:pPr>
          </w:p>
        </w:tc>
        <w:tc>
          <w:tcPr>
            <w:tcW w:w="377" w:type="pct"/>
            <w:tcBorders>
              <w:top w:val="single" w:sz="4" w:space="0" w:color="auto"/>
              <w:left w:val="nil"/>
              <w:bottom w:val="single" w:sz="4" w:space="0" w:color="auto"/>
              <w:right w:val="single" w:sz="4" w:space="0" w:color="auto"/>
            </w:tcBorders>
            <w:shd w:val="clear" w:color="auto" w:fill="auto"/>
          </w:tcPr>
          <w:p w14:paraId="7480FD31" w14:textId="64777950" w:rsidR="00951ABA" w:rsidRDefault="00951ABA" w:rsidP="00951ABA">
            <w:pPr>
              <w:rPr>
                <w:rFonts w:eastAsia="Times New Roman" w:cs="Times New Roman"/>
                <w:sz w:val="16"/>
                <w:szCs w:val="16"/>
                <w:lang w:eastAsia="ru-RU"/>
              </w:rPr>
            </w:pPr>
            <w:r>
              <w:rPr>
                <w:rFonts w:eastAsia="Times New Roman" w:cs="Times New Roman"/>
                <w:sz w:val="16"/>
                <w:szCs w:val="16"/>
                <w:lang w:eastAsia="ru-RU"/>
              </w:rPr>
              <w:t>Средства б</w:t>
            </w:r>
            <w:r w:rsidRPr="00362092">
              <w:rPr>
                <w:rFonts w:eastAsia="Times New Roman" w:cs="Times New Roman"/>
                <w:sz w:val="16"/>
                <w:szCs w:val="16"/>
                <w:lang w:eastAsia="ru-RU"/>
              </w:rPr>
              <w:t>юджет</w:t>
            </w:r>
            <w:r>
              <w:rPr>
                <w:rFonts w:eastAsia="Times New Roman" w:cs="Times New Roman"/>
                <w:sz w:val="16"/>
                <w:szCs w:val="16"/>
                <w:lang w:eastAsia="ru-RU"/>
              </w:rPr>
              <w:t>а</w:t>
            </w:r>
            <w:r w:rsidRPr="00362092">
              <w:rPr>
                <w:rFonts w:eastAsia="Times New Roman" w:cs="Times New Roman"/>
                <w:sz w:val="16"/>
                <w:szCs w:val="16"/>
                <w:lang w:eastAsia="ru-RU"/>
              </w:rPr>
              <w:t xml:space="preserve"> городского округа Мытищи</w:t>
            </w:r>
          </w:p>
        </w:tc>
        <w:tc>
          <w:tcPr>
            <w:tcW w:w="285" w:type="pct"/>
            <w:tcBorders>
              <w:top w:val="single" w:sz="4" w:space="0" w:color="auto"/>
              <w:left w:val="nil"/>
              <w:bottom w:val="single" w:sz="4" w:space="0" w:color="auto"/>
              <w:right w:val="single" w:sz="4" w:space="0" w:color="auto"/>
            </w:tcBorders>
            <w:shd w:val="clear" w:color="auto" w:fill="auto"/>
          </w:tcPr>
          <w:p w14:paraId="137E352B" w14:textId="2EF926DE" w:rsidR="00951ABA" w:rsidRPr="00951ABA" w:rsidRDefault="00951ABA" w:rsidP="00951ABA">
            <w:pPr>
              <w:jc w:val="right"/>
              <w:rPr>
                <w:rFonts w:eastAsia="Times New Roman" w:cs="Times New Roman"/>
                <w:sz w:val="18"/>
                <w:szCs w:val="14"/>
                <w:lang w:eastAsia="ru-RU"/>
              </w:rPr>
            </w:pPr>
            <w:r w:rsidRPr="00951ABA">
              <w:rPr>
                <w:sz w:val="18"/>
                <w:szCs w:val="14"/>
              </w:rPr>
              <w:t>5,0</w:t>
            </w:r>
          </w:p>
        </w:tc>
        <w:tc>
          <w:tcPr>
            <w:tcW w:w="284" w:type="pct"/>
            <w:tcBorders>
              <w:top w:val="single" w:sz="4" w:space="0" w:color="auto"/>
              <w:left w:val="nil"/>
              <w:bottom w:val="single" w:sz="4" w:space="0" w:color="auto"/>
              <w:right w:val="single" w:sz="4" w:space="0" w:color="auto"/>
            </w:tcBorders>
            <w:shd w:val="clear" w:color="auto" w:fill="auto"/>
          </w:tcPr>
          <w:p w14:paraId="6BCA698B" w14:textId="7B471F86" w:rsidR="00951ABA" w:rsidRPr="00951ABA" w:rsidRDefault="00951ABA" w:rsidP="00951ABA">
            <w:pPr>
              <w:jc w:val="right"/>
              <w:rPr>
                <w:rFonts w:eastAsia="Times New Roman" w:cs="Times New Roman"/>
                <w:sz w:val="18"/>
                <w:szCs w:val="14"/>
                <w:lang w:eastAsia="ru-RU"/>
              </w:rPr>
            </w:pPr>
            <w:r w:rsidRPr="00951ABA">
              <w:rPr>
                <w:sz w:val="18"/>
                <w:szCs w:val="14"/>
              </w:rPr>
              <w:t>5,0</w:t>
            </w:r>
          </w:p>
        </w:tc>
        <w:tc>
          <w:tcPr>
            <w:tcW w:w="191" w:type="pct"/>
            <w:tcBorders>
              <w:top w:val="single" w:sz="4" w:space="0" w:color="auto"/>
              <w:left w:val="nil"/>
              <w:bottom w:val="single" w:sz="4" w:space="0" w:color="auto"/>
              <w:right w:val="single" w:sz="4" w:space="0" w:color="auto"/>
            </w:tcBorders>
            <w:shd w:val="clear" w:color="auto" w:fill="auto"/>
          </w:tcPr>
          <w:p w14:paraId="4F3FD8CE" w14:textId="41B3A4CF" w:rsidR="00951ABA" w:rsidRPr="006E751A" w:rsidRDefault="00951ABA" w:rsidP="00951ABA">
            <w:pPr>
              <w:rPr>
                <w:rFonts w:eastAsia="Times New Roman" w:cs="Times New Roman"/>
                <w:sz w:val="16"/>
                <w:szCs w:val="16"/>
                <w:lang w:eastAsia="ru-RU"/>
              </w:rPr>
            </w:pPr>
            <w:r w:rsidRPr="006E751A">
              <w:rPr>
                <w:rFonts w:eastAsia="Times New Roman" w:cs="Times New Roman"/>
                <w:sz w:val="16"/>
                <w:szCs w:val="16"/>
                <w:lang w:eastAsia="ru-RU"/>
              </w:rPr>
              <w:t>0,0</w:t>
            </w:r>
          </w:p>
        </w:tc>
        <w:tc>
          <w:tcPr>
            <w:tcW w:w="186" w:type="pct"/>
            <w:tcBorders>
              <w:top w:val="single" w:sz="4" w:space="0" w:color="auto"/>
              <w:left w:val="nil"/>
              <w:bottom w:val="single" w:sz="4" w:space="0" w:color="auto"/>
              <w:right w:val="single" w:sz="4" w:space="0" w:color="auto"/>
            </w:tcBorders>
            <w:shd w:val="clear" w:color="auto" w:fill="auto"/>
          </w:tcPr>
          <w:p w14:paraId="5F6D3279" w14:textId="23C6821A" w:rsidR="00951ABA" w:rsidRPr="006E751A" w:rsidRDefault="00951ABA" w:rsidP="00951ABA">
            <w:pPr>
              <w:rPr>
                <w:rFonts w:eastAsia="Times New Roman" w:cs="Times New Roman"/>
                <w:sz w:val="16"/>
                <w:szCs w:val="16"/>
                <w:lang w:eastAsia="ru-RU"/>
              </w:rPr>
            </w:pPr>
            <w:r w:rsidRPr="006E751A">
              <w:rPr>
                <w:rFonts w:eastAsia="Times New Roman" w:cs="Times New Roman"/>
                <w:sz w:val="16"/>
                <w:szCs w:val="16"/>
                <w:lang w:eastAsia="ru-RU"/>
              </w:rPr>
              <w:t>0,0</w:t>
            </w:r>
          </w:p>
        </w:tc>
        <w:tc>
          <w:tcPr>
            <w:tcW w:w="188" w:type="pct"/>
            <w:tcBorders>
              <w:top w:val="single" w:sz="4" w:space="0" w:color="auto"/>
              <w:left w:val="nil"/>
              <w:bottom w:val="single" w:sz="4" w:space="0" w:color="auto"/>
              <w:right w:val="single" w:sz="4" w:space="0" w:color="auto"/>
            </w:tcBorders>
            <w:shd w:val="clear" w:color="auto" w:fill="auto"/>
          </w:tcPr>
          <w:p w14:paraId="7B362B6A" w14:textId="1179DE50" w:rsidR="00951ABA" w:rsidRPr="006E751A" w:rsidRDefault="00951ABA" w:rsidP="00951ABA">
            <w:pPr>
              <w:rPr>
                <w:rFonts w:eastAsia="Times New Roman" w:cs="Times New Roman"/>
                <w:sz w:val="16"/>
                <w:szCs w:val="16"/>
                <w:lang w:eastAsia="ru-RU"/>
              </w:rPr>
            </w:pPr>
            <w:r w:rsidRPr="006E751A">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682C6B14" w14:textId="0B5265C1" w:rsidR="00951ABA" w:rsidRPr="006E751A" w:rsidRDefault="00951ABA" w:rsidP="00951ABA">
            <w:pPr>
              <w:rPr>
                <w:rFonts w:eastAsia="Times New Roman" w:cs="Times New Roman"/>
                <w:sz w:val="16"/>
                <w:szCs w:val="16"/>
                <w:lang w:eastAsia="ru-RU"/>
              </w:rPr>
            </w:pPr>
            <w:r w:rsidRPr="006E751A">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B14DBED" w14:textId="7316438C" w:rsidR="00951ABA" w:rsidRPr="006E751A" w:rsidRDefault="00951ABA" w:rsidP="00951ABA">
            <w:pPr>
              <w:rPr>
                <w:rFonts w:eastAsia="Times New Roman" w:cs="Times New Roman"/>
                <w:sz w:val="16"/>
                <w:szCs w:val="16"/>
                <w:lang w:eastAsia="ru-RU"/>
              </w:rPr>
            </w:pPr>
            <w:r w:rsidRPr="006E751A">
              <w:rPr>
                <w:rFonts w:eastAsia="Times New Roman" w:cs="Times New Roman"/>
                <w:sz w:val="16"/>
                <w:szCs w:val="16"/>
                <w:lang w:eastAsia="ru-RU"/>
              </w:rPr>
              <w:t>0,0</w:t>
            </w:r>
          </w:p>
        </w:tc>
        <w:tc>
          <w:tcPr>
            <w:tcW w:w="327" w:type="pct"/>
            <w:tcBorders>
              <w:left w:val="nil"/>
              <w:bottom w:val="single" w:sz="4" w:space="0" w:color="auto"/>
              <w:right w:val="single" w:sz="4" w:space="0" w:color="auto"/>
            </w:tcBorders>
            <w:shd w:val="clear" w:color="auto" w:fill="auto"/>
          </w:tcPr>
          <w:p w14:paraId="3A45B7AA" w14:textId="77777777" w:rsidR="00951ABA" w:rsidRPr="00D34E81" w:rsidRDefault="00951ABA" w:rsidP="00951ABA">
            <w:pPr>
              <w:rPr>
                <w:rFonts w:eastAsia="Times New Roman" w:cs="Times New Roman"/>
                <w:sz w:val="20"/>
                <w:szCs w:val="20"/>
                <w:lang w:eastAsia="ru-RU"/>
              </w:rPr>
            </w:pPr>
          </w:p>
        </w:tc>
      </w:tr>
      <w:tr w:rsidR="002E7D38" w:rsidRPr="00D34E81" w14:paraId="5774F51B" w14:textId="77777777" w:rsidTr="0089305B">
        <w:trPr>
          <w:trHeight w:val="398"/>
        </w:trPr>
        <w:tc>
          <w:tcPr>
            <w:tcW w:w="2784" w:type="pct"/>
            <w:gridSpan w:val="9"/>
            <w:vMerge w:val="restart"/>
            <w:tcBorders>
              <w:left w:val="single" w:sz="4" w:space="0" w:color="auto"/>
              <w:right w:val="single" w:sz="4" w:space="0" w:color="auto"/>
            </w:tcBorders>
            <w:shd w:val="clear" w:color="auto" w:fill="auto"/>
            <w:vAlign w:val="center"/>
          </w:tcPr>
          <w:p w14:paraId="1C3FF6E2" w14:textId="77777777" w:rsidR="002E7D38" w:rsidRPr="003B2D98" w:rsidRDefault="002E7D38" w:rsidP="002E7D38">
            <w:pPr>
              <w:rPr>
                <w:rFonts w:eastAsia="Times New Roman" w:cs="Times New Roman"/>
                <w:sz w:val="16"/>
                <w:szCs w:val="16"/>
                <w:lang w:eastAsia="ru-RU"/>
              </w:rPr>
            </w:pPr>
          </w:p>
        </w:tc>
        <w:tc>
          <w:tcPr>
            <w:tcW w:w="377" w:type="pct"/>
            <w:tcBorders>
              <w:top w:val="single" w:sz="4" w:space="0" w:color="auto"/>
              <w:left w:val="nil"/>
              <w:bottom w:val="single" w:sz="4" w:space="0" w:color="auto"/>
              <w:right w:val="single" w:sz="4" w:space="0" w:color="auto"/>
            </w:tcBorders>
            <w:shd w:val="clear" w:color="auto" w:fill="auto"/>
          </w:tcPr>
          <w:p w14:paraId="5CEF08FA" w14:textId="347130F8" w:rsidR="002E7D38" w:rsidRDefault="002E7D38" w:rsidP="002E7D38">
            <w:pPr>
              <w:rPr>
                <w:rFonts w:eastAsia="Times New Roman" w:cs="Times New Roman"/>
                <w:sz w:val="16"/>
                <w:szCs w:val="16"/>
                <w:lang w:eastAsia="ru-RU"/>
              </w:rPr>
            </w:pPr>
            <w:r>
              <w:rPr>
                <w:rFonts w:eastAsia="Times New Roman" w:cs="Times New Roman"/>
                <w:sz w:val="16"/>
                <w:szCs w:val="16"/>
                <w:lang w:eastAsia="ru-RU"/>
              </w:rPr>
              <w:t>Итого</w:t>
            </w:r>
          </w:p>
        </w:tc>
        <w:tc>
          <w:tcPr>
            <w:tcW w:w="285" w:type="pct"/>
            <w:tcBorders>
              <w:top w:val="single" w:sz="4" w:space="0" w:color="auto"/>
              <w:left w:val="nil"/>
              <w:bottom w:val="single" w:sz="4" w:space="0" w:color="auto"/>
              <w:right w:val="single" w:sz="4" w:space="0" w:color="auto"/>
            </w:tcBorders>
            <w:shd w:val="clear" w:color="auto" w:fill="auto"/>
          </w:tcPr>
          <w:p w14:paraId="59384698" w14:textId="6E63D900" w:rsidR="002E7D38" w:rsidRPr="00350529" w:rsidRDefault="002E7D38" w:rsidP="002E7D38">
            <w:pPr>
              <w:jc w:val="right"/>
              <w:rPr>
                <w:rFonts w:eastAsia="Times New Roman" w:cs="Times New Roman"/>
                <w:sz w:val="16"/>
                <w:szCs w:val="16"/>
                <w:lang w:eastAsia="ru-RU"/>
              </w:rPr>
            </w:pPr>
            <w:r w:rsidRPr="00350529">
              <w:rPr>
                <w:rFonts w:eastAsia="Times New Roman" w:cs="Times New Roman"/>
                <w:sz w:val="16"/>
                <w:szCs w:val="16"/>
                <w:lang w:eastAsia="ru-RU"/>
              </w:rPr>
              <w:t>1</w:t>
            </w:r>
            <w:r>
              <w:rPr>
                <w:rFonts w:eastAsia="Times New Roman" w:cs="Times New Roman"/>
                <w:sz w:val="16"/>
                <w:szCs w:val="16"/>
                <w:lang w:eastAsia="ru-RU"/>
              </w:rPr>
              <w:t>5 69</w:t>
            </w:r>
            <w:r w:rsidR="008832B7">
              <w:rPr>
                <w:rFonts w:eastAsia="Times New Roman" w:cs="Times New Roman"/>
                <w:sz w:val="16"/>
                <w:szCs w:val="16"/>
                <w:lang w:eastAsia="ru-RU"/>
              </w:rPr>
              <w:t>0</w:t>
            </w:r>
            <w:r>
              <w:rPr>
                <w:rFonts w:eastAsia="Times New Roman" w:cs="Times New Roman"/>
                <w:sz w:val="16"/>
                <w:szCs w:val="16"/>
                <w:lang w:eastAsia="ru-RU"/>
              </w:rPr>
              <w:t>,</w:t>
            </w:r>
            <w:r w:rsidR="008832B7">
              <w:rPr>
                <w:rFonts w:eastAsia="Times New Roman" w:cs="Times New Roman"/>
                <w:sz w:val="16"/>
                <w:szCs w:val="16"/>
                <w:lang w:eastAsia="ru-RU"/>
              </w:rPr>
              <w:t>0</w:t>
            </w:r>
          </w:p>
        </w:tc>
        <w:tc>
          <w:tcPr>
            <w:tcW w:w="284" w:type="pct"/>
            <w:tcBorders>
              <w:top w:val="single" w:sz="4" w:space="0" w:color="auto"/>
              <w:left w:val="nil"/>
              <w:bottom w:val="single" w:sz="4" w:space="0" w:color="auto"/>
              <w:right w:val="single" w:sz="4" w:space="0" w:color="auto"/>
            </w:tcBorders>
            <w:shd w:val="clear" w:color="auto" w:fill="auto"/>
          </w:tcPr>
          <w:p w14:paraId="5EF92503" w14:textId="6973114E" w:rsidR="002E7D38" w:rsidRPr="00350529" w:rsidRDefault="002E7D38" w:rsidP="002E7D38">
            <w:pPr>
              <w:jc w:val="right"/>
              <w:rPr>
                <w:rFonts w:eastAsia="Times New Roman" w:cs="Times New Roman"/>
                <w:sz w:val="16"/>
                <w:szCs w:val="16"/>
                <w:lang w:eastAsia="ru-RU"/>
              </w:rPr>
            </w:pPr>
            <w:r w:rsidRPr="00350529">
              <w:rPr>
                <w:rFonts w:eastAsia="Times New Roman" w:cs="Times New Roman"/>
                <w:sz w:val="16"/>
                <w:szCs w:val="16"/>
                <w:lang w:eastAsia="ru-RU"/>
              </w:rPr>
              <w:t>1</w:t>
            </w:r>
            <w:r>
              <w:rPr>
                <w:rFonts w:eastAsia="Times New Roman" w:cs="Times New Roman"/>
                <w:sz w:val="16"/>
                <w:szCs w:val="16"/>
                <w:lang w:eastAsia="ru-RU"/>
              </w:rPr>
              <w:t>5 69</w:t>
            </w:r>
            <w:r w:rsidR="008832B7">
              <w:rPr>
                <w:rFonts w:eastAsia="Times New Roman" w:cs="Times New Roman"/>
                <w:sz w:val="16"/>
                <w:szCs w:val="16"/>
                <w:lang w:eastAsia="ru-RU"/>
              </w:rPr>
              <w:t>0</w:t>
            </w:r>
            <w:r>
              <w:rPr>
                <w:rFonts w:eastAsia="Times New Roman" w:cs="Times New Roman"/>
                <w:sz w:val="16"/>
                <w:szCs w:val="16"/>
                <w:lang w:eastAsia="ru-RU"/>
              </w:rPr>
              <w:t>,</w:t>
            </w:r>
            <w:r w:rsidR="008832B7">
              <w:rPr>
                <w:rFonts w:eastAsia="Times New Roman" w:cs="Times New Roman"/>
                <w:sz w:val="16"/>
                <w:szCs w:val="16"/>
                <w:lang w:eastAsia="ru-RU"/>
              </w:rPr>
              <w:t>0</w:t>
            </w:r>
          </w:p>
        </w:tc>
        <w:tc>
          <w:tcPr>
            <w:tcW w:w="191" w:type="pct"/>
            <w:tcBorders>
              <w:top w:val="single" w:sz="4" w:space="0" w:color="auto"/>
              <w:left w:val="nil"/>
              <w:bottom w:val="single" w:sz="4" w:space="0" w:color="auto"/>
              <w:right w:val="single" w:sz="4" w:space="0" w:color="auto"/>
            </w:tcBorders>
            <w:shd w:val="clear" w:color="auto" w:fill="auto"/>
          </w:tcPr>
          <w:p w14:paraId="170DBE3B" w14:textId="2C0DEB4B" w:rsidR="002E7D38" w:rsidRPr="006E751A" w:rsidRDefault="002E7D38" w:rsidP="002E7D38">
            <w:pPr>
              <w:rPr>
                <w:rFonts w:eastAsia="Times New Roman" w:cs="Times New Roman"/>
                <w:sz w:val="16"/>
                <w:szCs w:val="16"/>
                <w:lang w:eastAsia="ru-RU"/>
              </w:rPr>
            </w:pPr>
            <w:r w:rsidRPr="006E751A">
              <w:rPr>
                <w:rFonts w:eastAsia="Times New Roman" w:cs="Times New Roman"/>
                <w:sz w:val="16"/>
                <w:szCs w:val="16"/>
                <w:lang w:eastAsia="ru-RU"/>
              </w:rPr>
              <w:t>0,0</w:t>
            </w:r>
          </w:p>
        </w:tc>
        <w:tc>
          <w:tcPr>
            <w:tcW w:w="186" w:type="pct"/>
            <w:tcBorders>
              <w:top w:val="single" w:sz="4" w:space="0" w:color="auto"/>
              <w:left w:val="nil"/>
              <w:bottom w:val="single" w:sz="4" w:space="0" w:color="auto"/>
              <w:right w:val="single" w:sz="4" w:space="0" w:color="auto"/>
            </w:tcBorders>
            <w:shd w:val="clear" w:color="auto" w:fill="auto"/>
          </w:tcPr>
          <w:p w14:paraId="0547A49F" w14:textId="2D086155" w:rsidR="002E7D38" w:rsidRPr="006E751A" w:rsidRDefault="002E7D38" w:rsidP="002E7D38">
            <w:pPr>
              <w:rPr>
                <w:rFonts w:eastAsia="Times New Roman" w:cs="Times New Roman"/>
                <w:sz w:val="16"/>
                <w:szCs w:val="16"/>
                <w:lang w:eastAsia="ru-RU"/>
              </w:rPr>
            </w:pPr>
            <w:r w:rsidRPr="006E751A">
              <w:rPr>
                <w:rFonts w:eastAsia="Times New Roman" w:cs="Times New Roman"/>
                <w:sz w:val="16"/>
                <w:szCs w:val="16"/>
                <w:lang w:eastAsia="ru-RU"/>
              </w:rPr>
              <w:t>0,0</w:t>
            </w:r>
          </w:p>
        </w:tc>
        <w:tc>
          <w:tcPr>
            <w:tcW w:w="188" w:type="pct"/>
            <w:tcBorders>
              <w:top w:val="single" w:sz="4" w:space="0" w:color="auto"/>
              <w:left w:val="nil"/>
              <w:bottom w:val="single" w:sz="4" w:space="0" w:color="auto"/>
              <w:right w:val="single" w:sz="4" w:space="0" w:color="auto"/>
            </w:tcBorders>
            <w:shd w:val="clear" w:color="auto" w:fill="auto"/>
          </w:tcPr>
          <w:p w14:paraId="28830A4E" w14:textId="358ABF7D" w:rsidR="002E7D38" w:rsidRPr="006E751A" w:rsidRDefault="002E7D38" w:rsidP="002E7D38">
            <w:pPr>
              <w:rPr>
                <w:rFonts w:eastAsia="Times New Roman" w:cs="Times New Roman"/>
                <w:sz w:val="16"/>
                <w:szCs w:val="16"/>
                <w:lang w:eastAsia="ru-RU"/>
              </w:rPr>
            </w:pPr>
            <w:r w:rsidRPr="006E751A">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462F220F" w14:textId="26E0EE6F" w:rsidR="002E7D38" w:rsidRPr="006E751A" w:rsidRDefault="002E7D38" w:rsidP="002E7D38">
            <w:pPr>
              <w:rPr>
                <w:rFonts w:eastAsia="Times New Roman" w:cs="Times New Roman"/>
                <w:sz w:val="16"/>
                <w:szCs w:val="16"/>
                <w:lang w:eastAsia="ru-RU"/>
              </w:rPr>
            </w:pPr>
            <w:r w:rsidRPr="006E751A">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193A7D7B" w14:textId="1E27F1DE" w:rsidR="002E7D38" w:rsidRPr="006E751A" w:rsidRDefault="002E7D38" w:rsidP="002E7D38">
            <w:pPr>
              <w:rPr>
                <w:rFonts w:eastAsia="Times New Roman" w:cs="Times New Roman"/>
                <w:sz w:val="16"/>
                <w:szCs w:val="16"/>
                <w:lang w:eastAsia="ru-RU"/>
              </w:rPr>
            </w:pPr>
            <w:r w:rsidRPr="006E751A">
              <w:rPr>
                <w:rFonts w:eastAsia="Times New Roman" w:cs="Times New Roman"/>
                <w:sz w:val="16"/>
                <w:szCs w:val="16"/>
                <w:lang w:eastAsia="ru-RU"/>
              </w:rPr>
              <w:t>0,0</w:t>
            </w:r>
          </w:p>
        </w:tc>
        <w:tc>
          <w:tcPr>
            <w:tcW w:w="327" w:type="pct"/>
            <w:vMerge w:val="restart"/>
            <w:tcBorders>
              <w:left w:val="nil"/>
              <w:right w:val="single" w:sz="4" w:space="0" w:color="auto"/>
            </w:tcBorders>
            <w:shd w:val="clear" w:color="auto" w:fill="auto"/>
          </w:tcPr>
          <w:p w14:paraId="73EC9DF7" w14:textId="77777777" w:rsidR="002E7D38" w:rsidRPr="00D34E81" w:rsidRDefault="002E7D38" w:rsidP="002E7D38">
            <w:pPr>
              <w:rPr>
                <w:rFonts w:eastAsia="Times New Roman" w:cs="Times New Roman"/>
                <w:sz w:val="20"/>
                <w:szCs w:val="20"/>
                <w:lang w:eastAsia="ru-RU"/>
              </w:rPr>
            </w:pPr>
          </w:p>
        </w:tc>
      </w:tr>
      <w:tr w:rsidR="002E7D38" w:rsidRPr="00D34E81" w14:paraId="6561D5BD" w14:textId="77777777" w:rsidTr="0089305B">
        <w:trPr>
          <w:trHeight w:val="688"/>
        </w:trPr>
        <w:tc>
          <w:tcPr>
            <w:tcW w:w="2784" w:type="pct"/>
            <w:gridSpan w:val="9"/>
            <w:vMerge/>
            <w:tcBorders>
              <w:left w:val="single" w:sz="4" w:space="0" w:color="auto"/>
              <w:right w:val="single" w:sz="4" w:space="0" w:color="auto"/>
            </w:tcBorders>
            <w:shd w:val="clear" w:color="auto" w:fill="auto"/>
            <w:vAlign w:val="center"/>
          </w:tcPr>
          <w:p w14:paraId="6C3F947C" w14:textId="77777777" w:rsidR="002E7D38" w:rsidRPr="003B2D98" w:rsidRDefault="002E7D38" w:rsidP="002E7D38">
            <w:pPr>
              <w:rPr>
                <w:rFonts w:eastAsia="Times New Roman" w:cs="Times New Roman"/>
                <w:sz w:val="16"/>
                <w:szCs w:val="16"/>
                <w:lang w:eastAsia="ru-RU"/>
              </w:rPr>
            </w:pPr>
          </w:p>
        </w:tc>
        <w:tc>
          <w:tcPr>
            <w:tcW w:w="377" w:type="pct"/>
            <w:tcBorders>
              <w:top w:val="single" w:sz="4" w:space="0" w:color="auto"/>
              <w:left w:val="nil"/>
              <w:bottom w:val="single" w:sz="4" w:space="0" w:color="auto"/>
              <w:right w:val="single" w:sz="4" w:space="0" w:color="auto"/>
            </w:tcBorders>
            <w:shd w:val="clear" w:color="auto" w:fill="auto"/>
          </w:tcPr>
          <w:p w14:paraId="5E305101" w14:textId="3882B083" w:rsidR="002E7D38" w:rsidRDefault="002E7D38" w:rsidP="001A5933">
            <w:pPr>
              <w:rPr>
                <w:rFonts w:eastAsia="Times New Roman" w:cs="Times New Roman"/>
                <w:sz w:val="16"/>
                <w:szCs w:val="16"/>
                <w:lang w:eastAsia="ru-RU"/>
              </w:rPr>
            </w:pPr>
            <w:r>
              <w:rPr>
                <w:rFonts w:eastAsia="Times New Roman" w:cs="Times New Roman"/>
                <w:sz w:val="16"/>
                <w:szCs w:val="16"/>
                <w:lang w:eastAsia="ru-RU"/>
              </w:rPr>
              <w:t>Средства б</w:t>
            </w:r>
            <w:r w:rsidRPr="00362092">
              <w:rPr>
                <w:rFonts w:eastAsia="Times New Roman" w:cs="Times New Roman"/>
                <w:sz w:val="16"/>
                <w:szCs w:val="16"/>
                <w:lang w:eastAsia="ru-RU"/>
              </w:rPr>
              <w:t>юджет</w:t>
            </w:r>
            <w:r>
              <w:rPr>
                <w:rFonts w:eastAsia="Times New Roman" w:cs="Times New Roman"/>
                <w:sz w:val="16"/>
                <w:szCs w:val="16"/>
                <w:lang w:eastAsia="ru-RU"/>
              </w:rPr>
              <w:t>а Московской области</w:t>
            </w:r>
          </w:p>
        </w:tc>
        <w:tc>
          <w:tcPr>
            <w:tcW w:w="285" w:type="pct"/>
            <w:tcBorders>
              <w:top w:val="single" w:sz="4" w:space="0" w:color="auto"/>
              <w:left w:val="nil"/>
              <w:bottom w:val="single" w:sz="4" w:space="0" w:color="auto"/>
              <w:right w:val="single" w:sz="4" w:space="0" w:color="auto"/>
            </w:tcBorders>
            <w:shd w:val="clear" w:color="auto" w:fill="auto"/>
          </w:tcPr>
          <w:p w14:paraId="7EA08C38" w14:textId="10676140" w:rsidR="002E7D38" w:rsidRPr="00350529" w:rsidRDefault="002E7D38" w:rsidP="002E7D38">
            <w:pPr>
              <w:jc w:val="right"/>
              <w:rPr>
                <w:rFonts w:eastAsia="Times New Roman" w:cs="Times New Roman"/>
                <w:sz w:val="16"/>
                <w:szCs w:val="16"/>
                <w:lang w:eastAsia="ru-RU"/>
              </w:rPr>
            </w:pPr>
            <w:r w:rsidRPr="00117918">
              <w:rPr>
                <w:rFonts w:eastAsia="Times New Roman" w:cs="Times New Roman"/>
                <w:sz w:val="16"/>
                <w:szCs w:val="16"/>
                <w:lang w:eastAsia="ru-RU"/>
              </w:rPr>
              <w:t>1</w:t>
            </w:r>
            <w:r>
              <w:rPr>
                <w:rFonts w:eastAsia="Times New Roman" w:cs="Times New Roman"/>
                <w:sz w:val="16"/>
                <w:szCs w:val="16"/>
                <w:lang w:eastAsia="ru-RU"/>
              </w:rPr>
              <w:t>5</w:t>
            </w:r>
            <w:r w:rsidRPr="00117918">
              <w:rPr>
                <w:rFonts w:eastAsia="Times New Roman" w:cs="Times New Roman"/>
                <w:sz w:val="16"/>
                <w:szCs w:val="16"/>
                <w:lang w:eastAsia="ru-RU"/>
              </w:rPr>
              <w:t xml:space="preserve"> </w:t>
            </w:r>
            <w:r>
              <w:rPr>
                <w:rFonts w:eastAsia="Times New Roman" w:cs="Times New Roman"/>
                <w:sz w:val="16"/>
                <w:szCs w:val="16"/>
                <w:lang w:eastAsia="ru-RU"/>
              </w:rPr>
              <w:t>53</w:t>
            </w:r>
            <w:r w:rsidR="008832B7">
              <w:rPr>
                <w:rFonts w:eastAsia="Times New Roman" w:cs="Times New Roman"/>
                <w:sz w:val="16"/>
                <w:szCs w:val="16"/>
                <w:lang w:eastAsia="ru-RU"/>
              </w:rPr>
              <w:t>1</w:t>
            </w:r>
            <w:r w:rsidRPr="00117918">
              <w:rPr>
                <w:rFonts w:eastAsia="Times New Roman" w:cs="Times New Roman"/>
                <w:sz w:val="16"/>
                <w:szCs w:val="16"/>
                <w:lang w:eastAsia="ru-RU"/>
              </w:rPr>
              <w:t>,0</w:t>
            </w:r>
          </w:p>
        </w:tc>
        <w:tc>
          <w:tcPr>
            <w:tcW w:w="284" w:type="pct"/>
            <w:tcBorders>
              <w:top w:val="single" w:sz="4" w:space="0" w:color="auto"/>
              <w:left w:val="nil"/>
              <w:bottom w:val="single" w:sz="4" w:space="0" w:color="auto"/>
              <w:right w:val="single" w:sz="4" w:space="0" w:color="auto"/>
            </w:tcBorders>
            <w:shd w:val="clear" w:color="auto" w:fill="auto"/>
          </w:tcPr>
          <w:p w14:paraId="70304005" w14:textId="52313152" w:rsidR="002E7D38" w:rsidRPr="00350529" w:rsidRDefault="002E7D38" w:rsidP="002E7D38">
            <w:pPr>
              <w:jc w:val="right"/>
              <w:rPr>
                <w:rFonts w:eastAsia="Times New Roman" w:cs="Times New Roman"/>
                <w:sz w:val="16"/>
                <w:szCs w:val="16"/>
                <w:lang w:eastAsia="ru-RU"/>
              </w:rPr>
            </w:pPr>
            <w:r w:rsidRPr="00117918">
              <w:rPr>
                <w:rFonts w:eastAsia="Times New Roman" w:cs="Times New Roman"/>
                <w:sz w:val="16"/>
                <w:szCs w:val="16"/>
                <w:lang w:eastAsia="ru-RU"/>
              </w:rPr>
              <w:t>1</w:t>
            </w:r>
            <w:r>
              <w:rPr>
                <w:rFonts w:eastAsia="Times New Roman" w:cs="Times New Roman"/>
                <w:sz w:val="16"/>
                <w:szCs w:val="16"/>
                <w:lang w:eastAsia="ru-RU"/>
              </w:rPr>
              <w:t>5</w:t>
            </w:r>
            <w:r w:rsidRPr="00117918">
              <w:rPr>
                <w:rFonts w:eastAsia="Times New Roman" w:cs="Times New Roman"/>
                <w:sz w:val="16"/>
                <w:szCs w:val="16"/>
                <w:lang w:eastAsia="ru-RU"/>
              </w:rPr>
              <w:t xml:space="preserve"> </w:t>
            </w:r>
            <w:r>
              <w:rPr>
                <w:rFonts w:eastAsia="Times New Roman" w:cs="Times New Roman"/>
                <w:sz w:val="16"/>
                <w:szCs w:val="16"/>
                <w:lang w:eastAsia="ru-RU"/>
              </w:rPr>
              <w:t>53</w:t>
            </w:r>
            <w:r w:rsidR="008832B7">
              <w:rPr>
                <w:rFonts w:eastAsia="Times New Roman" w:cs="Times New Roman"/>
                <w:sz w:val="16"/>
                <w:szCs w:val="16"/>
                <w:lang w:eastAsia="ru-RU"/>
              </w:rPr>
              <w:t>1</w:t>
            </w:r>
            <w:r w:rsidRPr="00117918">
              <w:rPr>
                <w:rFonts w:eastAsia="Times New Roman" w:cs="Times New Roman"/>
                <w:sz w:val="16"/>
                <w:szCs w:val="16"/>
                <w:lang w:eastAsia="ru-RU"/>
              </w:rPr>
              <w:t>,0</w:t>
            </w:r>
          </w:p>
        </w:tc>
        <w:tc>
          <w:tcPr>
            <w:tcW w:w="191" w:type="pct"/>
            <w:tcBorders>
              <w:top w:val="single" w:sz="4" w:space="0" w:color="auto"/>
              <w:left w:val="nil"/>
              <w:bottom w:val="single" w:sz="4" w:space="0" w:color="auto"/>
              <w:right w:val="single" w:sz="4" w:space="0" w:color="auto"/>
            </w:tcBorders>
            <w:shd w:val="clear" w:color="auto" w:fill="auto"/>
          </w:tcPr>
          <w:p w14:paraId="0614ED71" w14:textId="4D20E40B" w:rsidR="002E7D38" w:rsidRPr="006E751A" w:rsidRDefault="002E7D38" w:rsidP="002E7D38">
            <w:pPr>
              <w:rPr>
                <w:rFonts w:eastAsia="Times New Roman" w:cs="Times New Roman"/>
                <w:sz w:val="16"/>
                <w:szCs w:val="16"/>
                <w:lang w:eastAsia="ru-RU"/>
              </w:rPr>
            </w:pPr>
            <w:r w:rsidRPr="006E751A">
              <w:rPr>
                <w:rFonts w:eastAsia="Times New Roman" w:cs="Times New Roman"/>
                <w:sz w:val="16"/>
                <w:szCs w:val="16"/>
                <w:lang w:eastAsia="ru-RU"/>
              </w:rPr>
              <w:t>0,0</w:t>
            </w:r>
          </w:p>
        </w:tc>
        <w:tc>
          <w:tcPr>
            <w:tcW w:w="186" w:type="pct"/>
            <w:tcBorders>
              <w:top w:val="single" w:sz="4" w:space="0" w:color="auto"/>
              <w:left w:val="nil"/>
              <w:bottom w:val="single" w:sz="4" w:space="0" w:color="auto"/>
              <w:right w:val="single" w:sz="4" w:space="0" w:color="auto"/>
            </w:tcBorders>
            <w:shd w:val="clear" w:color="auto" w:fill="auto"/>
          </w:tcPr>
          <w:p w14:paraId="6BE5B1A2" w14:textId="01D96B24" w:rsidR="002E7D38" w:rsidRPr="006E751A" w:rsidRDefault="002E7D38" w:rsidP="002E7D38">
            <w:pPr>
              <w:rPr>
                <w:rFonts w:eastAsia="Times New Roman" w:cs="Times New Roman"/>
                <w:sz w:val="16"/>
                <w:szCs w:val="16"/>
                <w:lang w:eastAsia="ru-RU"/>
              </w:rPr>
            </w:pPr>
            <w:r w:rsidRPr="006E751A">
              <w:rPr>
                <w:rFonts w:eastAsia="Times New Roman" w:cs="Times New Roman"/>
                <w:sz w:val="16"/>
                <w:szCs w:val="16"/>
                <w:lang w:eastAsia="ru-RU"/>
              </w:rPr>
              <w:t>0,0</w:t>
            </w:r>
          </w:p>
        </w:tc>
        <w:tc>
          <w:tcPr>
            <w:tcW w:w="188" w:type="pct"/>
            <w:tcBorders>
              <w:top w:val="single" w:sz="4" w:space="0" w:color="auto"/>
              <w:left w:val="nil"/>
              <w:bottom w:val="single" w:sz="4" w:space="0" w:color="auto"/>
              <w:right w:val="single" w:sz="4" w:space="0" w:color="auto"/>
            </w:tcBorders>
            <w:shd w:val="clear" w:color="auto" w:fill="auto"/>
          </w:tcPr>
          <w:p w14:paraId="65DC8CC9" w14:textId="0CF00232" w:rsidR="002E7D38" w:rsidRPr="006E751A" w:rsidRDefault="002E7D38" w:rsidP="002E7D38">
            <w:pPr>
              <w:rPr>
                <w:rFonts w:eastAsia="Times New Roman" w:cs="Times New Roman"/>
                <w:sz w:val="16"/>
                <w:szCs w:val="16"/>
                <w:lang w:eastAsia="ru-RU"/>
              </w:rPr>
            </w:pPr>
            <w:r w:rsidRPr="006E751A">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5911DB73" w14:textId="6E9101E5" w:rsidR="002E7D38" w:rsidRPr="006E751A" w:rsidRDefault="002E7D38" w:rsidP="002E7D38">
            <w:pPr>
              <w:rPr>
                <w:rFonts w:eastAsia="Times New Roman" w:cs="Times New Roman"/>
                <w:sz w:val="16"/>
                <w:szCs w:val="16"/>
                <w:lang w:eastAsia="ru-RU"/>
              </w:rPr>
            </w:pPr>
            <w:r w:rsidRPr="006E751A">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1D1CC237" w14:textId="4C0294D5" w:rsidR="002E7D38" w:rsidRPr="006E751A" w:rsidRDefault="002E7D38" w:rsidP="002E7D38">
            <w:pPr>
              <w:rPr>
                <w:rFonts w:eastAsia="Times New Roman" w:cs="Times New Roman"/>
                <w:sz w:val="16"/>
                <w:szCs w:val="16"/>
                <w:lang w:eastAsia="ru-RU"/>
              </w:rPr>
            </w:pPr>
            <w:r w:rsidRPr="006E751A">
              <w:rPr>
                <w:rFonts w:eastAsia="Times New Roman" w:cs="Times New Roman"/>
                <w:sz w:val="16"/>
                <w:szCs w:val="16"/>
                <w:lang w:eastAsia="ru-RU"/>
              </w:rPr>
              <w:t>0,0</w:t>
            </w:r>
          </w:p>
        </w:tc>
        <w:tc>
          <w:tcPr>
            <w:tcW w:w="327" w:type="pct"/>
            <w:vMerge/>
            <w:tcBorders>
              <w:left w:val="nil"/>
              <w:right w:val="single" w:sz="4" w:space="0" w:color="auto"/>
            </w:tcBorders>
            <w:shd w:val="clear" w:color="auto" w:fill="auto"/>
          </w:tcPr>
          <w:p w14:paraId="73537FFC" w14:textId="77777777" w:rsidR="002E7D38" w:rsidRPr="00D34E81" w:rsidRDefault="002E7D38" w:rsidP="002E7D38">
            <w:pPr>
              <w:rPr>
                <w:rFonts w:eastAsia="Times New Roman" w:cs="Times New Roman"/>
                <w:sz w:val="20"/>
                <w:szCs w:val="20"/>
                <w:lang w:eastAsia="ru-RU"/>
              </w:rPr>
            </w:pPr>
          </w:p>
        </w:tc>
      </w:tr>
      <w:tr w:rsidR="002E7D38" w:rsidRPr="00D34E81" w14:paraId="6BCE3C74" w14:textId="77777777" w:rsidTr="00C2018F">
        <w:trPr>
          <w:trHeight w:val="993"/>
        </w:trPr>
        <w:tc>
          <w:tcPr>
            <w:tcW w:w="2784" w:type="pct"/>
            <w:gridSpan w:val="9"/>
            <w:vMerge/>
            <w:tcBorders>
              <w:left w:val="single" w:sz="4" w:space="0" w:color="auto"/>
              <w:bottom w:val="single" w:sz="4" w:space="0" w:color="auto"/>
              <w:right w:val="single" w:sz="4" w:space="0" w:color="auto"/>
            </w:tcBorders>
            <w:shd w:val="clear" w:color="auto" w:fill="auto"/>
            <w:vAlign w:val="center"/>
          </w:tcPr>
          <w:p w14:paraId="02E9EC8B" w14:textId="77777777" w:rsidR="002E7D38" w:rsidRPr="003B2D98" w:rsidRDefault="002E7D38" w:rsidP="002E7D38">
            <w:pPr>
              <w:rPr>
                <w:rFonts w:eastAsia="Times New Roman" w:cs="Times New Roman"/>
                <w:sz w:val="16"/>
                <w:szCs w:val="16"/>
                <w:lang w:eastAsia="ru-RU"/>
              </w:rPr>
            </w:pPr>
          </w:p>
        </w:tc>
        <w:tc>
          <w:tcPr>
            <w:tcW w:w="377" w:type="pct"/>
            <w:tcBorders>
              <w:top w:val="single" w:sz="4" w:space="0" w:color="auto"/>
              <w:left w:val="nil"/>
              <w:bottom w:val="single" w:sz="4" w:space="0" w:color="auto"/>
              <w:right w:val="single" w:sz="4" w:space="0" w:color="auto"/>
            </w:tcBorders>
            <w:shd w:val="clear" w:color="auto" w:fill="auto"/>
          </w:tcPr>
          <w:p w14:paraId="63243249" w14:textId="2C252DA1" w:rsidR="002E7D38" w:rsidRDefault="002E7D38" w:rsidP="002E7D38">
            <w:pPr>
              <w:rPr>
                <w:rFonts w:eastAsia="Times New Roman" w:cs="Times New Roman"/>
                <w:sz w:val="16"/>
                <w:szCs w:val="16"/>
                <w:lang w:eastAsia="ru-RU"/>
              </w:rPr>
            </w:pPr>
            <w:r>
              <w:rPr>
                <w:rFonts w:eastAsia="Times New Roman" w:cs="Times New Roman"/>
                <w:sz w:val="16"/>
                <w:szCs w:val="16"/>
                <w:lang w:eastAsia="ru-RU"/>
              </w:rPr>
              <w:t>Средства б</w:t>
            </w:r>
            <w:r w:rsidRPr="00362092">
              <w:rPr>
                <w:rFonts w:eastAsia="Times New Roman" w:cs="Times New Roman"/>
                <w:sz w:val="16"/>
                <w:szCs w:val="16"/>
                <w:lang w:eastAsia="ru-RU"/>
              </w:rPr>
              <w:t>юджет</w:t>
            </w:r>
            <w:r>
              <w:rPr>
                <w:rFonts w:eastAsia="Times New Roman" w:cs="Times New Roman"/>
                <w:sz w:val="16"/>
                <w:szCs w:val="16"/>
                <w:lang w:eastAsia="ru-RU"/>
              </w:rPr>
              <w:t>а</w:t>
            </w:r>
            <w:r w:rsidRPr="00362092">
              <w:rPr>
                <w:rFonts w:eastAsia="Times New Roman" w:cs="Times New Roman"/>
                <w:sz w:val="16"/>
                <w:szCs w:val="16"/>
                <w:lang w:eastAsia="ru-RU"/>
              </w:rPr>
              <w:t xml:space="preserve"> городского округа Мытищи</w:t>
            </w:r>
          </w:p>
        </w:tc>
        <w:tc>
          <w:tcPr>
            <w:tcW w:w="285" w:type="pct"/>
            <w:tcBorders>
              <w:top w:val="single" w:sz="4" w:space="0" w:color="auto"/>
              <w:left w:val="nil"/>
              <w:bottom w:val="single" w:sz="4" w:space="0" w:color="auto"/>
              <w:right w:val="single" w:sz="4" w:space="0" w:color="auto"/>
            </w:tcBorders>
            <w:shd w:val="clear" w:color="auto" w:fill="auto"/>
          </w:tcPr>
          <w:p w14:paraId="7EAA17A6" w14:textId="1A22212F" w:rsidR="002E7D38" w:rsidRPr="00350529" w:rsidRDefault="002E7D38" w:rsidP="002E7D38">
            <w:pPr>
              <w:jc w:val="right"/>
              <w:rPr>
                <w:rFonts w:eastAsia="Times New Roman" w:cs="Times New Roman"/>
                <w:sz w:val="16"/>
                <w:szCs w:val="16"/>
                <w:lang w:eastAsia="ru-RU"/>
              </w:rPr>
            </w:pPr>
            <w:r w:rsidRPr="00350529">
              <w:rPr>
                <w:rFonts w:eastAsia="Times New Roman" w:cs="Times New Roman"/>
                <w:sz w:val="16"/>
                <w:szCs w:val="16"/>
                <w:lang w:eastAsia="ru-RU"/>
              </w:rPr>
              <w:t>1</w:t>
            </w:r>
            <w:r>
              <w:rPr>
                <w:rFonts w:eastAsia="Times New Roman" w:cs="Times New Roman"/>
                <w:sz w:val="16"/>
                <w:szCs w:val="16"/>
                <w:lang w:eastAsia="ru-RU"/>
              </w:rPr>
              <w:t>59</w:t>
            </w:r>
            <w:r w:rsidRPr="00350529">
              <w:rPr>
                <w:rFonts w:eastAsia="Times New Roman" w:cs="Times New Roman"/>
                <w:sz w:val="16"/>
                <w:szCs w:val="16"/>
                <w:lang w:eastAsia="ru-RU"/>
              </w:rPr>
              <w:t>,</w:t>
            </w:r>
            <w:r w:rsidR="008832B7">
              <w:rPr>
                <w:rFonts w:eastAsia="Times New Roman" w:cs="Times New Roman"/>
                <w:sz w:val="16"/>
                <w:szCs w:val="16"/>
                <w:lang w:eastAsia="ru-RU"/>
              </w:rPr>
              <w:t>0</w:t>
            </w:r>
          </w:p>
        </w:tc>
        <w:tc>
          <w:tcPr>
            <w:tcW w:w="284" w:type="pct"/>
            <w:tcBorders>
              <w:top w:val="single" w:sz="4" w:space="0" w:color="auto"/>
              <w:left w:val="nil"/>
              <w:bottom w:val="single" w:sz="4" w:space="0" w:color="auto"/>
              <w:right w:val="single" w:sz="4" w:space="0" w:color="auto"/>
            </w:tcBorders>
            <w:shd w:val="clear" w:color="auto" w:fill="auto"/>
          </w:tcPr>
          <w:p w14:paraId="5E5A392F" w14:textId="39179A73" w:rsidR="002E7D38" w:rsidRPr="00350529" w:rsidRDefault="002E7D38" w:rsidP="002E7D38">
            <w:pPr>
              <w:jc w:val="right"/>
              <w:rPr>
                <w:rFonts w:eastAsia="Times New Roman" w:cs="Times New Roman"/>
                <w:sz w:val="16"/>
                <w:szCs w:val="16"/>
                <w:lang w:eastAsia="ru-RU"/>
              </w:rPr>
            </w:pPr>
            <w:r w:rsidRPr="00350529">
              <w:rPr>
                <w:rFonts w:eastAsia="Times New Roman" w:cs="Times New Roman"/>
                <w:sz w:val="16"/>
                <w:szCs w:val="16"/>
                <w:lang w:eastAsia="ru-RU"/>
              </w:rPr>
              <w:t>1</w:t>
            </w:r>
            <w:r>
              <w:rPr>
                <w:rFonts w:eastAsia="Times New Roman" w:cs="Times New Roman"/>
                <w:sz w:val="16"/>
                <w:szCs w:val="16"/>
                <w:lang w:eastAsia="ru-RU"/>
              </w:rPr>
              <w:t>59</w:t>
            </w:r>
            <w:r w:rsidRPr="00350529">
              <w:rPr>
                <w:rFonts w:eastAsia="Times New Roman" w:cs="Times New Roman"/>
                <w:sz w:val="16"/>
                <w:szCs w:val="16"/>
                <w:lang w:eastAsia="ru-RU"/>
              </w:rPr>
              <w:t>,</w:t>
            </w:r>
            <w:r w:rsidR="008832B7">
              <w:rPr>
                <w:rFonts w:eastAsia="Times New Roman" w:cs="Times New Roman"/>
                <w:sz w:val="16"/>
                <w:szCs w:val="16"/>
                <w:lang w:eastAsia="ru-RU"/>
              </w:rPr>
              <w:t>0</w:t>
            </w:r>
          </w:p>
        </w:tc>
        <w:tc>
          <w:tcPr>
            <w:tcW w:w="191" w:type="pct"/>
            <w:tcBorders>
              <w:top w:val="single" w:sz="4" w:space="0" w:color="auto"/>
              <w:left w:val="nil"/>
              <w:bottom w:val="single" w:sz="4" w:space="0" w:color="auto"/>
              <w:right w:val="single" w:sz="4" w:space="0" w:color="auto"/>
            </w:tcBorders>
            <w:shd w:val="clear" w:color="auto" w:fill="auto"/>
          </w:tcPr>
          <w:p w14:paraId="46509FE8" w14:textId="33110B06" w:rsidR="002E7D38" w:rsidRPr="006E751A" w:rsidRDefault="002E7D38" w:rsidP="002E7D38">
            <w:pPr>
              <w:rPr>
                <w:rFonts w:eastAsia="Times New Roman" w:cs="Times New Roman"/>
                <w:sz w:val="16"/>
                <w:szCs w:val="16"/>
                <w:lang w:eastAsia="ru-RU"/>
              </w:rPr>
            </w:pPr>
            <w:r w:rsidRPr="006E751A">
              <w:rPr>
                <w:rFonts w:eastAsia="Times New Roman" w:cs="Times New Roman"/>
                <w:sz w:val="16"/>
                <w:szCs w:val="16"/>
                <w:lang w:eastAsia="ru-RU"/>
              </w:rPr>
              <w:t>0,0</w:t>
            </w:r>
          </w:p>
        </w:tc>
        <w:tc>
          <w:tcPr>
            <w:tcW w:w="186" w:type="pct"/>
            <w:tcBorders>
              <w:top w:val="single" w:sz="4" w:space="0" w:color="auto"/>
              <w:left w:val="nil"/>
              <w:bottom w:val="single" w:sz="4" w:space="0" w:color="auto"/>
              <w:right w:val="single" w:sz="4" w:space="0" w:color="auto"/>
            </w:tcBorders>
            <w:shd w:val="clear" w:color="auto" w:fill="auto"/>
          </w:tcPr>
          <w:p w14:paraId="1E136D56" w14:textId="2FE0C025" w:rsidR="002E7D38" w:rsidRPr="006E751A" w:rsidRDefault="002E7D38" w:rsidP="002E7D38">
            <w:pPr>
              <w:rPr>
                <w:rFonts w:eastAsia="Times New Roman" w:cs="Times New Roman"/>
                <w:sz w:val="16"/>
                <w:szCs w:val="16"/>
                <w:lang w:eastAsia="ru-RU"/>
              </w:rPr>
            </w:pPr>
            <w:r w:rsidRPr="006E751A">
              <w:rPr>
                <w:rFonts w:eastAsia="Times New Roman" w:cs="Times New Roman"/>
                <w:sz w:val="16"/>
                <w:szCs w:val="16"/>
                <w:lang w:eastAsia="ru-RU"/>
              </w:rPr>
              <w:t>0,0</w:t>
            </w:r>
          </w:p>
        </w:tc>
        <w:tc>
          <w:tcPr>
            <w:tcW w:w="188" w:type="pct"/>
            <w:tcBorders>
              <w:top w:val="single" w:sz="4" w:space="0" w:color="auto"/>
              <w:left w:val="nil"/>
              <w:bottom w:val="single" w:sz="4" w:space="0" w:color="auto"/>
              <w:right w:val="single" w:sz="4" w:space="0" w:color="auto"/>
            </w:tcBorders>
            <w:shd w:val="clear" w:color="auto" w:fill="auto"/>
          </w:tcPr>
          <w:p w14:paraId="6A563EDA" w14:textId="5C38128C" w:rsidR="002E7D38" w:rsidRPr="006E751A" w:rsidRDefault="002E7D38" w:rsidP="002E7D38">
            <w:pPr>
              <w:rPr>
                <w:rFonts w:eastAsia="Times New Roman" w:cs="Times New Roman"/>
                <w:sz w:val="16"/>
                <w:szCs w:val="16"/>
                <w:lang w:eastAsia="ru-RU"/>
              </w:rPr>
            </w:pPr>
            <w:r w:rsidRPr="006E751A">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9B61D65" w14:textId="6E2C6D28" w:rsidR="002E7D38" w:rsidRPr="006E751A" w:rsidRDefault="002E7D38" w:rsidP="002E7D38">
            <w:pPr>
              <w:rPr>
                <w:rFonts w:eastAsia="Times New Roman" w:cs="Times New Roman"/>
                <w:sz w:val="16"/>
                <w:szCs w:val="16"/>
                <w:lang w:eastAsia="ru-RU"/>
              </w:rPr>
            </w:pPr>
            <w:r w:rsidRPr="006E751A">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2A926A42" w14:textId="396491BD" w:rsidR="002E7D38" w:rsidRPr="006E751A" w:rsidRDefault="002E7D38" w:rsidP="002E7D38">
            <w:pPr>
              <w:rPr>
                <w:rFonts w:eastAsia="Times New Roman" w:cs="Times New Roman"/>
                <w:sz w:val="16"/>
                <w:szCs w:val="16"/>
                <w:lang w:eastAsia="ru-RU"/>
              </w:rPr>
            </w:pPr>
            <w:r w:rsidRPr="006E751A">
              <w:rPr>
                <w:rFonts w:eastAsia="Times New Roman" w:cs="Times New Roman"/>
                <w:sz w:val="16"/>
                <w:szCs w:val="16"/>
                <w:lang w:eastAsia="ru-RU"/>
              </w:rPr>
              <w:t>0,0</w:t>
            </w:r>
          </w:p>
        </w:tc>
        <w:tc>
          <w:tcPr>
            <w:tcW w:w="327" w:type="pct"/>
            <w:vMerge/>
            <w:tcBorders>
              <w:left w:val="nil"/>
              <w:bottom w:val="single" w:sz="4" w:space="0" w:color="auto"/>
              <w:right w:val="single" w:sz="4" w:space="0" w:color="auto"/>
            </w:tcBorders>
            <w:shd w:val="clear" w:color="auto" w:fill="auto"/>
          </w:tcPr>
          <w:p w14:paraId="4E033327" w14:textId="77777777" w:rsidR="002E7D38" w:rsidRPr="00D34E81" w:rsidRDefault="002E7D38" w:rsidP="002E7D38">
            <w:pPr>
              <w:rPr>
                <w:rFonts w:eastAsia="Times New Roman" w:cs="Times New Roman"/>
                <w:sz w:val="20"/>
                <w:szCs w:val="20"/>
                <w:lang w:eastAsia="ru-RU"/>
              </w:rPr>
            </w:pPr>
          </w:p>
        </w:tc>
      </w:tr>
    </w:tbl>
    <w:p w14:paraId="1637FB92" w14:textId="2599E72E" w:rsidR="004B3FB0" w:rsidRPr="002A6517" w:rsidRDefault="0071727E" w:rsidP="004B3FB0">
      <w:pPr>
        <w:spacing w:after="200" w:line="276" w:lineRule="auto"/>
        <w:jc w:val="center"/>
        <w:rPr>
          <w:rFonts w:cs="Times New Roman"/>
          <w:sz w:val="24"/>
          <w:szCs w:val="24"/>
        </w:rPr>
      </w:pPr>
      <w:bookmarkStart w:id="3" w:name="_Hlk137192048"/>
      <w:r>
        <w:rPr>
          <w:sz w:val="22"/>
          <w:szCs w:val="18"/>
        </w:rPr>
        <w:br w:type="page"/>
      </w:r>
      <w:r w:rsidR="004B3FB0" w:rsidRPr="002A6517">
        <w:rPr>
          <w:sz w:val="24"/>
          <w:szCs w:val="24"/>
        </w:rPr>
        <w:lastRenderedPageBreak/>
        <w:t>6.</w:t>
      </w:r>
      <w:r w:rsidR="004B3FB0">
        <w:rPr>
          <w:sz w:val="24"/>
          <w:szCs w:val="24"/>
        </w:rPr>
        <w:t>4</w:t>
      </w:r>
      <w:r w:rsidR="004B3FB0" w:rsidRPr="002A6517">
        <w:rPr>
          <w:sz w:val="24"/>
          <w:szCs w:val="24"/>
        </w:rPr>
        <w:t xml:space="preserve">. </w:t>
      </w:r>
      <w:r w:rsidR="004B3FB0" w:rsidRPr="002A6517">
        <w:rPr>
          <w:rFonts w:cs="Times New Roman"/>
          <w:sz w:val="24"/>
          <w:szCs w:val="24"/>
        </w:rPr>
        <w:t>Адресный перечень объектов, финансирование которых предусмотрено мероприятием 04.03</w:t>
      </w:r>
    </w:p>
    <w:tbl>
      <w:tblPr>
        <w:tblW w:w="4957" w:type="pct"/>
        <w:tblInd w:w="-5" w:type="dxa"/>
        <w:tblLayout w:type="fixed"/>
        <w:tblLook w:val="04A0" w:firstRow="1" w:lastRow="0" w:firstColumn="1" w:lastColumn="0" w:noHBand="0" w:noVBand="1"/>
      </w:tblPr>
      <w:tblGrid>
        <w:gridCol w:w="411"/>
        <w:gridCol w:w="1856"/>
        <w:gridCol w:w="553"/>
        <w:gridCol w:w="1413"/>
        <w:gridCol w:w="839"/>
        <w:gridCol w:w="989"/>
        <w:gridCol w:w="989"/>
        <w:gridCol w:w="845"/>
        <w:gridCol w:w="700"/>
        <w:gridCol w:w="989"/>
        <w:gridCol w:w="854"/>
        <w:gridCol w:w="848"/>
        <w:gridCol w:w="532"/>
        <w:gridCol w:w="562"/>
        <w:gridCol w:w="520"/>
        <w:gridCol w:w="568"/>
        <w:gridCol w:w="706"/>
        <w:gridCol w:w="854"/>
      </w:tblGrid>
      <w:tr w:rsidR="00FB3AFB" w:rsidRPr="003B2D98" w14:paraId="2340D8D7" w14:textId="77777777" w:rsidTr="00556066">
        <w:trPr>
          <w:trHeight w:val="409"/>
        </w:trPr>
        <w:tc>
          <w:tcPr>
            <w:tcW w:w="137"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7CBADBCA" w14:textId="77777777" w:rsidR="00C31ACE" w:rsidRPr="003B2D98" w:rsidRDefault="00C31ACE" w:rsidP="0099300D">
            <w:pPr>
              <w:ind w:right="-45"/>
              <w:rPr>
                <w:rFonts w:eastAsia="Times New Roman" w:cs="Times New Roman"/>
                <w:sz w:val="16"/>
                <w:szCs w:val="16"/>
                <w:lang w:eastAsia="ru-RU"/>
              </w:rPr>
            </w:pPr>
            <w:r w:rsidRPr="00350529">
              <w:rPr>
                <w:rFonts w:eastAsia="Times New Roman" w:cs="Times New Roman"/>
                <w:sz w:val="16"/>
                <w:szCs w:val="16"/>
                <w:lang w:eastAsia="ru-RU"/>
              </w:rPr>
              <w:t>№</w:t>
            </w:r>
            <w:r w:rsidRPr="00350529">
              <w:rPr>
                <w:rFonts w:eastAsia="Times New Roman" w:cs="Times New Roman"/>
                <w:sz w:val="16"/>
                <w:szCs w:val="16"/>
                <w:lang w:eastAsia="ru-RU"/>
              </w:rPr>
              <w:br/>
              <w:t>п/п</w:t>
            </w:r>
          </w:p>
        </w:tc>
        <w:tc>
          <w:tcPr>
            <w:tcW w:w="618"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78EC6BA" w14:textId="77777777" w:rsidR="00C31ACE" w:rsidRPr="003B2D98" w:rsidRDefault="00C31ACE" w:rsidP="0099300D">
            <w:pPr>
              <w:rPr>
                <w:rFonts w:eastAsia="Times New Roman" w:cs="Times New Roman"/>
                <w:sz w:val="16"/>
                <w:szCs w:val="16"/>
                <w:lang w:eastAsia="ru-RU"/>
              </w:rPr>
            </w:pPr>
            <w:r w:rsidRPr="003B2D98">
              <w:rPr>
                <w:rFonts w:eastAsia="Times New Roman" w:cs="Times New Roman"/>
                <w:sz w:val="16"/>
                <w:szCs w:val="16"/>
                <w:lang w:eastAsia="ru-RU"/>
              </w:rPr>
              <w:t>На</w:t>
            </w:r>
            <w:r>
              <w:rPr>
                <w:rFonts w:eastAsia="Times New Roman" w:cs="Times New Roman"/>
                <w:sz w:val="16"/>
                <w:szCs w:val="16"/>
                <w:lang w:eastAsia="ru-RU"/>
              </w:rPr>
              <w:t>именование</w:t>
            </w:r>
            <w:r w:rsidRPr="003B2D98">
              <w:rPr>
                <w:rFonts w:eastAsia="Times New Roman" w:cs="Times New Roman"/>
                <w:sz w:val="16"/>
                <w:szCs w:val="16"/>
                <w:lang w:eastAsia="ru-RU"/>
              </w:rPr>
              <w:t xml:space="preserve"> </w:t>
            </w:r>
            <w:proofErr w:type="gramStart"/>
            <w:r w:rsidRPr="003B2D98">
              <w:rPr>
                <w:rFonts w:eastAsia="Times New Roman" w:cs="Times New Roman"/>
                <w:sz w:val="16"/>
                <w:szCs w:val="16"/>
                <w:lang w:eastAsia="ru-RU"/>
              </w:rPr>
              <w:t>объекта,  сведения</w:t>
            </w:r>
            <w:proofErr w:type="gramEnd"/>
            <w:r w:rsidRPr="003B2D98">
              <w:rPr>
                <w:rFonts w:eastAsia="Times New Roman" w:cs="Times New Roman"/>
                <w:sz w:val="16"/>
                <w:szCs w:val="16"/>
                <w:lang w:eastAsia="ru-RU"/>
              </w:rPr>
              <w:t xml:space="preserve"> о регистрации права собственности</w:t>
            </w:r>
          </w:p>
        </w:tc>
        <w:tc>
          <w:tcPr>
            <w:tcW w:w="18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B6A883E" w14:textId="79882ECD" w:rsidR="00C31ACE" w:rsidRPr="003B2D98" w:rsidRDefault="00C31ACE" w:rsidP="0099300D">
            <w:pPr>
              <w:rPr>
                <w:rFonts w:eastAsia="Times New Roman" w:cs="Times New Roman"/>
                <w:sz w:val="16"/>
                <w:szCs w:val="16"/>
                <w:lang w:eastAsia="ru-RU"/>
              </w:rPr>
            </w:pPr>
            <w:r>
              <w:rPr>
                <w:rFonts w:eastAsia="Times New Roman" w:cs="Times New Roman"/>
                <w:sz w:val="16"/>
                <w:szCs w:val="16"/>
                <w:lang w:eastAsia="ru-RU"/>
              </w:rPr>
              <w:t>Мощность объекта</w:t>
            </w:r>
            <w:r w:rsidRPr="003B2D98">
              <w:rPr>
                <w:rFonts w:eastAsia="Times New Roman" w:cs="Times New Roman"/>
                <w:sz w:val="16"/>
                <w:szCs w:val="16"/>
                <w:lang w:eastAsia="ru-RU"/>
              </w:rPr>
              <w:t xml:space="preserve">, </w:t>
            </w:r>
            <w:r w:rsidRPr="003B2D98">
              <w:rPr>
                <w:rFonts w:eastAsia="Times New Roman" w:cs="Times New Roman"/>
                <w:sz w:val="16"/>
                <w:szCs w:val="16"/>
                <w:lang w:eastAsia="ru-RU"/>
              </w:rPr>
              <w:br/>
            </w:r>
            <w:r>
              <w:rPr>
                <w:rFonts w:eastAsia="Times New Roman" w:cs="Times New Roman"/>
                <w:sz w:val="16"/>
                <w:szCs w:val="16"/>
                <w:lang w:eastAsia="ru-RU"/>
              </w:rPr>
              <w:t>м2</w:t>
            </w:r>
          </w:p>
        </w:tc>
        <w:tc>
          <w:tcPr>
            <w:tcW w:w="470" w:type="pct"/>
            <w:tcBorders>
              <w:top w:val="single" w:sz="4" w:space="0" w:color="auto"/>
              <w:left w:val="single" w:sz="4" w:space="0" w:color="auto"/>
              <w:right w:val="single" w:sz="4" w:space="0" w:color="auto"/>
            </w:tcBorders>
          </w:tcPr>
          <w:p w14:paraId="30F96E9E" w14:textId="51FC053B" w:rsidR="00C31ACE" w:rsidRDefault="00C31ACE" w:rsidP="00033231">
            <w:pPr>
              <w:jc w:val="center"/>
              <w:rPr>
                <w:rFonts w:eastAsia="Times New Roman" w:cs="Times New Roman"/>
                <w:sz w:val="16"/>
                <w:szCs w:val="16"/>
                <w:lang w:eastAsia="ru-RU"/>
              </w:rPr>
            </w:pPr>
            <w:r>
              <w:rPr>
                <w:rFonts w:eastAsia="Times New Roman" w:cs="Times New Roman"/>
                <w:sz w:val="16"/>
                <w:szCs w:val="16"/>
                <w:lang w:eastAsia="ru-RU"/>
              </w:rPr>
              <w:t>Адрес объекта</w:t>
            </w:r>
          </w:p>
        </w:tc>
        <w:tc>
          <w:tcPr>
            <w:tcW w:w="279" w:type="pct"/>
            <w:tcBorders>
              <w:top w:val="single" w:sz="4" w:space="0" w:color="auto"/>
              <w:left w:val="single" w:sz="4" w:space="0" w:color="auto"/>
              <w:right w:val="single" w:sz="4" w:space="0" w:color="auto"/>
            </w:tcBorders>
          </w:tcPr>
          <w:p w14:paraId="51137FB3" w14:textId="6F54EFB7" w:rsidR="00C31ACE" w:rsidRDefault="00BF115E" w:rsidP="0099300D">
            <w:pPr>
              <w:rPr>
                <w:rFonts w:eastAsia="Times New Roman" w:cs="Times New Roman"/>
                <w:sz w:val="16"/>
                <w:szCs w:val="16"/>
                <w:lang w:eastAsia="ru-RU"/>
              </w:rPr>
            </w:pPr>
            <w:r>
              <w:rPr>
                <w:rFonts w:eastAsia="Times New Roman" w:cs="Times New Roman"/>
                <w:sz w:val="16"/>
                <w:szCs w:val="16"/>
                <w:lang w:eastAsia="ru-RU"/>
              </w:rPr>
              <w:t>Направление инвестирования</w:t>
            </w:r>
          </w:p>
        </w:tc>
        <w:tc>
          <w:tcPr>
            <w:tcW w:w="329" w:type="pct"/>
            <w:vMerge w:val="restart"/>
            <w:tcBorders>
              <w:top w:val="single" w:sz="4" w:space="0" w:color="auto"/>
              <w:left w:val="single" w:sz="4" w:space="0" w:color="auto"/>
              <w:right w:val="single" w:sz="4" w:space="0" w:color="auto"/>
            </w:tcBorders>
          </w:tcPr>
          <w:p w14:paraId="6C1570CC" w14:textId="05D82BC3" w:rsidR="00C31ACE" w:rsidRPr="003B2D98" w:rsidRDefault="00C31ACE" w:rsidP="0099300D">
            <w:pPr>
              <w:rPr>
                <w:rFonts w:eastAsia="Times New Roman" w:cs="Times New Roman"/>
                <w:sz w:val="16"/>
                <w:szCs w:val="16"/>
                <w:lang w:eastAsia="ru-RU"/>
              </w:rPr>
            </w:pPr>
            <w:r>
              <w:rPr>
                <w:rFonts w:eastAsia="Times New Roman" w:cs="Times New Roman"/>
                <w:sz w:val="16"/>
                <w:szCs w:val="16"/>
                <w:lang w:eastAsia="ru-RU"/>
              </w:rPr>
              <w:t xml:space="preserve">Сроки </w:t>
            </w:r>
            <w:proofErr w:type="spellStart"/>
            <w:proofErr w:type="gramStart"/>
            <w:r>
              <w:rPr>
                <w:rFonts w:eastAsia="Times New Roman" w:cs="Times New Roman"/>
                <w:sz w:val="16"/>
                <w:szCs w:val="16"/>
                <w:lang w:eastAsia="ru-RU"/>
              </w:rPr>
              <w:t>проведе-ния</w:t>
            </w:r>
            <w:proofErr w:type="spellEnd"/>
            <w:proofErr w:type="gramEnd"/>
            <w:r>
              <w:rPr>
                <w:rFonts w:eastAsia="Times New Roman" w:cs="Times New Roman"/>
                <w:sz w:val="16"/>
                <w:szCs w:val="16"/>
                <w:lang w:eastAsia="ru-RU"/>
              </w:rPr>
              <w:t xml:space="preserve"> работ </w:t>
            </w:r>
          </w:p>
        </w:tc>
        <w:tc>
          <w:tcPr>
            <w:tcW w:w="329" w:type="pct"/>
            <w:vMerge w:val="restart"/>
            <w:tcBorders>
              <w:top w:val="single" w:sz="4" w:space="0" w:color="auto"/>
              <w:left w:val="single" w:sz="4" w:space="0" w:color="auto"/>
              <w:right w:val="single" w:sz="4" w:space="0" w:color="auto"/>
            </w:tcBorders>
          </w:tcPr>
          <w:p w14:paraId="0D95344E" w14:textId="77777777" w:rsidR="00C31ACE" w:rsidRPr="003B2D98" w:rsidRDefault="00C31ACE" w:rsidP="0099300D">
            <w:pPr>
              <w:rPr>
                <w:rFonts w:eastAsia="Times New Roman" w:cs="Times New Roman"/>
                <w:sz w:val="16"/>
                <w:szCs w:val="16"/>
                <w:lang w:eastAsia="ru-RU"/>
              </w:rPr>
            </w:pPr>
            <w:r>
              <w:rPr>
                <w:rFonts w:eastAsia="Times New Roman" w:cs="Times New Roman"/>
                <w:sz w:val="16"/>
                <w:szCs w:val="16"/>
                <w:lang w:eastAsia="ru-RU"/>
              </w:rPr>
              <w:t>Открытие объекта</w:t>
            </w:r>
          </w:p>
        </w:tc>
        <w:tc>
          <w:tcPr>
            <w:tcW w:w="281"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300440EB" w14:textId="2855FA3E" w:rsidR="00C31ACE" w:rsidRPr="003B2D98" w:rsidRDefault="00C31ACE" w:rsidP="0099300D">
            <w:pPr>
              <w:rPr>
                <w:rFonts w:eastAsia="Times New Roman" w:cs="Times New Roman"/>
                <w:sz w:val="16"/>
                <w:szCs w:val="16"/>
                <w:lang w:eastAsia="ru-RU"/>
              </w:rPr>
            </w:pPr>
            <w:r>
              <w:rPr>
                <w:rFonts w:eastAsia="Times New Roman" w:cs="Times New Roman"/>
                <w:sz w:val="16"/>
                <w:szCs w:val="16"/>
                <w:lang w:eastAsia="ru-RU"/>
              </w:rPr>
              <w:t>Предельная</w:t>
            </w:r>
            <w:r w:rsidRPr="003B2D98">
              <w:rPr>
                <w:rFonts w:eastAsia="Times New Roman" w:cs="Times New Roman"/>
                <w:sz w:val="16"/>
                <w:szCs w:val="16"/>
                <w:lang w:eastAsia="ru-RU"/>
              </w:rPr>
              <w:t xml:space="preserve"> </w:t>
            </w:r>
            <w:proofErr w:type="spellStart"/>
            <w:proofErr w:type="gramStart"/>
            <w:r w:rsidRPr="003B2D98">
              <w:rPr>
                <w:rFonts w:eastAsia="Times New Roman" w:cs="Times New Roman"/>
                <w:sz w:val="16"/>
                <w:szCs w:val="16"/>
                <w:lang w:eastAsia="ru-RU"/>
              </w:rPr>
              <w:t>стои</w:t>
            </w:r>
            <w:r>
              <w:rPr>
                <w:rFonts w:eastAsia="Times New Roman" w:cs="Times New Roman"/>
                <w:sz w:val="16"/>
                <w:szCs w:val="16"/>
                <w:lang w:eastAsia="ru-RU"/>
              </w:rPr>
              <w:t>-</w:t>
            </w:r>
            <w:r w:rsidRPr="003B2D98">
              <w:rPr>
                <w:rFonts w:eastAsia="Times New Roman" w:cs="Times New Roman"/>
                <w:sz w:val="16"/>
                <w:szCs w:val="16"/>
                <w:lang w:eastAsia="ru-RU"/>
              </w:rPr>
              <w:t>мость</w:t>
            </w:r>
            <w:proofErr w:type="spellEnd"/>
            <w:proofErr w:type="gramEnd"/>
            <w:r w:rsidRPr="003B2D98">
              <w:rPr>
                <w:rFonts w:eastAsia="Times New Roman" w:cs="Times New Roman"/>
                <w:sz w:val="16"/>
                <w:szCs w:val="16"/>
                <w:lang w:eastAsia="ru-RU"/>
              </w:rPr>
              <w:t xml:space="preserve"> объекта (тыс.</w:t>
            </w:r>
            <w:r>
              <w:rPr>
                <w:rFonts w:eastAsia="Times New Roman" w:cs="Times New Roman"/>
                <w:sz w:val="16"/>
                <w:szCs w:val="16"/>
                <w:lang w:eastAsia="ru-RU"/>
              </w:rPr>
              <w:t xml:space="preserve"> </w:t>
            </w:r>
            <w:r w:rsidRPr="003B2D98">
              <w:rPr>
                <w:rFonts w:eastAsia="Times New Roman" w:cs="Times New Roman"/>
                <w:sz w:val="16"/>
                <w:szCs w:val="16"/>
                <w:lang w:eastAsia="ru-RU"/>
              </w:rPr>
              <w:t>руб.)</w:t>
            </w:r>
          </w:p>
        </w:tc>
        <w:tc>
          <w:tcPr>
            <w:tcW w:w="233"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2E3B5422" w14:textId="77777777" w:rsidR="00C31ACE" w:rsidRDefault="00C31ACE" w:rsidP="0099300D">
            <w:pPr>
              <w:ind w:left="-14"/>
              <w:rPr>
                <w:rFonts w:eastAsia="Times New Roman" w:cs="Times New Roman"/>
                <w:sz w:val="16"/>
                <w:szCs w:val="16"/>
                <w:lang w:eastAsia="ru-RU"/>
              </w:rPr>
            </w:pPr>
            <w:r w:rsidRPr="003B2D98">
              <w:rPr>
                <w:rFonts w:eastAsia="Times New Roman" w:cs="Times New Roman"/>
                <w:sz w:val="16"/>
                <w:szCs w:val="16"/>
                <w:lang w:eastAsia="ru-RU"/>
              </w:rPr>
              <w:t xml:space="preserve">Профинансировано на </w:t>
            </w:r>
            <w:r>
              <w:rPr>
                <w:rFonts w:eastAsia="Times New Roman" w:cs="Times New Roman"/>
                <w:sz w:val="16"/>
                <w:szCs w:val="16"/>
                <w:lang w:eastAsia="ru-RU"/>
              </w:rPr>
              <w:t>0</w:t>
            </w:r>
            <w:r w:rsidRPr="003B2D98">
              <w:rPr>
                <w:rFonts w:eastAsia="Times New Roman" w:cs="Times New Roman"/>
                <w:sz w:val="16"/>
                <w:szCs w:val="16"/>
                <w:lang w:eastAsia="ru-RU"/>
              </w:rPr>
              <w:t>1.01.</w:t>
            </w:r>
          </w:p>
          <w:p w14:paraId="3517713F" w14:textId="77777777" w:rsidR="00C31ACE" w:rsidRDefault="00C31ACE" w:rsidP="0099300D">
            <w:pPr>
              <w:ind w:left="-14"/>
              <w:rPr>
                <w:rFonts w:eastAsia="Times New Roman" w:cs="Times New Roman"/>
                <w:sz w:val="16"/>
                <w:szCs w:val="16"/>
                <w:lang w:eastAsia="ru-RU"/>
              </w:rPr>
            </w:pPr>
            <w:r w:rsidRPr="003B2D98">
              <w:rPr>
                <w:rFonts w:eastAsia="Times New Roman" w:cs="Times New Roman"/>
                <w:sz w:val="16"/>
                <w:szCs w:val="16"/>
                <w:lang w:eastAsia="ru-RU"/>
              </w:rPr>
              <w:t>2023</w:t>
            </w:r>
            <w:r>
              <w:rPr>
                <w:rFonts w:eastAsia="Times New Roman" w:cs="Times New Roman"/>
                <w:sz w:val="16"/>
                <w:szCs w:val="16"/>
                <w:lang w:eastAsia="ru-RU"/>
              </w:rPr>
              <w:t>,</w:t>
            </w:r>
          </w:p>
          <w:p w14:paraId="5F605002" w14:textId="10366E0C" w:rsidR="00C31ACE" w:rsidRPr="003B2D98" w:rsidRDefault="00C31ACE" w:rsidP="0099300D">
            <w:pPr>
              <w:ind w:left="-14"/>
              <w:rPr>
                <w:rFonts w:eastAsia="Times New Roman" w:cs="Times New Roman"/>
                <w:sz w:val="16"/>
                <w:szCs w:val="16"/>
                <w:lang w:eastAsia="ru-RU"/>
              </w:rPr>
            </w:pPr>
            <w:r>
              <w:rPr>
                <w:rFonts w:eastAsia="Times New Roman" w:cs="Times New Roman"/>
                <w:sz w:val="16"/>
                <w:szCs w:val="16"/>
                <w:lang w:eastAsia="ru-RU"/>
              </w:rPr>
              <w:t xml:space="preserve"> </w:t>
            </w:r>
            <w:r w:rsidR="0009517A">
              <w:rPr>
                <w:rFonts w:eastAsia="Times New Roman" w:cs="Times New Roman"/>
                <w:sz w:val="16"/>
                <w:szCs w:val="16"/>
                <w:lang w:eastAsia="ru-RU"/>
              </w:rPr>
              <w:t>(</w:t>
            </w:r>
            <w:r w:rsidRPr="003B2D98">
              <w:rPr>
                <w:rFonts w:eastAsia="Times New Roman" w:cs="Times New Roman"/>
                <w:sz w:val="16"/>
                <w:szCs w:val="16"/>
                <w:lang w:eastAsia="ru-RU"/>
              </w:rPr>
              <w:t>тыс.</w:t>
            </w:r>
            <w:r>
              <w:rPr>
                <w:rFonts w:eastAsia="Times New Roman" w:cs="Times New Roman"/>
                <w:sz w:val="16"/>
                <w:szCs w:val="16"/>
                <w:lang w:eastAsia="ru-RU"/>
              </w:rPr>
              <w:t xml:space="preserve"> </w:t>
            </w:r>
            <w:r w:rsidRPr="003B2D98">
              <w:rPr>
                <w:rFonts w:eastAsia="Times New Roman" w:cs="Times New Roman"/>
                <w:sz w:val="16"/>
                <w:szCs w:val="16"/>
                <w:lang w:eastAsia="ru-RU"/>
              </w:rPr>
              <w:t>руб.</w:t>
            </w:r>
            <w:r w:rsidR="0009517A">
              <w:rPr>
                <w:rFonts w:eastAsia="Times New Roman" w:cs="Times New Roman"/>
                <w:sz w:val="16"/>
                <w:szCs w:val="16"/>
                <w:lang w:eastAsia="ru-RU"/>
              </w:rPr>
              <w:t>)</w:t>
            </w:r>
          </w:p>
        </w:tc>
        <w:tc>
          <w:tcPr>
            <w:tcW w:w="329"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0CEA3991" w14:textId="77777777" w:rsidR="00C31ACE" w:rsidRPr="003B2D98" w:rsidRDefault="00C31ACE" w:rsidP="0099300D">
            <w:pPr>
              <w:rPr>
                <w:rFonts w:eastAsia="Times New Roman" w:cs="Times New Roman"/>
                <w:sz w:val="16"/>
                <w:szCs w:val="16"/>
                <w:lang w:eastAsia="ru-RU"/>
              </w:rPr>
            </w:pPr>
            <w:r w:rsidRPr="003B2D98">
              <w:rPr>
                <w:rFonts w:eastAsia="Times New Roman" w:cs="Times New Roman"/>
                <w:sz w:val="16"/>
                <w:szCs w:val="16"/>
                <w:lang w:eastAsia="ru-RU"/>
              </w:rPr>
              <w:t>Источники финансирования</w:t>
            </w:r>
          </w:p>
        </w:tc>
        <w:tc>
          <w:tcPr>
            <w:tcW w:w="1292" w:type="pct"/>
            <w:gridSpan w:val="6"/>
            <w:tcBorders>
              <w:top w:val="single" w:sz="4" w:space="0" w:color="auto"/>
              <w:left w:val="nil"/>
              <w:bottom w:val="single" w:sz="4" w:space="0" w:color="auto"/>
              <w:right w:val="nil"/>
            </w:tcBorders>
            <w:shd w:val="clear" w:color="auto" w:fill="auto"/>
            <w:hideMark/>
          </w:tcPr>
          <w:p w14:paraId="10AF252E" w14:textId="77777777" w:rsidR="00C31ACE" w:rsidRPr="003B2D98" w:rsidRDefault="00C31ACE" w:rsidP="002F7473">
            <w:pPr>
              <w:jc w:val="center"/>
              <w:rPr>
                <w:rFonts w:eastAsia="Times New Roman" w:cs="Times New Roman"/>
                <w:sz w:val="16"/>
                <w:szCs w:val="16"/>
                <w:lang w:eastAsia="ru-RU"/>
              </w:rPr>
            </w:pPr>
            <w:r w:rsidRPr="003B2D98">
              <w:rPr>
                <w:rFonts w:eastAsia="Times New Roman" w:cs="Times New Roman"/>
                <w:sz w:val="16"/>
                <w:szCs w:val="16"/>
                <w:lang w:eastAsia="ru-RU"/>
              </w:rPr>
              <w:t>Объем финансирования по годам (</w:t>
            </w:r>
            <w:proofErr w:type="spellStart"/>
            <w:r w:rsidRPr="003B2D98">
              <w:rPr>
                <w:rFonts w:eastAsia="Times New Roman" w:cs="Times New Roman"/>
                <w:sz w:val="16"/>
                <w:szCs w:val="16"/>
                <w:lang w:eastAsia="ru-RU"/>
              </w:rPr>
              <w:t>тыс.руб</w:t>
            </w:r>
            <w:proofErr w:type="spellEnd"/>
            <w:r w:rsidRPr="003B2D98">
              <w:rPr>
                <w:rFonts w:eastAsia="Times New Roman" w:cs="Times New Roman"/>
                <w:sz w:val="16"/>
                <w:szCs w:val="16"/>
                <w:lang w:eastAsia="ru-RU"/>
              </w:rPr>
              <w:t>.)</w:t>
            </w:r>
          </w:p>
        </w:tc>
        <w:tc>
          <w:tcPr>
            <w:tcW w:w="235" w:type="pct"/>
            <w:vMerge w:val="restart"/>
            <w:tcBorders>
              <w:top w:val="single" w:sz="4" w:space="0" w:color="auto"/>
              <w:left w:val="single" w:sz="4" w:space="0" w:color="auto"/>
              <w:right w:val="single" w:sz="4" w:space="0" w:color="auto"/>
            </w:tcBorders>
            <w:shd w:val="clear" w:color="auto" w:fill="auto"/>
            <w:hideMark/>
          </w:tcPr>
          <w:p w14:paraId="55646F6C" w14:textId="77777777" w:rsidR="00E923A2" w:rsidRDefault="00C31ACE" w:rsidP="0099300D">
            <w:pPr>
              <w:rPr>
                <w:rFonts w:eastAsia="Times New Roman" w:cs="Times New Roman"/>
                <w:sz w:val="14"/>
                <w:szCs w:val="14"/>
                <w:lang w:eastAsia="ru-RU"/>
              </w:rPr>
            </w:pPr>
            <w:r w:rsidRPr="009D6C55">
              <w:rPr>
                <w:rFonts w:eastAsia="Times New Roman" w:cs="Times New Roman"/>
                <w:sz w:val="14"/>
                <w:szCs w:val="14"/>
                <w:lang w:eastAsia="ru-RU"/>
              </w:rPr>
              <w:t>Остаток сметной стоимости до ввода в эксплуатацию (тыс.</w:t>
            </w:r>
          </w:p>
          <w:p w14:paraId="2A31FD5A" w14:textId="77E98A1D" w:rsidR="00C31ACE" w:rsidRPr="009D6C55" w:rsidRDefault="00C31ACE" w:rsidP="0099300D">
            <w:pPr>
              <w:rPr>
                <w:rFonts w:eastAsia="Times New Roman" w:cs="Times New Roman"/>
                <w:sz w:val="14"/>
                <w:szCs w:val="14"/>
                <w:lang w:eastAsia="ru-RU"/>
              </w:rPr>
            </w:pPr>
            <w:r w:rsidRPr="009D6C55">
              <w:rPr>
                <w:rFonts w:eastAsia="Times New Roman" w:cs="Times New Roman"/>
                <w:sz w:val="14"/>
                <w:szCs w:val="14"/>
                <w:lang w:eastAsia="ru-RU"/>
              </w:rPr>
              <w:t>руб.)</w:t>
            </w:r>
          </w:p>
        </w:tc>
        <w:tc>
          <w:tcPr>
            <w:tcW w:w="284" w:type="pct"/>
            <w:vMerge w:val="restart"/>
            <w:tcBorders>
              <w:top w:val="single" w:sz="4" w:space="0" w:color="auto"/>
              <w:left w:val="single" w:sz="4" w:space="0" w:color="auto"/>
              <w:right w:val="single" w:sz="4" w:space="0" w:color="auto"/>
            </w:tcBorders>
            <w:shd w:val="clear" w:color="auto" w:fill="auto"/>
            <w:hideMark/>
          </w:tcPr>
          <w:p w14:paraId="5AD11C8B" w14:textId="39C4F930" w:rsidR="00C31ACE" w:rsidRPr="009D6C55" w:rsidRDefault="00C31ACE" w:rsidP="0099300D">
            <w:pPr>
              <w:rPr>
                <w:rFonts w:eastAsia="Times New Roman" w:cs="Times New Roman"/>
                <w:sz w:val="14"/>
                <w:szCs w:val="14"/>
                <w:lang w:eastAsia="ru-RU"/>
              </w:rPr>
            </w:pPr>
            <w:r w:rsidRPr="009D6C55">
              <w:rPr>
                <w:rFonts w:eastAsia="Times New Roman" w:cs="Times New Roman"/>
                <w:sz w:val="14"/>
                <w:szCs w:val="14"/>
                <w:lang w:eastAsia="ru-RU"/>
              </w:rPr>
              <w:t xml:space="preserve">Наименование </w:t>
            </w:r>
            <w:proofErr w:type="gramStart"/>
            <w:r w:rsidR="002F7473">
              <w:rPr>
                <w:rFonts w:eastAsia="Times New Roman" w:cs="Times New Roman"/>
                <w:sz w:val="14"/>
                <w:szCs w:val="14"/>
                <w:lang w:eastAsia="ru-RU"/>
              </w:rPr>
              <w:t>ГРБС</w:t>
            </w:r>
            <w:r w:rsidR="007A3DBA">
              <w:rPr>
                <w:rFonts w:eastAsia="Times New Roman" w:cs="Times New Roman"/>
                <w:sz w:val="14"/>
                <w:szCs w:val="14"/>
                <w:lang w:eastAsia="ru-RU"/>
              </w:rPr>
              <w:t xml:space="preserve"> </w:t>
            </w:r>
            <w:r w:rsidR="002F7473">
              <w:rPr>
                <w:rFonts w:eastAsia="Times New Roman" w:cs="Times New Roman"/>
                <w:sz w:val="14"/>
                <w:szCs w:val="14"/>
                <w:lang w:eastAsia="ru-RU"/>
              </w:rPr>
              <w:t xml:space="preserve"> г.</w:t>
            </w:r>
            <w:proofErr w:type="gramEnd"/>
            <w:r w:rsidR="002F7473">
              <w:rPr>
                <w:rFonts w:eastAsia="Times New Roman" w:cs="Times New Roman"/>
                <w:sz w:val="14"/>
                <w:szCs w:val="14"/>
                <w:lang w:eastAsia="ru-RU"/>
              </w:rPr>
              <w:t xml:space="preserve"> о.</w:t>
            </w:r>
            <w:r w:rsidRPr="009D6C55">
              <w:rPr>
                <w:rFonts w:eastAsia="Times New Roman" w:cs="Times New Roman"/>
                <w:sz w:val="14"/>
                <w:szCs w:val="14"/>
                <w:lang w:eastAsia="ru-RU"/>
              </w:rPr>
              <w:t xml:space="preserve"> </w:t>
            </w:r>
            <w:proofErr w:type="spellStart"/>
            <w:r w:rsidRPr="009D6C55">
              <w:rPr>
                <w:rFonts w:eastAsia="Times New Roman" w:cs="Times New Roman"/>
                <w:sz w:val="14"/>
                <w:szCs w:val="14"/>
                <w:lang w:eastAsia="ru-RU"/>
              </w:rPr>
              <w:t>Мыти</w:t>
            </w:r>
            <w:proofErr w:type="spellEnd"/>
            <w:r w:rsidR="007A3DBA">
              <w:rPr>
                <w:rFonts w:eastAsia="Times New Roman" w:cs="Times New Roman"/>
                <w:sz w:val="14"/>
                <w:szCs w:val="14"/>
                <w:lang w:eastAsia="ru-RU"/>
              </w:rPr>
              <w:t>-</w:t>
            </w:r>
            <w:r w:rsidRPr="009D6C55">
              <w:rPr>
                <w:rFonts w:eastAsia="Times New Roman" w:cs="Times New Roman"/>
                <w:sz w:val="14"/>
                <w:szCs w:val="14"/>
                <w:lang w:eastAsia="ru-RU"/>
              </w:rPr>
              <w:t>щи</w:t>
            </w:r>
          </w:p>
        </w:tc>
      </w:tr>
      <w:tr w:rsidR="00FB3AFB" w:rsidRPr="003B2D98" w14:paraId="70C81147" w14:textId="77777777" w:rsidTr="00556066">
        <w:trPr>
          <w:trHeight w:val="419"/>
        </w:trPr>
        <w:tc>
          <w:tcPr>
            <w:tcW w:w="137" w:type="pct"/>
            <w:vMerge/>
            <w:tcBorders>
              <w:top w:val="single" w:sz="4" w:space="0" w:color="auto"/>
              <w:left w:val="single" w:sz="4" w:space="0" w:color="auto"/>
              <w:bottom w:val="single" w:sz="4" w:space="0" w:color="auto"/>
              <w:right w:val="single" w:sz="4" w:space="0" w:color="auto"/>
            </w:tcBorders>
            <w:vAlign w:val="center"/>
            <w:hideMark/>
          </w:tcPr>
          <w:p w14:paraId="09CB6981" w14:textId="77777777" w:rsidR="00C31ACE" w:rsidRPr="003B2D98" w:rsidRDefault="00C31ACE" w:rsidP="0099300D">
            <w:pPr>
              <w:rPr>
                <w:rFonts w:eastAsia="Times New Roman" w:cs="Times New Roman"/>
                <w:sz w:val="16"/>
                <w:szCs w:val="16"/>
                <w:lang w:eastAsia="ru-RU"/>
              </w:rPr>
            </w:pPr>
          </w:p>
        </w:tc>
        <w:tc>
          <w:tcPr>
            <w:tcW w:w="618" w:type="pct"/>
            <w:vMerge/>
            <w:tcBorders>
              <w:top w:val="single" w:sz="4" w:space="0" w:color="auto"/>
              <w:left w:val="single" w:sz="4" w:space="0" w:color="auto"/>
              <w:bottom w:val="single" w:sz="4" w:space="0" w:color="auto"/>
              <w:right w:val="single" w:sz="4" w:space="0" w:color="auto"/>
            </w:tcBorders>
            <w:vAlign w:val="center"/>
            <w:hideMark/>
          </w:tcPr>
          <w:p w14:paraId="5B9B3295" w14:textId="77777777" w:rsidR="00C31ACE" w:rsidRPr="003B2D98" w:rsidRDefault="00C31ACE" w:rsidP="0099300D">
            <w:pPr>
              <w:rPr>
                <w:rFonts w:eastAsia="Times New Roman" w:cs="Times New Roman"/>
                <w:sz w:val="16"/>
                <w:szCs w:val="16"/>
                <w:lang w:eastAsia="ru-RU"/>
              </w:rPr>
            </w:pPr>
          </w:p>
        </w:tc>
        <w:tc>
          <w:tcPr>
            <w:tcW w:w="184" w:type="pct"/>
            <w:vMerge/>
            <w:tcBorders>
              <w:top w:val="single" w:sz="4" w:space="0" w:color="auto"/>
              <w:left w:val="single" w:sz="4" w:space="0" w:color="auto"/>
              <w:bottom w:val="single" w:sz="4" w:space="0" w:color="auto"/>
              <w:right w:val="single" w:sz="4" w:space="0" w:color="auto"/>
            </w:tcBorders>
            <w:vAlign w:val="center"/>
            <w:hideMark/>
          </w:tcPr>
          <w:p w14:paraId="6BF06B39" w14:textId="77777777" w:rsidR="00C31ACE" w:rsidRPr="003B2D98" w:rsidRDefault="00C31ACE" w:rsidP="0099300D">
            <w:pPr>
              <w:rPr>
                <w:rFonts w:eastAsia="Times New Roman" w:cs="Times New Roman"/>
                <w:sz w:val="16"/>
                <w:szCs w:val="16"/>
                <w:lang w:eastAsia="ru-RU"/>
              </w:rPr>
            </w:pPr>
          </w:p>
        </w:tc>
        <w:tc>
          <w:tcPr>
            <w:tcW w:w="470" w:type="pct"/>
            <w:tcBorders>
              <w:left w:val="single" w:sz="4" w:space="0" w:color="auto"/>
              <w:bottom w:val="single" w:sz="4" w:space="0" w:color="000000"/>
              <w:right w:val="single" w:sz="4" w:space="0" w:color="auto"/>
            </w:tcBorders>
          </w:tcPr>
          <w:p w14:paraId="014E5588" w14:textId="77777777" w:rsidR="00C31ACE" w:rsidRPr="003B2D98" w:rsidRDefault="00C31ACE" w:rsidP="0099300D">
            <w:pPr>
              <w:rPr>
                <w:rFonts w:eastAsia="Times New Roman" w:cs="Times New Roman"/>
                <w:sz w:val="16"/>
                <w:szCs w:val="16"/>
                <w:lang w:eastAsia="ru-RU"/>
              </w:rPr>
            </w:pPr>
          </w:p>
        </w:tc>
        <w:tc>
          <w:tcPr>
            <w:tcW w:w="279" w:type="pct"/>
            <w:tcBorders>
              <w:left w:val="single" w:sz="4" w:space="0" w:color="auto"/>
              <w:bottom w:val="single" w:sz="4" w:space="0" w:color="auto"/>
              <w:right w:val="single" w:sz="4" w:space="0" w:color="auto"/>
            </w:tcBorders>
          </w:tcPr>
          <w:p w14:paraId="2DD49F6C" w14:textId="77777777" w:rsidR="00C31ACE" w:rsidRPr="003B2D98" w:rsidRDefault="00C31ACE" w:rsidP="0099300D">
            <w:pPr>
              <w:rPr>
                <w:rFonts w:eastAsia="Times New Roman" w:cs="Times New Roman"/>
                <w:sz w:val="16"/>
                <w:szCs w:val="16"/>
                <w:lang w:eastAsia="ru-RU"/>
              </w:rPr>
            </w:pPr>
          </w:p>
        </w:tc>
        <w:tc>
          <w:tcPr>
            <w:tcW w:w="329" w:type="pct"/>
            <w:vMerge/>
            <w:tcBorders>
              <w:left w:val="single" w:sz="4" w:space="0" w:color="auto"/>
              <w:bottom w:val="single" w:sz="4" w:space="0" w:color="auto"/>
              <w:right w:val="single" w:sz="4" w:space="0" w:color="auto"/>
            </w:tcBorders>
          </w:tcPr>
          <w:p w14:paraId="35340492" w14:textId="7416E824" w:rsidR="00C31ACE" w:rsidRPr="003B2D98" w:rsidRDefault="00C31ACE" w:rsidP="0099300D">
            <w:pPr>
              <w:rPr>
                <w:rFonts w:eastAsia="Times New Roman" w:cs="Times New Roman"/>
                <w:sz w:val="16"/>
                <w:szCs w:val="16"/>
                <w:lang w:eastAsia="ru-RU"/>
              </w:rPr>
            </w:pPr>
          </w:p>
        </w:tc>
        <w:tc>
          <w:tcPr>
            <w:tcW w:w="329" w:type="pct"/>
            <w:vMerge/>
            <w:tcBorders>
              <w:left w:val="single" w:sz="4" w:space="0" w:color="auto"/>
              <w:bottom w:val="single" w:sz="4" w:space="0" w:color="auto"/>
              <w:right w:val="single" w:sz="4" w:space="0" w:color="auto"/>
            </w:tcBorders>
          </w:tcPr>
          <w:p w14:paraId="27A0176E" w14:textId="77777777" w:rsidR="00C31ACE" w:rsidRPr="003B2D98" w:rsidRDefault="00C31ACE" w:rsidP="0099300D">
            <w:pPr>
              <w:rPr>
                <w:rFonts w:eastAsia="Times New Roman" w:cs="Times New Roman"/>
                <w:sz w:val="16"/>
                <w:szCs w:val="16"/>
                <w:lang w:eastAsia="ru-RU"/>
              </w:rPr>
            </w:pPr>
          </w:p>
        </w:tc>
        <w:tc>
          <w:tcPr>
            <w:tcW w:w="281" w:type="pct"/>
            <w:vMerge/>
            <w:tcBorders>
              <w:top w:val="single" w:sz="4" w:space="0" w:color="auto"/>
              <w:left w:val="single" w:sz="4" w:space="0" w:color="auto"/>
              <w:bottom w:val="single" w:sz="4" w:space="0" w:color="000000"/>
              <w:right w:val="single" w:sz="4" w:space="0" w:color="auto"/>
            </w:tcBorders>
            <w:vAlign w:val="center"/>
            <w:hideMark/>
          </w:tcPr>
          <w:p w14:paraId="43AF9364" w14:textId="77777777" w:rsidR="00C31ACE" w:rsidRPr="003B2D98" w:rsidRDefault="00C31ACE" w:rsidP="0099300D">
            <w:pPr>
              <w:rPr>
                <w:rFonts w:eastAsia="Times New Roman" w:cs="Times New Roman"/>
                <w:sz w:val="16"/>
                <w:szCs w:val="16"/>
                <w:lang w:eastAsia="ru-RU"/>
              </w:rPr>
            </w:pPr>
          </w:p>
        </w:tc>
        <w:tc>
          <w:tcPr>
            <w:tcW w:w="233" w:type="pct"/>
            <w:vMerge/>
            <w:tcBorders>
              <w:top w:val="single" w:sz="4" w:space="0" w:color="auto"/>
              <w:left w:val="single" w:sz="4" w:space="0" w:color="auto"/>
              <w:bottom w:val="single" w:sz="4" w:space="0" w:color="000000"/>
              <w:right w:val="single" w:sz="4" w:space="0" w:color="auto"/>
            </w:tcBorders>
            <w:vAlign w:val="center"/>
            <w:hideMark/>
          </w:tcPr>
          <w:p w14:paraId="41B63CE8" w14:textId="77777777" w:rsidR="00C31ACE" w:rsidRPr="003B2D98" w:rsidRDefault="00C31ACE" w:rsidP="0099300D">
            <w:pPr>
              <w:rPr>
                <w:rFonts w:eastAsia="Times New Roman" w:cs="Times New Roman"/>
                <w:sz w:val="16"/>
                <w:szCs w:val="16"/>
                <w:lang w:eastAsia="ru-RU"/>
              </w:rPr>
            </w:pPr>
          </w:p>
        </w:tc>
        <w:tc>
          <w:tcPr>
            <w:tcW w:w="329" w:type="pct"/>
            <w:vMerge/>
            <w:tcBorders>
              <w:top w:val="single" w:sz="4" w:space="0" w:color="auto"/>
              <w:left w:val="single" w:sz="4" w:space="0" w:color="auto"/>
              <w:bottom w:val="single" w:sz="4" w:space="0" w:color="000000"/>
              <w:right w:val="single" w:sz="4" w:space="0" w:color="auto"/>
            </w:tcBorders>
            <w:vAlign w:val="center"/>
            <w:hideMark/>
          </w:tcPr>
          <w:p w14:paraId="074B5CB6" w14:textId="77777777" w:rsidR="00C31ACE" w:rsidRPr="003B2D98" w:rsidRDefault="00C31ACE" w:rsidP="0099300D">
            <w:pPr>
              <w:rPr>
                <w:rFonts w:eastAsia="Times New Roman" w:cs="Times New Roman"/>
                <w:sz w:val="16"/>
                <w:szCs w:val="16"/>
                <w:lang w:eastAsia="ru-RU"/>
              </w:rPr>
            </w:pPr>
          </w:p>
        </w:tc>
        <w:tc>
          <w:tcPr>
            <w:tcW w:w="284" w:type="pct"/>
            <w:tcBorders>
              <w:top w:val="nil"/>
              <w:left w:val="nil"/>
              <w:bottom w:val="single" w:sz="4" w:space="0" w:color="auto"/>
              <w:right w:val="single" w:sz="4" w:space="0" w:color="auto"/>
            </w:tcBorders>
            <w:shd w:val="clear" w:color="auto" w:fill="auto"/>
            <w:hideMark/>
          </w:tcPr>
          <w:p w14:paraId="71307015" w14:textId="77777777" w:rsidR="00C31ACE" w:rsidRPr="003B2D98" w:rsidRDefault="00C31ACE" w:rsidP="0099300D">
            <w:pPr>
              <w:rPr>
                <w:rFonts w:eastAsia="Times New Roman" w:cs="Times New Roman"/>
                <w:sz w:val="16"/>
                <w:szCs w:val="16"/>
                <w:lang w:eastAsia="ru-RU"/>
              </w:rPr>
            </w:pPr>
            <w:r w:rsidRPr="003B2D98">
              <w:rPr>
                <w:rFonts w:eastAsia="Times New Roman" w:cs="Times New Roman"/>
                <w:sz w:val="16"/>
                <w:szCs w:val="16"/>
                <w:lang w:eastAsia="ru-RU"/>
              </w:rPr>
              <w:t>Всего</w:t>
            </w:r>
          </w:p>
        </w:tc>
        <w:tc>
          <w:tcPr>
            <w:tcW w:w="282" w:type="pct"/>
            <w:tcBorders>
              <w:top w:val="nil"/>
              <w:left w:val="nil"/>
              <w:bottom w:val="single" w:sz="4" w:space="0" w:color="auto"/>
              <w:right w:val="single" w:sz="4" w:space="0" w:color="auto"/>
            </w:tcBorders>
            <w:shd w:val="clear" w:color="auto" w:fill="auto"/>
            <w:hideMark/>
          </w:tcPr>
          <w:p w14:paraId="6A48B7C8" w14:textId="77777777" w:rsidR="00C31ACE" w:rsidRPr="003B2D98" w:rsidRDefault="00C31ACE" w:rsidP="0099300D">
            <w:pPr>
              <w:rPr>
                <w:rFonts w:eastAsia="Times New Roman" w:cs="Times New Roman"/>
                <w:sz w:val="16"/>
                <w:szCs w:val="16"/>
                <w:lang w:eastAsia="ru-RU"/>
              </w:rPr>
            </w:pPr>
            <w:r w:rsidRPr="003B2D98">
              <w:rPr>
                <w:rFonts w:eastAsia="Times New Roman" w:cs="Times New Roman"/>
                <w:sz w:val="16"/>
                <w:szCs w:val="16"/>
                <w:lang w:eastAsia="ru-RU"/>
              </w:rPr>
              <w:t>2023 год</w:t>
            </w:r>
          </w:p>
        </w:tc>
        <w:tc>
          <w:tcPr>
            <w:tcW w:w="177" w:type="pct"/>
            <w:tcBorders>
              <w:top w:val="nil"/>
              <w:left w:val="nil"/>
              <w:bottom w:val="single" w:sz="4" w:space="0" w:color="auto"/>
              <w:right w:val="single" w:sz="4" w:space="0" w:color="auto"/>
            </w:tcBorders>
            <w:shd w:val="clear" w:color="auto" w:fill="auto"/>
            <w:hideMark/>
          </w:tcPr>
          <w:p w14:paraId="02BF7210" w14:textId="77777777" w:rsidR="00C31ACE" w:rsidRPr="003B2D98" w:rsidRDefault="00C31ACE" w:rsidP="0099300D">
            <w:pPr>
              <w:rPr>
                <w:rFonts w:eastAsia="Times New Roman" w:cs="Times New Roman"/>
                <w:sz w:val="16"/>
                <w:szCs w:val="16"/>
                <w:lang w:eastAsia="ru-RU"/>
              </w:rPr>
            </w:pPr>
            <w:r w:rsidRPr="003B2D98">
              <w:rPr>
                <w:rFonts w:eastAsia="Times New Roman" w:cs="Times New Roman"/>
                <w:sz w:val="16"/>
                <w:szCs w:val="16"/>
                <w:lang w:eastAsia="ru-RU"/>
              </w:rPr>
              <w:t>2024 год</w:t>
            </w:r>
          </w:p>
        </w:tc>
        <w:tc>
          <w:tcPr>
            <w:tcW w:w="187" w:type="pct"/>
            <w:tcBorders>
              <w:top w:val="nil"/>
              <w:left w:val="nil"/>
              <w:bottom w:val="single" w:sz="4" w:space="0" w:color="auto"/>
              <w:right w:val="single" w:sz="4" w:space="0" w:color="auto"/>
            </w:tcBorders>
            <w:shd w:val="clear" w:color="auto" w:fill="auto"/>
            <w:hideMark/>
          </w:tcPr>
          <w:p w14:paraId="058793B4" w14:textId="77777777" w:rsidR="00C31ACE" w:rsidRPr="003B2D98" w:rsidRDefault="00C31ACE" w:rsidP="0099300D">
            <w:pPr>
              <w:rPr>
                <w:rFonts w:eastAsia="Times New Roman" w:cs="Times New Roman"/>
                <w:sz w:val="16"/>
                <w:szCs w:val="16"/>
                <w:lang w:eastAsia="ru-RU"/>
              </w:rPr>
            </w:pPr>
            <w:r w:rsidRPr="003B2D98">
              <w:rPr>
                <w:rFonts w:eastAsia="Times New Roman" w:cs="Times New Roman"/>
                <w:sz w:val="16"/>
                <w:szCs w:val="16"/>
                <w:lang w:eastAsia="ru-RU"/>
              </w:rPr>
              <w:t>2025 год</w:t>
            </w:r>
          </w:p>
        </w:tc>
        <w:tc>
          <w:tcPr>
            <w:tcW w:w="173" w:type="pct"/>
            <w:tcBorders>
              <w:top w:val="nil"/>
              <w:left w:val="nil"/>
              <w:bottom w:val="single" w:sz="4" w:space="0" w:color="auto"/>
              <w:right w:val="nil"/>
            </w:tcBorders>
            <w:shd w:val="clear" w:color="auto" w:fill="auto"/>
            <w:hideMark/>
          </w:tcPr>
          <w:p w14:paraId="3D3A033C" w14:textId="77777777" w:rsidR="00C31ACE" w:rsidRPr="003B2D98" w:rsidRDefault="00C31ACE" w:rsidP="0099300D">
            <w:pPr>
              <w:rPr>
                <w:rFonts w:eastAsia="Times New Roman" w:cs="Times New Roman"/>
                <w:sz w:val="16"/>
                <w:szCs w:val="16"/>
                <w:lang w:eastAsia="ru-RU"/>
              </w:rPr>
            </w:pPr>
            <w:r w:rsidRPr="003B2D98">
              <w:rPr>
                <w:rFonts w:eastAsia="Times New Roman" w:cs="Times New Roman"/>
                <w:sz w:val="16"/>
                <w:szCs w:val="16"/>
                <w:lang w:eastAsia="ru-RU"/>
              </w:rPr>
              <w:t>2026 год</w:t>
            </w:r>
          </w:p>
        </w:tc>
        <w:tc>
          <w:tcPr>
            <w:tcW w:w="189" w:type="pct"/>
            <w:tcBorders>
              <w:top w:val="nil"/>
              <w:left w:val="single" w:sz="4" w:space="0" w:color="auto"/>
              <w:bottom w:val="single" w:sz="4" w:space="0" w:color="auto"/>
              <w:right w:val="nil"/>
            </w:tcBorders>
            <w:shd w:val="clear" w:color="auto" w:fill="auto"/>
            <w:hideMark/>
          </w:tcPr>
          <w:p w14:paraId="759AF105" w14:textId="77777777" w:rsidR="00C31ACE" w:rsidRPr="003B2D98" w:rsidRDefault="00C31ACE" w:rsidP="0099300D">
            <w:pPr>
              <w:rPr>
                <w:rFonts w:eastAsia="Times New Roman" w:cs="Times New Roman"/>
                <w:sz w:val="16"/>
                <w:szCs w:val="16"/>
                <w:lang w:eastAsia="ru-RU"/>
              </w:rPr>
            </w:pPr>
            <w:r w:rsidRPr="003B2D98">
              <w:rPr>
                <w:rFonts w:eastAsia="Times New Roman" w:cs="Times New Roman"/>
                <w:sz w:val="16"/>
                <w:szCs w:val="16"/>
                <w:lang w:eastAsia="ru-RU"/>
              </w:rPr>
              <w:t>2027 год</w:t>
            </w:r>
          </w:p>
        </w:tc>
        <w:tc>
          <w:tcPr>
            <w:tcW w:w="235" w:type="pct"/>
            <w:vMerge/>
            <w:tcBorders>
              <w:left w:val="single" w:sz="4" w:space="0" w:color="auto"/>
              <w:bottom w:val="single" w:sz="4" w:space="0" w:color="auto"/>
              <w:right w:val="single" w:sz="4" w:space="0" w:color="auto"/>
            </w:tcBorders>
            <w:vAlign w:val="center"/>
            <w:hideMark/>
          </w:tcPr>
          <w:p w14:paraId="541D54BC" w14:textId="77777777" w:rsidR="00C31ACE" w:rsidRPr="003B2D98" w:rsidRDefault="00C31ACE" w:rsidP="0099300D">
            <w:pPr>
              <w:rPr>
                <w:rFonts w:eastAsia="Times New Roman" w:cs="Times New Roman"/>
                <w:sz w:val="16"/>
                <w:szCs w:val="16"/>
                <w:lang w:eastAsia="ru-RU"/>
              </w:rPr>
            </w:pPr>
          </w:p>
        </w:tc>
        <w:tc>
          <w:tcPr>
            <w:tcW w:w="284" w:type="pct"/>
            <w:vMerge/>
            <w:tcBorders>
              <w:left w:val="single" w:sz="4" w:space="0" w:color="auto"/>
              <w:bottom w:val="single" w:sz="4" w:space="0" w:color="auto"/>
              <w:right w:val="single" w:sz="4" w:space="0" w:color="auto"/>
            </w:tcBorders>
            <w:vAlign w:val="center"/>
            <w:hideMark/>
          </w:tcPr>
          <w:p w14:paraId="04489D52" w14:textId="77777777" w:rsidR="00C31ACE" w:rsidRPr="003B2D98" w:rsidRDefault="00C31ACE" w:rsidP="0099300D">
            <w:pPr>
              <w:rPr>
                <w:rFonts w:eastAsia="Times New Roman" w:cs="Times New Roman"/>
                <w:sz w:val="16"/>
                <w:szCs w:val="16"/>
                <w:lang w:eastAsia="ru-RU"/>
              </w:rPr>
            </w:pPr>
          </w:p>
        </w:tc>
      </w:tr>
      <w:tr w:rsidR="00FB3AFB" w:rsidRPr="003B2D98" w14:paraId="5DC6DD21" w14:textId="77777777" w:rsidTr="00556066">
        <w:trPr>
          <w:trHeight w:val="1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464BBD5D" w14:textId="77777777" w:rsidR="00BF115E" w:rsidRPr="003B2D98" w:rsidRDefault="00BF115E" w:rsidP="00BF115E">
            <w:pPr>
              <w:jc w:val="center"/>
              <w:rPr>
                <w:rFonts w:eastAsia="Times New Roman" w:cs="Times New Roman"/>
                <w:sz w:val="16"/>
                <w:szCs w:val="16"/>
                <w:lang w:eastAsia="ru-RU"/>
              </w:rPr>
            </w:pPr>
            <w:r w:rsidRPr="003B2D98">
              <w:rPr>
                <w:rFonts w:eastAsia="Times New Roman" w:cs="Times New Roman"/>
                <w:sz w:val="16"/>
                <w:szCs w:val="16"/>
                <w:lang w:eastAsia="ru-RU"/>
              </w:rPr>
              <w:t>1</w:t>
            </w:r>
          </w:p>
        </w:tc>
        <w:tc>
          <w:tcPr>
            <w:tcW w:w="618" w:type="pct"/>
            <w:tcBorders>
              <w:top w:val="nil"/>
              <w:left w:val="nil"/>
              <w:bottom w:val="single" w:sz="4" w:space="0" w:color="auto"/>
              <w:right w:val="single" w:sz="4" w:space="0" w:color="auto"/>
            </w:tcBorders>
            <w:shd w:val="clear" w:color="auto" w:fill="auto"/>
            <w:vAlign w:val="center"/>
            <w:hideMark/>
          </w:tcPr>
          <w:p w14:paraId="62AC7A44" w14:textId="77777777" w:rsidR="00BF115E" w:rsidRPr="003B2D98" w:rsidRDefault="00BF115E" w:rsidP="00BF115E">
            <w:pPr>
              <w:jc w:val="center"/>
              <w:rPr>
                <w:rFonts w:eastAsia="Times New Roman" w:cs="Times New Roman"/>
                <w:sz w:val="16"/>
                <w:szCs w:val="16"/>
                <w:lang w:eastAsia="ru-RU"/>
              </w:rPr>
            </w:pPr>
            <w:r w:rsidRPr="003B2D98">
              <w:rPr>
                <w:rFonts w:eastAsia="Times New Roman" w:cs="Times New Roman"/>
                <w:sz w:val="16"/>
                <w:szCs w:val="16"/>
                <w:lang w:eastAsia="ru-RU"/>
              </w:rPr>
              <w:t>2</w:t>
            </w:r>
          </w:p>
        </w:tc>
        <w:tc>
          <w:tcPr>
            <w:tcW w:w="184" w:type="pct"/>
            <w:tcBorders>
              <w:top w:val="nil"/>
              <w:left w:val="nil"/>
              <w:bottom w:val="single" w:sz="4" w:space="0" w:color="auto"/>
              <w:right w:val="single" w:sz="4" w:space="0" w:color="auto"/>
            </w:tcBorders>
            <w:shd w:val="clear" w:color="auto" w:fill="auto"/>
            <w:vAlign w:val="center"/>
            <w:hideMark/>
          </w:tcPr>
          <w:p w14:paraId="0DDB689C" w14:textId="77777777" w:rsidR="00BF115E" w:rsidRPr="003B2D98" w:rsidRDefault="00BF115E" w:rsidP="00BF115E">
            <w:pPr>
              <w:jc w:val="center"/>
              <w:rPr>
                <w:rFonts w:eastAsia="Times New Roman" w:cs="Times New Roman"/>
                <w:sz w:val="16"/>
                <w:szCs w:val="16"/>
                <w:lang w:eastAsia="ru-RU"/>
              </w:rPr>
            </w:pPr>
            <w:r>
              <w:rPr>
                <w:rFonts w:eastAsia="Times New Roman" w:cs="Times New Roman"/>
                <w:sz w:val="16"/>
                <w:szCs w:val="16"/>
                <w:lang w:eastAsia="ru-RU"/>
              </w:rPr>
              <w:t>3</w:t>
            </w:r>
          </w:p>
        </w:tc>
        <w:tc>
          <w:tcPr>
            <w:tcW w:w="470" w:type="pct"/>
            <w:tcBorders>
              <w:top w:val="nil"/>
              <w:left w:val="nil"/>
              <w:bottom w:val="single" w:sz="4" w:space="0" w:color="auto"/>
              <w:right w:val="single" w:sz="4" w:space="0" w:color="auto"/>
            </w:tcBorders>
          </w:tcPr>
          <w:p w14:paraId="3548DD59" w14:textId="77777777" w:rsidR="00BF115E" w:rsidRPr="003B2D98" w:rsidRDefault="00BF115E" w:rsidP="00BF115E">
            <w:pPr>
              <w:jc w:val="center"/>
              <w:rPr>
                <w:rFonts w:eastAsia="Times New Roman" w:cs="Times New Roman"/>
                <w:sz w:val="16"/>
                <w:szCs w:val="16"/>
                <w:lang w:eastAsia="ru-RU"/>
              </w:rPr>
            </w:pPr>
            <w:r>
              <w:rPr>
                <w:rFonts w:eastAsia="Times New Roman" w:cs="Times New Roman"/>
                <w:sz w:val="16"/>
                <w:szCs w:val="16"/>
                <w:lang w:eastAsia="ru-RU"/>
              </w:rPr>
              <w:t>4</w:t>
            </w:r>
          </w:p>
        </w:tc>
        <w:tc>
          <w:tcPr>
            <w:tcW w:w="279" w:type="pct"/>
            <w:tcBorders>
              <w:top w:val="single" w:sz="4" w:space="0" w:color="auto"/>
              <w:left w:val="single" w:sz="4" w:space="0" w:color="auto"/>
              <w:bottom w:val="single" w:sz="4" w:space="0" w:color="auto"/>
              <w:right w:val="single" w:sz="4" w:space="0" w:color="auto"/>
            </w:tcBorders>
          </w:tcPr>
          <w:p w14:paraId="5599FC5F" w14:textId="45D2AADF" w:rsidR="00BF115E" w:rsidRDefault="00BF115E" w:rsidP="00BF115E">
            <w:pPr>
              <w:jc w:val="center"/>
              <w:rPr>
                <w:rFonts w:eastAsia="Times New Roman" w:cs="Times New Roman"/>
                <w:sz w:val="16"/>
                <w:szCs w:val="16"/>
                <w:lang w:eastAsia="ru-RU"/>
              </w:rPr>
            </w:pPr>
            <w:r>
              <w:rPr>
                <w:rFonts w:eastAsia="Times New Roman" w:cs="Times New Roman"/>
                <w:sz w:val="16"/>
                <w:szCs w:val="16"/>
                <w:lang w:eastAsia="ru-RU"/>
              </w:rPr>
              <w:t>5</w:t>
            </w:r>
          </w:p>
        </w:tc>
        <w:tc>
          <w:tcPr>
            <w:tcW w:w="329" w:type="pct"/>
            <w:tcBorders>
              <w:top w:val="single" w:sz="4" w:space="0" w:color="auto"/>
              <w:left w:val="single" w:sz="4" w:space="0" w:color="auto"/>
              <w:bottom w:val="single" w:sz="4" w:space="0" w:color="auto"/>
              <w:right w:val="single" w:sz="4" w:space="0" w:color="auto"/>
            </w:tcBorders>
          </w:tcPr>
          <w:p w14:paraId="47606D68" w14:textId="3DF1F94A" w:rsidR="00BF115E" w:rsidRPr="003B2D98" w:rsidRDefault="00BF115E" w:rsidP="00BF115E">
            <w:pPr>
              <w:jc w:val="center"/>
              <w:rPr>
                <w:rFonts w:eastAsia="Times New Roman" w:cs="Times New Roman"/>
                <w:sz w:val="16"/>
                <w:szCs w:val="16"/>
                <w:lang w:eastAsia="ru-RU"/>
              </w:rPr>
            </w:pPr>
            <w:r>
              <w:rPr>
                <w:rFonts w:eastAsia="Times New Roman" w:cs="Times New Roman"/>
                <w:sz w:val="16"/>
                <w:szCs w:val="16"/>
                <w:lang w:eastAsia="ru-RU"/>
              </w:rPr>
              <w:t>6</w:t>
            </w:r>
          </w:p>
        </w:tc>
        <w:tc>
          <w:tcPr>
            <w:tcW w:w="329" w:type="pct"/>
            <w:tcBorders>
              <w:top w:val="nil"/>
              <w:left w:val="single" w:sz="4" w:space="0" w:color="auto"/>
              <w:bottom w:val="single" w:sz="4" w:space="0" w:color="auto"/>
              <w:right w:val="single" w:sz="4" w:space="0" w:color="auto"/>
            </w:tcBorders>
            <w:shd w:val="clear" w:color="auto" w:fill="auto"/>
            <w:vAlign w:val="center"/>
          </w:tcPr>
          <w:p w14:paraId="595212F6" w14:textId="06F56247" w:rsidR="00BF115E" w:rsidRPr="003B2D98" w:rsidRDefault="00BF115E" w:rsidP="00BF115E">
            <w:pPr>
              <w:jc w:val="center"/>
              <w:rPr>
                <w:rFonts w:eastAsia="Times New Roman" w:cs="Times New Roman"/>
                <w:sz w:val="16"/>
                <w:szCs w:val="16"/>
                <w:lang w:eastAsia="ru-RU"/>
              </w:rPr>
            </w:pPr>
            <w:r>
              <w:rPr>
                <w:rFonts w:eastAsia="Times New Roman" w:cs="Times New Roman"/>
                <w:sz w:val="16"/>
                <w:szCs w:val="16"/>
                <w:lang w:eastAsia="ru-RU"/>
              </w:rPr>
              <w:t>7</w:t>
            </w:r>
          </w:p>
        </w:tc>
        <w:tc>
          <w:tcPr>
            <w:tcW w:w="281" w:type="pct"/>
            <w:tcBorders>
              <w:top w:val="nil"/>
              <w:left w:val="nil"/>
              <w:bottom w:val="single" w:sz="4" w:space="0" w:color="auto"/>
              <w:right w:val="single" w:sz="4" w:space="0" w:color="auto"/>
            </w:tcBorders>
            <w:shd w:val="clear" w:color="auto" w:fill="auto"/>
            <w:vAlign w:val="center"/>
          </w:tcPr>
          <w:p w14:paraId="3CAE3B96" w14:textId="0EC801D5" w:rsidR="00BF115E" w:rsidRPr="003B2D98" w:rsidRDefault="00BF115E" w:rsidP="00BF115E">
            <w:pPr>
              <w:jc w:val="center"/>
              <w:rPr>
                <w:rFonts w:eastAsia="Times New Roman" w:cs="Times New Roman"/>
                <w:sz w:val="16"/>
                <w:szCs w:val="16"/>
                <w:lang w:eastAsia="ru-RU"/>
              </w:rPr>
            </w:pPr>
            <w:r>
              <w:rPr>
                <w:rFonts w:eastAsia="Times New Roman" w:cs="Times New Roman"/>
                <w:sz w:val="16"/>
                <w:szCs w:val="16"/>
                <w:lang w:eastAsia="ru-RU"/>
              </w:rPr>
              <w:t>8</w:t>
            </w:r>
          </w:p>
        </w:tc>
        <w:tc>
          <w:tcPr>
            <w:tcW w:w="233" w:type="pct"/>
            <w:tcBorders>
              <w:top w:val="nil"/>
              <w:left w:val="nil"/>
              <w:bottom w:val="single" w:sz="4" w:space="0" w:color="auto"/>
              <w:right w:val="single" w:sz="4" w:space="0" w:color="auto"/>
            </w:tcBorders>
            <w:shd w:val="clear" w:color="auto" w:fill="auto"/>
            <w:vAlign w:val="center"/>
          </w:tcPr>
          <w:p w14:paraId="0330C9A1" w14:textId="29FAF929" w:rsidR="00BF115E" w:rsidRPr="003B2D98" w:rsidRDefault="00BF115E" w:rsidP="00BF115E">
            <w:pPr>
              <w:jc w:val="center"/>
              <w:rPr>
                <w:rFonts w:eastAsia="Times New Roman" w:cs="Times New Roman"/>
                <w:sz w:val="16"/>
                <w:szCs w:val="16"/>
                <w:lang w:eastAsia="ru-RU"/>
              </w:rPr>
            </w:pPr>
            <w:r>
              <w:rPr>
                <w:rFonts w:eastAsia="Times New Roman" w:cs="Times New Roman"/>
                <w:sz w:val="16"/>
                <w:szCs w:val="16"/>
                <w:lang w:eastAsia="ru-RU"/>
              </w:rPr>
              <w:t>9</w:t>
            </w:r>
          </w:p>
        </w:tc>
        <w:tc>
          <w:tcPr>
            <w:tcW w:w="329" w:type="pct"/>
            <w:tcBorders>
              <w:top w:val="nil"/>
              <w:left w:val="nil"/>
              <w:bottom w:val="single" w:sz="4" w:space="0" w:color="auto"/>
              <w:right w:val="single" w:sz="4" w:space="0" w:color="auto"/>
            </w:tcBorders>
            <w:shd w:val="clear" w:color="auto" w:fill="auto"/>
            <w:vAlign w:val="center"/>
          </w:tcPr>
          <w:p w14:paraId="01B3DAB1" w14:textId="1C3556E4" w:rsidR="00BF115E" w:rsidRPr="003B2D98" w:rsidRDefault="00BF115E" w:rsidP="00BF115E">
            <w:pPr>
              <w:jc w:val="center"/>
              <w:rPr>
                <w:rFonts w:eastAsia="Times New Roman" w:cs="Times New Roman"/>
                <w:sz w:val="16"/>
                <w:szCs w:val="16"/>
                <w:lang w:eastAsia="ru-RU"/>
              </w:rPr>
            </w:pPr>
            <w:r>
              <w:rPr>
                <w:rFonts w:eastAsia="Times New Roman" w:cs="Times New Roman"/>
                <w:sz w:val="16"/>
                <w:szCs w:val="16"/>
                <w:lang w:eastAsia="ru-RU"/>
              </w:rPr>
              <w:t>10</w:t>
            </w:r>
          </w:p>
        </w:tc>
        <w:tc>
          <w:tcPr>
            <w:tcW w:w="284" w:type="pct"/>
            <w:tcBorders>
              <w:top w:val="nil"/>
              <w:left w:val="nil"/>
              <w:bottom w:val="single" w:sz="4" w:space="0" w:color="auto"/>
              <w:right w:val="single" w:sz="4" w:space="0" w:color="auto"/>
            </w:tcBorders>
            <w:shd w:val="clear" w:color="auto" w:fill="auto"/>
            <w:vAlign w:val="center"/>
          </w:tcPr>
          <w:p w14:paraId="6BD96A6E" w14:textId="455316C2" w:rsidR="00BF115E" w:rsidRPr="003B2D98" w:rsidRDefault="00BF115E" w:rsidP="00BF115E">
            <w:pPr>
              <w:jc w:val="center"/>
              <w:rPr>
                <w:rFonts w:eastAsia="Times New Roman" w:cs="Times New Roman"/>
                <w:sz w:val="16"/>
                <w:szCs w:val="16"/>
                <w:lang w:eastAsia="ru-RU"/>
              </w:rPr>
            </w:pPr>
            <w:r w:rsidRPr="003B2D98">
              <w:rPr>
                <w:rFonts w:eastAsia="Times New Roman" w:cs="Times New Roman"/>
                <w:sz w:val="16"/>
                <w:szCs w:val="16"/>
                <w:lang w:eastAsia="ru-RU"/>
              </w:rPr>
              <w:t>1</w:t>
            </w:r>
            <w:r>
              <w:rPr>
                <w:rFonts w:eastAsia="Times New Roman" w:cs="Times New Roman"/>
                <w:sz w:val="16"/>
                <w:szCs w:val="16"/>
                <w:lang w:eastAsia="ru-RU"/>
              </w:rPr>
              <w:t>1</w:t>
            </w:r>
          </w:p>
        </w:tc>
        <w:tc>
          <w:tcPr>
            <w:tcW w:w="282" w:type="pct"/>
            <w:tcBorders>
              <w:top w:val="nil"/>
              <w:left w:val="nil"/>
              <w:bottom w:val="single" w:sz="4" w:space="0" w:color="auto"/>
              <w:right w:val="single" w:sz="4" w:space="0" w:color="auto"/>
            </w:tcBorders>
            <w:shd w:val="clear" w:color="auto" w:fill="auto"/>
            <w:vAlign w:val="center"/>
          </w:tcPr>
          <w:p w14:paraId="0ED4DC4B" w14:textId="1F9CF795" w:rsidR="00BF115E" w:rsidRPr="003B2D98" w:rsidRDefault="00BF115E" w:rsidP="00BF115E">
            <w:pPr>
              <w:jc w:val="center"/>
              <w:rPr>
                <w:rFonts w:eastAsia="Times New Roman" w:cs="Times New Roman"/>
                <w:sz w:val="16"/>
                <w:szCs w:val="16"/>
                <w:lang w:eastAsia="ru-RU"/>
              </w:rPr>
            </w:pPr>
            <w:r w:rsidRPr="003B2D98">
              <w:rPr>
                <w:rFonts w:eastAsia="Times New Roman" w:cs="Times New Roman"/>
                <w:sz w:val="16"/>
                <w:szCs w:val="16"/>
                <w:lang w:eastAsia="ru-RU"/>
              </w:rPr>
              <w:t>1</w:t>
            </w:r>
            <w:r>
              <w:rPr>
                <w:rFonts w:eastAsia="Times New Roman" w:cs="Times New Roman"/>
                <w:sz w:val="16"/>
                <w:szCs w:val="16"/>
                <w:lang w:eastAsia="ru-RU"/>
              </w:rPr>
              <w:t>2</w:t>
            </w:r>
          </w:p>
        </w:tc>
        <w:tc>
          <w:tcPr>
            <w:tcW w:w="177" w:type="pct"/>
            <w:tcBorders>
              <w:top w:val="nil"/>
              <w:left w:val="nil"/>
              <w:bottom w:val="single" w:sz="4" w:space="0" w:color="auto"/>
              <w:right w:val="single" w:sz="4" w:space="0" w:color="auto"/>
            </w:tcBorders>
            <w:shd w:val="clear" w:color="auto" w:fill="auto"/>
            <w:vAlign w:val="center"/>
          </w:tcPr>
          <w:p w14:paraId="1713EF75" w14:textId="63D2C035" w:rsidR="00BF115E" w:rsidRPr="003B2D98" w:rsidRDefault="00BF115E" w:rsidP="00BF115E">
            <w:pPr>
              <w:jc w:val="center"/>
              <w:rPr>
                <w:rFonts w:eastAsia="Times New Roman" w:cs="Times New Roman"/>
                <w:sz w:val="16"/>
                <w:szCs w:val="16"/>
                <w:lang w:eastAsia="ru-RU"/>
              </w:rPr>
            </w:pPr>
            <w:r w:rsidRPr="003B2D98">
              <w:rPr>
                <w:rFonts w:eastAsia="Times New Roman" w:cs="Times New Roman"/>
                <w:sz w:val="16"/>
                <w:szCs w:val="16"/>
                <w:lang w:eastAsia="ru-RU"/>
              </w:rPr>
              <w:t>1</w:t>
            </w:r>
            <w:r>
              <w:rPr>
                <w:rFonts w:eastAsia="Times New Roman" w:cs="Times New Roman"/>
                <w:sz w:val="16"/>
                <w:szCs w:val="16"/>
                <w:lang w:eastAsia="ru-RU"/>
              </w:rPr>
              <w:t>3</w:t>
            </w:r>
          </w:p>
        </w:tc>
        <w:tc>
          <w:tcPr>
            <w:tcW w:w="187" w:type="pct"/>
            <w:tcBorders>
              <w:top w:val="nil"/>
              <w:left w:val="nil"/>
              <w:bottom w:val="single" w:sz="4" w:space="0" w:color="auto"/>
              <w:right w:val="single" w:sz="4" w:space="0" w:color="auto"/>
            </w:tcBorders>
            <w:shd w:val="clear" w:color="auto" w:fill="auto"/>
            <w:vAlign w:val="center"/>
          </w:tcPr>
          <w:p w14:paraId="72D6168B" w14:textId="27248A1F" w:rsidR="00BF115E" w:rsidRPr="003B2D98" w:rsidRDefault="00BF115E" w:rsidP="00BF115E">
            <w:pPr>
              <w:jc w:val="center"/>
              <w:rPr>
                <w:rFonts w:eastAsia="Times New Roman" w:cs="Times New Roman"/>
                <w:sz w:val="16"/>
                <w:szCs w:val="16"/>
                <w:lang w:eastAsia="ru-RU"/>
              </w:rPr>
            </w:pPr>
            <w:r w:rsidRPr="003B2D98">
              <w:rPr>
                <w:rFonts w:eastAsia="Times New Roman" w:cs="Times New Roman"/>
                <w:sz w:val="16"/>
                <w:szCs w:val="16"/>
                <w:lang w:eastAsia="ru-RU"/>
              </w:rPr>
              <w:t>1</w:t>
            </w:r>
            <w:r>
              <w:rPr>
                <w:rFonts w:eastAsia="Times New Roman" w:cs="Times New Roman"/>
                <w:sz w:val="16"/>
                <w:szCs w:val="16"/>
                <w:lang w:eastAsia="ru-RU"/>
              </w:rPr>
              <w:t>4</w:t>
            </w:r>
          </w:p>
        </w:tc>
        <w:tc>
          <w:tcPr>
            <w:tcW w:w="173" w:type="pct"/>
            <w:tcBorders>
              <w:top w:val="nil"/>
              <w:left w:val="nil"/>
              <w:bottom w:val="single" w:sz="4" w:space="0" w:color="auto"/>
              <w:right w:val="single" w:sz="4" w:space="0" w:color="auto"/>
            </w:tcBorders>
            <w:shd w:val="clear" w:color="auto" w:fill="auto"/>
            <w:vAlign w:val="center"/>
          </w:tcPr>
          <w:p w14:paraId="1A2BD7CC" w14:textId="3FD38B12" w:rsidR="00BF115E" w:rsidRPr="003B2D98" w:rsidRDefault="00BF115E" w:rsidP="00BF115E">
            <w:pPr>
              <w:jc w:val="center"/>
              <w:rPr>
                <w:rFonts w:eastAsia="Times New Roman" w:cs="Times New Roman"/>
                <w:sz w:val="16"/>
                <w:szCs w:val="16"/>
                <w:lang w:eastAsia="ru-RU"/>
              </w:rPr>
            </w:pPr>
            <w:r w:rsidRPr="003B2D98">
              <w:rPr>
                <w:rFonts w:eastAsia="Times New Roman" w:cs="Times New Roman"/>
                <w:sz w:val="16"/>
                <w:szCs w:val="16"/>
                <w:lang w:eastAsia="ru-RU"/>
              </w:rPr>
              <w:t>1</w:t>
            </w:r>
            <w:r>
              <w:rPr>
                <w:rFonts w:eastAsia="Times New Roman" w:cs="Times New Roman"/>
                <w:sz w:val="16"/>
                <w:szCs w:val="16"/>
                <w:lang w:eastAsia="ru-RU"/>
              </w:rPr>
              <w:t>5</w:t>
            </w:r>
          </w:p>
        </w:tc>
        <w:tc>
          <w:tcPr>
            <w:tcW w:w="189" w:type="pct"/>
            <w:tcBorders>
              <w:top w:val="nil"/>
              <w:left w:val="nil"/>
              <w:bottom w:val="single" w:sz="4" w:space="0" w:color="auto"/>
              <w:right w:val="single" w:sz="4" w:space="0" w:color="auto"/>
            </w:tcBorders>
            <w:shd w:val="clear" w:color="auto" w:fill="auto"/>
            <w:vAlign w:val="center"/>
          </w:tcPr>
          <w:p w14:paraId="1F0265FB" w14:textId="318B1A24" w:rsidR="00BF115E" w:rsidRPr="003B2D98" w:rsidRDefault="00BF115E" w:rsidP="00BF115E">
            <w:pPr>
              <w:jc w:val="center"/>
              <w:rPr>
                <w:rFonts w:eastAsia="Times New Roman" w:cs="Times New Roman"/>
                <w:sz w:val="16"/>
                <w:szCs w:val="16"/>
                <w:lang w:eastAsia="ru-RU"/>
              </w:rPr>
            </w:pPr>
            <w:r w:rsidRPr="003B2D98">
              <w:rPr>
                <w:rFonts w:eastAsia="Times New Roman" w:cs="Times New Roman"/>
                <w:sz w:val="16"/>
                <w:szCs w:val="16"/>
                <w:lang w:eastAsia="ru-RU"/>
              </w:rPr>
              <w:t>1</w:t>
            </w:r>
            <w:r>
              <w:rPr>
                <w:rFonts w:eastAsia="Times New Roman" w:cs="Times New Roman"/>
                <w:sz w:val="16"/>
                <w:szCs w:val="16"/>
                <w:lang w:eastAsia="ru-RU"/>
              </w:rPr>
              <w:t>6</w:t>
            </w:r>
          </w:p>
        </w:tc>
        <w:tc>
          <w:tcPr>
            <w:tcW w:w="235" w:type="pct"/>
            <w:tcBorders>
              <w:top w:val="nil"/>
              <w:left w:val="nil"/>
              <w:bottom w:val="single" w:sz="4" w:space="0" w:color="auto"/>
              <w:right w:val="single" w:sz="4" w:space="0" w:color="auto"/>
            </w:tcBorders>
            <w:shd w:val="clear" w:color="auto" w:fill="auto"/>
            <w:vAlign w:val="center"/>
          </w:tcPr>
          <w:p w14:paraId="3A0F22DA" w14:textId="4076A06F" w:rsidR="00BF115E" w:rsidRPr="003B2D98" w:rsidRDefault="00BF115E" w:rsidP="00BF115E">
            <w:pPr>
              <w:jc w:val="center"/>
              <w:rPr>
                <w:rFonts w:eastAsia="Times New Roman" w:cs="Times New Roman"/>
                <w:sz w:val="16"/>
                <w:szCs w:val="16"/>
                <w:lang w:eastAsia="ru-RU"/>
              </w:rPr>
            </w:pPr>
            <w:r w:rsidRPr="003B2D98">
              <w:rPr>
                <w:rFonts w:eastAsia="Times New Roman" w:cs="Times New Roman"/>
                <w:sz w:val="16"/>
                <w:szCs w:val="16"/>
                <w:lang w:eastAsia="ru-RU"/>
              </w:rPr>
              <w:t>1</w:t>
            </w:r>
            <w:r>
              <w:rPr>
                <w:rFonts w:eastAsia="Times New Roman" w:cs="Times New Roman"/>
                <w:sz w:val="16"/>
                <w:szCs w:val="16"/>
                <w:lang w:eastAsia="ru-RU"/>
              </w:rPr>
              <w:t>7</w:t>
            </w:r>
          </w:p>
        </w:tc>
        <w:tc>
          <w:tcPr>
            <w:tcW w:w="284" w:type="pct"/>
            <w:tcBorders>
              <w:top w:val="nil"/>
              <w:left w:val="nil"/>
              <w:bottom w:val="single" w:sz="4" w:space="0" w:color="auto"/>
              <w:right w:val="single" w:sz="4" w:space="0" w:color="auto"/>
            </w:tcBorders>
            <w:shd w:val="clear" w:color="auto" w:fill="auto"/>
            <w:vAlign w:val="center"/>
          </w:tcPr>
          <w:p w14:paraId="71B8E8C6" w14:textId="6574F470" w:rsidR="00BF115E" w:rsidRPr="003B2D98" w:rsidRDefault="00BF115E" w:rsidP="00BF115E">
            <w:pPr>
              <w:jc w:val="center"/>
              <w:rPr>
                <w:rFonts w:eastAsia="Times New Roman" w:cs="Times New Roman"/>
                <w:sz w:val="16"/>
                <w:szCs w:val="16"/>
                <w:lang w:eastAsia="ru-RU"/>
              </w:rPr>
            </w:pPr>
            <w:r>
              <w:rPr>
                <w:rFonts w:eastAsia="Times New Roman" w:cs="Times New Roman"/>
                <w:sz w:val="16"/>
                <w:szCs w:val="16"/>
                <w:lang w:eastAsia="ru-RU"/>
              </w:rPr>
              <w:t>18</w:t>
            </w:r>
          </w:p>
        </w:tc>
      </w:tr>
      <w:tr w:rsidR="001E0662" w:rsidRPr="009D6C55" w14:paraId="0E8A5DA2" w14:textId="77777777" w:rsidTr="00556066">
        <w:trPr>
          <w:trHeight w:val="553"/>
        </w:trPr>
        <w:tc>
          <w:tcPr>
            <w:tcW w:w="137" w:type="pct"/>
            <w:tcBorders>
              <w:top w:val="single" w:sz="4" w:space="0" w:color="auto"/>
              <w:left w:val="single" w:sz="4" w:space="0" w:color="auto"/>
              <w:bottom w:val="single" w:sz="4" w:space="0" w:color="auto"/>
              <w:right w:val="single" w:sz="4" w:space="0" w:color="auto"/>
            </w:tcBorders>
            <w:shd w:val="clear" w:color="auto" w:fill="auto"/>
            <w:vAlign w:val="center"/>
          </w:tcPr>
          <w:p w14:paraId="311E15BA" w14:textId="77777777" w:rsidR="001E0662" w:rsidRDefault="001E0662" w:rsidP="003A5CC3">
            <w:pPr>
              <w:jc w:val="center"/>
              <w:rPr>
                <w:rFonts w:eastAsia="Times New Roman" w:cs="Times New Roman"/>
                <w:sz w:val="16"/>
                <w:szCs w:val="16"/>
                <w:lang w:eastAsia="ru-RU"/>
              </w:rPr>
            </w:pPr>
            <w:r>
              <w:rPr>
                <w:rFonts w:eastAsia="Times New Roman" w:cs="Times New Roman"/>
                <w:sz w:val="16"/>
                <w:szCs w:val="16"/>
                <w:lang w:eastAsia="ru-RU"/>
              </w:rPr>
              <w:t>1</w:t>
            </w:r>
          </w:p>
        </w:tc>
        <w:tc>
          <w:tcPr>
            <w:tcW w:w="618" w:type="pct"/>
            <w:tcBorders>
              <w:top w:val="single" w:sz="4" w:space="0" w:color="auto"/>
              <w:left w:val="nil"/>
              <w:bottom w:val="single" w:sz="4" w:space="0" w:color="auto"/>
              <w:right w:val="single" w:sz="4" w:space="0" w:color="auto"/>
            </w:tcBorders>
            <w:shd w:val="clear" w:color="auto" w:fill="auto"/>
          </w:tcPr>
          <w:p w14:paraId="6A345922" w14:textId="7E88539B" w:rsidR="001E0662" w:rsidRPr="00D904C5" w:rsidRDefault="001E0662" w:rsidP="003A5CC3">
            <w:pPr>
              <w:rPr>
                <w:rFonts w:eastAsia="Times New Roman" w:cs="Times New Roman"/>
                <w:sz w:val="18"/>
                <w:szCs w:val="18"/>
                <w:lang w:eastAsia="ru-RU"/>
              </w:rPr>
            </w:pPr>
            <w:r w:rsidRPr="00353EEB">
              <w:rPr>
                <w:rFonts w:eastAsia="Times New Roman" w:cs="Times New Roman"/>
                <w:sz w:val="16"/>
                <w:szCs w:val="16"/>
                <w:lang w:eastAsia="ru-RU"/>
              </w:rPr>
              <w:t>Автомобильная дорога общего пользования местного значения</w:t>
            </w:r>
          </w:p>
        </w:tc>
        <w:tc>
          <w:tcPr>
            <w:tcW w:w="184" w:type="pct"/>
            <w:tcBorders>
              <w:top w:val="single" w:sz="4" w:space="0" w:color="auto"/>
              <w:left w:val="nil"/>
              <w:bottom w:val="single" w:sz="4" w:space="0" w:color="auto"/>
              <w:right w:val="single" w:sz="4" w:space="0" w:color="auto"/>
            </w:tcBorders>
            <w:shd w:val="clear" w:color="auto" w:fill="auto"/>
          </w:tcPr>
          <w:p w14:paraId="754C6203" w14:textId="77777777" w:rsidR="001E0662" w:rsidRPr="006E7E3A" w:rsidRDefault="001E0662" w:rsidP="003A5CC3">
            <w:pPr>
              <w:ind w:left="-106"/>
            </w:pPr>
            <w:r>
              <w:rPr>
                <w:sz w:val="18"/>
                <w:szCs w:val="14"/>
              </w:rPr>
              <w:t xml:space="preserve"> </w:t>
            </w:r>
            <w:r w:rsidRPr="00E201A8">
              <w:rPr>
                <w:sz w:val="18"/>
                <w:szCs w:val="14"/>
              </w:rPr>
              <w:t>1 980</w:t>
            </w:r>
          </w:p>
        </w:tc>
        <w:tc>
          <w:tcPr>
            <w:tcW w:w="470" w:type="pct"/>
            <w:tcBorders>
              <w:top w:val="single" w:sz="4" w:space="0" w:color="auto"/>
              <w:left w:val="nil"/>
              <w:bottom w:val="single" w:sz="4" w:space="0" w:color="auto"/>
              <w:right w:val="single" w:sz="4" w:space="0" w:color="auto"/>
            </w:tcBorders>
          </w:tcPr>
          <w:p w14:paraId="0E59062D" w14:textId="77777777" w:rsidR="001E0662" w:rsidRDefault="001E0662" w:rsidP="003A5CC3">
            <w:pPr>
              <w:rPr>
                <w:sz w:val="18"/>
                <w:szCs w:val="14"/>
              </w:rPr>
            </w:pPr>
            <w:r>
              <w:rPr>
                <w:sz w:val="18"/>
                <w:szCs w:val="14"/>
                <w:lang w:val="en-US"/>
              </w:rPr>
              <w:t>c</w:t>
            </w:r>
            <w:r w:rsidRPr="00390520">
              <w:rPr>
                <w:sz w:val="18"/>
                <w:szCs w:val="14"/>
              </w:rPr>
              <w:t>. М</w:t>
            </w:r>
            <w:r>
              <w:rPr>
                <w:sz w:val="18"/>
                <w:szCs w:val="14"/>
              </w:rPr>
              <w:t>арфино</w:t>
            </w:r>
            <w:r w:rsidRPr="00390520">
              <w:rPr>
                <w:sz w:val="18"/>
                <w:szCs w:val="14"/>
              </w:rPr>
              <w:t xml:space="preserve">, </w:t>
            </w:r>
          </w:p>
          <w:p w14:paraId="084EB435" w14:textId="77777777" w:rsidR="001E0662" w:rsidRPr="00390520" w:rsidRDefault="001E0662" w:rsidP="003A5CC3">
            <w:pPr>
              <w:rPr>
                <w:sz w:val="18"/>
                <w:szCs w:val="14"/>
              </w:rPr>
            </w:pPr>
            <w:r w:rsidRPr="00390520">
              <w:rPr>
                <w:sz w:val="18"/>
                <w:szCs w:val="14"/>
              </w:rPr>
              <w:t xml:space="preserve">ул. </w:t>
            </w:r>
            <w:r>
              <w:rPr>
                <w:sz w:val="18"/>
                <w:szCs w:val="14"/>
              </w:rPr>
              <w:t>Зеленая</w:t>
            </w:r>
          </w:p>
        </w:tc>
        <w:tc>
          <w:tcPr>
            <w:tcW w:w="279" w:type="pct"/>
            <w:tcBorders>
              <w:top w:val="single" w:sz="4" w:space="0" w:color="auto"/>
              <w:left w:val="single" w:sz="4" w:space="0" w:color="auto"/>
              <w:bottom w:val="single" w:sz="4" w:space="0" w:color="auto"/>
              <w:right w:val="single" w:sz="4" w:space="0" w:color="auto"/>
            </w:tcBorders>
          </w:tcPr>
          <w:p w14:paraId="660ABB9E" w14:textId="02E38B85" w:rsidR="001E0662" w:rsidRPr="007A5AB0" w:rsidRDefault="001E0662" w:rsidP="003A5CC3">
            <w:pPr>
              <w:rPr>
                <w:rFonts w:eastAsia="Times New Roman" w:cs="Times New Roman"/>
                <w:sz w:val="16"/>
                <w:szCs w:val="16"/>
                <w:lang w:eastAsia="ru-RU"/>
              </w:rPr>
            </w:pPr>
            <w:r>
              <w:rPr>
                <w:rFonts w:eastAsia="Times New Roman" w:cs="Times New Roman"/>
                <w:sz w:val="16"/>
                <w:szCs w:val="16"/>
                <w:lang w:eastAsia="ru-RU"/>
              </w:rPr>
              <w:t>Ремонт</w:t>
            </w:r>
          </w:p>
        </w:tc>
        <w:tc>
          <w:tcPr>
            <w:tcW w:w="329" w:type="pct"/>
            <w:tcBorders>
              <w:top w:val="single" w:sz="4" w:space="0" w:color="auto"/>
              <w:left w:val="single" w:sz="4" w:space="0" w:color="auto"/>
              <w:bottom w:val="single" w:sz="4" w:space="0" w:color="auto"/>
              <w:right w:val="single" w:sz="4" w:space="0" w:color="auto"/>
            </w:tcBorders>
          </w:tcPr>
          <w:p w14:paraId="4E641026" w14:textId="0F73BC47" w:rsidR="001E0662" w:rsidRPr="002166B5" w:rsidRDefault="001E0662" w:rsidP="003A5CC3">
            <w:pPr>
              <w:rPr>
                <w:rFonts w:eastAsia="Times New Roman" w:cs="Times New Roman"/>
                <w:sz w:val="16"/>
                <w:szCs w:val="16"/>
                <w:lang w:eastAsia="ru-RU"/>
              </w:rPr>
            </w:pPr>
            <w:r w:rsidRPr="007A5AB0">
              <w:rPr>
                <w:rFonts w:eastAsia="Times New Roman" w:cs="Times New Roman"/>
                <w:sz w:val="16"/>
                <w:szCs w:val="16"/>
                <w:lang w:eastAsia="ru-RU"/>
              </w:rPr>
              <w:t>01.01.2023-31.12.2023</w:t>
            </w:r>
          </w:p>
        </w:tc>
        <w:tc>
          <w:tcPr>
            <w:tcW w:w="329" w:type="pct"/>
            <w:tcBorders>
              <w:top w:val="single" w:sz="4" w:space="0" w:color="auto"/>
              <w:left w:val="single" w:sz="4" w:space="0" w:color="auto"/>
              <w:bottom w:val="single" w:sz="4" w:space="0" w:color="auto"/>
              <w:right w:val="single" w:sz="4" w:space="0" w:color="auto"/>
            </w:tcBorders>
          </w:tcPr>
          <w:p w14:paraId="6FCC52CD" w14:textId="3DBE2EA2" w:rsidR="001E0662" w:rsidRDefault="001E0662" w:rsidP="003A5CC3">
            <w:pPr>
              <w:rPr>
                <w:rFonts w:eastAsia="Times New Roman" w:cs="Times New Roman"/>
                <w:sz w:val="16"/>
                <w:szCs w:val="16"/>
                <w:lang w:eastAsia="ru-RU"/>
              </w:rPr>
            </w:pPr>
            <w:r w:rsidRPr="002166B5">
              <w:rPr>
                <w:rFonts w:eastAsia="Times New Roman" w:cs="Times New Roman"/>
                <w:sz w:val="16"/>
                <w:szCs w:val="16"/>
                <w:lang w:eastAsia="ru-RU"/>
              </w:rPr>
              <w:t>31.12.</w:t>
            </w:r>
            <w:r w:rsidRPr="003B2D98">
              <w:rPr>
                <w:rFonts w:eastAsia="Times New Roman" w:cs="Times New Roman"/>
                <w:sz w:val="16"/>
                <w:szCs w:val="16"/>
                <w:lang w:eastAsia="ru-RU"/>
              </w:rPr>
              <w:t>2023</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0C9169E1" w14:textId="77777777" w:rsidR="001E0662" w:rsidRDefault="001E0662" w:rsidP="003A5CC3">
            <w:pPr>
              <w:rPr>
                <w:rFonts w:eastAsia="Times New Roman" w:cs="Times New Roman"/>
                <w:sz w:val="16"/>
                <w:szCs w:val="16"/>
                <w:lang w:eastAsia="ru-RU"/>
              </w:rPr>
            </w:pPr>
            <w:r>
              <w:rPr>
                <w:rFonts w:eastAsia="Times New Roman" w:cs="Times New Roman"/>
                <w:sz w:val="16"/>
                <w:szCs w:val="16"/>
                <w:lang w:eastAsia="ru-RU"/>
              </w:rPr>
              <w:t>4 110,5</w:t>
            </w:r>
          </w:p>
        </w:tc>
        <w:tc>
          <w:tcPr>
            <w:tcW w:w="233" w:type="pct"/>
            <w:tcBorders>
              <w:top w:val="single" w:sz="4" w:space="0" w:color="auto"/>
              <w:left w:val="nil"/>
              <w:bottom w:val="single" w:sz="4" w:space="0" w:color="auto"/>
              <w:right w:val="single" w:sz="4" w:space="0" w:color="auto"/>
            </w:tcBorders>
            <w:shd w:val="clear" w:color="auto" w:fill="auto"/>
          </w:tcPr>
          <w:p w14:paraId="41978354" w14:textId="77777777" w:rsidR="001E0662" w:rsidRPr="003B2D98" w:rsidRDefault="001E0662" w:rsidP="003A5CC3">
            <w:pPr>
              <w:rPr>
                <w:rFonts w:eastAsia="Times New Roman" w:cs="Times New Roman"/>
                <w:sz w:val="16"/>
                <w:szCs w:val="16"/>
                <w:lang w:eastAsia="ru-RU"/>
              </w:rPr>
            </w:pPr>
            <w:r w:rsidRPr="003B2D98">
              <w:rPr>
                <w:rFonts w:eastAsia="Times New Roman" w:cs="Times New Roman"/>
                <w:sz w:val="16"/>
                <w:szCs w:val="16"/>
                <w:lang w:eastAsia="ru-RU"/>
              </w:rPr>
              <w:t>0,0</w:t>
            </w:r>
          </w:p>
        </w:tc>
        <w:tc>
          <w:tcPr>
            <w:tcW w:w="329" w:type="pct"/>
            <w:vMerge w:val="restart"/>
            <w:tcBorders>
              <w:top w:val="single" w:sz="4" w:space="0" w:color="auto"/>
              <w:left w:val="nil"/>
              <w:right w:val="single" w:sz="4" w:space="0" w:color="auto"/>
            </w:tcBorders>
            <w:shd w:val="clear" w:color="auto" w:fill="auto"/>
          </w:tcPr>
          <w:p w14:paraId="6C95F5E5" w14:textId="77777777" w:rsidR="001E0662" w:rsidRDefault="001E0662" w:rsidP="003A5CC3">
            <w:pPr>
              <w:rPr>
                <w:rFonts w:eastAsia="Times New Roman" w:cs="Times New Roman"/>
                <w:sz w:val="14"/>
                <w:szCs w:val="14"/>
                <w:lang w:eastAsia="ru-RU"/>
              </w:rPr>
            </w:pPr>
            <w:r>
              <w:rPr>
                <w:rFonts w:eastAsia="Times New Roman" w:cs="Times New Roman"/>
                <w:sz w:val="14"/>
                <w:szCs w:val="14"/>
                <w:lang w:eastAsia="ru-RU"/>
              </w:rPr>
              <w:t xml:space="preserve">Средства бюджета </w:t>
            </w:r>
            <w:r w:rsidRPr="00852A9F">
              <w:rPr>
                <w:rFonts w:eastAsia="Times New Roman" w:cs="Times New Roman"/>
                <w:sz w:val="14"/>
                <w:szCs w:val="14"/>
                <w:lang w:eastAsia="ru-RU"/>
              </w:rPr>
              <w:t>городского округа Мытищи</w:t>
            </w: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0073DDD" w14:textId="6B51420C" w:rsidR="001E0662" w:rsidRDefault="001E0662" w:rsidP="003A5CC3">
            <w:pPr>
              <w:rPr>
                <w:rFonts w:eastAsia="Times New Roman" w:cs="Times New Roman"/>
                <w:sz w:val="16"/>
                <w:szCs w:val="16"/>
                <w:lang w:eastAsia="ru-RU"/>
              </w:rPr>
            </w:pPr>
            <w:r>
              <w:rPr>
                <w:rFonts w:eastAsia="Times New Roman" w:cs="Times New Roman"/>
                <w:sz w:val="16"/>
                <w:szCs w:val="16"/>
                <w:lang w:eastAsia="ru-RU"/>
              </w:rPr>
              <w:t>3 041,8</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40DD21E0" w14:textId="0880881F" w:rsidR="001E0662" w:rsidRDefault="001E0662" w:rsidP="003A5CC3">
            <w:pPr>
              <w:rPr>
                <w:rFonts w:eastAsia="Times New Roman" w:cs="Times New Roman"/>
                <w:sz w:val="16"/>
                <w:szCs w:val="16"/>
                <w:lang w:eastAsia="ru-RU"/>
              </w:rPr>
            </w:pPr>
            <w:r>
              <w:rPr>
                <w:rFonts w:eastAsia="Times New Roman" w:cs="Times New Roman"/>
                <w:sz w:val="16"/>
                <w:szCs w:val="16"/>
                <w:lang w:eastAsia="ru-RU"/>
              </w:rPr>
              <w:t>3 041,8</w:t>
            </w:r>
          </w:p>
        </w:tc>
        <w:tc>
          <w:tcPr>
            <w:tcW w:w="177" w:type="pct"/>
            <w:tcBorders>
              <w:top w:val="single" w:sz="4" w:space="0" w:color="auto"/>
              <w:left w:val="nil"/>
              <w:bottom w:val="single" w:sz="4" w:space="0" w:color="auto"/>
              <w:right w:val="single" w:sz="4" w:space="0" w:color="auto"/>
            </w:tcBorders>
            <w:shd w:val="clear" w:color="auto" w:fill="auto"/>
          </w:tcPr>
          <w:p w14:paraId="7E695900" w14:textId="77777777" w:rsidR="001E0662" w:rsidRPr="003B2D98" w:rsidRDefault="001E0662" w:rsidP="003A5CC3">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2A8851E8" w14:textId="77777777" w:rsidR="001E0662" w:rsidRPr="003B2D98" w:rsidRDefault="001E0662" w:rsidP="003A5CC3">
            <w:pPr>
              <w:rPr>
                <w:rFonts w:eastAsia="Times New Roman" w:cs="Times New Roman"/>
                <w:sz w:val="16"/>
                <w:szCs w:val="16"/>
                <w:lang w:eastAsia="ru-RU"/>
              </w:rPr>
            </w:pPr>
            <w:r w:rsidRPr="003B2D98">
              <w:rPr>
                <w:rFonts w:eastAsia="Times New Roman" w:cs="Times New Roman"/>
                <w:sz w:val="16"/>
                <w:szCs w:val="16"/>
                <w:lang w:eastAsia="ru-RU"/>
              </w:rPr>
              <w:t>0,0</w:t>
            </w:r>
          </w:p>
        </w:tc>
        <w:tc>
          <w:tcPr>
            <w:tcW w:w="173" w:type="pct"/>
            <w:tcBorders>
              <w:top w:val="single" w:sz="4" w:space="0" w:color="auto"/>
              <w:left w:val="nil"/>
              <w:bottom w:val="single" w:sz="4" w:space="0" w:color="auto"/>
              <w:right w:val="single" w:sz="4" w:space="0" w:color="auto"/>
            </w:tcBorders>
            <w:shd w:val="clear" w:color="auto" w:fill="auto"/>
          </w:tcPr>
          <w:p w14:paraId="4ABB0354" w14:textId="77777777" w:rsidR="001E0662" w:rsidRPr="003B2D98" w:rsidRDefault="001E0662" w:rsidP="003A5CC3">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37B8363" w14:textId="77777777" w:rsidR="001E0662" w:rsidRPr="003B2D98" w:rsidRDefault="001E0662" w:rsidP="003A5CC3">
            <w:pPr>
              <w:rPr>
                <w:rFonts w:eastAsia="Times New Roman" w:cs="Times New Roman"/>
                <w:sz w:val="16"/>
                <w:szCs w:val="16"/>
                <w:lang w:eastAsia="ru-RU"/>
              </w:rPr>
            </w:pPr>
            <w:r w:rsidRPr="003B2D98">
              <w:rPr>
                <w:rFonts w:eastAsia="Times New Roman" w:cs="Times New Roman"/>
                <w:sz w:val="16"/>
                <w:szCs w:val="16"/>
                <w:lang w:eastAsia="ru-RU"/>
              </w:rPr>
              <w:t>0,0</w:t>
            </w:r>
          </w:p>
        </w:tc>
        <w:tc>
          <w:tcPr>
            <w:tcW w:w="235" w:type="pct"/>
            <w:tcBorders>
              <w:top w:val="single" w:sz="4" w:space="0" w:color="auto"/>
              <w:left w:val="nil"/>
              <w:bottom w:val="single" w:sz="4" w:space="0" w:color="auto"/>
              <w:right w:val="single" w:sz="4" w:space="0" w:color="auto"/>
            </w:tcBorders>
            <w:shd w:val="clear" w:color="auto" w:fill="auto"/>
          </w:tcPr>
          <w:p w14:paraId="346C2696" w14:textId="77777777" w:rsidR="001E0662" w:rsidRPr="003B2D98" w:rsidRDefault="001E0662" w:rsidP="003A5CC3">
            <w:pPr>
              <w:rPr>
                <w:rFonts w:eastAsia="Times New Roman" w:cs="Times New Roman"/>
                <w:sz w:val="16"/>
                <w:szCs w:val="16"/>
                <w:lang w:eastAsia="ru-RU"/>
              </w:rPr>
            </w:pPr>
            <w:r w:rsidRPr="003B2D98">
              <w:rPr>
                <w:rFonts w:eastAsia="Times New Roman" w:cs="Times New Roman"/>
                <w:sz w:val="16"/>
                <w:szCs w:val="16"/>
                <w:lang w:eastAsia="ru-RU"/>
              </w:rPr>
              <w:t>0,0</w:t>
            </w:r>
          </w:p>
        </w:tc>
        <w:tc>
          <w:tcPr>
            <w:tcW w:w="284" w:type="pct"/>
            <w:vMerge w:val="restart"/>
            <w:tcBorders>
              <w:top w:val="single" w:sz="4" w:space="0" w:color="auto"/>
              <w:left w:val="nil"/>
              <w:right w:val="single" w:sz="4" w:space="0" w:color="auto"/>
            </w:tcBorders>
            <w:shd w:val="clear" w:color="auto" w:fill="auto"/>
          </w:tcPr>
          <w:p w14:paraId="3411161E" w14:textId="77777777" w:rsidR="001E0662" w:rsidRPr="00C42A63" w:rsidRDefault="001E0662" w:rsidP="006251A9">
            <w:pPr>
              <w:ind w:left="-29" w:right="-113"/>
              <w:rPr>
                <w:rFonts w:eastAsia="Times New Roman" w:cs="Times New Roman"/>
                <w:sz w:val="14"/>
                <w:szCs w:val="14"/>
                <w:lang w:eastAsia="ru-RU"/>
              </w:rPr>
            </w:pPr>
            <w:r w:rsidRPr="00C42A63">
              <w:rPr>
                <w:rFonts w:eastAsia="Times New Roman" w:cs="Times New Roman"/>
                <w:sz w:val="14"/>
                <w:szCs w:val="14"/>
                <w:lang w:eastAsia="ru-RU"/>
              </w:rPr>
              <w:t xml:space="preserve">МКУ "УТДХ </w:t>
            </w:r>
            <w:proofErr w:type="spellStart"/>
            <w:r w:rsidRPr="00C42A63">
              <w:rPr>
                <w:rFonts w:eastAsia="Times New Roman" w:cs="Times New Roman"/>
                <w:sz w:val="14"/>
                <w:szCs w:val="14"/>
                <w:lang w:eastAsia="ru-RU"/>
              </w:rPr>
              <w:t>г.о.Мытищи</w:t>
            </w:r>
            <w:proofErr w:type="spellEnd"/>
            <w:r w:rsidRPr="00C42A63">
              <w:rPr>
                <w:rFonts w:eastAsia="Times New Roman" w:cs="Times New Roman"/>
                <w:sz w:val="14"/>
                <w:szCs w:val="14"/>
                <w:lang w:eastAsia="ru-RU"/>
              </w:rPr>
              <w:t>"</w:t>
            </w:r>
          </w:p>
        </w:tc>
      </w:tr>
      <w:tr w:rsidR="008821EC" w:rsidRPr="009D6C55" w14:paraId="47F2910B" w14:textId="77777777" w:rsidTr="00556066">
        <w:trPr>
          <w:trHeight w:val="689"/>
        </w:trPr>
        <w:tc>
          <w:tcPr>
            <w:tcW w:w="137" w:type="pct"/>
            <w:tcBorders>
              <w:top w:val="single" w:sz="4" w:space="0" w:color="auto"/>
              <w:left w:val="single" w:sz="4" w:space="0" w:color="auto"/>
              <w:bottom w:val="single" w:sz="4" w:space="0" w:color="auto"/>
              <w:right w:val="single" w:sz="4" w:space="0" w:color="auto"/>
            </w:tcBorders>
            <w:shd w:val="clear" w:color="auto" w:fill="auto"/>
            <w:vAlign w:val="center"/>
          </w:tcPr>
          <w:p w14:paraId="6D36D66E" w14:textId="77777777" w:rsidR="008821EC" w:rsidRDefault="008821EC" w:rsidP="008821EC">
            <w:pPr>
              <w:jc w:val="center"/>
              <w:rPr>
                <w:rFonts w:eastAsia="Times New Roman" w:cs="Times New Roman"/>
                <w:sz w:val="16"/>
                <w:szCs w:val="16"/>
                <w:lang w:eastAsia="ru-RU"/>
              </w:rPr>
            </w:pPr>
            <w:r>
              <w:rPr>
                <w:rFonts w:eastAsia="Times New Roman" w:cs="Times New Roman"/>
                <w:sz w:val="16"/>
                <w:szCs w:val="16"/>
                <w:lang w:eastAsia="ru-RU"/>
              </w:rPr>
              <w:t>2</w:t>
            </w:r>
          </w:p>
        </w:tc>
        <w:tc>
          <w:tcPr>
            <w:tcW w:w="618" w:type="pct"/>
            <w:tcBorders>
              <w:top w:val="single" w:sz="4" w:space="0" w:color="auto"/>
              <w:left w:val="nil"/>
              <w:bottom w:val="single" w:sz="4" w:space="0" w:color="auto"/>
              <w:right w:val="single" w:sz="4" w:space="0" w:color="auto"/>
            </w:tcBorders>
            <w:shd w:val="clear" w:color="auto" w:fill="auto"/>
          </w:tcPr>
          <w:p w14:paraId="6BCD3E35" w14:textId="40A08E15" w:rsidR="008821EC" w:rsidRPr="002729A3" w:rsidRDefault="008821EC" w:rsidP="008821EC">
            <w:pPr>
              <w:rPr>
                <w:sz w:val="20"/>
                <w:szCs w:val="16"/>
              </w:rPr>
            </w:pPr>
            <w:r w:rsidRPr="00353EEB">
              <w:rPr>
                <w:rFonts w:eastAsia="Times New Roman" w:cs="Times New Roman"/>
                <w:sz w:val="16"/>
                <w:szCs w:val="16"/>
                <w:lang w:eastAsia="ru-RU"/>
              </w:rPr>
              <w:t>Автомобильная дорога общего пользования местного значения</w:t>
            </w:r>
          </w:p>
        </w:tc>
        <w:tc>
          <w:tcPr>
            <w:tcW w:w="184" w:type="pct"/>
            <w:tcBorders>
              <w:top w:val="single" w:sz="4" w:space="0" w:color="auto"/>
              <w:left w:val="nil"/>
              <w:bottom w:val="single" w:sz="4" w:space="0" w:color="auto"/>
              <w:right w:val="single" w:sz="4" w:space="0" w:color="auto"/>
            </w:tcBorders>
            <w:shd w:val="clear" w:color="auto" w:fill="auto"/>
          </w:tcPr>
          <w:p w14:paraId="3BD86806" w14:textId="77777777" w:rsidR="008821EC" w:rsidRPr="002729A3" w:rsidRDefault="008821EC" w:rsidP="008821EC">
            <w:pPr>
              <w:rPr>
                <w:sz w:val="18"/>
                <w:szCs w:val="14"/>
              </w:rPr>
            </w:pPr>
            <w:r w:rsidRPr="006E7E3A">
              <w:t>-</w:t>
            </w:r>
          </w:p>
        </w:tc>
        <w:tc>
          <w:tcPr>
            <w:tcW w:w="470" w:type="pct"/>
            <w:tcBorders>
              <w:top w:val="single" w:sz="4" w:space="0" w:color="auto"/>
              <w:left w:val="nil"/>
              <w:bottom w:val="single" w:sz="4" w:space="0" w:color="auto"/>
              <w:right w:val="single" w:sz="4" w:space="0" w:color="auto"/>
            </w:tcBorders>
          </w:tcPr>
          <w:p w14:paraId="781B6FE4" w14:textId="77777777" w:rsidR="008821EC" w:rsidRDefault="008821EC" w:rsidP="008821EC">
            <w:pPr>
              <w:rPr>
                <w:sz w:val="18"/>
                <w:szCs w:val="14"/>
              </w:rPr>
            </w:pPr>
            <w:r w:rsidRPr="00390520">
              <w:rPr>
                <w:sz w:val="18"/>
                <w:szCs w:val="14"/>
              </w:rPr>
              <w:t xml:space="preserve">г. Мытищи, </w:t>
            </w:r>
          </w:p>
          <w:p w14:paraId="4FA06321" w14:textId="77777777" w:rsidR="008821EC" w:rsidRDefault="008821EC" w:rsidP="008821EC">
            <w:pPr>
              <w:rPr>
                <w:sz w:val="18"/>
                <w:szCs w:val="14"/>
              </w:rPr>
            </w:pPr>
            <w:r w:rsidRPr="00390520">
              <w:rPr>
                <w:sz w:val="18"/>
                <w:szCs w:val="14"/>
              </w:rPr>
              <w:t xml:space="preserve">ул. Проезд </w:t>
            </w:r>
          </w:p>
          <w:p w14:paraId="5707D901" w14:textId="77777777" w:rsidR="008821EC" w:rsidRPr="00390520" w:rsidRDefault="008821EC" w:rsidP="008821EC">
            <w:pPr>
              <w:rPr>
                <w:sz w:val="18"/>
                <w:szCs w:val="14"/>
              </w:rPr>
            </w:pPr>
            <w:r w:rsidRPr="00390520">
              <w:rPr>
                <w:sz w:val="18"/>
                <w:szCs w:val="14"/>
              </w:rPr>
              <w:t>№ 4530</w:t>
            </w:r>
          </w:p>
        </w:tc>
        <w:tc>
          <w:tcPr>
            <w:tcW w:w="279" w:type="pct"/>
            <w:tcBorders>
              <w:top w:val="single" w:sz="4" w:space="0" w:color="auto"/>
              <w:left w:val="single" w:sz="4" w:space="0" w:color="auto"/>
              <w:bottom w:val="single" w:sz="4" w:space="0" w:color="auto"/>
              <w:right w:val="single" w:sz="4" w:space="0" w:color="auto"/>
            </w:tcBorders>
          </w:tcPr>
          <w:p w14:paraId="77981D83" w14:textId="6E6C20B7" w:rsidR="008821EC" w:rsidRPr="007A5AB0" w:rsidRDefault="008821EC" w:rsidP="008821EC">
            <w:pPr>
              <w:rPr>
                <w:rFonts w:eastAsia="Times New Roman" w:cs="Times New Roman"/>
                <w:sz w:val="16"/>
                <w:szCs w:val="16"/>
                <w:lang w:eastAsia="ru-RU"/>
              </w:rPr>
            </w:pPr>
            <w:r>
              <w:rPr>
                <w:rFonts w:eastAsia="Times New Roman" w:cs="Times New Roman"/>
                <w:sz w:val="16"/>
                <w:szCs w:val="16"/>
                <w:lang w:eastAsia="ru-RU"/>
              </w:rPr>
              <w:t>Ремонт</w:t>
            </w:r>
          </w:p>
        </w:tc>
        <w:tc>
          <w:tcPr>
            <w:tcW w:w="329" w:type="pct"/>
            <w:tcBorders>
              <w:top w:val="single" w:sz="4" w:space="0" w:color="auto"/>
              <w:left w:val="single" w:sz="4" w:space="0" w:color="auto"/>
              <w:bottom w:val="single" w:sz="4" w:space="0" w:color="auto"/>
              <w:right w:val="single" w:sz="4" w:space="0" w:color="auto"/>
            </w:tcBorders>
          </w:tcPr>
          <w:p w14:paraId="631CEA68" w14:textId="44CC95B5" w:rsidR="008821EC" w:rsidRPr="003B2D98" w:rsidRDefault="008821EC" w:rsidP="008821EC">
            <w:pPr>
              <w:rPr>
                <w:rFonts w:eastAsia="Times New Roman" w:cs="Times New Roman"/>
                <w:sz w:val="16"/>
                <w:szCs w:val="16"/>
                <w:lang w:eastAsia="ru-RU"/>
              </w:rPr>
            </w:pPr>
            <w:r w:rsidRPr="007A5AB0">
              <w:rPr>
                <w:rFonts w:eastAsia="Times New Roman" w:cs="Times New Roman"/>
                <w:sz w:val="16"/>
                <w:szCs w:val="16"/>
                <w:lang w:eastAsia="ru-RU"/>
              </w:rPr>
              <w:t>01.01.2023-31.12.2023</w:t>
            </w:r>
          </w:p>
        </w:tc>
        <w:tc>
          <w:tcPr>
            <w:tcW w:w="329" w:type="pct"/>
            <w:tcBorders>
              <w:top w:val="single" w:sz="4" w:space="0" w:color="auto"/>
              <w:left w:val="single" w:sz="4" w:space="0" w:color="auto"/>
              <w:bottom w:val="single" w:sz="4" w:space="0" w:color="auto"/>
              <w:right w:val="single" w:sz="4" w:space="0" w:color="auto"/>
            </w:tcBorders>
          </w:tcPr>
          <w:p w14:paraId="675978F6" w14:textId="7B941B85" w:rsidR="008821EC" w:rsidRPr="003B2D98" w:rsidRDefault="008821EC" w:rsidP="008821EC">
            <w:pPr>
              <w:rPr>
                <w:rFonts w:eastAsia="Times New Roman" w:cs="Times New Roman"/>
                <w:sz w:val="16"/>
                <w:szCs w:val="16"/>
                <w:lang w:eastAsia="ru-RU"/>
              </w:rPr>
            </w:pPr>
            <w:r w:rsidRPr="007D5EFE">
              <w:rPr>
                <w:rFonts w:eastAsia="Times New Roman" w:cs="Times New Roman"/>
                <w:sz w:val="16"/>
                <w:szCs w:val="16"/>
                <w:lang w:eastAsia="ru-RU"/>
              </w:rPr>
              <w:t>31.12.2023</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6E8265C2" w14:textId="77777777" w:rsidR="008821EC" w:rsidRPr="003B2D98" w:rsidRDefault="008821EC" w:rsidP="008821EC">
            <w:pPr>
              <w:rPr>
                <w:rFonts w:eastAsia="Times New Roman" w:cs="Times New Roman"/>
                <w:sz w:val="16"/>
                <w:szCs w:val="16"/>
                <w:lang w:eastAsia="ru-RU"/>
              </w:rPr>
            </w:pPr>
            <w:r>
              <w:rPr>
                <w:rFonts w:eastAsia="Times New Roman" w:cs="Times New Roman"/>
                <w:sz w:val="16"/>
                <w:szCs w:val="16"/>
                <w:lang w:eastAsia="ru-RU"/>
              </w:rPr>
              <w:t>5 235,5</w:t>
            </w:r>
          </w:p>
        </w:tc>
        <w:tc>
          <w:tcPr>
            <w:tcW w:w="233" w:type="pct"/>
            <w:tcBorders>
              <w:top w:val="single" w:sz="4" w:space="0" w:color="auto"/>
              <w:left w:val="nil"/>
              <w:bottom w:val="single" w:sz="4" w:space="0" w:color="auto"/>
              <w:right w:val="single" w:sz="4" w:space="0" w:color="auto"/>
            </w:tcBorders>
            <w:shd w:val="clear" w:color="auto" w:fill="auto"/>
          </w:tcPr>
          <w:p w14:paraId="1B86AF00" w14:textId="77777777" w:rsidR="008821EC" w:rsidRPr="003B2D98" w:rsidRDefault="008821EC" w:rsidP="008821EC">
            <w:pPr>
              <w:rPr>
                <w:rFonts w:eastAsia="Times New Roman" w:cs="Times New Roman"/>
                <w:sz w:val="16"/>
                <w:szCs w:val="16"/>
                <w:lang w:eastAsia="ru-RU"/>
              </w:rPr>
            </w:pPr>
            <w:r w:rsidRPr="003B2D98">
              <w:rPr>
                <w:rFonts w:eastAsia="Times New Roman" w:cs="Times New Roman"/>
                <w:sz w:val="16"/>
                <w:szCs w:val="16"/>
                <w:lang w:eastAsia="ru-RU"/>
              </w:rPr>
              <w:t>0,0</w:t>
            </w:r>
          </w:p>
        </w:tc>
        <w:tc>
          <w:tcPr>
            <w:tcW w:w="329" w:type="pct"/>
            <w:vMerge/>
            <w:tcBorders>
              <w:left w:val="nil"/>
              <w:right w:val="single" w:sz="4" w:space="0" w:color="auto"/>
            </w:tcBorders>
            <w:shd w:val="clear" w:color="auto" w:fill="auto"/>
          </w:tcPr>
          <w:p w14:paraId="18F45FA8" w14:textId="68A7C2A5" w:rsidR="008821EC" w:rsidRPr="003B2D98" w:rsidRDefault="008821EC" w:rsidP="008821EC">
            <w:pPr>
              <w:rPr>
                <w:rFonts w:eastAsia="Times New Roman" w:cs="Times New Roman"/>
                <w:sz w:val="16"/>
                <w:szCs w:val="16"/>
                <w:lang w:eastAsia="ru-RU"/>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2065C89" w14:textId="2C28B3EF" w:rsidR="008821EC" w:rsidRPr="003B2D98" w:rsidRDefault="008821EC" w:rsidP="008821EC">
            <w:pPr>
              <w:rPr>
                <w:rFonts w:eastAsia="Times New Roman" w:cs="Times New Roman"/>
                <w:sz w:val="16"/>
                <w:szCs w:val="16"/>
                <w:lang w:eastAsia="ru-RU"/>
              </w:rPr>
            </w:pPr>
            <w:r>
              <w:rPr>
                <w:rFonts w:eastAsia="Times New Roman" w:cs="Times New Roman"/>
                <w:sz w:val="16"/>
                <w:szCs w:val="16"/>
                <w:lang w:eastAsia="ru-RU"/>
              </w:rPr>
              <w:t>4 591,2</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7918EFEC" w14:textId="50B7034F" w:rsidR="008821EC" w:rsidRPr="003B2D98" w:rsidRDefault="008821EC" w:rsidP="008821EC">
            <w:pPr>
              <w:rPr>
                <w:rFonts w:eastAsia="Times New Roman" w:cs="Times New Roman"/>
                <w:sz w:val="16"/>
                <w:szCs w:val="16"/>
                <w:lang w:eastAsia="ru-RU"/>
              </w:rPr>
            </w:pPr>
            <w:r>
              <w:rPr>
                <w:rFonts w:eastAsia="Times New Roman" w:cs="Times New Roman"/>
                <w:sz w:val="16"/>
                <w:szCs w:val="16"/>
                <w:lang w:eastAsia="ru-RU"/>
              </w:rPr>
              <w:t>4 591,2</w:t>
            </w:r>
          </w:p>
        </w:tc>
        <w:tc>
          <w:tcPr>
            <w:tcW w:w="177" w:type="pct"/>
            <w:tcBorders>
              <w:top w:val="single" w:sz="4" w:space="0" w:color="auto"/>
              <w:left w:val="nil"/>
              <w:bottom w:val="single" w:sz="4" w:space="0" w:color="auto"/>
              <w:right w:val="single" w:sz="4" w:space="0" w:color="auto"/>
            </w:tcBorders>
            <w:shd w:val="clear" w:color="auto" w:fill="auto"/>
          </w:tcPr>
          <w:p w14:paraId="4CB93030" w14:textId="77777777" w:rsidR="008821EC" w:rsidRPr="003B2D98" w:rsidRDefault="008821EC" w:rsidP="008821EC">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777A7A39" w14:textId="77777777" w:rsidR="008821EC" w:rsidRPr="003B2D98" w:rsidRDefault="008821EC" w:rsidP="008821EC">
            <w:pPr>
              <w:rPr>
                <w:rFonts w:eastAsia="Times New Roman" w:cs="Times New Roman"/>
                <w:sz w:val="16"/>
                <w:szCs w:val="16"/>
                <w:lang w:eastAsia="ru-RU"/>
              </w:rPr>
            </w:pPr>
            <w:r w:rsidRPr="003B2D98">
              <w:rPr>
                <w:rFonts w:eastAsia="Times New Roman" w:cs="Times New Roman"/>
                <w:sz w:val="16"/>
                <w:szCs w:val="16"/>
                <w:lang w:eastAsia="ru-RU"/>
              </w:rPr>
              <w:t>0,0</w:t>
            </w:r>
          </w:p>
        </w:tc>
        <w:tc>
          <w:tcPr>
            <w:tcW w:w="173" w:type="pct"/>
            <w:tcBorders>
              <w:top w:val="single" w:sz="4" w:space="0" w:color="auto"/>
              <w:left w:val="nil"/>
              <w:bottom w:val="single" w:sz="4" w:space="0" w:color="auto"/>
              <w:right w:val="single" w:sz="4" w:space="0" w:color="auto"/>
            </w:tcBorders>
            <w:shd w:val="clear" w:color="auto" w:fill="auto"/>
          </w:tcPr>
          <w:p w14:paraId="30AFE647" w14:textId="77777777" w:rsidR="008821EC" w:rsidRPr="003B2D98" w:rsidRDefault="008821EC" w:rsidP="008821EC">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6721F826" w14:textId="77777777" w:rsidR="008821EC" w:rsidRPr="003B2D98" w:rsidRDefault="008821EC" w:rsidP="008821EC">
            <w:pPr>
              <w:rPr>
                <w:rFonts w:eastAsia="Times New Roman" w:cs="Times New Roman"/>
                <w:sz w:val="16"/>
                <w:szCs w:val="16"/>
                <w:lang w:eastAsia="ru-RU"/>
              </w:rPr>
            </w:pPr>
            <w:r w:rsidRPr="003B2D98">
              <w:rPr>
                <w:rFonts w:eastAsia="Times New Roman" w:cs="Times New Roman"/>
                <w:sz w:val="16"/>
                <w:szCs w:val="16"/>
                <w:lang w:eastAsia="ru-RU"/>
              </w:rPr>
              <w:t>0,0</w:t>
            </w:r>
          </w:p>
        </w:tc>
        <w:tc>
          <w:tcPr>
            <w:tcW w:w="235" w:type="pct"/>
            <w:tcBorders>
              <w:top w:val="single" w:sz="4" w:space="0" w:color="auto"/>
              <w:left w:val="nil"/>
              <w:bottom w:val="single" w:sz="4" w:space="0" w:color="auto"/>
              <w:right w:val="single" w:sz="4" w:space="0" w:color="auto"/>
            </w:tcBorders>
            <w:shd w:val="clear" w:color="auto" w:fill="auto"/>
          </w:tcPr>
          <w:p w14:paraId="1D39B927" w14:textId="77777777" w:rsidR="008821EC" w:rsidRPr="003B2D98" w:rsidRDefault="008821EC" w:rsidP="008821EC">
            <w:pPr>
              <w:rPr>
                <w:rFonts w:eastAsia="Times New Roman" w:cs="Times New Roman"/>
                <w:sz w:val="16"/>
                <w:szCs w:val="16"/>
                <w:lang w:eastAsia="ru-RU"/>
              </w:rPr>
            </w:pPr>
            <w:r w:rsidRPr="003B2D98">
              <w:rPr>
                <w:rFonts w:eastAsia="Times New Roman" w:cs="Times New Roman"/>
                <w:sz w:val="16"/>
                <w:szCs w:val="16"/>
                <w:lang w:eastAsia="ru-RU"/>
              </w:rPr>
              <w:t>0,0</w:t>
            </w:r>
          </w:p>
        </w:tc>
        <w:tc>
          <w:tcPr>
            <w:tcW w:w="284" w:type="pct"/>
            <w:vMerge/>
            <w:tcBorders>
              <w:left w:val="nil"/>
              <w:right w:val="single" w:sz="4" w:space="0" w:color="auto"/>
            </w:tcBorders>
            <w:shd w:val="clear" w:color="auto" w:fill="auto"/>
          </w:tcPr>
          <w:p w14:paraId="4A80BD7F" w14:textId="0B1133C6" w:rsidR="008821EC" w:rsidRPr="00C42A63" w:rsidRDefault="008821EC" w:rsidP="008821EC">
            <w:pPr>
              <w:ind w:left="-29" w:right="-113"/>
              <w:rPr>
                <w:rFonts w:eastAsia="Times New Roman" w:cs="Times New Roman"/>
                <w:sz w:val="14"/>
                <w:szCs w:val="14"/>
                <w:lang w:eastAsia="ru-RU"/>
              </w:rPr>
            </w:pPr>
          </w:p>
        </w:tc>
      </w:tr>
      <w:tr w:rsidR="008821EC" w:rsidRPr="009D6C55" w14:paraId="6C78555A" w14:textId="77777777" w:rsidTr="00556066">
        <w:trPr>
          <w:trHeight w:val="429"/>
        </w:trPr>
        <w:tc>
          <w:tcPr>
            <w:tcW w:w="137" w:type="pct"/>
            <w:tcBorders>
              <w:top w:val="single" w:sz="4" w:space="0" w:color="auto"/>
              <w:left w:val="single" w:sz="4" w:space="0" w:color="auto"/>
              <w:bottom w:val="single" w:sz="4" w:space="0" w:color="auto"/>
              <w:right w:val="single" w:sz="4" w:space="0" w:color="auto"/>
            </w:tcBorders>
            <w:shd w:val="clear" w:color="auto" w:fill="auto"/>
            <w:vAlign w:val="center"/>
          </w:tcPr>
          <w:p w14:paraId="3FB34004" w14:textId="77777777" w:rsidR="008821EC" w:rsidRDefault="008821EC" w:rsidP="008821EC">
            <w:pPr>
              <w:jc w:val="center"/>
              <w:rPr>
                <w:rFonts w:eastAsia="Times New Roman" w:cs="Times New Roman"/>
                <w:sz w:val="16"/>
                <w:szCs w:val="16"/>
                <w:lang w:eastAsia="ru-RU"/>
              </w:rPr>
            </w:pPr>
            <w:r>
              <w:rPr>
                <w:rFonts w:eastAsia="Times New Roman" w:cs="Times New Roman"/>
                <w:sz w:val="16"/>
                <w:szCs w:val="16"/>
                <w:lang w:eastAsia="ru-RU"/>
              </w:rPr>
              <w:t>3</w:t>
            </w:r>
          </w:p>
        </w:tc>
        <w:tc>
          <w:tcPr>
            <w:tcW w:w="618" w:type="pct"/>
            <w:tcBorders>
              <w:top w:val="single" w:sz="4" w:space="0" w:color="auto"/>
              <w:left w:val="nil"/>
              <w:bottom w:val="single" w:sz="4" w:space="0" w:color="auto"/>
              <w:right w:val="single" w:sz="4" w:space="0" w:color="auto"/>
            </w:tcBorders>
            <w:shd w:val="clear" w:color="auto" w:fill="auto"/>
          </w:tcPr>
          <w:p w14:paraId="5AABBE4E" w14:textId="07F8D66B" w:rsidR="008821EC" w:rsidRPr="002729A3" w:rsidRDefault="008821EC" w:rsidP="008821EC">
            <w:pPr>
              <w:rPr>
                <w:sz w:val="20"/>
                <w:szCs w:val="16"/>
              </w:rPr>
            </w:pPr>
            <w:r w:rsidRPr="00353EEB">
              <w:rPr>
                <w:rFonts w:eastAsia="Times New Roman" w:cs="Times New Roman"/>
                <w:sz w:val="16"/>
                <w:szCs w:val="16"/>
                <w:lang w:eastAsia="ru-RU"/>
              </w:rPr>
              <w:t>Автомобильная дорога общего пользования местного значения</w:t>
            </w:r>
          </w:p>
        </w:tc>
        <w:tc>
          <w:tcPr>
            <w:tcW w:w="184" w:type="pct"/>
            <w:tcBorders>
              <w:top w:val="single" w:sz="4" w:space="0" w:color="auto"/>
              <w:left w:val="nil"/>
              <w:bottom w:val="single" w:sz="4" w:space="0" w:color="auto"/>
              <w:right w:val="single" w:sz="4" w:space="0" w:color="auto"/>
            </w:tcBorders>
            <w:shd w:val="clear" w:color="auto" w:fill="auto"/>
          </w:tcPr>
          <w:p w14:paraId="09B0A2E9" w14:textId="77777777" w:rsidR="008821EC" w:rsidRPr="002729A3" w:rsidRDefault="008821EC" w:rsidP="008821EC">
            <w:pPr>
              <w:rPr>
                <w:sz w:val="18"/>
                <w:szCs w:val="14"/>
              </w:rPr>
            </w:pPr>
            <w:r w:rsidRPr="006E7E3A">
              <w:t>-</w:t>
            </w:r>
          </w:p>
        </w:tc>
        <w:tc>
          <w:tcPr>
            <w:tcW w:w="470" w:type="pct"/>
            <w:tcBorders>
              <w:top w:val="single" w:sz="4" w:space="0" w:color="auto"/>
              <w:left w:val="nil"/>
              <w:bottom w:val="single" w:sz="4" w:space="0" w:color="auto"/>
              <w:right w:val="single" w:sz="4" w:space="0" w:color="auto"/>
            </w:tcBorders>
          </w:tcPr>
          <w:p w14:paraId="58667FB0" w14:textId="77777777" w:rsidR="008821EC" w:rsidRDefault="008821EC" w:rsidP="008821EC">
            <w:pPr>
              <w:rPr>
                <w:sz w:val="18"/>
                <w:szCs w:val="14"/>
              </w:rPr>
            </w:pPr>
            <w:r w:rsidRPr="00390520">
              <w:rPr>
                <w:sz w:val="18"/>
                <w:szCs w:val="14"/>
              </w:rPr>
              <w:t xml:space="preserve">г. Мытищи, </w:t>
            </w:r>
          </w:p>
          <w:p w14:paraId="6F3D61DE" w14:textId="77777777" w:rsidR="008821EC" w:rsidRPr="00390520" w:rsidRDefault="008821EC" w:rsidP="008821EC">
            <w:pPr>
              <w:rPr>
                <w:sz w:val="18"/>
                <w:szCs w:val="14"/>
              </w:rPr>
            </w:pPr>
            <w:r w:rsidRPr="00390520">
              <w:rPr>
                <w:sz w:val="18"/>
                <w:szCs w:val="14"/>
              </w:rPr>
              <w:t>ул. Летная</w:t>
            </w:r>
          </w:p>
        </w:tc>
        <w:tc>
          <w:tcPr>
            <w:tcW w:w="279" w:type="pct"/>
            <w:tcBorders>
              <w:top w:val="single" w:sz="4" w:space="0" w:color="auto"/>
              <w:left w:val="single" w:sz="4" w:space="0" w:color="auto"/>
              <w:bottom w:val="single" w:sz="4" w:space="0" w:color="auto"/>
              <w:right w:val="single" w:sz="4" w:space="0" w:color="auto"/>
            </w:tcBorders>
          </w:tcPr>
          <w:p w14:paraId="2405C808" w14:textId="452FFD8D" w:rsidR="008821EC" w:rsidRPr="007A5AB0" w:rsidRDefault="008821EC" w:rsidP="008821EC">
            <w:pPr>
              <w:rPr>
                <w:rFonts w:eastAsia="Times New Roman" w:cs="Times New Roman"/>
                <w:sz w:val="16"/>
                <w:szCs w:val="16"/>
                <w:lang w:eastAsia="ru-RU"/>
              </w:rPr>
            </w:pPr>
            <w:r>
              <w:rPr>
                <w:rFonts w:eastAsia="Times New Roman" w:cs="Times New Roman"/>
                <w:sz w:val="16"/>
                <w:szCs w:val="16"/>
                <w:lang w:eastAsia="ru-RU"/>
              </w:rPr>
              <w:t>Ремонт</w:t>
            </w:r>
          </w:p>
        </w:tc>
        <w:tc>
          <w:tcPr>
            <w:tcW w:w="329" w:type="pct"/>
            <w:tcBorders>
              <w:top w:val="single" w:sz="4" w:space="0" w:color="auto"/>
              <w:left w:val="single" w:sz="4" w:space="0" w:color="auto"/>
              <w:bottom w:val="single" w:sz="4" w:space="0" w:color="auto"/>
              <w:right w:val="single" w:sz="4" w:space="0" w:color="auto"/>
            </w:tcBorders>
          </w:tcPr>
          <w:p w14:paraId="20E0872C" w14:textId="21B125D9" w:rsidR="008821EC" w:rsidRPr="003B2D98" w:rsidRDefault="008821EC" w:rsidP="008821EC">
            <w:pPr>
              <w:rPr>
                <w:rFonts w:eastAsia="Times New Roman" w:cs="Times New Roman"/>
                <w:sz w:val="16"/>
                <w:szCs w:val="16"/>
                <w:lang w:eastAsia="ru-RU"/>
              </w:rPr>
            </w:pPr>
            <w:r w:rsidRPr="007A5AB0">
              <w:rPr>
                <w:rFonts w:eastAsia="Times New Roman" w:cs="Times New Roman"/>
                <w:sz w:val="16"/>
                <w:szCs w:val="16"/>
                <w:lang w:eastAsia="ru-RU"/>
              </w:rPr>
              <w:t>01.01.2023-31.12.2023</w:t>
            </w:r>
          </w:p>
        </w:tc>
        <w:tc>
          <w:tcPr>
            <w:tcW w:w="329" w:type="pct"/>
            <w:tcBorders>
              <w:top w:val="single" w:sz="4" w:space="0" w:color="auto"/>
              <w:left w:val="single" w:sz="4" w:space="0" w:color="auto"/>
              <w:bottom w:val="single" w:sz="4" w:space="0" w:color="auto"/>
              <w:right w:val="single" w:sz="4" w:space="0" w:color="auto"/>
            </w:tcBorders>
          </w:tcPr>
          <w:p w14:paraId="60AE70D5" w14:textId="5E66E044" w:rsidR="008821EC" w:rsidRPr="003B2D98" w:rsidRDefault="008821EC" w:rsidP="008821EC">
            <w:pPr>
              <w:rPr>
                <w:rFonts w:eastAsia="Times New Roman" w:cs="Times New Roman"/>
                <w:sz w:val="16"/>
                <w:szCs w:val="16"/>
                <w:lang w:eastAsia="ru-RU"/>
              </w:rPr>
            </w:pPr>
            <w:r w:rsidRPr="007D5EFE">
              <w:rPr>
                <w:rFonts w:eastAsia="Times New Roman" w:cs="Times New Roman"/>
                <w:sz w:val="16"/>
                <w:szCs w:val="16"/>
                <w:lang w:eastAsia="ru-RU"/>
              </w:rPr>
              <w:t>31.12.2023</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1F2B9105" w14:textId="77777777" w:rsidR="008821EC" w:rsidRPr="003B2D98" w:rsidRDefault="008821EC" w:rsidP="008821EC">
            <w:pPr>
              <w:rPr>
                <w:rFonts w:eastAsia="Times New Roman" w:cs="Times New Roman"/>
                <w:sz w:val="16"/>
                <w:szCs w:val="16"/>
                <w:lang w:eastAsia="ru-RU"/>
              </w:rPr>
            </w:pPr>
            <w:r>
              <w:rPr>
                <w:rFonts w:eastAsia="Times New Roman" w:cs="Times New Roman"/>
                <w:sz w:val="16"/>
                <w:szCs w:val="16"/>
                <w:lang w:eastAsia="ru-RU"/>
              </w:rPr>
              <w:t>8 710,4</w:t>
            </w:r>
          </w:p>
        </w:tc>
        <w:tc>
          <w:tcPr>
            <w:tcW w:w="233" w:type="pct"/>
            <w:tcBorders>
              <w:top w:val="single" w:sz="4" w:space="0" w:color="auto"/>
              <w:left w:val="nil"/>
              <w:bottom w:val="single" w:sz="4" w:space="0" w:color="auto"/>
              <w:right w:val="single" w:sz="4" w:space="0" w:color="auto"/>
            </w:tcBorders>
            <w:shd w:val="clear" w:color="auto" w:fill="auto"/>
          </w:tcPr>
          <w:p w14:paraId="65672709" w14:textId="77777777" w:rsidR="008821EC" w:rsidRPr="003B2D98" w:rsidRDefault="008821EC" w:rsidP="008821EC">
            <w:pPr>
              <w:rPr>
                <w:rFonts w:eastAsia="Times New Roman" w:cs="Times New Roman"/>
                <w:sz w:val="16"/>
                <w:szCs w:val="16"/>
                <w:lang w:eastAsia="ru-RU"/>
              </w:rPr>
            </w:pPr>
            <w:r w:rsidRPr="003B2D98">
              <w:rPr>
                <w:rFonts w:eastAsia="Times New Roman" w:cs="Times New Roman"/>
                <w:sz w:val="16"/>
                <w:szCs w:val="16"/>
                <w:lang w:eastAsia="ru-RU"/>
              </w:rPr>
              <w:t>0,0</w:t>
            </w:r>
          </w:p>
        </w:tc>
        <w:tc>
          <w:tcPr>
            <w:tcW w:w="329" w:type="pct"/>
            <w:vMerge/>
            <w:tcBorders>
              <w:left w:val="nil"/>
              <w:right w:val="single" w:sz="4" w:space="0" w:color="auto"/>
            </w:tcBorders>
            <w:shd w:val="clear" w:color="auto" w:fill="auto"/>
          </w:tcPr>
          <w:p w14:paraId="41516347" w14:textId="06E33280" w:rsidR="008821EC" w:rsidRPr="003B2D98" w:rsidRDefault="008821EC" w:rsidP="008821EC">
            <w:pPr>
              <w:rPr>
                <w:rFonts w:eastAsia="Times New Roman" w:cs="Times New Roman"/>
                <w:sz w:val="16"/>
                <w:szCs w:val="16"/>
                <w:lang w:eastAsia="ru-RU"/>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6A5A80EB" w14:textId="46C01057" w:rsidR="008821EC" w:rsidRPr="003B2D98" w:rsidRDefault="008821EC" w:rsidP="008821EC">
            <w:pPr>
              <w:rPr>
                <w:rFonts w:eastAsia="Times New Roman" w:cs="Times New Roman"/>
                <w:sz w:val="16"/>
                <w:szCs w:val="16"/>
                <w:lang w:eastAsia="ru-RU"/>
              </w:rPr>
            </w:pPr>
            <w:r>
              <w:rPr>
                <w:rFonts w:eastAsia="Times New Roman" w:cs="Times New Roman"/>
                <w:sz w:val="16"/>
                <w:szCs w:val="16"/>
                <w:lang w:eastAsia="ru-RU"/>
              </w:rPr>
              <w:t>8 299,8</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2D10A751" w14:textId="5AE4BF7B" w:rsidR="008821EC" w:rsidRPr="003B2D98" w:rsidRDefault="008821EC" w:rsidP="008821EC">
            <w:pPr>
              <w:rPr>
                <w:rFonts w:eastAsia="Times New Roman" w:cs="Times New Roman"/>
                <w:sz w:val="16"/>
                <w:szCs w:val="16"/>
                <w:lang w:eastAsia="ru-RU"/>
              </w:rPr>
            </w:pPr>
            <w:r>
              <w:rPr>
                <w:rFonts w:eastAsia="Times New Roman" w:cs="Times New Roman"/>
                <w:sz w:val="16"/>
                <w:szCs w:val="16"/>
                <w:lang w:eastAsia="ru-RU"/>
              </w:rPr>
              <w:t>8 299,8</w:t>
            </w:r>
          </w:p>
        </w:tc>
        <w:tc>
          <w:tcPr>
            <w:tcW w:w="177" w:type="pct"/>
            <w:tcBorders>
              <w:top w:val="single" w:sz="4" w:space="0" w:color="auto"/>
              <w:left w:val="nil"/>
              <w:bottom w:val="single" w:sz="4" w:space="0" w:color="auto"/>
              <w:right w:val="single" w:sz="4" w:space="0" w:color="auto"/>
            </w:tcBorders>
            <w:shd w:val="clear" w:color="auto" w:fill="auto"/>
          </w:tcPr>
          <w:p w14:paraId="72EF9023" w14:textId="77777777" w:rsidR="008821EC" w:rsidRPr="003B2D98" w:rsidRDefault="008821EC" w:rsidP="008821EC">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6B797404" w14:textId="77777777" w:rsidR="008821EC" w:rsidRPr="003B2D98" w:rsidRDefault="008821EC" w:rsidP="008821EC">
            <w:pPr>
              <w:rPr>
                <w:rFonts w:eastAsia="Times New Roman" w:cs="Times New Roman"/>
                <w:sz w:val="16"/>
                <w:szCs w:val="16"/>
                <w:lang w:eastAsia="ru-RU"/>
              </w:rPr>
            </w:pPr>
            <w:r w:rsidRPr="003B2D98">
              <w:rPr>
                <w:rFonts w:eastAsia="Times New Roman" w:cs="Times New Roman"/>
                <w:sz w:val="16"/>
                <w:szCs w:val="16"/>
                <w:lang w:eastAsia="ru-RU"/>
              </w:rPr>
              <w:t>0,0</w:t>
            </w:r>
          </w:p>
        </w:tc>
        <w:tc>
          <w:tcPr>
            <w:tcW w:w="173" w:type="pct"/>
            <w:tcBorders>
              <w:top w:val="single" w:sz="4" w:space="0" w:color="auto"/>
              <w:left w:val="nil"/>
              <w:bottom w:val="single" w:sz="4" w:space="0" w:color="auto"/>
              <w:right w:val="single" w:sz="4" w:space="0" w:color="auto"/>
            </w:tcBorders>
            <w:shd w:val="clear" w:color="auto" w:fill="auto"/>
          </w:tcPr>
          <w:p w14:paraId="2D64AD79" w14:textId="77777777" w:rsidR="008821EC" w:rsidRPr="003B2D98" w:rsidRDefault="008821EC" w:rsidP="008821EC">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A5FC3B7" w14:textId="77777777" w:rsidR="008821EC" w:rsidRPr="003B2D98" w:rsidRDefault="008821EC" w:rsidP="008821EC">
            <w:pPr>
              <w:rPr>
                <w:rFonts w:eastAsia="Times New Roman" w:cs="Times New Roman"/>
                <w:sz w:val="16"/>
                <w:szCs w:val="16"/>
                <w:lang w:eastAsia="ru-RU"/>
              </w:rPr>
            </w:pPr>
            <w:r w:rsidRPr="003B2D98">
              <w:rPr>
                <w:rFonts w:eastAsia="Times New Roman" w:cs="Times New Roman"/>
                <w:sz w:val="16"/>
                <w:szCs w:val="16"/>
                <w:lang w:eastAsia="ru-RU"/>
              </w:rPr>
              <w:t>0,0</w:t>
            </w:r>
          </w:p>
        </w:tc>
        <w:tc>
          <w:tcPr>
            <w:tcW w:w="235" w:type="pct"/>
            <w:tcBorders>
              <w:top w:val="single" w:sz="4" w:space="0" w:color="auto"/>
              <w:left w:val="nil"/>
              <w:bottom w:val="single" w:sz="4" w:space="0" w:color="auto"/>
              <w:right w:val="single" w:sz="4" w:space="0" w:color="auto"/>
            </w:tcBorders>
            <w:shd w:val="clear" w:color="auto" w:fill="auto"/>
          </w:tcPr>
          <w:p w14:paraId="16E40545" w14:textId="77777777" w:rsidR="008821EC" w:rsidRPr="003B2D98" w:rsidRDefault="008821EC" w:rsidP="008821EC">
            <w:pPr>
              <w:rPr>
                <w:rFonts w:eastAsia="Times New Roman" w:cs="Times New Roman"/>
                <w:sz w:val="16"/>
                <w:szCs w:val="16"/>
                <w:lang w:eastAsia="ru-RU"/>
              </w:rPr>
            </w:pPr>
            <w:r w:rsidRPr="003B2D98">
              <w:rPr>
                <w:rFonts w:eastAsia="Times New Roman" w:cs="Times New Roman"/>
                <w:sz w:val="16"/>
                <w:szCs w:val="16"/>
                <w:lang w:eastAsia="ru-RU"/>
              </w:rPr>
              <w:t>0,0</w:t>
            </w:r>
          </w:p>
        </w:tc>
        <w:tc>
          <w:tcPr>
            <w:tcW w:w="284" w:type="pct"/>
            <w:vMerge/>
            <w:tcBorders>
              <w:left w:val="nil"/>
              <w:right w:val="single" w:sz="4" w:space="0" w:color="auto"/>
            </w:tcBorders>
            <w:shd w:val="clear" w:color="auto" w:fill="auto"/>
          </w:tcPr>
          <w:p w14:paraId="44AAEDF9" w14:textId="2DFBE01D" w:rsidR="008821EC" w:rsidRPr="00C42A63" w:rsidRDefault="008821EC" w:rsidP="008821EC">
            <w:pPr>
              <w:ind w:left="-29" w:right="-113"/>
              <w:rPr>
                <w:rFonts w:eastAsia="Times New Roman" w:cs="Times New Roman"/>
                <w:sz w:val="14"/>
                <w:szCs w:val="14"/>
                <w:lang w:eastAsia="ru-RU"/>
              </w:rPr>
            </w:pPr>
          </w:p>
        </w:tc>
      </w:tr>
      <w:tr w:rsidR="008821EC" w:rsidRPr="009D6C55" w14:paraId="491EB723" w14:textId="77777777" w:rsidTr="00556066">
        <w:trPr>
          <w:trHeight w:val="409"/>
        </w:trPr>
        <w:tc>
          <w:tcPr>
            <w:tcW w:w="137" w:type="pct"/>
            <w:tcBorders>
              <w:top w:val="single" w:sz="4" w:space="0" w:color="auto"/>
              <w:left w:val="single" w:sz="4" w:space="0" w:color="auto"/>
              <w:bottom w:val="single" w:sz="4" w:space="0" w:color="auto"/>
              <w:right w:val="single" w:sz="4" w:space="0" w:color="auto"/>
            </w:tcBorders>
            <w:shd w:val="clear" w:color="auto" w:fill="auto"/>
            <w:vAlign w:val="center"/>
          </w:tcPr>
          <w:p w14:paraId="5F6F4D1D" w14:textId="77777777" w:rsidR="008821EC" w:rsidRDefault="008821EC" w:rsidP="008821EC">
            <w:pPr>
              <w:jc w:val="center"/>
              <w:rPr>
                <w:rFonts w:eastAsia="Times New Roman" w:cs="Times New Roman"/>
                <w:sz w:val="16"/>
                <w:szCs w:val="16"/>
                <w:lang w:eastAsia="ru-RU"/>
              </w:rPr>
            </w:pPr>
            <w:bookmarkStart w:id="4" w:name="_Hlk137547986"/>
            <w:r>
              <w:rPr>
                <w:rFonts w:eastAsia="Times New Roman" w:cs="Times New Roman"/>
                <w:sz w:val="16"/>
                <w:szCs w:val="16"/>
                <w:lang w:eastAsia="ru-RU"/>
              </w:rPr>
              <w:t>4</w:t>
            </w:r>
          </w:p>
        </w:tc>
        <w:tc>
          <w:tcPr>
            <w:tcW w:w="618" w:type="pct"/>
            <w:tcBorders>
              <w:top w:val="single" w:sz="4" w:space="0" w:color="auto"/>
              <w:left w:val="nil"/>
              <w:bottom w:val="single" w:sz="4" w:space="0" w:color="auto"/>
              <w:right w:val="single" w:sz="4" w:space="0" w:color="auto"/>
            </w:tcBorders>
            <w:shd w:val="clear" w:color="auto" w:fill="auto"/>
          </w:tcPr>
          <w:p w14:paraId="4BEE2F45" w14:textId="59692A2B" w:rsidR="008821EC" w:rsidRPr="002729A3" w:rsidRDefault="008821EC" w:rsidP="008821EC">
            <w:pPr>
              <w:rPr>
                <w:sz w:val="20"/>
                <w:szCs w:val="16"/>
              </w:rPr>
            </w:pPr>
            <w:r w:rsidRPr="00353EEB">
              <w:rPr>
                <w:rFonts w:eastAsia="Times New Roman" w:cs="Times New Roman"/>
                <w:sz w:val="16"/>
                <w:szCs w:val="16"/>
                <w:lang w:eastAsia="ru-RU"/>
              </w:rPr>
              <w:t>Автомобильная дорога общего пользования местного значения</w:t>
            </w:r>
          </w:p>
        </w:tc>
        <w:tc>
          <w:tcPr>
            <w:tcW w:w="184" w:type="pct"/>
            <w:tcBorders>
              <w:top w:val="single" w:sz="4" w:space="0" w:color="auto"/>
              <w:left w:val="nil"/>
              <w:bottom w:val="single" w:sz="4" w:space="0" w:color="auto"/>
              <w:right w:val="single" w:sz="4" w:space="0" w:color="auto"/>
            </w:tcBorders>
            <w:shd w:val="clear" w:color="auto" w:fill="auto"/>
          </w:tcPr>
          <w:p w14:paraId="0B984CD3" w14:textId="77777777" w:rsidR="008821EC" w:rsidRPr="002729A3" w:rsidRDefault="008821EC" w:rsidP="008821EC">
            <w:pPr>
              <w:rPr>
                <w:sz w:val="18"/>
                <w:szCs w:val="14"/>
              </w:rPr>
            </w:pPr>
            <w:r w:rsidRPr="006E7E3A">
              <w:t>-</w:t>
            </w:r>
          </w:p>
        </w:tc>
        <w:tc>
          <w:tcPr>
            <w:tcW w:w="470" w:type="pct"/>
            <w:tcBorders>
              <w:top w:val="single" w:sz="4" w:space="0" w:color="auto"/>
              <w:left w:val="nil"/>
              <w:bottom w:val="single" w:sz="4" w:space="0" w:color="auto"/>
              <w:right w:val="single" w:sz="4" w:space="0" w:color="auto"/>
            </w:tcBorders>
          </w:tcPr>
          <w:p w14:paraId="6CC7FD90" w14:textId="77777777" w:rsidR="008821EC" w:rsidRPr="00556066" w:rsidRDefault="008821EC" w:rsidP="008821EC">
            <w:pPr>
              <w:rPr>
                <w:sz w:val="16"/>
                <w:szCs w:val="12"/>
              </w:rPr>
            </w:pPr>
            <w:r w:rsidRPr="00390520">
              <w:rPr>
                <w:sz w:val="18"/>
                <w:szCs w:val="14"/>
              </w:rPr>
              <w:t xml:space="preserve">д. </w:t>
            </w:r>
            <w:proofErr w:type="spellStart"/>
            <w:r w:rsidRPr="00556066">
              <w:rPr>
                <w:sz w:val="16"/>
                <w:szCs w:val="12"/>
              </w:rPr>
              <w:t>Новосельцево</w:t>
            </w:r>
            <w:proofErr w:type="spellEnd"/>
            <w:r w:rsidRPr="00556066">
              <w:rPr>
                <w:sz w:val="16"/>
                <w:szCs w:val="12"/>
              </w:rPr>
              <w:t xml:space="preserve"> – </w:t>
            </w:r>
          </w:p>
          <w:p w14:paraId="4F575F05" w14:textId="77777777" w:rsidR="008821EC" w:rsidRPr="00390520" w:rsidRDefault="008821EC" w:rsidP="008821EC">
            <w:pPr>
              <w:rPr>
                <w:sz w:val="18"/>
                <w:szCs w:val="14"/>
              </w:rPr>
            </w:pPr>
            <w:r w:rsidRPr="00556066">
              <w:rPr>
                <w:sz w:val="16"/>
                <w:szCs w:val="12"/>
              </w:rPr>
              <w:t xml:space="preserve">д. </w:t>
            </w:r>
            <w:proofErr w:type="spellStart"/>
            <w:r w:rsidRPr="00556066">
              <w:rPr>
                <w:sz w:val="16"/>
                <w:szCs w:val="12"/>
              </w:rPr>
              <w:t>Степаньково</w:t>
            </w:r>
            <w:proofErr w:type="spellEnd"/>
          </w:p>
        </w:tc>
        <w:tc>
          <w:tcPr>
            <w:tcW w:w="279" w:type="pct"/>
            <w:tcBorders>
              <w:top w:val="single" w:sz="4" w:space="0" w:color="auto"/>
              <w:left w:val="single" w:sz="4" w:space="0" w:color="auto"/>
              <w:bottom w:val="single" w:sz="4" w:space="0" w:color="auto"/>
              <w:right w:val="single" w:sz="4" w:space="0" w:color="auto"/>
            </w:tcBorders>
          </w:tcPr>
          <w:p w14:paraId="45FC6613" w14:textId="5D1ED85F" w:rsidR="008821EC" w:rsidRPr="007A5AB0" w:rsidRDefault="008821EC" w:rsidP="008821EC">
            <w:pPr>
              <w:rPr>
                <w:rFonts w:eastAsia="Times New Roman" w:cs="Times New Roman"/>
                <w:sz w:val="16"/>
                <w:szCs w:val="16"/>
                <w:lang w:eastAsia="ru-RU"/>
              </w:rPr>
            </w:pPr>
            <w:r>
              <w:rPr>
                <w:rFonts w:eastAsia="Times New Roman" w:cs="Times New Roman"/>
                <w:sz w:val="16"/>
                <w:szCs w:val="16"/>
                <w:lang w:eastAsia="ru-RU"/>
              </w:rPr>
              <w:t>Ремонт</w:t>
            </w:r>
          </w:p>
        </w:tc>
        <w:tc>
          <w:tcPr>
            <w:tcW w:w="329" w:type="pct"/>
            <w:tcBorders>
              <w:top w:val="single" w:sz="4" w:space="0" w:color="auto"/>
              <w:left w:val="single" w:sz="4" w:space="0" w:color="auto"/>
              <w:bottom w:val="single" w:sz="4" w:space="0" w:color="auto"/>
              <w:right w:val="single" w:sz="4" w:space="0" w:color="auto"/>
            </w:tcBorders>
          </w:tcPr>
          <w:p w14:paraId="65E51742" w14:textId="0CD7985A" w:rsidR="008821EC" w:rsidRPr="003B2D98" w:rsidRDefault="008821EC" w:rsidP="008821EC">
            <w:pPr>
              <w:rPr>
                <w:rFonts w:eastAsia="Times New Roman" w:cs="Times New Roman"/>
                <w:sz w:val="16"/>
                <w:szCs w:val="16"/>
                <w:lang w:eastAsia="ru-RU"/>
              </w:rPr>
            </w:pPr>
            <w:r w:rsidRPr="007A5AB0">
              <w:rPr>
                <w:rFonts w:eastAsia="Times New Roman" w:cs="Times New Roman"/>
                <w:sz w:val="16"/>
                <w:szCs w:val="16"/>
                <w:lang w:eastAsia="ru-RU"/>
              </w:rPr>
              <w:t>01.01.2023-31.12.2023</w:t>
            </w:r>
          </w:p>
        </w:tc>
        <w:tc>
          <w:tcPr>
            <w:tcW w:w="329" w:type="pct"/>
            <w:tcBorders>
              <w:top w:val="single" w:sz="4" w:space="0" w:color="auto"/>
              <w:left w:val="single" w:sz="4" w:space="0" w:color="auto"/>
              <w:bottom w:val="single" w:sz="4" w:space="0" w:color="auto"/>
              <w:right w:val="single" w:sz="4" w:space="0" w:color="auto"/>
            </w:tcBorders>
          </w:tcPr>
          <w:p w14:paraId="20BA3404" w14:textId="151E6EC0" w:rsidR="008821EC" w:rsidRPr="003B2D98" w:rsidRDefault="008821EC" w:rsidP="008821EC">
            <w:pPr>
              <w:rPr>
                <w:rFonts w:eastAsia="Times New Roman" w:cs="Times New Roman"/>
                <w:sz w:val="16"/>
                <w:szCs w:val="16"/>
                <w:lang w:eastAsia="ru-RU"/>
              </w:rPr>
            </w:pPr>
            <w:r w:rsidRPr="007D5EFE">
              <w:rPr>
                <w:rFonts w:eastAsia="Times New Roman" w:cs="Times New Roman"/>
                <w:sz w:val="16"/>
                <w:szCs w:val="16"/>
                <w:lang w:eastAsia="ru-RU"/>
              </w:rPr>
              <w:t>31.12.2023</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26A4CA8" w14:textId="77777777" w:rsidR="008821EC" w:rsidRPr="003B2D98" w:rsidRDefault="008821EC" w:rsidP="008821EC">
            <w:pPr>
              <w:rPr>
                <w:rFonts w:eastAsia="Times New Roman" w:cs="Times New Roman"/>
                <w:sz w:val="16"/>
                <w:szCs w:val="16"/>
                <w:lang w:eastAsia="ru-RU"/>
              </w:rPr>
            </w:pPr>
            <w:r>
              <w:rPr>
                <w:rFonts w:eastAsia="Times New Roman" w:cs="Times New Roman"/>
                <w:sz w:val="16"/>
                <w:szCs w:val="16"/>
                <w:lang w:eastAsia="ru-RU"/>
              </w:rPr>
              <w:t>12 330,2</w:t>
            </w:r>
          </w:p>
        </w:tc>
        <w:tc>
          <w:tcPr>
            <w:tcW w:w="233" w:type="pct"/>
            <w:tcBorders>
              <w:top w:val="single" w:sz="4" w:space="0" w:color="auto"/>
              <w:left w:val="nil"/>
              <w:bottom w:val="single" w:sz="4" w:space="0" w:color="auto"/>
              <w:right w:val="single" w:sz="4" w:space="0" w:color="auto"/>
            </w:tcBorders>
            <w:shd w:val="clear" w:color="auto" w:fill="auto"/>
          </w:tcPr>
          <w:p w14:paraId="630B7C48" w14:textId="77777777" w:rsidR="008821EC" w:rsidRPr="003B2D98" w:rsidRDefault="008821EC" w:rsidP="008821EC">
            <w:pPr>
              <w:rPr>
                <w:rFonts w:eastAsia="Times New Roman" w:cs="Times New Roman"/>
                <w:sz w:val="16"/>
                <w:szCs w:val="16"/>
                <w:lang w:eastAsia="ru-RU"/>
              </w:rPr>
            </w:pPr>
            <w:r w:rsidRPr="003B2D98">
              <w:rPr>
                <w:rFonts w:eastAsia="Times New Roman" w:cs="Times New Roman"/>
                <w:sz w:val="16"/>
                <w:szCs w:val="16"/>
                <w:lang w:eastAsia="ru-RU"/>
              </w:rPr>
              <w:t>0,0</w:t>
            </w:r>
          </w:p>
        </w:tc>
        <w:tc>
          <w:tcPr>
            <w:tcW w:w="329" w:type="pct"/>
            <w:vMerge/>
            <w:tcBorders>
              <w:left w:val="nil"/>
              <w:right w:val="single" w:sz="4" w:space="0" w:color="auto"/>
            </w:tcBorders>
            <w:shd w:val="clear" w:color="auto" w:fill="auto"/>
          </w:tcPr>
          <w:p w14:paraId="4AABB949" w14:textId="551503F5" w:rsidR="008821EC" w:rsidRPr="003B2D98" w:rsidRDefault="008821EC" w:rsidP="008821EC">
            <w:pPr>
              <w:rPr>
                <w:rFonts w:eastAsia="Times New Roman" w:cs="Times New Roman"/>
                <w:sz w:val="16"/>
                <w:szCs w:val="16"/>
                <w:lang w:eastAsia="ru-RU"/>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8F00B46" w14:textId="3BC3376C" w:rsidR="008821EC" w:rsidRPr="003B2D98" w:rsidRDefault="008821EC" w:rsidP="008821EC">
            <w:pPr>
              <w:rPr>
                <w:rFonts w:eastAsia="Times New Roman" w:cs="Times New Roman"/>
                <w:sz w:val="16"/>
                <w:szCs w:val="16"/>
                <w:lang w:eastAsia="ru-RU"/>
              </w:rPr>
            </w:pPr>
            <w:r>
              <w:rPr>
                <w:rFonts w:eastAsia="Times New Roman" w:cs="Times New Roman"/>
                <w:sz w:val="16"/>
                <w:szCs w:val="16"/>
                <w:lang w:eastAsia="ru-RU"/>
              </w:rPr>
              <w:t>11 626,8</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6BED4987" w14:textId="59CDE539" w:rsidR="008821EC" w:rsidRPr="003B2D98" w:rsidRDefault="008821EC" w:rsidP="008821EC">
            <w:pPr>
              <w:rPr>
                <w:rFonts w:eastAsia="Times New Roman" w:cs="Times New Roman"/>
                <w:sz w:val="16"/>
                <w:szCs w:val="16"/>
                <w:lang w:eastAsia="ru-RU"/>
              </w:rPr>
            </w:pPr>
            <w:r>
              <w:rPr>
                <w:rFonts w:eastAsia="Times New Roman" w:cs="Times New Roman"/>
                <w:sz w:val="16"/>
                <w:szCs w:val="16"/>
                <w:lang w:eastAsia="ru-RU"/>
              </w:rPr>
              <w:t>11 626,8</w:t>
            </w:r>
          </w:p>
        </w:tc>
        <w:tc>
          <w:tcPr>
            <w:tcW w:w="177" w:type="pct"/>
            <w:tcBorders>
              <w:top w:val="single" w:sz="4" w:space="0" w:color="auto"/>
              <w:left w:val="nil"/>
              <w:bottom w:val="single" w:sz="4" w:space="0" w:color="auto"/>
              <w:right w:val="single" w:sz="4" w:space="0" w:color="auto"/>
            </w:tcBorders>
            <w:shd w:val="clear" w:color="auto" w:fill="auto"/>
          </w:tcPr>
          <w:p w14:paraId="092ABCBA" w14:textId="77777777" w:rsidR="008821EC" w:rsidRPr="003B2D98" w:rsidRDefault="008821EC" w:rsidP="008821EC">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4796E8A3" w14:textId="77777777" w:rsidR="008821EC" w:rsidRPr="003B2D98" w:rsidRDefault="008821EC" w:rsidP="008821EC">
            <w:pPr>
              <w:rPr>
                <w:rFonts w:eastAsia="Times New Roman" w:cs="Times New Roman"/>
                <w:sz w:val="16"/>
                <w:szCs w:val="16"/>
                <w:lang w:eastAsia="ru-RU"/>
              </w:rPr>
            </w:pPr>
            <w:r w:rsidRPr="003B2D98">
              <w:rPr>
                <w:rFonts w:eastAsia="Times New Roman" w:cs="Times New Roman"/>
                <w:sz w:val="16"/>
                <w:szCs w:val="16"/>
                <w:lang w:eastAsia="ru-RU"/>
              </w:rPr>
              <w:t>0,0</w:t>
            </w:r>
          </w:p>
        </w:tc>
        <w:tc>
          <w:tcPr>
            <w:tcW w:w="173" w:type="pct"/>
            <w:tcBorders>
              <w:top w:val="single" w:sz="4" w:space="0" w:color="auto"/>
              <w:left w:val="nil"/>
              <w:bottom w:val="single" w:sz="4" w:space="0" w:color="auto"/>
              <w:right w:val="single" w:sz="4" w:space="0" w:color="auto"/>
            </w:tcBorders>
            <w:shd w:val="clear" w:color="auto" w:fill="auto"/>
          </w:tcPr>
          <w:p w14:paraId="0367907B" w14:textId="77777777" w:rsidR="008821EC" w:rsidRPr="003B2D98" w:rsidRDefault="008821EC" w:rsidP="008821EC">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371E7B4D" w14:textId="77777777" w:rsidR="008821EC" w:rsidRPr="003B2D98" w:rsidRDefault="008821EC" w:rsidP="008821EC">
            <w:pPr>
              <w:rPr>
                <w:rFonts w:eastAsia="Times New Roman" w:cs="Times New Roman"/>
                <w:sz w:val="16"/>
                <w:szCs w:val="16"/>
                <w:lang w:eastAsia="ru-RU"/>
              </w:rPr>
            </w:pPr>
            <w:r w:rsidRPr="003B2D98">
              <w:rPr>
                <w:rFonts w:eastAsia="Times New Roman" w:cs="Times New Roman"/>
                <w:sz w:val="16"/>
                <w:szCs w:val="16"/>
                <w:lang w:eastAsia="ru-RU"/>
              </w:rPr>
              <w:t>0,0</w:t>
            </w:r>
          </w:p>
        </w:tc>
        <w:tc>
          <w:tcPr>
            <w:tcW w:w="235" w:type="pct"/>
            <w:tcBorders>
              <w:top w:val="single" w:sz="4" w:space="0" w:color="auto"/>
              <w:left w:val="nil"/>
              <w:bottom w:val="single" w:sz="4" w:space="0" w:color="auto"/>
              <w:right w:val="single" w:sz="4" w:space="0" w:color="auto"/>
            </w:tcBorders>
            <w:shd w:val="clear" w:color="auto" w:fill="auto"/>
          </w:tcPr>
          <w:p w14:paraId="276D10CA" w14:textId="77777777" w:rsidR="008821EC" w:rsidRPr="003B2D98" w:rsidRDefault="008821EC" w:rsidP="008821EC">
            <w:pPr>
              <w:rPr>
                <w:rFonts w:eastAsia="Times New Roman" w:cs="Times New Roman"/>
                <w:sz w:val="16"/>
                <w:szCs w:val="16"/>
                <w:lang w:eastAsia="ru-RU"/>
              </w:rPr>
            </w:pPr>
            <w:r w:rsidRPr="003B2D98">
              <w:rPr>
                <w:rFonts w:eastAsia="Times New Roman" w:cs="Times New Roman"/>
                <w:sz w:val="16"/>
                <w:szCs w:val="16"/>
                <w:lang w:eastAsia="ru-RU"/>
              </w:rPr>
              <w:t>0,0</w:t>
            </w:r>
          </w:p>
        </w:tc>
        <w:tc>
          <w:tcPr>
            <w:tcW w:w="284" w:type="pct"/>
            <w:vMerge/>
            <w:tcBorders>
              <w:left w:val="nil"/>
              <w:right w:val="single" w:sz="4" w:space="0" w:color="auto"/>
            </w:tcBorders>
            <w:shd w:val="clear" w:color="auto" w:fill="auto"/>
          </w:tcPr>
          <w:p w14:paraId="1E29EABB" w14:textId="32D18051" w:rsidR="008821EC" w:rsidRPr="00C42A63" w:rsidRDefault="008821EC" w:rsidP="008821EC">
            <w:pPr>
              <w:ind w:left="-29" w:right="-113"/>
              <w:rPr>
                <w:rFonts w:eastAsia="Times New Roman" w:cs="Times New Roman"/>
                <w:sz w:val="14"/>
                <w:szCs w:val="14"/>
                <w:lang w:eastAsia="ru-RU"/>
              </w:rPr>
            </w:pPr>
          </w:p>
        </w:tc>
      </w:tr>
      <w:bookmarkEnd w:id="4"/>
      <w:tr w:rsidR="008821EC" w:rsidRPr="009D6C55" w14:paraId="148577D7" w14:textId="77777777" w:rsidTr="00556066">
        <w:trPr>
          <w:trHeight w:val="659"/>
        </w:trPr>
        <w:tc>
          <w:tcPr>
            <w:tcW w:w="137" w:type="pct"/>
            <w:tcBorders>
              <w:top w:val="single" w:sz="4" w:space="0" w:color="auto"/>
              <w:left w:val="single" w:sz="4" w:space="0" w:color="auto"/>
              <w:bottom w:val="single" w:sz="4" w:space="0" w:color="auto"/>
              <w:right w:val="single" w:sz="4" w:space="0" w:color="auto"/>
            </w:tcBorders>
            <w:shd w:val="clear" w:color="auto" w:fill="auto"/>
            <w:vAlign w:val="center"/>
          </w:tcPr>
          <w:p w14:paraId="3A64A430" w14:textId="43455AE2" w:rsidR="008821EC" w:rsidRPr="00F13ECE" w:rsidRDefault="008821EC" w:rsidP="008821EC">
            <w:pPr>
              <w:jc w:val="center"/>
              <w:rPr>
                <w:rFonts w:eastAsia="Times New Roman" w:cs="Times New Roman"/>
                <w:sz w:val="16"/>
                <w:szCs w:val="16"/>
                <w:lang w:eastAsia="ru-RU"/>
              </w:rPr>
            </w:pPr>
            <w:r>
              <w:rPr>
                <w:rFonts w:eastAsia="Times New Roman" w:cs="Times New Roman"/>
                <w:sz w:val="16"/>
                <w:szCs w:val="16"/>
                <w:lang w:eastAsia="ru-RU"/>
              </w:rPr>
              <w:t>5</w:t>
            </w:r>
          </w:p>
        </w:tc>
        <w:tc>
          <w:tcPr>
            <w:tcW w:w="618" w:type="pct"/>
            <w:tcBorders>
              <w:top w:val="single" w:sz="4" w:space="0" w:color="auto"/>
              <w:left w:val="nil"/>
              <w:bottom w:val="single" w:sz="4" w:space="0" w:color="auto"/>
              <w:right w:val="single" w:sz="4" w:space="0" w:color="auto"/>
            </w:tcBorders>
            <w:shd w:val="clear" w:color="auto" w:fill="auto"/>
          </w:tcPr>
          <w:p w14:paraId="41FBA38C" w14:textId="7E3DDDDC" w:rsidR="008821EC" w:rsidRDefault="008821EC" w:rsidP="008821EC">
            <w:pPr>
              <w:rPr>
                <w:rFonts w:eastAsia="Times New Roman" w:cs="Times New Roman"/>
                <w:sz w:val="18"/>
                <w:szCs w:val="18"/>
                <w:lang w:eastAsia="ru-RU"/>
              </w:rPr>
            </w:pPr>
            <w:r w:rsidRPr="00353EEB">
              <w:rPr>
                <w:rFonts w:eastAsia="Times New Roman" w:cs="Times New Roman"/>
                <w:sz w:val="16"/>
                <w:szCs w:val="16"/>
                <w:lang w:eastAsia="ru-RU"/>
              </w:rPr>
              <w:t>Автомобильная дорога общего пользования местного значения</w:t>
            </w:r>
          </w:p>
        </w:tc>
        <w:tc>
          <w:tcPr>
            <w:tcW w:w="184" w:type="pct"/>
            <w:tcBorders>
              <w:top w:val="single" w:sz="4" w:space="0" w:color="auto"/>
              <w:left w:val="nil"/>
              <w:bottom w:val="single" w:sz="4" w:space="0" w:color="auto"/>
              <w:right w:val="single" w:sz="4" w:space="0" w:color="auto"/>
            </w:tcBorders>
            <w:shd w:val="clear" w:color="auto" w:fill="auto"/>
          </w:tcPr>
          <w:p w14:paraId="6DBE1117" w14:textId="77777777" w:rsidR="008821EC" w:rsidRPr="006E7E3A" w:rsidRDefault="008821EC" w:rsidP="008821EC">
            <w:r w:rsidRPr="006E7E3A">
              <w:t>-</w:t>
            </w:r>
          </w:p>
        </w:tc>
        <w:tc>
          <w:tcPr>
            <w:tcW w:w="470" w:type="pct"/>
            <w:tcBorders>
              <w:top w:val="single" w:sz="4" w:space="0" w:color="auto"/>
              <w:left w:val="nil"/>
              <w:bottom w:val="single" w:sz="4" w:space="0" w:color="auto"/>
              <w:right w:val="single" w:sz="4" w:space="0" w:color="auto"/>
            </w:tcBorders>
          </w:tcPr>
          <w:p w14:paraId="2FA29A64" w14:textId="77777777" w:rsidR="008821EC" w:rsidRDefault="008821EC" w:rsidP="008821EC">
            <w:pPr>
              <w:rPr>
                <w:sz w:val="18"/>
                <w:szCs w:val="14"/>
              </w:rPr>
            </w:pPr>
            <w:r>
              <w:rPr>
                <w:sz w:val="18"/>
                <w:szCs w:val="14"/>
              </w:rPr>
              <w:t>МКАД - п</w:t>
            </w:r>
            <w:r w:rsidRPr="00390520">
              <w:rPr>
                <w:sz w:val="18"/>
                <w:szCs w:val="14"/>
              </w:rPr>
              <w:t>.</w:t>
            </w:r>
            <w:r>
              <w:rPr>
                <w:sz w:val="18"/>
                <w:szCs w:val="14"/>
              </w:rPr>
              <w:t xml:space="preserve"> Нагорное, ул. Центральная</w:t>
            </w:r>
            <w:r w:rsidRPr="00390520">
              <w:rPr>
                <w:sz w:val="18"/>
                <w:szCs w:val="14"/>
              </w:rPr>
              <w:t xml:space="preserve"> </w:t>
            </w:r>
          </w:p>
        </w:tc>
        <w:tc>
          <w:tcPr>
            <w:tcW w:w="279" w:type="pct"/>
            <w:tcBorders>
              <w:top w:val="single" w:sz="4" w:space="0" w:color="auto"/>
              <w:left w:val="single" w:sz="4" w:space="0" w:color="auto"/>
              <w:bottom w:val="single" w:sz="4" w:space="0" w:color="auto"/>
              <w:right w:val="single" w:sz="4" w:space="0" w:color="auto"/>
            </w:tcBorders>
          </w:tcPr>
          <w:p w14:paraId="270B3E7C" w14:textId="035F9FAA" w:rsidR="008821EC" w:rsidRPr="007A5AB0" w:rsidRDefault="008821EC" w:rsidP="008821EC">
            <w:pPr>
              <w:rPr>
                <w:rFonts w:eastAsia="Times New Roman" w:cs="Times New Roman"/>
                <w:sz w:val="16"/>
                <w:szCs w:val="16"/>
                <w:lang w:eastAsia="ru-RU"/>
              </w:rPr>
            </w:pPr>
            <w:r>
              <w:rPr>
                <w:rFonts w:eastAsia="Times New Roman" w:cs="Times New Roman"/>
                <w:sz w:val="16"/>
                <w:szCs w:val="16"/>
                <w:lang w:eastAsia="ru-RU"/>
              </w:rPr>
              <w:t>Ремонт</w:t>
            </w:r>
          </w:p>
        </w:tc>
        <w:tc>
          <w:tcPr>
            <w:tcW w:w="329" w:type="pct"/>
            <w:tcBorders>
              <w:top w:val="single" w:sz="4" w:space="0" w:color="auto"/>
              <w:left w:val="single" w:sz="4" w:space="0" w:color="auto"/>
              <w:bottom w:val="single" w:sz="4" w:space="0" w:color="auto"/>
              <w:right w:val="single" w:sz="4" w:space="0" w:color="auto"/>
            </w:tcBorders>
          </w:tcPr>
          <w:p w14:paraId="0C09ABB3" w14:textId="7EE4B546" w:rsidR="008821EC" w:rsidRPr="002166B5" w:rsidRDefault="008821EC" w:rsidP="008821EC">
            <w:pPr>
              <w:rPr>
                <w:rFonts w:eastAsia="Times New Roman" w:cs="Times New Roman"/>
                <w:sz w:val="16"/>
                <w:szCs w:val="16"/>
                <w:lang w:eastAsia="ru-RU"/>
              </w:rPr>
            </w:pPr>
            <w:r w:rsidRPr="007A5AB0">
              <w:rPr>
                <w:rFonts w:eastAsia="Times New Roman" w:cs="Times New Roman"/>
                <w:sz w:val="16"/>
                <w:szCs w:val="16"/>
                <w:lang w:eastAsia="ru-RU"/>
              </w:rPr>
              <w:t>01.01.2023-31.12.2023</w:t>
            </w:r>
          </w:p>
        </w:tc>
        <w:tc>
          <w:tcPr>
            <w:tcW w:w="329" w:type="pct"/>
            <w:tcBorders>
              <w:top w:val="single" w:sz="4" w:space="0" w:color="auto"/>
              <w:left w:val="single" w:sz="4" w:space="0" w:color="auto"/>
              <w:bottom w:val="single" w:sz="4" w:space="0" w:color="auto"/>
              <w:right w:val="single" w:sz="4" w:space="0" w:color="auto"/>
            </w:tcBorders>
          </w:tcPr>
          <w:p w14:paraId="6A0C9C6F" w14:textId="40E60258" w:rsidR="008821EC" w:rsidRDefault="008821EC" w:rsidP="008821EC">
            <w:pPr>
              <w:rPr>
                <w:rFonts w:eastAsia="Times New Roman" w:cs="Times New Roman"/>
                <w:sz w:val="16"/>
                <w:szCs w:val="16"/>
                <w:lang w:eastAsia="ru-RU"/>
              </w:rPr>
            </w:pPr>
            <w:r w:rsidRPr="007D5EFE">
              <w:rPr>
                <w:rFonts w:eastAsia="Times New Roman" w:cs="Times New Roman"/>
                <w:sz w:val="16"/>
                <w:szCs w:val="16"/>
                <w:lang w:eastAsia="ru-RU"/>
              </w:rPr>
              <w:t>31.12.2023</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00DA4730" w14:textId="77777777" w:rsidR="008821EC" w:rsidRDefault="008821EC" w:rsidP="008821EC">
            <w:pPr>
              <w:rPr>
                <w:rFonts w:eastAsia="Times New Roman" w:cs="Times New Roman"/>
                <w:sz w:val="16"/>
                <w:szCs w:val="16"/>
                <w:lang w:eastAsia="ru-RU"/>
              </w:rPr>
            </w:pPr>
            <w:r>
              <w:rPr>
                <w:rFonts w:eastAsia="Times New Roman" w:cs="Times New Roman"/>
                <w:sz w:val="16"/>
                <w:szCs w:val="16"/>
                <w:lang w:eastAsia="ru-RU"/>
              </w:rPr>
              <w:t>550,0</w:t>
            </w:r>
          </w:p>
        </w:tc>
        <w:tc>
          <w:tcPr>
            <w:tcW w:w="233" w:type="pct"/>
            <w:tcBorders>
              <w:top w:val="single" w:sz="4" w:space="0" w:color="auto"/>
              <w:left w:val="nil"/>
              <w:bottom w:val="single" w:sz="4" w:space="0" w:color="auto"/>
              <w:right w:val="single" w:sz="4" w:space="0" w:color="auto"/>
            </w:tcBorders>
            <w:shd w:val="clear" w:color="auto" w:fill="auto"/>
          </w:tcPr>
          <w:p w14:paraId="50E9AF63" w14:textId="77777777" w:rsidR="008821EC" w:rsidRDefault="008821EC" w:rsidP="008821EC">
            <w:pPr>
              <w:rPr>
                <w:rFonts w:eastAsia="Times New Roman" w:cs="Times New Roman"/>
                <w:sz w:val="16"/>
                <w:szCs w:val="16"/>
                <w:lang w:eastAsia="ru-RU"/>
              </w:rPr>
            </w:pPr>
            <w:r w:rsidRPr="003B2D98">
              <w:rPr>
                <w:rFonts w:eastAsia="Times New Roman" w:cs="Times New Roman"/>
                <w:sz w:val="16"/>
                <w:szCs w:val="16"/>
                <w:lang w:eastAsia="ru-RU"/>
              </w:rPr>
              <w:t>0,0</w:t>
            </w:r>
          </w:p>
        </w:tc>
        <w:tc>
          <w:tcPr>
            <w:tcW w:w="329" w:type="pct"/>
            <w:vMerge/>
            <w:tcBorders>
              <w:left w:val="nil"/>
              <w:right w:val="single" w:sz="4" w:space="0" w:color="auto"/>
            </w:tcBorders>
            <w:shd w:val="clear" w:color="auto" w:fill="auto"/>
          </w:tcPr>
          <w:p w14:paraId="2FFA5696" w14:textId="271A41CA" w:rsidR="008821EC" w:rsidRDefault="008821EC" w:rsidP="008821EC">
            <w:pPr>
              <w:rPr>
                <w:rFonts w:eastAsia="Times New Roman" w:cs="Times New Roman"/>
                <w:sz w:val="14"/>
                <w:szCs w:val="14"/>
                <w:lang w:eastAsia="ru-RU"/>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1D893D5" w14:textId="6392600F" w:rsidR="008821EC" w:rsidRDefault="008821EC" w:rsidP="008821EC">
            <w:pPr>
              <w:rPr>
                <w:rFonts w:eastAsia="Times New Roman" w:cs="Times New Roman"/>
                <w:sz w:val="16"/>
                <w:szCs w:val="16"/>
                <w:lang w:eastAsia="ru-RU"/>
              </w:rPr>
            </w:pPr>
            <w:r>
              <w:rPr>
                <w:rFonts w:eastAsia="Times New Roman" w:cs="Times New Roman"/>
                <w:sz w:val="16"/>
                <w:szCs w:val="16"/>
                <w:lang w:eastAsia="ru-RU"/>
              </w:rPr>
              <w:t>549,2</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CAC15F6" w14:textId="7DC9956B" w:rsidR="008821EC" w:rsidRDefault="008821EC" w:rsidP="008821EC">
            <w:pPr>
              <w:rPr>
                <w:rFonts w:eastAsia="Times New Roman" w:cs="Times New Roman"/>
                <w:sz w:val="16"/>
                <w:szCs w:val="16"/>
                <w:lang w:eastAsia="ru-RU"/>
              </w:rPr>
            </w:pPr>
            <w:r>
              <w:rPr>
                <w:rFonts w:eastAsia="Times New Roman" w:cs="Times New Roman"/>
                <w:sz w:val="16"/>
                <w:szCs w:val="16"/>
                <w:lang w:eastAsia="ru-RU"/>
              </w:rPr>
              <w:t>549,2</w:t>
            </w:r>
          </w:p>
        </w:tc>
        <w:tc>
          <w:tcPr>
            <w:tcW w:w="177" w:type="pct"/>
            <w:tcBorders>
              <w:top w:val="single" w:sz="4" w:space="0" w:color="auto"/>
              <w:left w:val="nil"/>
              <w:bottom w:val="single" w:sz="4" w:space="0" w:color="auto"/>
              <w:right w:val="single" w:sz="4" w:space="0" w:color="auto"/>
            </w:tcBorders>
            <w:shd w:val="clear" w:color="auto" w:fill="auto"/>
          </w:tcPr>
          <w:p w14:paraId="50D3786D" w14:textId="77777777" w:rsidR="008821EC" w:rsidRPr="003B2D98" w:rsidRDefault="008821EC" w:rsidP="008821EC">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5BBFC350" w14:textId="77777777" w:rsidR="008821EC" w:rsidRPr="003B2D98" w:rsidRDefault="008821EC" w:rsidP="008821EC">
            <w:pPr>
              <w:rPr>
                <w:rFonts w:eastAsia="Times New Roman" w:cs="Times New Roman"/>
                <w:sz w:val="16"/>
                <w:szCs w:val="16"/>
                <w:lang w:eastAsia="ru-RU"/>
              </w:rPr>
            </w:pPr>
            <w:r w:rsidRPr="003B2D98">
              <w:rPr>
                <w:rFonts w:eastAsia="Times New Roman" w:cs="Times New Roman"/>
                <w:sz w:val="16"/>
                <w:szCs w:val="16"/>
                <w:lang w:eastAsia="ru-RU"/>
              </w:rPr>
              <w:t>0,0</w:t>
            </w:r>
          </w:p>
        </w:tc>
        <w:tc>
          <w:tcPr>
            <w:tcW w:w="173" w:type="pct"/>
            <w:tcBorders>
              <w:top w:val="single" w:sz="4" w:space="0" w:color="auto"/>
              <w:left w:val="nil"/>
              <w:bottom w:val="single" w:sz="4" w:space="0" w:color="auto"/>
              <w:right w:val="single" w:sz="4" w:space="0" w:color="auto"/>
            </w:tcBorders>
            <w:shd w:val="clear" w:color="auto" w:fill="auto"/>
          </w:tcPr>
          <w:p w14:paraId="66B4CC78" w14:textId="77777777" w:rsidR="008821EC" w:rsidRPr="003B2D98" w:rsidRDefault="008821EC" w:rsidP="008821EC">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411513D3" w14:textId="77777777" w:rsidR="008821EC" w:rsidRPr="003B2D98" w:rsidRDefault="008821EC" w:rsidP="008821EC">
            <w:pPr>
              <w:rPr>
                <w:rFonts w:eastAsia="Times New Roman" w:cs="Times New Roman"/>
                <w:sz w:val="16"/>
                <w:szCs w:val="16"/>
                <w:lang w:eastAsia="ru-RU"/>
              </w:rPr>
            </w:pPr>
            <w:r w:rsidRPr="003B2D98">
              <w:rPr>
                <w:rFonts w:eastAsia="Times New Roman" w:cs="Times New Roman"/>
                <w:sz w:val="16"/>
                <w:szCs w:val="16"/>
                <w:lang w:eastAsia="ru-RU"/>
              </w:rPr>
              <w:t>0,0</w:t>
            </w:r>
          </w:p>
        </w:tc>
        <w:tc>
          <w:tcPr>
            <w:tcW w:w="235" w:type="pct"/>
            <w:tcBorders>
              <w:top w:val="single" w:sz="4" w:space="0" w:color="auto"/>
              <w:left w:val="nil"/>
              <w:bottom w:val="single" w:sz="4" w:space="0" w:color="auto"/>
              <w:right w:val="single" w:sz="4" w:space="0" w:color="auto"/>
            </w:tcBorders>
            <w:shd w:val="clear" w:color="auto" w:fill="auto"/>
          </w:tcPr>
          <w:p w14:paraId="60A665A2" w14:textId="77777777" w:rsidR="008821EC" w:rsidRPr="003B2D98" w:rsidRDefault="008821EC" w:rsidP="008821EC">
            <w:pPr>
              <w:rPr>
                <w:rFonts w:eastAsia="Times New Roman" w:cs="Times New Roman"/>
                <w:sz w:val="16"/>
                <w:szCs w:val="16"/>
                <w:lang w:eastAsia="ru-RU"/>
              </w:rPr>
            </w:pPr>
            <w:r w:rsidRPr="003B2D98">
              <w:rPr>
                <w:rFonts w:eastAsia="Times New Roman" w:cs="Times New Roman"/>
                <w:sz w:val="16"/>
                <w:szCs w:val="16"/>
                <w:lang w:eastAsia="ru-RU"/>
              </w:rPr>
              <w:t>0,0</w:t>
            </w:r>
          </w:p>
        </w:tc>
        <w:tc>
          <w:tcPr>
            <w:tcW w:w="284" w:type="pct"/>
            <w:vMerge/>
            <w:tcBorders>
              <w:left w:val="nil"/>
              <w:right w:val="single" w:sz="4" w:space="0" w:color="auto"/>
            </w:tcBorders>
            <w:shd w:val="clear" w:color="auto" w:fill="auto"/>
          </w:tcPr>
          <w:p w14:paraId="6A95EBD7" w14:textId="18E8969C" w:rsidR="008821EC" w:rsidRPr="001C7AF8" w:rsidRDefault="008821EC" w:rsidP="008821EC">
            <w:pPr>
              <w:ind w:left="-29" w:right="-113"/>
              <w:rPr>
                <w:rFonts w:eastAsia="Times New Roman" w:cs="Times New Roman"/>
                <w:sz w:val="14"/>
                <w:szCs w:val="14"/>
                <w:lang w:eastAsia="ru-RU"/>
              </w:rPr>
            </w:pPr>
          </w:p>
        </w:tc>
      </w:tr>
      <w:tr w:rsidR="001E0662" w:rsidRPr="009D6C55" w14:paraId="1C3DE77B" w14:textId="77777777" w:rsidTr="00556066">
        <w:trPr>
          <w:trHeight w:val="659"/>
        </w:trPr>
        <w:tc>
          <w:tcPr>
            <w:tcW w:w="137" w:type="pct"/>
            <w:tcBorders>
              <w:top w:val="single" w:sz="4" w:space="0" w:color="auto"/>
              <w:left w:val="single" w:sz="4" w:space="0" w:color="auto"/>
              <w:bottom w:val="single" w:sz="4" w:space="0" w:color="auto"/>
              <w:right w:val="single" w:sz="4" w:space="0" w:color="auto"/>
            </w:tcBorders>
            <w:shd w:val="clear" w:color="auto" w:fill="auto"/>
            <w:vAlign w:val="center"/>
          </w:tcPr>
          <w:p w14:paraId="5F5339B0" w14:textId="56BC745B" w:rsidR="001E0662" w:rsidRDefault="001E0662" w:rsidP="008A0883">
            <w:pPr>
              <w:jc w:val="center"/>
              <w:rPr>
                <w:rFonts w:eastAsia="Times New Roman" w:cs="Times New Roman"/>
                <w:sz w:val="16"/>
                <w:szCs w:val="16"/>
                <w:lang w:eastAsia="ru-RU"/>
              </w:rPr>
            </w:pPr>
            <w:r>
              <w:rPr>
                <w:rFonts w:eastAsia="Times New Roman" w:cs="Times New Roman"/>
                <w:sz w:val="16"/>
                <w:szCs w:val="16"/>
                <w:lang w:eastAsia="ru-RU"/>
              </w:rPr>
              <w:t>6</w:t>
            </w:r>
          </w:p>
        </w:tc>
        <w:tc>
          <w:tcPr>
            <w:tcW w:w="618" w:type="pct"/>
            <w:tcBorders>
              <w:top w:val="single" w:sz="4" w:space="0" w:color="auto"/>
              <w:left w:val="nil"/>
              <w:bottom w:val="single" w:sz="4" w:space="0" w:color="auto"/>
              <w:right w:val="single" w:sz="4" w:space="0" w:color="auto"/>
            </w:tcBorders>
            <w:shd w:val="clear" w:color="auto" w:fill="auto"/>
          </w:tcPr>
          <w:p w14:paraId="16D8F2D3" w14:textId="7B503A5E" w:rsidR="001E0662" w:rsidRDefault="001E0662" w:rsidP="008A0883">
            <w:pPr>
              <w:rPr>
                <w:rFonts w:eastAsia="Times New Roman" w:cs="Times New Roman"/>
                <w:sz w:val="18"/>
                <w:szCs w:val="18"/>
                <w:lang w:eastAsia="ru-RU"/>
              </w:rPr>
            </w:pPr>
            <w:r w:rsidRPr="00353EEB">
              <w:rPr>
                <w:rFonts w:eastAsia="Times New Roman" w:cs="Times New Roman"/>
                <w:sz w:val="16"/>
                <w:szCs w:val="16"/>
                <w:lang w:eastAsia="ru-RU"/>
              </w:rPr>
              <w:t>Автомобильная дорога общего пользования местного значения</w:t>
            </w:r>
          </w:p>
        </w:tc>
        <w:tc>
          <w:tcPr>
            <w:tcW w:w="184" w:type="pct"/>
            <w:tcBorders>
              <w:top w:val="single" w:sz="4" w:space="0" w:color="auto"/>
              <w:left w:val="nil"/>
              <w:bottom w:val="single" w:sz="4" w:space="0" w:color="auto"/>
              <w:right w:val="single" w:sz="4" w:space="0" w:color="auto"/>
            </w:tcBorders>
            <w:shd w:val="clear" w:color="auto" w:fill="auto"/>
          </w:tcPr>
          <w:p w14:paraId="1BE852FC" w14:textId="77777777" w:rsidR="001E0662" w:rsidRPr="006E7E3A" w:rsidRDefault="001E0662" w:rsidP="008A0883">
            <w:r w:rsidRPr="006E7E3A">
              <w:t>-</w:t>
            </w:r>
          </w:p>
        </w:tc>
        <w:tc>
          <w:tcPr>
            <w:tcW w:w="470" w:type="pct"/>
            <w:tcBorders>
              <w:top w:val="single" w:sz="4" w:space="0" w:color="auto"/>
              <w:left w:val="nil"/>
              <w:bottom w:val="single" w:sz="4" w:space="0" w:color="auto"/>
              <w:right w:val="single" w:sz="4" w:space="0" w:color="auto"/>
            </w:tcBorders>
          </w:tcPr>
          <w:p w14:paraId="3AC44837" w14:textId="77777777" w:rsidR="001E0662" w:rsidRDefault="001E0662" w:rsidP="008A0883">
            <w:pPr>
              <w:rPr>
                <w:sz w:val="18"/>
                <w:szCs w:val="14"/>
              </w:rPr>
            </w:pPr>
            <w:r>
              <w:rPr>
                <w:sz w:val="18"/>
                <w:szCs w:val="14"/>
              </w:rPr>
              <w:t xml:space="preserve">п. Вешки, </w:t>
            </w:r>
          </w:p>
          <w:p w14:paraId="17134870" w14:textId="77777777" w:rsidR="001E0662" w:rsidRDefault="001E0662" w:rsidP="008A0883">
            <w:pPr>
              <w:rPr>
                <w:sz w:val="18"/>
                <w:szCs w:val="14"/>
              </w:rPr>
            </w:pPr>
            <w:r>
              <w:rPr>
                <w:sz w:val="18"/>
                <w:szCs w:val="14"/>
              </w:rPr>
              <w:t xml:space="preserve">Заводской проезд, </w:t>
            </w:r>
          </w:p>
          <w:p w14:paraId="59CEBE16" w14:textId="77777777" w:rsidR="001E0662" w:rsidRDefault="001E0662" w:rsidP="008A0883">
            <w:pPr>
              <w:rPr>
                <w:sz w:val="18"/>
                <w:szCs w:val="14"/>
              </w:rPr>
            </w:pPr>
            <w:r>
              <w:rPr>
                <w:sz w:val="18"/>
                <w:szCs w:val="14"/>
              </w:rPr>
              <w:t>ул. Пушкина</w:t>
            </w:r>
            <w:r w:rsidRPr="00390520">
              <w:rPr>
                <w:sz w:val="18"/>
                <w:szCs w:val="14"/>
              </w:rPr>
              <w:t xml:space="preserve"> </w:t>
            </w:r>
          </w:p>
        </w:tc>
        <w:tc>
          <w:tcPr>
            <w:tcW w:w="279" w:type="pct"/>
            <w:tcBorders>
              <w:top w:val="single" w:sz="4" w:space="0" w:color="auto"/>
              <w:left w:val="single" w:sz="4" w:space="0" w:color="auto"/>
              <w:bottom w:val="single" w:sz="4" w:space="0" w:color="auto"/>
              <w:right w:val="single" w:sz="4" w:space="0" w:color="auto"/>
            </w:tcBorders>
          </w:tcPr>
          <w:p w14:paraId="533A6028" w14:textId="067CE67F" w:rsidR="001E0662" w:rsidRPr="007A5AB0" w:rsidRDefault="001E0662" w:rsidP="008A0883">
            <w:pPr>
              <w:rPr>
                <w:rFonts w:eastAsia="Times New Roman" w:cs="Times New Roman"/>
                <w:sz w:val="16"/>
                <w:szCs w:val="16"/>
                <w:lang w:eastAsia="ru-RU"/>
              </w:rPr>
            </w:pPr>
            <w:r>
              <w:rPr>
                <w:rFonts w:eastAsia="Times New Roman" w:cs="Times New Roman"/>
                <w:sz w:val="16"/>
                <w:szCs w:val="16"/>
                <w:lang w:eastAsia="ru-RU"/>
              </w:rPr>
              <w:t>Ремонт</w:t>
            </w:r>
          </w:p>
        </w:tc>
        <w:tc>
          <w:tcPr>
            <w:tcW w:w="329" w:type="pct"/>
            <w:tcBorders>
              <w:top w:val="single" w:sz="4" w:space="0" w:color="auto"/>
              <w:left w:val="single" w:sz="4" w:space="0" w:color="auto"/>
              <w:bottom w:val="single" w:sz="4" w:space="0" w:color="auto"/>
              <w:right w:val="single" w:sz="4" w:space="0" w:color="auto"/>
            </w:tcBorders>
          </w:tcPr>
          <w:p w14:paraId="6B5F442E" w14:textId="7568DEDB" w:rsidR="001E0662" w:rsidRPr="002166B5" w:rsidRDefault="001E0662" w:rsidP="008A0883">
            <w:pPr>
              <w:rPr>
                <w:rFonts w:eastAsia="Times New Roman" w:cs="Times New Roman"/>
                <w:sz w:val="16"/>
                <w:szCs w:val="16"/>
                <w:lang w:eastAsia="ru-RU"/>
              </w:rPr>
            </w:pPr>
            <w:r w:rsidRPr="007A5AB0">
              <w:rPr>
                <w:rFonts w:eastAsia="Times New Roman" w:cs="Times New Roman"/>
                <w:sz w:val="16"/>
                <w:szCs w:val="16"/>
                <w:lang w:eastAsia="ru-RU"/>
              </w:rPr>
              <w:t>01.01.2023-31.12.2023</w:t>
            </w:r>
          </w:p>
        </w:tc>
        <w:tc>
          <w:tcPr>
            <w:tcW w:w="329" w:type="pct"/>
            <w:tcBorders>
              <w:top w:val="single" w:sz="4" w:space="0" w:color="auto"/>
              <w:left w:val="single" w:sz="4" w:space="0" w:color="auto"/>
              <w:bottom w:val="single" w:sz="4" w:space="0" w:color="auto"/>
              <w:right w:val="single" w:sz="4" w:space="0" w:color="auto"/>
            </w:tcBorders>
          </w:tcPr>
          <w:p w14:paraId="40C79205" w14:textId="1250B627" w:rsidR="001E0662" w:rsidRDefault="001E0662" w:rsidP="008A0883">
            <w:pPr>
              <w:rPr>
                <w:rFonts w:eastAsia="Times New Roman" w:cs="Times New Roman"/>
                <w:sz w:val="16"/>
                <w:szCs w:val="16"/>
                <w:lang w:eastAsia="ru-RU"/>
              </w:rPr>
            </w:pPr>
            <w:r w:rsidRPr="007D5EFE">
              <w:rPr>
                <w:rFonts w:eastAsia="Times New Roman" w:cs="Times New Roman"/>
                <w:sz w:val="16"/>
                <w:szCs w:val="16"/>
                <w:lang w:eastAsia="ru-RU"/>
              </w:rPr>
              <w:t>31.12.2023</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4339A6A7" w14:textId="77777777" w:rsidR="001E0662" w:rsidRDefault="001E0662" w:rsidP="008A0883">
            <w:pPr>
              <w:rPr>
                <w:rFonts w:eastAsia="Times New Roman" w:cs="Times New Roman"/>
                <w:sz w:val="16"/>
                <w:szCs w:val="16"/>
                <w:lang w:eastAsia="ru-RU"/>
              </w:rPr>
            </w:pPr>
            <w:r>
              <w:rPr>
                <w:rFonts w:eastAsia="Times New Roman" w:cs="Times New Roman"/>
                <w:sz w:val="16"/>
                <w:szCs w:val="16"/>
                <w:lang w:eastAsia="ru-RU"/>
              </w:rPr>
              <w:t>3 137,4</w:t>
            </w:r>
          </w:p>
        </w:tc>
        <w:tc>
          <w:tcPr>
            <w:tcW w:w="233" w:type="pct"/>
            <w:tcBorders>
              <w:top w:val="single" w:sz="4" w:space="0" w:color="auto"/>
              <w:left w:val="nil"/>
              <w:bottom w:val="single" w:sz="4" w:space="0" w:color="auto"/>
              <w:right w:val="single" w:sz="4" w:space="0" w:color="auto"/>
            </w:tcBorders>
            <w:shd w:val="clear" w:color="auto" w:fill="auto"/>
          </w:tcPr>
          <w:p w14:paraId="15BB3088" w14:textId="77777777" w:rsidR="001E0662" w:rsidRDefault="001E0662" w:rsidP="008A0883">
            <w:pPr>
              <w:rPr>
                <w:rFonts w:eastAsia="Times New Roman" w:cs="Times New Roman"/>
                <w:sz w:val="16"/>
                <w:szCs w:val="16"/>
                <w:lang w:eastAsia="ru-RU"/>
              </w:rPr>
            </w:pPr>
            <w:r w:rsidRPr="003B2D98">
              <w:rPr>
                <w:rFonts w:eastAsia="Times New Roman" w:cs="Times New Roman"/>
                <w:sz w:val="16"/>
                <w:szCs w:val="16"/>
                <w:lang w:eastAsia="ru-RU"/>
              </w:rPr>
              <w:t>0,0</w:t>
            </w:r>
          </w:p>
        </w:tc>
        <w:tc>
          <w:tcPr>
            <w:tcW w:w="329" w:type="pct"/>
            <w:vMerge/>
            <w:tcBorders>
              <w:left w:val="nil"/>
              <w:right w:val="single" w:sz="4" w:space="0" w:color="auto"/>
            </w:tcBorders>
            <w:shd w:val="clear" w:color="auto" w:fill="auto"/>
          </w:tcPr>
          <w:p w14:paraId="49419F68" w14:textId="355AA751" w:rsidR="001E0662" w:rsidRDefault="001E0662" w:rsidP="008A0883">
            <w:pPr>
              <w:rPr>
                <w:rFonts w:eastAsia="Times New Roman" w:cs="Times New Roman"/>
                <w:sz w:val="14"/>
                <w:szCs w:val="14"/>
                <w:lang w:eastAsia="ru-RU"/>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58D35FD" w14:textId="0F2B7524" w:rsidR="001E0662" w:rsidRDefault="001E0662" w:rsidP="008A0883">
            <w:pPr>
              <w:rPr>
                <w:rFonts w:eastAsia="Times New Roman" w:cs="Times New Roman"/>
                <w:sz w:val="16"/>
                <w:szCs w:val="16"/>
                <w:lang w:eastAsia="ru-RU"/>
              </w:rPr>
            </w:pPr>
            <w:r>
              <w:rPr>
                <w:rFonts w:eastAsia="Times New Roman" w:cs="Times New Roman"/>
                <w:sz w:val="16"/>
                <w:szCs w:val="16"/>
                <w:lang w:eastAsia="ru-RU"/>
              </w:rPr>
              <w:t>3 133,9</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455D299D" w14:textId="2C8FA4AF" w:rsidR="001E0662" w:rsidRDefault="001E0662" w:rsidP="008A0883">
            <w:pPr>
              <w:rPr>
                <w:rFonts w:eastAsia="Times New Roman" w:cs="Times New Roman"/>
                <w:sz w:val="16"/>
                <w:szCs w:val="16"/>
                <w:lang w:eastAsia="ru-RU"/>
              </w:rPr>
            </w:pPr>
            <w:r>
              <w:rPr>
                <w:rFonts w:eastAsia="Times New Roman" w:cs="Times New Roman"/>
                <w:sz w:val="16"/>
                <w:szCs w:val="16"/>
                <w:lang w:eastAsia="ru-RU"/>
              </w:rPr>
              <w:t>3 133,9</w:t>
            </w:r>
          </w:p>
        </w:tc>
        <w:tc>
          <w:tcPr>
            <w:tcW w:w="177" w:type="pct"/>
            <w:tcBorders>
              <w:top w:val="single" w:sz="4" w:space="0" w:color="auto"/>
              <w:left w:val="nil"/>
              <w:bottom w:val="single" w:sz="4" w:space="0" w:color="auto"/>
              <w:right w:val="single" w:sz="4" w:space="0" w:color="auto"/>
            </w:tcBorders>
            <w:shd w:val="clear" w:color="auto" w:fill="auto"/>
          </w:tcPr>
          <w:p w14:paraId="22124BDF" w14:textId="77777777" w:rsidR="001E0662" w:rsidRPr="003B2D98" w:rsidRDefault="001E0662" w:rsidP="008A0883">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32F569B4" w14:textId="77777777" w:rsidR="001E0662" w:rsidRPr="003B2D98" w:rsidRDefault="001E0662" w:rsidP="008A0883">
            <w:pPr>
              <w:rPr>
                <w:rFonts w:eastAsia="Times New Roman" w:cs="Times New Roman"/>
                <w:sz w:val="16"/>
                <w:szCs w:val="16"/>
                <w:lang w:eastAsia="ru-RU"/>
              </w:rPr>
            </w:pPr>
            <w:r w:rsidRPr="003B2D98">
              <w:rPr>
                <w:rFonts w:eastAsia="Times New Roman" w:cs="Times New Roman"/>
                <w:sz w:val="16"/>
                <w:szCs w:val="16"/>
                <w:lang w:eastAsia="ru-RU"/>
              </w:rPr>
              <w:t>0,0</w:t>
            </w:r>
          </w:p>
        </w:tc>
        <w:tc>
          <w:tcPr>
            <w:tcW w:w="173" w:type="pct"/>
            <w:tcBorders>
              <w:top w:val="single" w:sz="4" w:space="0" w:color="auto"/>
              <w:left w:val="nil"/>
              <w:bottom w:val="single" w:sz="4" w:space="0" w:color="auto"/>
              <w:right w:val="single" w:sz="4" w:space="0" w:color="auto"/>
            </w:tcBorders>
            <w:shd w:val="clear" w:color="auto" w:fill="auto"/>
          </w:tcPr>
          <w:p w14:paraId="0BE4E101" w14:textId="77777777" w:rsidR="001E0662" w:rsidRPr="003B2D98" w:rsidRDefault="001E0662" w:rsidP="008A0883">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6698A932" w14:textId="77777777" w:rsidR="001E0662" w:rsidRPr="003B2D98" w:rsidRDefault="001E0662" w:rsidP="008A0883">
            <w:pPr>
              <w:rPr>
                <w:rFonts w:eastAsia="Times New Roman" w:cs="Times New Roman"/>
                <w:sz w:val="16"/>
                <w:szCs w:val="16"/>
                <w:lang w:eastAsia="ru-RU"/>
              </w:rPr>
            </w:pPr>
            <w:r w:rsidRPr="003B2D98">
              <w:rPr>
                <w:rFonts w:eastAsia="Times New Roman" w:cs="Times New Roman"/>
                <w:sz w:val="16"/>
                <w:szCs w:val="16"/>
                <w:lang w:eastAsia="ru-RU"/>
              </w:rPr>
              <w:t>0,0</w:t>
            </w:r>
          </w:p>
        </w:tc>
        <w:tc>
          <w:tcPr>
            <w:tcW w:w="235" w:type="pct"/>
            <w:tcBorders>
              <w:top w:val="single" w:sz="4" w:space="0" w:color="auto"/>
              <w:left w:val="nil"/>
              <w:bottom w:val="single" w:sz="4" w:space="0" w:color="auto"/>
              <w:right w:val="single" w:sz="4" w:space="0" w:color="auto"/>
            </w:tcBorders>
            <w:shd w:val="clear" w:color="auto" w:fill="auto"/>
          </w:tcPr>
          <w:p w14:paraId="099FC819" w14:textId="77777777" w:rsidR="001E0662" w:rsidRPr="003B2D98" w:rsidRDefault="001E0662" w:rsidP="008A0883">
            <w:pPr>
              <w:rPr>
                <w:rFonts w:eastAsia="Times New Roman" w:cs="Times New Roman"/>
                <w:sz w:val="16"/>
                <w:szCs w:val="16"/>
                <w:lang w:eastAsia="ru-RU"/>
              </w:rPr>
            </w:pPr>
            <w:r w:rsidRPr="003B2D98">
              <w:rPr>
                <w:rFonts w:eastAsia="Times New Roman" w:cs="Times New Roman"/>
                <w:sz w:val="16"/>
                <w:szCs w:val="16"/>
                <w:lang w:eastAsia="ru-RU"/>
              </w:rPr>
              <w:t>0,0</w:t>
            </w:r>
          </w:p>
        </w:tc>
        <w:tc>
          <w:tcPr>
            <w:tcW w:w="284" w:type="pct"/>
            <w:vMerge/>
            <w:tcBorders>
              <w:left w:val="nil"/>
              <w:right w:val="single" w:sz="4" w:space="0" w:color="auto"/>
            </w:tcBorders>
            <w:shd w:val="clear" w:color="auto" w:fill="auto"/>
          </w:tcPr>
          <w:p w14:paraId="51CC0DE5" w14:textId="2DE6AF25" w:rsidR="001E0662" w:rsidRPr="00C42A63" w:rsidRDefault="001E0662" w:rsidP="008A0883">
            <w:pPr>
              <w:ind w:left="-29" w:right="-113"/>
              <w:rPr>
                <w:rFonts w:eastAsia="Times New Roman" w:cs="Times New Roman"/>
                <w:sz w:val="14"/>
                <w:szCs w:val="14"/>
                <w:lang w:eastAsia="ru-RU"/>
              </w:rPr>
            </w:pPr>
          </w:p>
        </w:tc>
      </w:tr>
      <w:tr w:rsidR="008821EC" w:rsidRPr="009D6C55" w14:paraId="53C04DB6" w14:textId="77777777" w:rsidTr="00A766E2">
        <w:trPr>
          <w:trHeight w:val="268"/>
        </w:trPr>
        <w:tc>
          <w:tcPr>
            <w:tcW w:w="137" w:type="pct"/>
            <w:tcBorders>
              <w:top w:val="single" w:sz="4" w:space="0" w:color="auto"/>
              <w:left w:val="single" w:sz="4" w:space="0" w:color="auto"/>
              <w:bottom w:val="single" w:sz="4" w:space="0" w:color="auto"/>
              <w:right w:val="single" w:sz="4" w:space="0" w:color="auto"/>
            </w:tcBorders>
            <w:shd w:val="clear" w:color="auto" w:fill="auto"/>
            <w:vAlign w:val="center"/>
          </w:tcPr>
          <w:p w14:paraId="096F263A" w14:textId="249A7967" w:rsidR="008821EC" w:rsidRDefault="008821EC" w:rsidP="008821EC">
            <w:pPr>
              <w:jc w:val="center"/>
              <w:rPr>
                <w:rFonts w:eastAsia="Times New Roman" w:cs="Times New Roman"/>
                <w:sz w:val="16"/>
                <w:szCs w:val="16"/>
                <w:lang w:eastAsia="ru-RU"/>
              </w:rPr>
            </w:pPr>
            <w:r>
              <w:rPr>
                <w:rFonts w:eastAsia="Times New Roman" w:cs="Times New Roman"/>
                <w:sz w:val="16"/>
                <w:szCs w:val="16"/>
                <w:lang w:eastAsia="ru-RU"/>
              </w:rPr>
              <w:t>7</w:t>
            </w:r>
          </w:p>
        </w:tc>
        <w:tc>
          <w:tcPr>
            <w:tcW w:w="618" w:type="pct"/>
            <w:tcBorders>
              <w:top w:val="single" w:sz="4" w:space="0" w:color="auto"/>
              <w:left w:val="nil"/>
              <w:bottom w:val="single" w:sz="4" w:space="0" w:color="auto"/>
              <w:right w:val="single" w:sz="4" w:space="0" w:color="auto"/>
            </w:tcBorders>
            <w:shd w:val="clear" w:color="auto" w:fill="auto"/>
          </w:tcPr>
          <w:p w14:paraId="081A41AF" w14:textId="00C0EBCC" w:rsidR="008821EC" w:rsidRPr="00353EEB" w:rsidRDefault="008821EC" w:rsidP="008821EC">
            <w:pPr>
              <w:rPr>
                <w:rFonts w:eastAsia="Times New Roman" w:cs="Times New Roman"/>
                <w:sz w:val="16"/>
                <w:szCs w:val="16"/>
                <w:lang w:eastAsia="ru-RU"/>
              </w:rPr>
            </w:pPr>
            <w:r w:rsidRPr="00353EEB">
              <w:rPr>
                <w:rFonts w:eastAsia="Times New Roman" w:cs="Times New Roman"/>
                <w:sz w:val="16"/>
                <w:szCs w:val="16"/>
                <w:lang w:eastAsia="ru-RU"/>
              </w:rPr>
              <w:t>Автомобильная дорога общего пользования местного значения</w:t>
            </w:r>
          </w:p>
        </w:tc>
        <w:tc>
          <w:tcPr>
            <w:tcW w:w="184" w:type="pct"/>
            <w:tcBorders>
              <w:top w:val="single" w:sz="4" w:space="0" w:color="auto"/>
              <w:left w:val="nil"/>
              <w:bottom w:val="single" w:sz="4" w:space="0" w:color="auto"/>
              <w:right w:val="single" w:sz="4" w:space="0" w:color="auto"/>
            </w:tcBorders>
            <w:shd w:val="clear" w:color="auto" w:fill="auto"/>
          </w:tcPr>
          <w:p w14:paraId="72569C68" w14:textId="634DC87E" w:rsidR="008821EC" w:rsidRPr="006E7E3A" w:rsidRDefault="008821EC" w:rsidP="008821EC">
            <w:r>
              <w:t>-</w:t>
            </w:r>
          </w:p>
        </w:tc>
        <w:tc>
          <w:tcPr>
            <w:tcW w:w="470" w:type="pct"/>
            <w:tcBorders>
              <w:top w:val="single" w:sz="4" w:space="0" w:color="auto"/>
              <w:left w:val="nil"/>
              <w:bottom w:val="single" w:sz="4" w:space="0" w:color="auto"/>
              <w:right w:val="single" w:sz="4" w:space="0" w:color="auto"/>
            </w:tcBorders>
          </w:tcPr>
          <w:p w14:paraId="7FBB26B5" w14:textId="413FCFBE" w:rsidR="008821EC" w:rsidRDefault="008821EC" w:rsidP="008821EC">
            <w:pPr>
              <w:rPr>
                <w:sz w:val="18"/>
                <w:szCs w:val="14"/>
              </w:rPr>
            </w:pPr>
            <w:r>
              <w:rPr>
                <w:sz w:val="18"/>
                <w:szCs w:val="14"/>
              </w:rPr>
              <w:t xml:space="preserve">д. </w:t>
            </w:r>
            <w:proofErr w:type="spellStart"/>
            <w:r>
              <w:rPr>
                <w:sz w:val="18"/>
                <w:szCs w:val="14"/>
              </w:rPr>
              <w:t>Манюхино</w:t>
            </w:r>
            <w:proofErr w:type="spellEnd"/>
            <w:r>
              <w:rPr>
                <w:sz w:val="18"/>
                <w:szCs w:val="14"/>
              </w:rPr>
              <w:t>, ул. Светлая</w:t>
            </w:r>
          </w:p>
        </w:tc>
        <w:tc>
          <w:tcPr>
            <w:tcW w:w="279" w:type="pct"/>
            <w:tcBorders>
              <w:top w:val="single" w:sz="4" w:space="0" w:color="auto"/>
              <w:left w:val="single" w:sz="4" w:space="0" w:color="auto"/>
              <w:bottom w:val="single" w:sz="4" w:space="0" w:color="auto"/>
              <w:right w:val="single" w:sz="4" w:space="0" w:color="auto"/>
            </w:tcBorders>
          </w:tcPr>
          <w:p w14:paraId="49C8E15E" w14:textId="2B29B118" w:rsidR="008821EC" w:rsidRDefault="008821EC" w:rsidP="008821EC">
            <w:pPr>
              <w:rPr>
                <w:rFonts w:eastAsia="Times New Roman" w:cs="Times New Roman"/>
                <w:sz w:val="16"/>
                <w:szCs w:val="16"/>
                <w:lang w:eastAsia="ru-RU"/>
              </w:rPr>
            </w:pPr>
            <w:r>
              <w:rPr>
                <w:rFonts w:eastAsia="Times New Roman" w:cs="Times New Roman"/>
                <w:sz w:val="16"/>
                <w:szCs w:val="16"/>
                <w:lang w:eastAsia="ru-RU"/>
              </w:rPr>
              <w:t>Ремонт</w:t>
            </w:r>
          </w:p>
        </w:tc>
        <w:tc>
          <w:tcPr>
            <w:tcW w:w="329" w:type="pct"/>
            <w:tcBorders>
              <w:top w:val="single" w:sz="4" w:space="0" w:color="auto"/>
              <w:left w:val="single" w:sz="4" w:space="0" w:color="auto"/>
              <w:bottom w:val="single" w:sz="4" w:space="0" w:color="auto"/>
              <w:right w:val="single" w:sz="4" w:space="0" w:color="auto"/>
            </w:tcBorders>
          </w:tcPr>
          <w:p w14:paraId="3A7AB77A" w14:textId="175771D4" w:rsidR="008821EC" w:rsidRPr="007A5AB0" w:rsidRDefault="008821EC" w:rsidP="008821EC">
            <w:pPr>
              <w:rPr>
                <w:rFonts w:eastAsia="Times New Roman" w:cs="Times New Roman"/>
                <w:sz w:val="16"/>
                <w:szCs w:val="16"/>
                <w:lang w:eastAsia="ru-RU"/>
              </w:rPr>
            </w:pPr>
            <w:r w:rsidRPr="007A5AB0">
              <w:rPr>
                <w:rFonts w:eastAsia="Times New Roman" w:cs="Times New Roman"/>
                <w:sz w:val="16"/>
                <w:szCs w:val="16"/>
                <w:lang w:eastAsia="ru-RU"/>
              </w:rPr>
              <w:t>01.01.2023-31.12.2023</w:t>
            </w:r>
          </w:p>
        </w:tc>
        <w:tc>
          <w:tcPr>
            <w:tcW w:w="329" w:type="pct"/>
            <w:tcBorders>
              <w:top w:val="single" w:sz="4" w:space="0" w:color="auto"/>
              <w:left w:val="single" w:sz="4" w:space="0" w:color="auto"/>
              <w:bottom w:val="single" w:sz="4" w:space="0" w:color="auto"/>
              <w:right w:val="single" w:sz="4" w:space="0" w:color="auto"/>
            </w:tcBorders>
          </w:tcPr>
          <w:p w14:paraId="10DDA57B" w14:textId="3F8A9EF4" w:rsidR="008821EC" w:rsidRPr="007D5EFE" w:rsidRDefault="008821EC" w:rsidP="008821EC">
            <w:pPr>
              <w:rPr>
                <w:rFonts w:eastAsia="Times New Roman" w:cs="Times New Roman"/>
                <w:sz w:val="16"/>
                <w:szCs w:val="16"/>
                <w:lang w:eastAsia="ru-RU"/>
              </w:rPr>
            </w:pPr>
            <w:r w:rsidRPr="007D5EFE">
              <w:rPr>
                <w:rFonts w:eastAsia="Times New Roman" w:cs="Times New Roman"/>
                <w:sz w:val="16"/>
                <w:szCs w:val="16"/>
                <w:lang w:eastAsia="ru-RU"/>
              </w:rPr>
              <w:t>31.12.2023</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2221137" w14:textId="1842A205" w:rsidR="008821EC" w:rsidRDefault="008821EC" w:rsidP="008821EC">
            <w:pPr>
              <w:rPr>
                <w:rFonts w:eastAsia="Times New Roman" w:cs="Times New Roman"/>
                <w:sz w:val="16"/>
                <w:szCs w:val="16"/>
                <w:lang w:eastAsia="ru-RU"/>
              </w:rPr>
            </w:pPr>
            <w:r>
              <w:rPr>
                <w:rFonts w:eastAsia="Times New Roman" w:cs="Times New Roman"/>
                <w:sz w:val="16"/>
                <w:szCs w:val="16"/>
                <w:lang w:eastAsia="ru-RU"/>
              </w:rPr>
              <w:t>2 010,7</w:t>
            </w:r>
          </w:p>
        </w:tc>
        <w:tc>
          <w:tcPr>
            <w:tcW w:w="233" w:type="pct"/>
            <w:tcBorders>
              <w:top w:val="single" w:sz="4" w:space="0" w:color="auto"/>
              <w:left w:val="nil"/>
              <w:bottom w:val="single" w:sz="4" w:space="0" w:color="auto"/>
              <w:right w:val="single" w:sz="4" w:space="0" w:color="auto"/>
            </w:tcBorders>
            <w:shd w:val="clear" w:color="auto" w:fill="auto"/>
          </w:tcPr>
          <w:p w14:paraId="0FFB20EF" w14:textId="46150F0F" w:rsidR="008821EC" w:rsidRPr="003B2D98" w:rsidRDefault="008821EC" w:rsidP="008821EC">
            <w:pPr>
              <w:rPr>
                <w:rFonts w:eastAsia="Times New Roman" w:cs="Times New Roman"/>
                <w:sz w:val="16"/>
                <w:szCs w:val="16"/>
                <w:lang w:eastAsia="ru-RU"/>
              </w:rPr>
            </w:pPr>
            <w:r w:rsidRPr="003B2D98">
              <w:rPr>
                <w:rFonts w:eastAsia="Times New Roman" w:cs="Times New Roman"/>
                <w:sz w:val="16"/>
                <w:szCs w:val="16"/>
                <w:lang w:eastAsia="ru-RU"/>
              </w:rPr>
              <w:t>0,0</w:t>
            </w:r>
          </w:p>
        </w:tc>
        <w:tc>
          <w:tcPr>
            <w:tcW w:w="329" w:type="pct"/>
            <w:vMerge/>
            <w:tcBorders>
              <w:left w:val="nil"/>
              <w:right w:val="single" w:sz="4" w:space="0" w:color="auto"/>
            </w:tcBorders>
            <w:shd w:val="clear" w:color="auto" w:fill="auto"/>
          </w:tcPr>
          <w:p w14:paraId="302B1BE9" w14:textId="71D1AC75" w:rsidR="008821EC" w:rsidRDefault="008821EC" w:rsidP="008821EC">
            <w:pPr>
              <w:rPr>
                <w:rFonts w:eastAsia="Times New Roman" w:cs="Times New Roman"/>
                <w:sz w:val="14"/>
                <w:szCs w:val="14"/>
                <w:lang w:eastAsia="ru-RU"/>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00DA7E22" w14:textId="623FB17D" w:rsidR="008821EC" w:rsidRDefault="008821EC" w:rsidP="008821EC">
            <w:pPr>
              <w:rPr>
                <w:rFonts w:eastAsia="Times New Roman" w:cs="Times New Roman"/>
                <w:sz w:val="16"/>
                <w:szCs w:val="16"/>
                <w:lang w:eastAsia="ru-RU"/>
              </w:rPr>
            </w:pPr>
            <w:r>
              <w:rPr>
                <w:rFonts w:eastAsia="Times New Roman" w:cs="Times New Roman"/>
                <w:sz w:val="16"/>
                <w:szCs w:val="16"/>
                <w:lang w:eastAsia="ru-RU"/>
              </w:rPr>
              <w:t>1 688,9</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9259293" w14:textId="3974A6E6" w:rsidR="008821EC" w:rsidRDefault="008821EC" w:rsidP="008821EC">
            <w:pPr>
              <w:rPr>
                <w:rFonts w:eastAsia="Times New Roman" w:cs="Times New Roman"/>
                <w:sz w:val="16"/>
                <w:szCs w:val="16"/>
                <w:lang w:eastAsia="ru-RU"/>
              </w:rPr>
            </w:pPr>
            <w:r>
              <w:rPr>
                <w:rFonts w:eastAsia="Times New Roman" w:cs="Times New Roman"/>
                <w:sz w:val="16"/>
                <w:szCs w:val="16"/>
                <w:lang w:eastAsia="ru-RU"/>
              </w:rPr>
              <w:t>1 688,9</w:t>
            </w:r>
          </w:p>
        </w:tc>
        <w:tc>
          <w:tcPr>
            <w:tcW w:w="177" w:type="pct"/>
            <w:tcBorders>
              <w:top w:val="single" w:sz="4" w:space="0" w:color="auto"/>
              <w:left w:val="nil"/>
              <w:bottom w:val="single" w:sz="4" w:space="0" w:color="auto"/>
              <w:right w:val="single" w:sz="4" w:space="0" w:color="auto"/>
            </w:tcBorders>
            <w:shd w:val="clear" w:color="auto" w:fill="auto"/>
          </w:tcPr>
          <w:p w14:paraId="11750266" w14:textId="3EE285D7" w:rsidR="008821EC" w:rsidRPr="003B2D98" w:rsidRDefault="008821EC" w:rsidP="008821EC">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50E9BEB2" w14:textId="13354FEB" w:rsidR="008821EC" w:rsidRPr="003B2D98" w:rsidRDefault="008821EC" w:rsidP="008821EC">
            <w:pPr>
              <w:rPr>
                <w:rFonts w:eastAsia="Times New Roman" w:cs="Times New Roman"/>
                <w:sz w:val="16"/>
                <w:szCs w:val="16"/>
                <w:lang w:eastAsia="ru-RU"/>
              </w:rPr>
            </w:pPr>
            <w:r w:rsidRPr="003B2D98">
              <w:rPr>
                <w:rFonts w:eastAsia="Times New Roman" w:cs="Times New Roman"/>
                <w:sz w:val="16"/>
                <w:szCs w:val="16"/>
                <w:lang w:eastAsia="ru-RU"/>
              </w:rPr>
              <w:t>0,0</w:t>
            </w:r>
          </w:p>
        </w:tc>
        <w:tc>
          <w:tcPr>
            <w:tcW w:w="173" w:type="pct"/>
            <w:tcBorders>
              <w:top w:val="single" w:sz="4" w:space="0" w:color="auto"/>
              <w:left w:val="nil"/>
              <w:bottom w:val="single" w:sz="4" w:space="0" w:color="auto"/>
              <w:right w:val="single" w:sz="4" w:space="0" w:color="auto"/>
            </w:tcBorders>
            <w:shd w:val="clear" w:color="auto" w:fill="auto"/>
          </w:tcPr>
          <w:p w14:paraId="3245A2FC" w14:textId="7F47A76F" w:rsidR="008821EC" w:rsidRPr="003B2D98" w:rsidRDefault="008821EC" w:rsidP="008821EC">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348A5BBD" w14:textId="7AEF4EF2" w:rsidR="008821EC" w:rsidRPr="003B2D98" w:rsidRDefault="008821EC" w:rsidP="008821EC">
            <w:pPr>
              <w:rPr>
                <w:rFonts w:eastAsia="Times New Roman" w:cs="Times New Roman"/>
                <w:sz w:val="16"/>
                <w:szCs w:val="16"/>
                <w:lang w:eastAsia="ru-RU"/>
              </w:rPr>
            </w:pPr>
            <w:r w:rsidRPr="003B2D98">
              <w:rPr>
                <w:rFonts w:eastAsia="Times New Roman" w:cs="Times New Roman"/>
                <w:sz w:val="16"/>
                <w:szCs w:val="16"/>
                <w:lang w:eastAsia="ru-RU"/>
              </w:rPr>
              <w:t>0,0</w:t>
            </w:r>
          </w:p>
        </w:tc>
        <w:tc>
          <w:tcPr>
            <w:tcW w:w="235" w:type="pct"/>
            <w:tcBorders>
              <w:top w:val="single" w:sz="4" w:space="0" w:color="auto"/>
              <w:left w:val="nil"/>
              <w:bottom w:val="single" w:sz="4" w:space="0" w:color="auto"/>
              <w:right w:val="single" w:sz="4" w:space="0" w:color="auto"/>
            </w:tcBorders>
            <w:shd w:val="clear" w:color="auto" w:fill="auto"/>
          </w:tcPr>
          <w:p w14:paraId="3AEE325C" w14:textId="49B4A368" w:rsidR="008821EC" w:rsidRPr="003B2D98" w:rsidRDefault="008821EC" w:rsidP="008821EC">
            <w:pPr>
              <w:rPr>
                <w:rFonts w:eastAsia="Times New Roman" w:cs="Times New Roman"/>
                <w:sz w:val="16"/>
                <w:szCs w:val="16"/>
                <w:lang w:eastAsia="ru-RU"/>
              </w:rPr>
            </w:pPr>
            <w:r w:rsidRPr="003B2D98">
              <w:rPr>
                <w:rFonts w:eastAsia="Times New Roman" w:cs="Times New Roman"/>
                <w:sz w:val="16"/>
                <w:szCs w:val="16"/>
                <w:lang w:eastAsia="ru-RU"/>
              </w:rPr>
              <w:t>0,0</w:t>
            </w:r>
          </w:p>
        </w:tc>
        <w:tc>
          <w:tcPr>
            <w:tcW w:w="284" w:type="pct"/>
            <w:vMerge/>
            <w:tcBorders>
              <w:left w:val="nil"/>
              <w:bottom w:val="single" w:sz="4" w:space="0" w:color="auto"/>
              <w:right w:val="single" w:sz="4" w:space="0" w:color="auto"/>
            </w:tcBorders>
            <w:shd w:val="clear" w:color="auto" w:fill="auto"/>
          </w:tcPr>
          <w:p w14:paraId="5F0EBEF3" w14:textId="05D9FB6E" w:rsidR="008821EC" w:rsidRPr="00C42A63" w:rsidRDefault="008821EC" w:rsidP="008821EC">
            <w:pPr>
              <w:ind w:left="-29" w:right="-113"/>
              <w:rPr>
                <w:rFonts w:eastAsia="Times New Roman" w:cs="Times New Roman"/>
                <w:sz w:val="14"/>
                <w:szCs w:val="14"/>
                <w:lang w:eastAsia="ru-RU"/>
              </w:rPr>
            </w:pPr>
          </w:p>
        </w:tc>
      </w:tr>
      <w:tr w:rsidR="008821EC" w:rsidRPr="009D6C55" w14:paraId="1C1C1802" w14:textId="77777777" w:rsidTr="00A766E2">
        <w:trPr>
          <w:trHeight w:val="521"/>
        </w:trPr>
        <w:tc>
          <w:tcPr>
            <w:tcW w:w="137" w:type="pct"/>
            <w:tcBorders>
              <w:top w:val="single" w:sz="4" w:space="0" w:color="auto"/>
              <w:left w:val="single" w:sz="4" w:space="0" w:color="auto"/>
              <w:bottom w:val="single" w:sz="4" w:space="0" w:color="auto"/>
              <w:right w:val="single" w:sz="4" w:space="0" w:color="auto"/>
            </w:tcBorders>
            <w:shd w:val="clear" w:color="auto" w:fill="auto"/>
            <w:vAlign w:val="center"/>
          </w:tcPr>
          <w:p w14:paraId="1B552A63" w14:textId="3FF69FC5" w:rsidR="008821EC" w:rsidRDefault="008821EC" w:rsidP="008821EC">
            <w:pPr>
              <w:jc w:val="center"/>
              <w:rPr>
                <w:rFonts w:eastAsia="Times New Roman" w:cs="Times New Roman"/>
                <w:sz w:val="16"/>
                <w:szCs w:val="16"/>
                <w:lang w:eastAsia="ru-RU"/>
              </w:rPr>
            </w:pPr>
            <w:r>
              <w:rPr>
                <w:rFonts w:eastAsia="Times New Roman" w:cs="Times New Roman"/>
                <w:sz w:val="16"/>
                <w:szCs w:val="16"/>
                <w:lang w:eastAsia="ru-RU"/>
              </w:rPr>
              <w:t>8</w:t>
            </w:r>
          </w:p>
        </w:tc>
        <w:tc>
          <w:tcPr>
            <w:tcW w:w="618" w:type="pct"/>
            <w:tcBorders>
              <w:top w:val="single" w:sz="4" w:space="0" w:color="auto"/>
              <w:left w:val="nil"/>
              <w:bottom w:val="single" w:sz="4" w:space="0" w:color="auto"/>
              <w:right w:val="single" w:sz="4" w:space="0" w:color="auto"/>
            </w:tcBorders>
            <w:shd w:val="clear" w:color="auto" w:fill="auto"/>
          </w:tcPr>
          <w:p w14:paraId="05A3FA52" w14:textId="77777777" w:rsidR="008821EC" w:rsidRDefault="008821EC" w:rsidP="008821EC">
            <w:pPr>
              <w:rPr>
                <w:rFonts w:eastAsia="Times New Roman" w:cs="Times New Roman"/>
                <w:sz w:val="16"/>
                <w:szCs w:val="16"/>
                <w:lang w:eastAsia="ru-RU"/>
              </w:rPr>
            </w:pPr>
            <w:r w:rsidRPr="00353EEB">
              <w:rPr>
                <w:rFonts w:eastAsia="Times New Roman" w:cs="Times New Roman"/>
                <w:sz w:val="16"/>
                <w:szCs w:val="16"/>
                <w:lang w:eastAsia="ru-RU"/>
              </w:rPr>
              <w:t>Автомобильная дорога общего пользования местного значения</w:t>
            </w:r>
          </w:p>
          <w:p w14:paraId="2D47DD0D" w14:textId="77777777" w:rsidR="008821EC" w:rsidRDefault="008821EC" w:rsidP="008821EC">
            <w:pPr>
              <w:rPr>
                <w:rFonts w:eastAsia="Times New Roman" w:cs="Times New Roman"/>
                <w:sz w:val="18"/>
                <w:szCs w:val="18"/>
                <w:lang w:eastAsia="ru-RU"/>
              </w:rPr>
            </w:pPr>
          </w:p>
        </w:tc>
        <w:tc>
          <w:tcPr>
            <w:tcW w:w="184" w:type="pct"/>
            <w:tcBorders>
              <w:top w:val="single" w:sz="4" w:space="0" w:color="auto"/>
              <w:left w:val="nil"/>
              <w:bottom w:val="single" w:sz="4" w:space="0" w:color="auto"/>
              <w:right w:val="single" w:sz="4" w:space="0" w:color="auto"/>
            </w:tcBorders>
            <w:shd w:val="clear" w:color="auto" w:fill="auto"/>
          </w:tcPr>
          <w:p w14:paraId="38F80155" w14:textId="7EC6C7FE" w:rsidR="008821EC" w:rsidRPr="006E7E3A" w:rsidRDefault="008821EC" w:rsidP="008821EC">
            <w:r>
              <w:t>-</w:t>
            </w:r>
          </w:p>
        </w:tc>
        <w:tc>
          <w:tcPr>
            <w:tcW w:w="470" w:type="pct"/>
            <w:tcBorders>
              <w:top w:val="single" w:sz="4" w:space="0" w:color="auto"/>
              <w:left w:val="nil"/>
              <w:bottom w:val="single" w:sz="4" w:space="0" w:color="auto"/>
              <w:right w:val="single" w:sz="4" w:space="0" w:color="auto"/>
            </w:tcBorders>
          </w:tcPr>
          <w:p w14:paraId="18BB8E17" w14:textId="77777777" w:rsidR="008821EC" w:rsidRPr="00556066" w:rsidRDefault="008821EC" w:rsidP="008821EC">
            <w:pPr>
              <w:rPr>
                <w:sz w:val="16"/>
                <w:szCs w:val="12"/>
              </w:rPr>
            </w:pPr>
            <w:r w:rsidRPr="00556066">
              <w:rPr>
                <w:sz w:val="16"/>
                <w:szCs w:val="12"/>
              </w:rPr>
              <w:t xml:space="preserve">г. Мытищи, </w:t>
            </w:r>
          </w:p>
          <w:p w14:paraId="1D57E9E8" w14:textId="4C4BED83" w:rsidR="008821EC" w:rsidRPr="00390520" w:rsidRDefault="008821EC" w:rsidP="008821EC">
            <w:pPr>
              <w:rPr>
                <w:sz w:val="18"/>
                <w:szCs w:val="14"/>
              </w:rPr>
            </w:pPr>
            <w:r w:rsidRPr="00556066">
              <w:rPr>
                <w:sz w:val="16"/>
                <w:szCs w:val="12"/>
              </w:rPr>
              <w:t xml:space="preserve">ул. </w:t>
            </w:r>
            <w:proofErr w:type="gramStart"/>
            <w:r w:rsidRPr="00556066">
              <w:rPr>
                <w:sz w:val="16"/>
                <w:szCs w:val="12"/>
              </w:rPr>
              <w:t>Благове-</w:t>
            </w:r>
            <w:proofErr w:type="spellStart"/>
            <w:r w:rsidRPr="00556066">
              <w:rPr>
                <w:sz w:val="16"/>
                <w:szCs w:val="12"/>
              </w:rPr>
              <w:t>щенская</w:t>
            </w:r>
            <w:proofErr w:type="spellEnd"/>
            <w:proofErr w:type="gramEnd"/>
            <w:r w:rsidRPr="00556066">
              <w:rPr>
                <w:sz w:val="16"/>
                <w:szCs w:val="12"/>
              </w:rPr>
              <w:t xml:space="preserve"> (ул. Юбилейная д. 39, корп.2)</w:t>
            </w:r>
          </w:p>
        </w:tc>
        <w:tc>
          <w:tcPr>
            <w:tcW w:w="279" w:type="pct"/>
            <w:tcBorders>
              <w:top w:val="single" w:sz="4" w:space="0" w:color="auto"/>
              <w:left w:val="single" w:sz="4" w:space="0" w:color="auto"/>
              <w:bottom w:val="single" w:sz="4" w:space="0" w:color="auto"/>
              <w:right w:val="single" w:sz="4" w:space="0" w:color="auto"/>
            </w:tcBorders>
          </w:tcPr>
          <w:p w14:paraId="50B51C75" w14:textId="56005DF2" w:rsidR="008821EC" w:rsidRDefault="008821EC" w:rsidP="008821EC">
            <w:pPr>
              <w:rPr>
                <w:rFonts w:eastAsia="Times New Roman" w:cs="Times New Roman"/>
                <w:sz w:val="16"/>
                <w:szCs w:val="16"/>
                <w:lang w:eastAsia="ru-RU"/>
              </w:rPr>
            </w:pPr>
            <w:r>
              <w:rPr>
                <w:rFonts w:eastAsia="Times New Roman" w:cs="Times New Roman"/>
                <w:sz w:val="16"/>
                <w:szCs w:val="16"/>
                <w:lang w:eastAsia="ru-RU"/>
              </w:rPr>
              <w:t>Ремонт</w:t>
            </w:r>
          </w:p>
        </w:tc>
        <w:tc>
          <w:tcPr>
            <w:tcW w:w="329" w:type="pct"/>
            <w:tcBorders>
              <w:top w:val="single" w:sz="4" w:space="0" w:color="auto"/>
              <w:left w:val="single" w:sz="4" w:space="0" w:color="auto"/>
              <w:bottom w:val="single" w:sz="4" w:space="0" w:color="auto"/>
              <w:right w:val="single" w:sz="4" w:space="0" w:color="auto"/>
            </w:tcBorders>
          </w:tcPr>
          <w:p w14:paraId="4F1190AA" w14:textId="3544277C" w:rsidR="008821EC" w:rsidRPr="007A5AB0" w:rsidRDefault="008821EC" w:rsidP="008821EC">
            <w:pPr>
              <w:rPr>
                <w:rFonts w:eastAsia="Times New Roman" w:cs="Times New Roman"/>
                <w:sz w:val="16"/>
                <w:szCs w:val="16"/>
                <w:lang w:eastAsia="ru-RU"/>
              </w:rPr>
            </w:pPr>
            <w:r w:rsidRPr="007A5AB0">
              <w:rPr>
                <w:rFonts w:eastAsia="Times New Roman" w:cs="Times New Roman"/>
                <w:sz w:val="16"/>
                <w:szCs w:val="16"/>
                <w:lang w:eastAsia="ru-RU"/>
              </w:rPr>
              <w:t>01.0</w:t>
            </w:r>
            <w:r>
              <w:rPr>
                <w:rFonts w:eastAsia="Times New Roman" w:cs="Times New Roman"/>
                <w:sz w:val="16"/>
                <w:szCs w:val="16"/>
                <w:lang w:eastAsia="ru-RU"/>
              </w:rPr>
              <w:t>8</w:t>
            </w:r>
            <w:r w:rsidRPr="007A5AB0">
              <w:rPr>
                <w:rFonts w:eastAsia="Times New Roman" w:cs="Times New Roman"/>
                <w:sz w:val="16"/>
                <w:szCs w:val="16"/>
                <w:lang w:eastAsia="ru-RU"/>
              </w:rPr>
              <w:t>.2023-31.12.2023</w:t>
            </w:r>
          </w:p>
        </w:tc>
        <w:tc>
          <w:tcPr>
            <w:tcW w:w="329" w:type="pct"/>
            <w:tcBorders>
              <w:top w:val="single" w:sz="4" w:space="0" w:color="auto"/>
              <w:left w:val="single" w:sz="4" w:space="0" w:color="auto"/>
              <w:bottom w:val="single" w:sz="4" w:space="0" w:color="auto"/>
              <w:right w:val="single" w:sz="4" w:space="0" w:color="auto"/>
            </w:tcBorders>
          </w:tcPr>
          <w:p w14:paraId="6FE7B3A1" w14:textId="73DCB04F" w:rsidR="008821EC" w:rsidRPr="007D5EFE" w:rsidRDefault="008821EC" w:rsidP="008821EC">
            <w:pPr>
              <w:rPr>
                <w:rFonts w:eastAsia="Times New Roman" w:cs="Times New Roman"/>
                <w:sz w:val="16"/>
                <w:szCs w:val="16"/>
                <w:lang w:eastAsia="ru-RU"/>
              </w:rPr>
            </w:pPr>
            <w:r w:rsidRPr="007D5EFE">
              <w:rPr>
                <w:rFonts w:eastAsia="Times New Roman" w:cs="Times New Roman"/>
                <w:sz w:val="16"/>
                <w:szCs w:val="16"/>
                <w:lang w:eastAsia="ru-RU"/>
              </w:rPr>
              <w:t>31.12.2023</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6E31A94" w14:textId="42F6C791" w:rsidR="008821EC" w:rsidRDefault="008821EC" w:rsidP="008821EC">
            <w:pPr>
              <w:rPr>
                <w:rFonts w:eastAsia="Times New Roman" w:cs="Times New Roman"/>
                <w:sz w:val="16"/>
                <w:szCs w:val="16"/>
                <w:lang w:eastAsia="ru-RU"/>
              </w:rPr>
            </w:pPr>
            <w:r>
              <w:rPr>
                <w:rFonts w:eastAsia="Times New Roman" w:cs="Times New Roman"/>
                <w:sz w:val="16"/>
                <w:szCs w:val="16"/>
                <w:lang w:eastAsia="ru-RU"/>
              </w:rPr>
              <w:t>6 933,2</w:t>
            </w:r>
          </w:p>
        </w:tc>
        <w:tc>
          <w:tcPr>
            <w:tcW w:w="233" w:type="pct"/>
            <w:tcBorders>
              <w:top w:val="single" w:sz="4" w:space="0" w:color="auto"/>
              <w:left w:val="nil"/>
              <w:bottom w:val="single" w:sz="4" w:space="0" w:color="auto"/>
              <w:right w:val="single" w:sz="4" w:space="0" w:color="auto"/>
            </w:tcBorders>
            <w:shd w:val="clear" w:color="auto" w:fill="auto"/>
          </w:tcPr>
          <w:p w14:paraId="717F799A" w14:textId="7D9A83E6" w:rsidR="008821EC" w:rsidRPr="003B2D98" w:rsidRDefault="008821EC" w:rsidP="008821EC">
            <w:pPr>
              <w:rPr>
                <w:rFonts w:eastAsia="Times New Roman" w:cs="Times New Roman"/>
                <w:sz w:val="16"/>
                <w:szCs w:val="16"/>
                <w:lang w:eastAsia="ru-RU"/>
              </w:rPr>
            </w:pPr>
            <w:r w:rsidRPr="003B2D98">
              <w:rPr>
                <w:rFonts w:eastAsia="Times New Roman" w:cs="Times New Roman"/>
                <w:sz w:val="16"/>
                <w:szCs w:val="16"/>
                <w:lang w:eastAsia="ru-RU"/>
              </w:rPr>
              <w:t>0,0</w:t>
            </w:r>
          </w:p>
        </w:tc>
        <w:tc>
          <w:tcPr>
            <w:tcW w:w="329" w:type="pct"/>
            <w:vMerge/>
            <w:tcBorders>
              <w:left w:val="nil"/>
              <w:right w:val="single" w:sz="4" w:space="0" w:color="auto"/>
            </w:tcBorders>
            <w:shd w:val="clear" w:color="auto" w:fill="auto"/>
          </w:tcPr>
          <w:p w14:paraId="426900FB" w14:textId="163EDEC5" w:rsidR="008821EC" w:rsidRDefault="008821EC" w:rsidP="008821EC">
            <w:pPr>
              <w:rPr>
                <w:rFonts w:eastAsia="Times New Roman" w:cs="Times New Roman"/>
                <w:sz w:val="14"/>
                <w:szCs w:val="14"/>
                <w:lang w:eastAsia="ru-RU"/>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515776B9" w14:textId="2782FECA" w:rsidR="008821EC" w:rsidRDefault="008821EC" w:rsidP="008821EC">
            <w:pPr>
              <w:rPr>
                <w:rFonts w:eastAsia="Times New Roman" w:cs="Times New Roman"/>
                <w:sz w:val="16"/>
                <w:szCs w:val="16"/>
                <w:lang w:eastAsia="ru-RU"/>
              </w:rPr>
            </w:pPr>
            <w:r>
              <w:rPr>
                <w:rFonts w:eastAsia="Times New Roman" w:cs="Times New Roman"/>
                <w:sz w:val="16"/>
                <w:szCs w:val="16"/>
                <w:lang w:eastAsia="ru-RU"/>
              </w:rPr>
              <w:t>6 898,5</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2372735F" w14:textId="17FAC5E8" w:rsidR="008821EC" w:rsidRDefault="008821EC" w:rsidP="008821EC">
            <w:pPr>
              <w:rPr>
                <w:rFonts w:eastAsia="Times New Roman" w:cs="Times New Roman"/>
                <w:sz w:val="16"/>
                <w:szCs w:val="16"/>
                <w:lang w:eastAsia="ru-RU"/>
              </w:rPr>
            </w:pPr>
            <w:r>
              <w:rPr>
                <w:rFonts w:eastAsia="Times New Roman" w:cs="Times New Roman"/>
                <w:sz w:val="16"/>
                <w:szCs w:val="16"/>
                <w:lang w:eastAsia="ru-RU"/>
              </w:rPr>
              <w:t>6 898,5</w:t>
            </w:r>
          </w:p>
        </w:tc>
        <w:tc>
          <w:tcPr>
            <w:tcW w:w="177" w:type="pct"/>
            <w:tcBorders>
              <w:top w:val="single" w:sz="4" w:space="0" w:color="auto"/>
              <w:left w:val="nil"/>
              <w:bottom w:val="single" w:sz="4" w:space="0" w:color="auto"/>
              <w:right w:val="single" w:sz="4" w:space="0" w:color="auto"/>
            </w:tcBorders>
            <w:shd w:val="clear" w:color="auto" w:fill="auto"/>
          </w:tcPr>
          <w:p w14:paraId="78C0C705" w14:textId="34C488DA" w:rsidR="008821EC" w:rsidRPr="003B2D98" w:rsidRDefault="008821EC" w:rsidP="008821EC">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169FFDE9" w14:textId="72C2EBD5" w:rsidR="008821EC" w:rsidRPr="003B2D98" w:rsidRDefault="008821EC" w:rsidP="008821EC">
            <w:pPr>
              <w:rPr>
                <w:rFonts w:eastAsia="Times New Roman" w:cs="Times New Roman"/>
                <w:sz w:val="16"/>
                <w:szCs w:val="16"/>
                <w:lang w:eastAsia="ru-RU"/>
              </w:rPr>
            </w:pPr>
            <w:r w:rsidRPr="003B2D98">
              <w:rPr>
                <w:rFonts w:eastAsia="Times New Roman" w:cs="Times New Roman"/>
                <w:sz w:val="16"/>
                <w:szCs w:val="16"/>
                <w:lang w:eastAsia="ru-RU"/>
              </w:rPr>
              <w:t>0,0</w:t>
            </w:r>
          </w:p>
        </w:tc>
        <w:tc>
          <w:tcPr>
            <w:tcW w:w="173" w:type="pct"/>
            <w:tcBorders>
              <w:top w:val="single" w:sz="4" w:space="0" w:color="auto"/>
              <w:left w:val="nil"/>
              <w:bottom w:val="single" w:sz="4" w:space="0" w:color="auto"/>
              <w:right w:val="single" w:sz="4" w:space="0" w:color="auto"/>
            </w:tcBorders>
            <w:shd w:val="clear" w:color="auto" w:fill="auto"/>
          </w:tcPr>
          <w:p w14:paraId="12DC8720" w14:textId="3ADE4603" w:rsidR="008821EC" w:rsidRPr="003B2D98" w:rsidRDefault="008821EC" w:rsidP="008821EC">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313881EF" w14:textId="7C30AFD6" w:rsidR="008821EC" w:rsidRPr="003B2D98" w:rsidRDefault="008821EC" w:rsidP="008821EC">
            <w:pPr>
              <w:rPr>
                <w:rFonts w:eastAsia="Times New Roman" w:cs="Times New Roman"/>
                <w:sz w:val="16"/>
                <w:szCs w:val="16"/>
                <w:lang w:eastAsia="ru-RU"/>
              </w:rPr>
            </w:pPr>
            <w:r w:rsidRPr="003B2D98">
              <w:rPr>
                <w:rFonts w:eastAsia="Times New Roman" w:cs="Times New Roman"/>
                <w:sz w:val="16"/>
                <w:szCs w:val="16"/>
                <w:lang w:eastAsia="ru-RU"/>
              </w:rPr>
              <w:t>0,0</w:t>
            </w:r>
          </w:p>
        </w:tc>
        <w:tc>
          <w:tcPr>
            <w:tcW w:w="235" w:type="pct"/>
            <w:tcBorders>
              <w:top w:val="single" w:sz="4" w:space="0" w:color="auto"/>
              <w:left w:val="nil"/>
              <w:bottom w:val="single" w:sz="4" w:space="0" w:color="auto"/>
              <w:right w:val="single" w:sz="4" w:space="0" w:color="auto"/>
            </w:tcBorders>
            <w:shd w:val="clear" w:color="auto" w:fill="auto"/>
          </w:tcPr>
          <w:p w14:paraId="5FDD8736" w14:textId="72D6A145" w:rsidR="008821EC" w:rsidRPr="003B2D98" w:rsidRDefault="008821EC" w:rsidP="008821EC">
            <w:pPr>
              <w:rPr>
                <w:rFonts w:eastAsia="Times New Roman" w:cs="Times New Roman"/>
                <w:sz w:val="16"/>
                <w:szCs w:val="16"/>
                <w:lang w:eastAsia="ru-RU"/>
              </w:rPr>
            </w:pPr>
            <w:r w:rsidRPr="003B2D98">
              <w:rPr>
                <w:rFonts w:eastAsia="Times New Roman" w:cs="Times New Roman"/>
                <w:sz w:val="16"/>
                <w:szCs w:val="16"/>
                <w:lang w:eastAsia="ru-RU"/>
              </w:rPr>
              <w:t>0,0</w:t>
            </w:r>
          </w:p>
        </w:tc>
        <w:tc>
          <w:tcPr>
            <w:tcW w:w="284" w:type="pct"/>
            <w:tcBorders>
              <w:top w:val="single" w:sz="4" w:space="0" w:color="auto"/>
              <w:left w:val="nil"/>
              <w:right w:val="single" w:sz="4" w:space="0" w:color="auto"/>
            </w:tcBorders>
            <w:shd w:val="clear" w:color="auto" w:fill="auto"/>
          </w:tcPr>
          <w:p w14:paraId="50991734" w14:textId="77777777" w:rsidR="008821EC" w:rsidRPr="00C42A63" w:rsidRDefault="008821EC" w:rsidP="008821EC">
            <w:pPr>
              <w:ind w:left="-29" w:right="-113"/>
              <w:rPr>
                <w:rFonts w:eastAsia="Times New Roman" w:cs="Times New Roman"/>
                <w:sz w:val="14"/>
                <w:szCs w:val="14"/>
                <w:lang w:eastAsia="ru-RU"/>
              </w:rPr>
            </w:pPr>
          </w:p>
        </w:tc>
      </w:tr>
      <w:tr w:rsidR="001E0662" w:rsidRPr="009D6C55" w14:paraId="67FD55D4" w14:textId="77777777" w:rsidTr="00556066">
        <w:trPr>
          <w:trHeight w:val="521"/>
        </w:trPr>
        <w:tc>
          <w:tcPr>
            <w:tcW w:w="137" w:type="pct"/>
            <w:tcBorders>
              <w:top w:val="single" w:sz="4" w:space="0" w:color="auto"/>
              <w:left w:val="single" w:sz="4" w:space="0" w:color="auto"/>
              <w:bottom w:val="single" w:sz="4" w:space="0" w:color="auto"/>
              <w:right w:val="single" w:sz="4" w:space="0" w:color="auto"/>
            </w:tcBorders>
            <w:shd w:val="clear" w:color="auto" w:fill="auto"/>
            <w:vAlign w:val="center"/>
          </w:tcPr>
          <w:p w14:paraId="32EED9A1" w14:textId="7BA8BE4F" w:rsidR="001E0662" w:rsidRDefault="001E0662" w:rsidP="0078381A">
            <w:pPr>
              <w:jc w:val="center"/>
              <w:rPr>
                <w:rFonts w:eastAsia="Times New Roman" w:cs="Times New Roman"/>
                <w:sz w:val="16"/>
                <w:szCs w:val="16"/>
                <w:lang w:eastAsia="ru-RU"/>
              </w:rPr>
            </w:pPr>
            <w:r>
              <w:rPr>
                <w:rFonts w:eastAsia="Times New Roman" w:cs="Times New Roman"/>
                <w:sz w:val="16"/>
                <w:szCs w:val="16"/>
                <w:lang w:eastAsia="ru-RU"/>
              </w:rPr>
              <w:t>9</w:t>
            </w:r>
          </w:p>
        </w:tc>
        <w:tc>
          <w:tcPr>
            <w:tcW w:w="618" w:type="pct"/>
            <w:tcBorders>
              <w:top w:val="single" w:sz="4" w:space="0" w:color="auto"/>
              <w:left w:val="nil"/>
              <w:bottom w:val="single" w:sz="4" w:space="0" w:color="auto"/>
              <w:right w:val="single" w:sz="4" w:space="0" w:color="auto"/>
            </w:tcBorders>
            <w:shd w:val="clear" w:color="auto" w:fill="auto"/>
          </w:tcPr>
          <w:p w14:paraId="101FBC4C" w14:textId="6DBD5277" w:rsidR="001E0662" w:rsidRPr="0019259A" w:rsidRDefault="001E0662" w:rsidP="0078381A">
            <w:pPr>
              <w:rPr>
                <w:rFonts w:eastAsia="Times New Roman" w:cs="Times New Roman"/>
                <w:sz w:val="16"/>
                <w:szCs w:val="12"/>
                <w:lang w:eastAsia="ru-RU"/>
              </w:rPr>
            </w:pPr>
            <w:r w:rsidRPr="0019259A">
              <w:rPr>
                <w:sz w:val="16"/>
                <w:szCs w:val="12"/>
              </w:rPr>
              <w:t>Автомобильная дорога общего пользования местного значения</w:t>
            </w:r>
          </w:p>
        </w:tc>
        <w:tc>
          <w:tcPr>
            <w:tcW w:w="184" w:type="pct"/>
            <w:tcBorders>
              <w:top w:val="single" w:sz="4" w:space="0" w:color="auto"/>
              <w:left w:val="nil"/>
              <w:bottom w:val="single" w:sz="4" w:space="0" w:color="auto"/>
              <w:right w:val="single" w:sz="4" w:space="0" w:color="auto"/>
            </w:tcBorders>
            <w:shd w:val="clear" w:color="auto" w:fill="auto"/>
          </w:tcPr>
          <w:p w14:paraId="2C877C0A" w14:textId="131195D8" w:rsidR="001E0662" w:rsidRPr="0019259A" w:rsidRDefault="001E0662" w:rsidP="0078381A">
            <w:pPr>
              <w:rPr>
                <w:sz w:val="16"/>
                <w:szCs w:val="12"/>
              </w:rPr>
            </w:pPr>
            <w:r w:rsidRPr="0019259A">
              <w:rPr>
                <w:sz w:val="16"/>
                <w:szCs w:val="12"/>
              </w:rPr>
              <w:t>-</w:t>
            </w:r>
          </w:p>
        </w:tc>
        <w:tc>
          <w:tcPr>
            <w:tcW w:w="470" w:type="pct"/>
            <w:tcBorders>
              <w:top w:val="single" w:sz="4" w:space="0" w:color="auto"/>
              <w:left w:val="nil"/>
              <w:bottom w:val="single" w:sz="4" w:space="0" w:color="auto"/>
              <w:right w:val="single" w:sz="4" w:space="0" w:color="auto"/>
            </w:tcBorders>
          </w:tcPr>
          <w:p w14:paraId="64AE4999" w14:textId="24AE47A0" w:rsidR="001E0662" w:rsidRPr="0019259A" w:rsidRDefault="001E0662" w:rsidP="0078381A">
            <w:pPr>
              <w:rPr>
                <w:sz w:val="16"/>
                <w:szCs w:val="12"/>
              </w:rPr>
            </w:pPr>
            <w:r w:rsidRPr="0019259A">
              <w:rPr>
                <w:sz w:val="16"/>
                <w:szCs w:val="12"/>
              </w:rPr>
              <w:t>п. Вешки, ул. Лермонтова</w:t>
            </w:r>
          </w:p>
        </w:tc>
        <w:tc>
          <w:tcPr>
            <w:tcW w:w="279" w:type="pct"/>
            <w:tcBorders>
              <w:top w:val="single" w:sz="4" w:space="0" w:color="auto"/>
              <w:left w:val="single" w:sz="4" w:space="0" w:color="auto"/>
              <w:bottom w:val="single" w:sz="4" w:space="0" w:color="auto"/>
              <w:right w:val="single" w:sz="4" w:space="0" w:color="auto"/>
            </w:tcBorders>
          </w:tcPr>
          <w:p w14:paraId="0D4A54BE" w14:textId="4CFE9BE4" w:rsidR="001E0662" w:rsidRPr="0019259A" w:rsidRDefault="001E0662" w:rsidP="0078381A">
            <w:pPr>
              <w:rPr>
                <w:rFonts w:eastAsia="Times New Roman" w:cs="Times New Roman"/>
                <w:sz w:val="16"/>
                <w:szCs w:val="12"/>
                <w:lang w:eastAsia="ru-RU"/>
              </w:rPr>
            </w:pPr>
            <w:r w:rsidRPr="0019259A">
              <w:rPr>
                <w:sz w:val="16"/>
                <w:szCs w:val="12"/>
              </w:rPr>
              <w:t>Ремонт</w:t>
            </w:r>
          </w:p>
        </w:tc>
        <w:tc>
          <w:tcPr>
            <w:tcW w:w="329" w:type="pct"/>
            <w:tcBorders>
              <w:top w:val="single" w:sz="4" w:space="0" w:color="auto"/>
              <w:left w:val="single" w:sz="4" w:space="0" w:color="auto"/>
              <w:bottom w:val="single" w:sz="4" w:space="0" w:color="auto"/>
              <w:right w:val="single" w:sz="4" w:space="0" w:color="auto"/>
            </w:tcBorders>
          </w:tcPr>
          <w:p w14:paraId="77A1AE8C" w14:textId="5EAF60B4" w:rsidR="001E0662" w:rsidRPr="0019259A" w:rsidRDefault="001E0662" w:rsidP="0078381A">
            <w:pPr>
              <w:rPr>
                <w:rFonts w:eastAsia="Times New Roman" w:cs="Times New Roman"/>
                <w:sz w:val="16"/>
                <w:szCs w:val="12"/>
                <w:lang w:eastAsia="ru-RU"/>
              </w:rPr>
            </w:pPr>
            <w:r w:rsidRPr="0019259A">
              <w:rPr>
                <w:sz w:val="16"/>
                <w:szCs w:val="12"/>
              </w:rPr>
              <w:t>01.01.2023-31.12.2023</w:t>
            </w:r>
          </w:p>
        </w:tc>
        <w:tc>
          <w:tcPr>
            <w:tcW w:w="329" w:type="pct"/>
            <w:tcBorders>
              <w:top w:val="single" w:sz="4" w:space="0" w:color="auto"/>
              <w:left w:val="single" w:sz="4" w:space="0" w:color="auto"/>
              <w:bottom w:val="single" w:sz="4" w:space="0" w:color="auto"/>
              <w:right w:val="single" w:sz="4" w:space="0" w:color="auto"/>
            </w:tcBorders>
          </w:tcPr>
          <w:p w14:paraId="10B2338A" w14:textId="091DC24B" w:rsidR="001E0662" w:rsidRPr="0019259A" w:rsidRDefault="001E0662" w:rsidP="0078381A">
            <w:pPr>
              <w:rPr>
                <w:rFonts w:eastAsia="Times New Roman" w:cs="Times New Roman"/>
                <w:sz w:val="16"/>
                <w:szCs w:val="12"/>
                <w:lang w:eastAsia="ru-RU"/>
              </w:rPr>
            </w:pPr>
            <w:r w:rsidRPr="0019259A">
              <w:rPr>
                <w:sz w:val="16"/>
                <w:szCs w:val="12"/>
              </w:rPr>
              <w:t>31.12.2023</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1F6FE038" w14:textId="55B3761C" w:rsidR="001E0662" w:rsidRPr="0019259A" w:rsidRDefault="001E0662" w:rsidP="0078381A">
            <w:pPr>
              <w:rPr>
                <w:rFonts w:eastAsia="Times New Roman" w:cs="Times New Roman"/>
                <w:sz w:val="16"/>
                <w:szCs w:val="12"/>
                <w:lang w:eastAsia="ru-RU"/>
              </w:rPr>
            </w:pPr>
            <w:r w:rsidRPr="0019259A">
              <w:rPr>
                <w:sz w:val="16"/>
                <w:szCs w:val="12"/>
              </w:rPr>
              <w:t>68,8</w:t>
            </w:r>
          </w:p>
        </w:tc>
        <w:tc>
          <w:tcPr>
            <w:tcW w:w="233" w:type="pct"/>
            <w:tcBorders>
              <w:top w:val="single" w:sz="4" w:space="0" w:color="auto"/>
              <w:left w:val="nil"/>
              <w:bottom w:val="single" w:sz="4" w:space="0" w:color="auto"/>
              <w:right w:val="single" w:sz="4" w:space="0" w:color="auto"/>
            </w:tcBorders>
            <w:shd w:val="clear" w:color="auto" w:fill="auto"/>
          </w:tcPr>
          <w:p w14:paraId="21F988D5" w14:textId="69803BD9" w:rsidR="001E0662" w:rsidRPr="003B2D98" w:rsidRDefault="001E0662" w:rsidP="0078381A">
            <w:pPr>
              <w:rPr>
                <w:rFonts w:eastAsia="Times New Roman" w:cs="Times New Roman"/>
                <w:sz w:val="16"/>
                <w:szCs w:val="16"/>
                <w:lang w:eastAsia="ru-RU"/>
              </w:rPr>
            </w:pPr>
            <w:r w:rsidRPr="003B2D98">
              <w:rPr>
                <w:rFonts w:eastAsia="Times New Roman" w:cs="Times New Roman"/>
                <w:sz w:val="16"/>
                <w:szCs w:val="16"/>
                <w:lang w:eastAsia="ru-RU"/>
              </w:rPr>
              <w:t>0,0</w:t>
            </w:r>
          </w:p>
        </w:tc>
        <w:tc>
          <w:tcPr>
            <w:tcW w:w="329" w:type="pct"/>
            <w:vMerge/>
            <w:tcBorders>
              <w:left w:val="nil"/>
              <w:right w:val="single" w:sz="4" w:space="0" w:color="auto"/>
            </w:tcBorders>
            <w:shd w:val="clear" w:color="auto" w:fill="auto"/>
          </w:tcPr>
          <w:p w14:paraId="7D03079A" w14:textId="63BF607D" w:rsidR="001E0662" w:rsidRDefault="001E0662" w:rsidP="00DA2348">
            <w:pPr>
              <w:rPr>
                <w:rFonts w:eastAsia="Times New Roman" w:cs="Times New Roman"/>
                <w:sz w:val="14"/>
                <w:szCs w:val="14"/>
                <w:lang w:eastAsia="ru-RU"/>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78478FEF" w14:textId="707DC15C" w:rsidR="001E0662" w:rsidRDefault="001E0662" w:rsidP="0078381A">
            <w:pPr>
              <w:rPr>
                <w:rFonts w:eastAsia="Times New Roman" w:cs="Times New Roman"/>
                <w:sz w:val="16"/>
                <w:szCs w:val="16"/>
                <w:lang w:eastAsia="ru-RU"/>
              </w:rPr>
            </w:pPr>
            <w:r w:rsidRPr="0019259A">
              <w:rPr>
                <w:sz w:val="16"/>
                <w:szCs w:val="12"/>
              </w:rPr>
              <w:t>68,8</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6C69C0BA" w14:textId="6F53EB7F" w:rsidR="001E0662" w:rsidRDefault="001E0662" w:rsidP="0078381A">
            <w:pPr>
              <w:rPr>
                <w:rFonts w:eastAsia="Times New Roman" w:cs="Times New Roman"/>
                <w:sz w:val="16"/>
                <w:szCs w:val="16"/>
                <w:lang w:eastAsia="ru-RU"/>
              </w:rPr>
            </w:pPr>
            <w:r w:rsidRPr="0019259A">
              <w:rPr>
                <w:sz w:val="16"/>
                <w:szCs w:val="12"/>
              </w:rPr>
              <w:t>68,8</w:t>
            </w:r>
          </w:p>
        </w:tc>
        <w:tc>
          <w:tcPr>
            <w:tcW w:w="177" w:type="pct"/>
            <w:tcBorders>
              <w:top w:val="single" w:sz="4" w:space="0" w:color="auto"/>
              <w:left w:val="nil"/>
              <w:bottom w:val="single" w:sz="4" w:space="0" w:color="auto"/>
              <w:right w:val="single" w:sz="4" w:space="0" w:color="auto"/>
            </w:tcBorders>
            <w:shd w:val="clear" w:color="auto" w:fill="auto"/>
          </w:tcPr>
          <w:p w14:paraId="301397FB" w14:textId="0B752735" w:rsidR="001E0662" w:rsidRPr="003B2D98" w:rsidRDefault="001E0662" w:rsidP="0078381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7ABA4E20" w14:textId="286DDD25" w:rsidR="001E0662" w:rsidRPr="003B2D98" w:rsidRDefault="001E0662" w:rsidP="0078381A">
            <w:pPr>
              <w:rPr>
                <w:rFonts w:eastAsia="Times New Roman" w:cs="Times New Roman"/>
                <w:sz w:val="16"/>
                <w:szCs w:val="16"/>
                <w:lang w:eastAsia="ru-RU"/>
              </w:rPr>
            </w:pPr>
            <w:r w:rsidRPr="003B2D98">
              <w:rPr>
                <w:rFonts w:eastAsia="Times New Roman" w:cs="Times New Roman"/>
                <w:sz w:val="16"/>
                <w:szCs w:val="16"/>
                <w:lang w:eastAsia="ru-RU"/>
              </w:rPr>
              <w:t>0,0</w:t>
            </w:r>
          </w:p>
        </w:tc>
        <w:tc>
          <w:tcPr>
            <w:tcW w:w="173" w:type="pct"/>
            <w:tcBorders>
              <w:top w:val="single" w:sz="4" w:space="0" w:color="auto"/>
              <w:left w:val="nil"/>
              <w:bottom w:val="single" w:sz="4" w:space="0" w:color="auto"/>
              <w:right w:val="single" w:sz="4" w:space="0" w:color="auto"/>
            </w:tcBorders>
            <w:shd w:val="clear" w:color="auto" w:fill="auto"/>
          </w:tcPr>
          <w:p w14:paraId="58540893" w14:textId="19C99375" w:rsidR="001E0662" w:rsidRPr="003B2D98" w:rsidRDefault="001E0662" w:rsidP="0078381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2AD9DF6C" w14:textId="652AC020" w:rsidR="001E0662" w:rsidRPr="003B2D98" w:rsidRDefault="001E0662" w:rsidP="0078381A">
            <w:pPr>
              <w:rPr>
                <w:rFonts w:eastAsia="Times New Roman" w:cs="Times New Roman"/>
                <w:sz w:val="16"/>
                <w:szCs w:val="16"/>
                <w:lang w:eastAsia="ru-RU"/>
              </w:rPr>
            </w:pPr>
            <w:r w:rsidRPr="003B2D98">
              <w:rPr>
                <w:rFonts w:eastAsia="Times New Roman" w:cs="Times New Roman"/>
                <w:sz w:val="16"/>
                <w:szCs w:val="16"/>
                <w:lang w:eastAsia="ru-RU"/>
              </w:rPr>
              <w:t>0,0</w:t>
            </w:r>
          </w:p>
        </w:tc>
        <w:tc>
          <w:tcPr>
            <w:tcW w:w="235" w:type="pct"/>
            <w:tcBorders>
              <w:top w:val="single" w:sz="4" w:space="0" w:color="auto"/>
              <w:left w:val="nil"/>
              <w:bottom w:val="single" w:sz="4" w:space="0" w:color="auto"/>
              <w:right w:val="single" w:sz="4" w:space="0" w:color="auto"/>
            </w:tcBorders>
            <w:shd w:val="clear" w:color="auto" w:fill="auto"/>
          </w:tcPr>
          <w:p w14:paraId="035CFAEB" w14:textId="3419768C" w:rsidR="001E0662" w:rsidRPr="003B2D98" w:rsidRDefault="001E0662" w:rsidP="0078381A">
            <w:pPr>
              <w:rPr>
                <w:rFonts w:eastAsia="Times New Roman" w:cs="Times New Roman"/>
                <w:sz w:val="16"/>
                <w:szCs w:val="16"/>
                <w:lang w:eastAsia="ru-RU"/>
              </w:rPr>
            </w:pPr>
            <w:r w:rsidRPr="003B2D98">
              <w:rPr>
                <w:rFonts w:eastAsia="Times New Roman" w:cs="Times New Roman"/>
                <w:sz w:val="16"/>
                <w:szCs w:val="16"/>
                <w:lang w:eastAsia="ru-RU"/>
              </w:rPr>
              <w:t>0,0</w:t>
            </w:r>
          </w:p>
        </w:tc>
        <w:tc>
          <w:tcPr>
            <w:tcW w:w="284" w:type="pct"/>
            <w:tcBorders>
              <w:left w:val="nil"/>
              <w:right w:val="single" w:sz="4" w:space="0" w:color="auto"/>
            </w:tcBorders>
            <w:shd w:val="clear" w:color="auto" w:fill="auto"/>
          </w:tcPr>
          <w:p w14:paraId="2112C431" w14:textId="77777777" w:rsidR="001E0662" w:rsidRPr="00C42A63" w:rsidRDefault="001E0662" w:rsidP="0078381A">
            <w:pPr>
              <w:ind w:left="-29" w:right="-113"/>
              <w:rPr>
                <w:rFonts w:eastAsia="Times New Roman" w:cs="Times New Roman"/>
                <w:sz w:val="14"/>
                <w:szCs w:val="14"/>
                <w:lang w:eastAsia="ru-RU"/>
              </w:rPr>
            </w:pPr>
          </w:p>
        </w:tc>
      </w:tr>
      <w:tr w:rsidR="001E0662" w:rsidRPr="009D6C55" w14:paraId="73D016F2" w14:textId="77777777" w:rsidTr="00556066">
        <w:trPr>
          <w:trHeight w:val="521"/>
        </w:trPr>
        <w:tc>
          <w:tcPr>
            <w:tcW w:w="137" w:type="pct"/>
            <w:tcBorders>
              <w:top w:val="single" w:sz="4" w:space="0" w:color="auto"/>
              <w:left w:val="single" w:sz="4" w:space="0" w:color="auto"/>
              <w:bottom w:val="single" w:sz="4" w:space="0" w:color="auto"/>
              <w:right w:val="single" w:sz="4" w:space="0" w:color="auto"/>
            </w:tcBorders>
            <w:shd w:val="clear" w:color="auto" w:fill="auto"/>
            <w:vAlign w:val="center"/>
          </w:tcPr>
          <w:p w14:paraId="7CD29189" w14:textId="1399D44A" w:rsidR="001E0662" w:rsidRDefault="001E0662" w:rsidP="0078381A">
            <w:pPr>
              <w:jc w:val="center"/>
              <w:rPr>
                <w:rFonts w:eastAsia="Times New Roman" w:cs="Times New Roman"/>
                <w:sz w:val="16"/>
                <w:szCs w:val="16"/>
                <w:lang w:eastAsia="ru-RU"/>
              </w:rPr>
            </w:pPr>
            <w:r>
              <w:rPr>
                <w:rFonts w:eastAsia="Times New Roman" w:cs="Times New Roman"/>
                <w:sz w:val="16"/>
                <w:szCs w:val="16"/>
                <w:lang w:eastAsia="ru-RU"/>
              </w:rPr>
              <w:t>10</w:t>
            </w:r>
          </w:p>
        </w:tc>
        <w:tc>
          <w:tcPr>
            <w:tcW w:w="618" w:type="pct"/>
            <w:tcBorders>
              <w:top w:val="single" w:sz="4" w:space="0" w:color="auto"/>
              <w:left w:val="nil"/>
              <w:bottom w:val="single" w:sz="4" w:space="0" w:color="auto"/>
              <w:right w:val="single" w:sz="4" w:space="0" w:color="auto"/>
            </w:tcBorders>
            <w:shd w:val="clear" w:color="auto" w:fill="auto"/>
          </w:tcPr>
          <w:p w14:paraId="352627B6" w14:textId="60C6F938" w:rsidR="001E0662" w:rsidRPr="0019259A" w:rsidRDefault="001E0662" w:rsidP="0078381A">
            <w:pPr>
              <w:rPr>
                <w:rFonts w:eastAsia="Times New Roman" w:cs="Times New Roman"/>
                <w:sz w:val="16"/>
                <w:szCs w:val="12"/>
                <w:lang w:eastAsia="ru-RU"/>
              </w:rPr>
            </w:pPr>
            <w:r w:rsidRPr="0019259A">
              <w:rPr>
                <w:sz w:val="16"/>
                <w:szCs w:val="12"/>
              </w:rPr>
              <w:t>Автомобильная дорога общего пользования местного значения</w:t>
            </w:r>
          </w:p>
        </w:tc>
        <w:tc>
          <w:tcPr>
            <w:tcW w:w="184" w:type="pct"/>
            <w:tcBorders>
              <w:top w:val="single" w:sz="4" w:space="0" w:color="auto"/>
              <w:left w:val="nil"/>
              <w:bottom w:val="single" w:sz="4" w:space="0" w:color="auto"/>
              <w:right w:val="single" w:sz="4" w:space="0" w:color="auto"/>
            </w:tcBorders>
            <w:shd w:val="clear" w:color="auto" w:fill="auto"/>
          </w:tcPr>
          <w:p w14:paraId="13CE3D2C" w14:textId="4C53CC82" w:rsidR="001E0662" w:rsidRPr="0019259A" w:rsidRDefault="001E0662" w:rsidP="0078381A">
            <w:pPr>
              <w:rPr>
                <w:sz w:val="16"/>
                <w:szCs w:val="12"/>
              </w:rPr>
            </w:pPr>
            <w:r w:rsidRPr="0019259A">
              <w:rPr>
                <w:sz w:val="16"/>
                <w:szCs w:val="12"/>
              </w:rPr>
              <w:t>-</w:t>
            </w:r>
          </w:p>
        </w:tc>
        <w:tc>
          <w:tcPr>
            <w:tcW w:w="470" w:type="pct"/>
            <w:tcBorders>
              <w:top w:val="single" w:sz="4" w:space="0" w:color="auto"/>
              <w:left w:val="nil"/>
              <w:bottom w:val="single" w:sz="4" w:space="0" w:color="auto"/>
              <w:right w:val="single" w:sz="4" w:space="0" w:color="auto"/>
            </w:tcBorders>
          </w:tcPr>
          <w:p w14:paraId="6A0D8278" w14:textId="45D97809" w:rsidR="001E0662" w:rsidRPr="0019259A" w:rsidRDefault="001E0662" w:rsidP="0078381A">
            <w:pPr>
              <w:rPr>
                <w:sz w:val="16"/>
                <w:szCs w:val="12"/>
              </w:rPr>
            </w:pPr>
            <w:r w:rsidRPr="0019259A">
              <w:rPr>
                <w:sz w:val="16"/>
                <w:szCs w:val="12"/>
              </w:rPr>
              <w:t xml:space="preserve">д. </w:t>
            </w:r>
            <w:proofErr w:type="spellStart"/>
            <w:r w:rsidRPr="0019259A">
              <w:rPr>
                <w:sz w:val="16"/>
                <w:szCs w:val="12"/>
              </w:rPr>
              <w:t>Болтино</w:t>
            </w:r>
            <w:proofErr w:type="spellEnd"/>
            <w:r w:rsidRPr="0019259A">
              <w:rPr>
                <w:sz w:val="16"/>
                <w:szCs w:val="12"/>
              </w:rPr>
              <w:t xml:space="preserve">, проезд от </w:t>
            </w:r>
            <w:proofErr w:type="spellStart"/>
            <w:r w:rsidRPr="0019259A">
              <w:rPr>
                <w:sz w:val="16"/>
                <w:szCs w:val="12"/>
              </w:rPr>
              <w:t>Осташковского</w:t>
            </w:r>
            <w:proofErr w:type="spellEnd"/>
            <w:r w:rsidRPr="0019259A">
              <w:rPr>
                <w:sz w:val="16"/>
                <w:szCs w:val="12"/>
              </w:rPr>
              <w:t xml:space="preserve"> шоссе до ул. </w:t>
            </w:r>
            <w:r w:rsidRPr="0019259A">
              <w:rPr>
                <w:sz w:val="16"/>
                <w:szCs w:val="12"/>
              </w:rPr>
              <w:lastRenderedPageBreak/>
              <w:t>Туристическая (СПК "</w:t>
            </w:r>
            <w:proofErr w:type="spellStart"/>
            <w:r w:rsidRPr="0019259A">
              <w:rPr>
                <w:sz w:val="16"/>
                <w:szCs w:val="12"/>
              </w:rPr>
              <w:t>Болтино</w:t>
            </w:r>
            <w:proofErr w:type="spellEnd"/>
            <w:r w:rsidRPr="0019259A">
              <w:rPr>
                <w:sz w:val="16"/>
                <w:szCs w:val="12"/>
              </w:rPr>
              <w:t>")</w:t>
            </w:r>
          </w:p>
        </w:tc>
        <w:tc>
          <w:tcPr>
            <w:tcW w:w="279" w:type="pct"/>
            <w:tcBorders>
              <w:top w:val="single" w:sz="4" w:space="0" w:color="auto"/>
              <w:left w:val="single" w:sz="4" w:space="0" w:color="auto"/>
              <w:bottom w:val="single" w:sz="4" w:space="0" w:color="auto"/>
              <w:right w:val="single" w:sz="4" w:space="0" w:color="auto"/>
            </w:tcBorders>
          </w:tcPr>
          <w:p w14:paraId="23532C5B" w14:textId="42DEBED2" w:rsidR="001E0662" w:rsidRPr="0019259A" w:rsidRDefault="001E0662" w:rsidP="0078381A">
            <w:pPr>
              <w:rPr>
                <w:rFonts w:eastAsia="Times New Roman" w:cs="Times New Roman"/>
                <w:sz w:val="16"/>
                <w:szCs w:val="12"/>
                <w:lang w:eastAsia="ru-RU"/>
              </w:rPr>
            </w:pPr>
            <w:r w:rsidRPr="0019259A">
              <w:rPr>
                <w:sz w:val="16"/>
                <w:szCs w:val="12"/>
              </w:rPr>
              <w:lastRenderedPageBreak/>
              <w:t>Ремонт</w:t>
            </w:r>
          </w:p>
        </w:tc>
        <w:tc>
          <w:tcPr>
            <w:tcW w:w="329" w:type="pct"/>
            <w:tcBorders>
              <w:top w:val="single" w:sz="4" w:space="0" w:color="auto"/>
              <w:left w:val="single" w:sz="4" w:space="0" w:color="auto"/>
              <w:bottom w:val="single" w:sz="4" w:space="0" w:color="auto"/>
              <w:right w:val="single" w:sz="4" w:space="0" w:color="auto"/>
            </w:tcBorders>
          </w:tcPr>
          <w:p w14:paraId="48D97513" w14:textId="764B580D" w:rsidR="001E0662" w:rsidRPr="0019259A" w:rsidRDefault="001E0662" w:rsidP="0078381A">
            <w:pPr>
              <w:rPr>
                <w:rFonts w:eastAsia="Times New Roman" w:cs="Times New Roman"/>
                <w:sz w:val="16"/>
                <w:szCs w:val="12"/>
                <w:lang w:eastAsia="ru-RU"/>
              </w:rPr>
            </w:pPr>
            <w:r w:rsidRPr="0019259A">
              <w:rPr>
                <w:sz w:val="16"/>
                <w:szCs w:val="12"/>
              </w:rPr>
              <w:t>01.01.2023-31.12.2023</w:t>
            </w:r>
          </w:p>
        </w:tc>
        <w:tc>
          <w:tcPr>
            <w:tcW w:w="329" w:type="pct"/>
            <w:tcBorders>
              <w:top w:val="single" w:sz="4" w:space="0" w:color="auto"/>
              <w:left w:val="single" w:sz="4" w:space="0" w:color="auto"/>
              <w:bottom w:val="single" w:sz="4" w:space="0" w:color="auto"/>
              <w:right w:val="single" w:sz="4" w:space="0" w:color="auto"/>
            </w:tcBorders>
          </w:tcPr>
          <w:p w14:paraId="596D47D2" w14:textId="437DDBCA" w:rsidR="001E0662" w:rsidRPr="0019259A" w:rsidRDefault="001E0662" w:rsidP="0078381A">
            <w:pPr>
              <w:rPr>
                <w:rFonts w:eastAsia="Times New Roman" w:cs="Times New Roman"/>
                <w:sz w:val="16"/>
                <w:szCs w:val="12"/>
                <w:lang w:eastAsia="ru-RU"/>
              </w:rPr>
            </w:pPr>
            <w:r w:rsidRPr="0019259A">
              <w:rPr>
                <w:sz w:val="16"/>
                <w:szCs w:val="12"/>
              </w:rPr>
              <w:t>31.12.2023</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50692F09" w14:textId="4E65B1F8" w:rsidR="001E0662" w:rsidRPr="0019259A" w:rsidRDefault="001E0662" w:rsidP="0078381A">
            <w:pPr>
              <w:rPr>
                <w:rFonts w:eastAsia="Times New Roman" w:cs="Times New Roman"/>
                <w:sz w:val="16"/>
                <w:szCs w:val="12"/>
                <w:lang w:eastAsia="ru-RU"/>
              </w:rPr>
            </w:pPr>
            <w:r w:rsidRPr="0019259A">
              <w:rPr>
                <w:sz w:val="16"/>
                <w:szCs w:val="12"/>
              </w:rPr>
              <w:t>217,7</w:t>
            </w:r>
          </w:p>
        </w:tc>
        <w:tc>
          <w:tcPr>
            <w:tcW w:w="233" w:type="pct"/>
            <w:tcBorders>
              <w:top w:val="single" w:sz="4" w:space="0" w:color="auto"/>
              <w:left w:val="nil"/>
              <w:bottom w:val="single" w:sz="4" w:space="0" w:color="auto"/>
              <w:right w:val="single" w:sz="4" w:space="0" w:color="auto"/>
            </w:tcBorders>
            <w:shd w:val="clear" w:color="auto" w:fill="auto"/>
          </w:tcPr>
          <w:p w14:paraId="6E3E4DC0" w14:textId="7784D9CE" w:rsidR="001E0662" w:rsidRPr="003B2D98" w:rsidRDefault="001E0662" w:rsidP="0078381A">
            <w:pPr>
              <w:rPr>
                <w:rFonts w:eastAsia="Times New Roman" w:cs="Times New Roman"/>
                <w:sz w:val="16"/>
                <w:szCs w:val="16"/>
                <w:lang w:eastAsia="ru-RU"/>
              </w:rPr>
            </w:pPr>
            <w:r>
              <w:rPr>
                <w:rFonts w:eastAsia="Times New Roman" w:cs="Times New Roman"/>
                <w:sz w:val="16"/>
                <w:szCs w:val="16"/>
                <w:lang w:eastAsia="ru-RU"/>
              </w:rPr>
              <w:t>0,0</w:t>
            </w:r>
          </w:p>
        </w:tc>
        <w:tc>
          <w:tcPr>
            <w:tcW w:w="329" w:type="pct"/>
            <w:vMerge/>
            <w:tcBorders>
              <w:left w:val="nil"/>
              <w:right w:val="single" w:sz="4" w:space="0" w:color="auto"/>
            </w:tcBorders>
            <w:shd w:val="clear" w:color="auto" w:fill="auto"/>
          </w:tcPr>
          <w:p w14:paraId="6739A4A7" w14:textId="1E796804" w:rsidR="001E0662" w:rsidRDefault="001E0662" w:rsidP="00DA2348">
            <w:pPr>
              <w:rPr>
                <w:rFonts w:eastAsia="Times New Roman" w:cs="Times New Roman"/>
                <w:sz w:val="14"/>
                <w:szCs w:val="14"/>
                <w:lang w:eastAsia="ru-RU"/>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296E75B5" w14:textId="236FE248" w:rsidR="001E0662" w:rsidRDefault="001E0662" w:rsidP="0078381A">
            <w:pPr>
              <w:rPr>
                <w:rFonts w:eastAsia="Times New Roman" w:cs="Times New Roman"/>
                <w:sz w:val="16"/>
                <w:szCs w:val="16"/>
                <w:lang w:eastAsia="ru-RU"/>
              </w:rPr>
            </w:pPr>
            <w:r w:rsidRPr="0019259A">
              <w:rPr>
                <w:sz w:val="16"/>
                <w:szCs w:val="12"/>
              </w:rPr>
              <w:t>217,7</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0DA66ED5" w14:textId="017E6A44" w:rsidR="001E0662" w:rsidRDefault="001E0662" w:rsidP="0078381A">
            <w:pPr>
              <w:rPr>
                <w:rFonts w:eastAsia="Times New Roman" w:cs="Times New Roman"/>
                <w:sz w:val="16"/>
                <w:szCs w:val="16"/>
                <w:lang w:eastAsia="ru-RU"/>
              </w:rPr>
            </w:pPr>
            <w:r w:rsidRPr="0019259A">
              <w:rPr>
                <w:sz w:val="16"/>
                <w:szCs w:val="12"/>
              </w:rPr>
              <w:t>217,7</w:t>
            </w:r>
          </w:p>
        </w:tc>
        <w:tc>
          <w:tcPr>
            <w:tcW w:w="177" w:type="pct"/>
            <w:tcBorders>
              <w:top w:val="single" w:sz="4" w:space="0" w:color="auto"/>
              <w:left w:val="nil"/>
              <w:bottom w:val="single" w:sz="4" w:space="0" w:color="auto"/>
              <w:right w:val="single" w:sz="4" w:space="0" w:color="auto"/>
            </w:tcBorders>
            <w:shd w:val="clear" w:color="auto" w:fill="auto"/>
          </w:tcPr>
          <w:p w14:paraId="44F69F32" w14:textId="4FE5BA6A" w:rsidR="001E0662" w:rsidRPr="003B2D98" w:rsidRDefault="001E0662" w:rsidP="0078381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44461562" w14:textId="3B2D6161" w:rsidR="001E0662" w:rsidRPr="003B2D98" w:rsidRDefault="001E0662" w:rsidP="0078381A">
            <w:pPr>
              <w:rPr>
                <w:rFonts w:eastAsia="Times New Roman" w:cs="Times New Roman"/>
                <w:sz w:val="16"/>
                <w:szCs w:val="16"/>
                <w:lang w:eastAsia="ru-RU"/>
              </w:rPr>
            </w:pPr>
            <w:r w:rsidRPr="003B2D98">
              <w:rPr>
                <w:rFonts w:eastAsia="Times New Roman" w:cs="Times New Roman"/>
                <w:sz w:val="16"/>
                <w:szCs w:val="16"/>
                <w:lang w:eastAsia="ru-RU"/>
              </w:rPr>
              <w:t>0,0</w:t>
            </w:r>
          </w:p>
        </w:tc>
        <w:tc>
          <w:tcPr>
            <w:tcW w:w="173" w:type="pct"/>
            <w:tcBorders>
              <w:top w:val="single" w:sz="4" w:space="0" w:color="auto"/>
              <w:left w:val="nil"/>
              <w:bottom w:val="single" w:sz="4" w:space="0" w:color="auto"/>
              <w:right w:val="single" w:sz="4" w:space="0" w:color="auto"/>
            </w:tcBorders>
            <w:shd w:val="clear" w:color="auto" w:fill="auto"/>
          </w:tcPr>
          <w:p w14:paraId="4FAF30BC" w14:textId="56FD9D27" w:rsidR="001E0662" w:rsidRPr="003B2D98" w:rsidRDefault="001E0662" w:rsidP="0078381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EED77DD" w14:textId="5A82D5FB" w:rsidR="001E0662" w:rsidRPr="003B2D98" w:rsidRDefault="001E0662" w:rsidP="0078381A">
            <w:pPr>
              <w:rPr>
                <w:rFonts w:eastAsia="Times New Roman" w:cs="Times New Roman"/>
                <w:sz w:val="16"/>
                <w:szCs w:val="16"/>
                <w:lang w:eastAsia="ru-RU"/>
              </w:rPr>
            </w:pPr>
            <w:r w:rsidRPr="003B2D98">
              <w:rPr>
                <w:rFonts w:eastAsia="Times New Roman" w:cs="Times New Roman"/>
                <w:sz w:val="16"/>
                <w:szCs w:val="16"/>
                <w:lang w:eastAsia="ru-RU"/>
              </w:rPr>
              <w:t>0,0</w:t>
            </w:r>
          </w:p>
        </w:tc>
        <w:tc>
          <w:tcPr>
            <w:tcW w:w="235" w:type="pct"/>
            <w:tcBorders>
              <w:top w:val="single" w:sz="4" w:space="0" w:color="auto"/>
              <w:left w:val="nil"/>
              <w:bottom w:val="single" w:sz="4" w:space="0" w:color="auto"/>
              <w:right w:val="single" w:sz="4" w:space="0" w:color="auto"/>
            </w:tcBorders>
            <w:shd w:val="clear" w:color="auto" w:fill="auto"/>
          </w:tcPr>
          <w:p w14:paraId="471C0B69" w14:textId="6857DED7" w:rsidR="001E0662" w:rsidRPr="003B2D98" w:rsidRDefault="001E0662" w:rsidP="0078381A">
            <w:pPr>
              <w:rPr>
                <w:rFonts w:eastAsia="Times New Roman" w:cs="Times New Roman"/>
                <w:sz w:val="16"/>
                <w:szCs w:val="16"/>
                <w:lang w:eastAsia="ru-RU"/>
              </w:rPr>
            </w:pPr>
            <w:r w:rsidRPr="003B2D98">
              <w:rPr>
                <w:rFonts w:eastAsia="Times New Roman" w:cs="Times New Roman"/>
                <w:sz w:val="16"/>
                <w:szCs w:val="16"/>
                <w:lang w:eastAsia="ru-RU"/>
              </w:rPr>
              <w:t>0,0</w:t>
            </w:r>
          </w:p>
        </w:tc>
        <w:tc>
          <w:tcPr>
            <w:tcW w:w="284" w:type="pct"/>
            <w:tcBorders>
              <w:left w:val="nil"/>
              <w:right w:val="single" w:sz="4" w:space="0" w:color="auto"/>
            </w:tcBorders>
            <w:shd w:val="clear" w:color="auto" w:fill="auto"/>
          </w:tcPr>
          <w:p w14:paraId="19EEA8D8" w14:textId="77777777" w:rsidR="001E0662" w:rsidRPr="00C42A63" w:rsidRDefault="001E0662" w:rsidP="0078381A">
            <w:pPr>
              <w:ind w:left="-29" w:right="-113"/>
              <w:rPr>
                <w:rFonts w:eastAsia="Times New Roman" w:cs="Times New Roman"/>
                <w:sz w:val="14"/>
                <w:szCs w:val="14"/>
                <w:lang w:eastAsia="ru-RU"/>
              </w:rPr>
            </w:pPr>
          </w:p>
        </w:tc>
      </w:tr>
      <w:tr w:rsidR="001E0662" w:rsidRPr="009D6C55" w14:paraId="01C8D0A6" w14:textId="77777777" w:rsidTr="00556066">
        <w:trPr>
          <w:trHeight w:val="521"/>
        </w:trPr>
        <w:tc>
          <w:tcPr>
            <w:tcW w:w="137" w:type="pct"/>
            <w:tcBorders>
              <w:top w:val="single" w:sz="4" w:space="0" w:color="auto"/>
              <w:left w:val="single" w:sz="4" w:space="0" w:color="auto"/>
              <w:bottom w:val="single" w:sz="4" w:space="0" w:color="auto"/>
              <w:right w:val="single" w:sz="4" w:space="0" w:color="auto"/>
            </w:tcBorders>
            <w:shd w:val="clear" w:color="auto" w:fill="auto"/>
            <w:vAlign w:val="center"/>
          </w:tcPr>
          <w:p w14:paraId="18270DA7" w14:textId="0F71CA77" w:rsidR="001E0662" w:rsidRDefault="001E0662" w:rsidP="0078381A">
            <w:pPr>
              <w:jc w:val="center"/>
              <w:rPr>
                <w:rFonts w:eastAsia="Times New Roman" w:cs="Times New Roman"/>
                <w:sz w:val="16"/>
                <w:szCs w:val="16"/>
                <w:lang w:eastAsia="ru-RU"/>
              </w:rPr>
            </w:pPr>
            <w:r>
              <w:rPr>
                <w:rFonts w:eastAsia="Times New Roman" w:cs="Times New Roman"/>
                <w:sz w:val="16"/>
                <w:szCs w:val="16"/>
                <w:lang w:eastAsia="ru-RU"/>
              </w:rPr>
              <w:t>11</w:t>
            </w:r>
          </w:p>
        </w:tc>
        <w:tc>
          <w:tcPr>
            <w:tcW w:w="618" w:type="pct"/>
            <w:tcBorders>
              <w:top w:val="single" w:sz="4" w:space="0" w:color="auto"/>
              <w:left w:val="nil"/>
              <w:bottom w:val="single" w:sz="4" w:space="0" w:color="auto"/>
              <w:right w:val="single" w:sz="4" w:space="0" w:color="auto"/>
            </w:tcBorders>
            <w:shd w:val="clear" w:color="auto" w:fill="auto"/>
          </w:tcPr>
          <w:p w14:paraId="2D438EDE" w14:textId="2E694BEA" w:rsidR="001E0662" w:rsidRPr="0019259A" w:rsidRDefault="001E0662" w:rsidP="0078381A">
            <w:pPr>
              <w:rPr>
                <w:rFonts w:eastAsia="Times New Roman" w:cs="Times New Roman"/>
                <w:sz w:val="16"/>
                <w:szCs w:val="12"/>
                <w:lang w:eastAsia="ru-RU"/>
              </w:rPr>
            </w:pPr>
            <w:r w:rsidRPr="0019259A">
              <w:rPr>
                <w:sz w:val="16"/>
                <w:szCs w:val="12"/>
              </w:rPr>
              <w:t>Автомобильная дорога общего пользования местного значения</w:t>
            </w:r>
          </w:p>
        </w:tc>
        <w:tc>
          <w:tcPr>
            <w:tcW w:w="184" w:type="pct"/>
            <w:tcBorders>
              <w:top w:val="single" w:sz="4" w:space="0" w:color="auto"/>
              <w:left w:val="nil"/>
              <w:bottom w:val="single" w:sz="4" w:space="0" w:color="auto"/>
              <w:right w:val="single" w:sz="4" w:space="0" w:color="auto"/>
            </w:tcBorders>
            <w:shd w:val="clear" w:color="auto" w:fill="auto"/>
          </w:tcPr>
          <w:p w14:paraId="13CCB444" w14:textId="18921B2A" w:rsidR="001E0662" w:rsidRPr="0019259A" w:rsidRDefault="001E0662" w:rsidP="0078381A">
            <w:pPr>
              <w:rPr>
                <w:sz w:val="16"/>
                <w:szCs w:val="12"/>
              </w:rPr>
            </w:pPr>
            <w:r w:rsidRPr="0019259A">
              <w:rPr>
                <w:sz w:val="16"/>
                <w:szCs w:val="12"/>
              </w:rPr>
              <w:t>-</w:t>
            </w:r>
          </w:p>
        </w:tc>
        <w:tc>
          <w:tcPr>
            <w:tcW w:w="470" w:type="pct"/>
            <w:tcBorders>
              <w:top w:val="single" w:sz="4" w:space="0" w:color="auto"/>
              <w:left w:val="nil"/>
              <w:bottom w:val="single" w:sz="4" w:space="0" w:color="auto"/>
              <w:right w:val="single" w:sz="4" w:space="0" w:color="auto"/>
            </w:tcBorders>
          </w:tcPr>
          <w:p w14:paraId="2F2C5179" w14:textId="3828D4DA" w:rsidR="001E0662" w:rsidRPr="0019259A" w:rsidRDefault="001E0662" w:rsidP="0078381A">
            <w:pPr>
              <w:rPr>
                <w:sz w:val="16"/>
                <w:szCs w:val="12"/>
              </w:rPr>
            </w:pPr>
            <w:r w:rsidRPr="0019259A">
              <w:rPr>
                <w:sz w:val="16"/>
                <w:szCs w:val="12"/>
              </w:rPr>
              <w:t>д. Пирогово, ул. Преображенская</w:t>
            </w:r>
          </w:p>
        </w:tc>
        <w:tc>
          <w:tcPr>
            <w:tcW w:w="279" w:type="pct"/>
            <w:tcBorders>
              <w:top w:val="single" w:sz="4" w:space="0" w:color="auto"/>
              <w:left w:val="single" w:sz="4" w:space="0" w:color="auto"/>
              <w:bottom w:val="single" w:sz="4" w:space="0" w:color="auto"/>
              <w:right w:val="single" w:sz="4" w:space="0" w:color="auto"/>
            </w:tcBorders>
          </w:tcPr>
          <w:p w14:paraId="523E4E58" w14:textId="117A8AB0" w:rsidR="001E0662" w:rsidRPr="0019259A" w:rsidRDefault="001E0662" w:rsidP="0078381A">
            <w:pPr>
              <w:rPr>
                <w:rFonts w:eastAsia="Times New Roman" w:cs="Times New Roman"/>
                <w:sz w:val="16"/>
                <w:szCs w:val="12"/>
                <w:lang w:eastAsia="ru-RU"/>
              </w:rPr>
            </w:pPr>
            <w:r w:rsidRPr="0019259A">
              <w:rPr>
                <w:sz w:val="16"/>
                <w:szCs w:val="12"/>
              </w:rPr>
              <w:t>Капитальный ремонт</w:t>
            </w:r>
          </w:p>
        </w:tc>
        <w:tc>
          <w:tcPr>
            <w:tcW w:w="329" w:type="pct"/>
            <w:tcBorders>
              <w:top w:val="single" w:sz="4" w:space="0" w:color="auto"/>
              <w:left w:val="single" w:sz="4" w:space="0" w:color="auto"/>
              <w:bottom w:val="single" w:sz="4" w:space="0" w:color="auto"/>
              <w:right w:val="single" w:sz="4" w:space="0" w:color="auto"/>
            </w:tcBorders>
          </w:tcPr>
          <w:p w14:paraId="3B50796F" w14:textId="25272D19" w:rsidR="001E0662" w:rsidRPr="0019259A" w:rsidRDefault="001E0662" w:rsidP="0078381A">
            <w:pPr>
              <w:rPr>
                <w:rFonts w:eastAsia="Times New Roman" w:cs="Times New Roman"/>
                <w:sz w:val="16"/>
                <w:szCs w:val="12"/>
                <w:lang w:eastAsia="ru-RU"/>
              </w:rPr>
            </w:pPr>
            <w:r w:rsidRPr="0019259A">
              <w:rPr>
                <w:sz w:val="16"/>
                <w:szCs w:val="12"/>
              </w:rPr>
              <w:t>01.01.2023-31.12.2023</w:t>
            </w:r>
          </w:p>
        </w:tc>
        <w:tc>
          <w:tcPr>
            <w:tcW w:w="329" w:type="pct"/>
            <w:tcBorders>
              <w:top w:val="single" w:sz="4" w:space="0" w:color="auto"/>
              <w:left w:val="single" w:sz="4" w:space="0" w:color="auto"/>
              <w:bottom w:val="single" w:sz="4" w:space="0" w:color="auto"/>
              <w:right w:val="single" w:sz="4" w:space="0" w:color="auto"/>
            </w:tcBorders>
          </w:tcPr>
          <w:p w14:paraId="194F6DA5" w14:textId="6AF9E388" w:rsidR="001E0662" w:rsidRPr="0019259A" w:rsidRDefault="001E0662" w:rsidP="0078381A">
            <w:pPr>
              <w:rPr>
                <w:rFonts w:eastAsia="Times New Roman" w:cs="Times New Roman"/>
                <w:sz w:val="16"/>
                <w:szCs w:val="12"/>
                <w:lang w:eastAsia="ru-RU"/>
              </w:rPr>
            </w:pPr>
            <w:r w:rsidRPr="0019259A">
              <w:rPr>
                <w:sz w:val="16"/>
                <w:szCs w:val="12"/>
              </w:rPr>
              <w:t>31.12.2023</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172E1003" w14:textId="0F9AD53D" w:rsidR="001E0662" w:rsidRPr="0019259A" w:rsidRDefault="001E0662" w:rsidP="0078381A">
            <w:pPr>
              <w:rPr>
                <w:rFonts w:eastAsia="Times New Roman" w:cs="Times New Roman"/>
                <w:sz w:val="16"/>
                <w:szCs w:val="12"/>
                <w:lang w:eastAsia="ru-RU"/>
              </w:rPr>
            </w:pPr>
            <w:r w:rsidRPr="0019259A">
              <w:rPr>
                <w:sz w:val="16"/>
                <w:szCs w:val="12"/>
              </w:rPr>
              <w:t>373,7</w:t>
            </w:r>
          </w:p>
        </w:tc>
        <w:tc>
          <w:tcPr>
            <w:tcW w:w="233" w:type="pct"/>
            <w:tcBorders>
              <w:top w:val="single" w:sz="4" w:space="0" w:color="auto"/>
              <w:left w:val="nil"/>
              <w:bottom w:val="single" w:sz="4" w:space="0" w:color="auto"/>
              <w:right w:val="single" w:sz="4" w:space="0" w:color="auto"/>
            </w:tcBorders>
            <w:shd w:val="clear" w:color="auto" w:fill="auto"/>
          </w:tcPr>
          <w:p w14:paraId="5D28F7FD" w14:textId="3EA4BC35" w:rsidR="001E0662" w:rsidRPr="003B2D98" w:rsidRDefault="001E0662" w:rsidP="0078381A">
            <w:pPr>
              <w:rPr>
                <w:rFonts w:eastAsia="Times New Roman" w:cs="Times New Roman"/>
                <w:sz w:val="16"/>
                <w:szCs w:val="16"/>
                <w:lang w:eastAsia="ru-RU"/>
              </w:rPr>
            </w:pPr>
            <w:r>
              <w:rPr>
                <w:rFonts w:eastAsia="Times New Roman" w:cs="Times New Roman"/>
                <w:sz w:val="16"/>
                <w:szCs w:val="16"/>
                <w:lang w:eastAsia="ru-RU"/>
              </w:rPr>
              <w:t>0,0</w:t>
            </w:r>
          </w:p>
        </w:tc>
        <w:tc>
          <w:tcPr>
            <w:tcW w:w="329" w:type="pct"/>
            <w:vMerge/>
            <w:tcBorders>
              <w:left w:val="nil"/>
              <w:right w:val="single" w:sz="4" w:space="0" w:color="auto"/>
            </w:tcBorders>
            <w:shd w:val="clear" w:color="auto" w:fill="auto"/>
          </w:tcPr>
          <w:p w14:paraId="07BE87E5" w14:textId="43A84AC6" w:rsidR="001E0662" w:rsidRDefault="001E0662" w:rsidP="00DA2348">
            <w:pPr>
              <w:rPr>
                <w:rFonts w:eastAsia="Times New Roman" w:cs="Times New Roman"/>
                <w:sz w:val="14"/>
                <w:szCs w:val="14"/>
                <w:lang w:eastAsia="ru-RU"/>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33700DA5" w14:textId="1648A160" w:rsidR="001E0662" w:rsidRDefault="001E0662" w:rsidP="0078381A">
            <w:pPr>
              <w:rPr>
                <w:rFonts w:eastAsia="Times New Roman" w:cs="Times New Roman"/>
                <w:sz w:val="16"/>
                <w:szCs w:val="16"/>
                <w:lang w:eastAsia="ru-RU"/>
              </w:rPr>
            </w:pPr>
            <w:r w:rsidRPr="0019259A">
              <w:rPr>
                <w:sz w:val="16"/>
                <w:szCs w:val="12"/>
              </w:rPr>
              <w:t>373,7</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6CC84848" w14:textId="69BF6162" w:rsidR="001E0662" w:rsidRDefault="001E0662" w:rsidP="0078381A">
            <w:pPr>
              <w:rPr>
                <w:rFonts w:eastAsia="Times New Roman" w:cs="Times New Roman"/>
                <w:sz w:val="16"/>
                <w:szCs w:val="16"/>
                <w:lang w:eastAsia="ru-RU"/>
              </w:rPr>
            </w:pPr>
            <w:r w:rsidRPr="0019259A">
              <w:rPr>
                <w:sz w:val="16"/>
                <w:szCs w:val="12"/>
              </w:rPr>
              <w:t>373,7</w:t>
            </w:r>
          </w:p>
        </w:tc>
        <w:tc>
          <w:tcPr>
            <w:tcW w:w="177" w:type="pct"/>
            <w:tcBorders>
              <w:top w:val="single" w:sz="4" w:space="0" w:color="auto"/>
              <w:left w:val="nil"/>
              <w:bottom w:val="single" w:sz="4" w:space="0" w:color="auto"/>
              <w:right w:val="single" w:sz="4" w:space="0" w:color="auto"/>
            </w:tcBorders>
            <w:shd w:val="clear" w:color="auto" w:fill="auto"/>
          </w:tcPr>
          <w:p w14:paraId="5A89EE16" w14:textId="0E0CC416" w:rsidR="001E0662" w:rsidRPr="003B2D98" w:rsidRDefault="001E0662" w:rsidP="0078381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787FAC9D" w14:textId="1ACB3BA3" w:rsidR="001E0662" w:rsidRPr="003B2D98" w:rsidRDefault="001E0662" w:rsidP="0078381A">
            <w:pPr>
              <w:rPr>
                <w:rFonts w:eastAsia="Times New Roman" w:cs="Times New Roman"/>
                <w:sz w:val="16"/>
                <w:szCs w:val="16"/>
                <w:lang w:eastAsia="ru-RU"/>
              </w:rPr>
            </w:pPr>
            <w:r w:rsidRPr="003B2D98">
              <w:rPr>
                <w:rFonts w:eastAsia="Times New Roman" w:cs="Times New Roman"/>
                <w:sz w:val="16"/>
                <w:szCs w:val="16"/>
                <w:lang w:eastAsia="ru-RU"/>
              </w:rPr>
              <w:t>0,0</w:t>
            </w:r>
          </w:p>
        </w:tc>
        <w:tc>
          <w:tcPr>
            <w:tcW w:w="173" w:type="pct"/>
            <w:tcBorders>
              <w:top w:val="single" w:sz="4" w:space="0" w:color="auto"/>
              <w:left w:val="nil"/>
              <w:bottom w:val="single" w:sz="4" w:space="0" w:color="auto"/>
              <w:right w:val="single" w:sz="4" w:space="0" w:color="auto"/>
            </w:tcBorders>
            <w:shd w:val="clear" w:color="auto" w:fill="auto"/>
          </w:tcPr>
          <w:p w14:paraId="550DEF15" w14:textId="01BBA62C" w:rsidR="001E0662" w:rsidRPr="003B2D98" w:rsidRDefault="001E0662" w:rsidP="0078381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1299CFC6" w14:textId="16E2A42D" w:rsidR="001E0662" w:rsidRPr="003B2D98" w:rsidRDefault="001E0662" w:rsidP="0078381A">
            <w:pPr>
              <w:rPr>
                <w:rFonts w:eastAsia="Times New Roman" w:cs="Times New Roman"/>
                <w:sz w:val="16"/>
                <w:szCs w:val="16"/>
                <w:lang w:eastAsia="ru-RU"/>
              </w:rPr>
            </w:pPr>
            <w:r w:rsidRPr="003B2D98">
              <w:rPr>
                <w:rFonts w:eastAsia="Times New Roman" w:cs="Times New Roman"/>
                <w:sz w:val="16"/>
                <w:szCs w:val="16"/>
                <w:lang w:eastAsia="ru-RU"/>
              </w:rPr>
              <w:t>0,0</w:t>
            </w:r>
          </w:p>
        </w:tc>
        <w:tc>
          <w:tcPr>
            <w:tcW w:w="235" w:type="pct"/>
            <w:tcBorders>
              <w:top w:val="single" w:sz="4" w:space="0" w:color="auto"/>
              <w:left w:val="nil"/>
              <w:bottom w:val="single" w:sz="4" w:space="0" w:color="auto"/>
              <w:right w:val="single" w:sz="4" w:space="0" w:color="auto"/>
            </w:tcBorders>
            <w:shd w:val="clear" w:color="auto" w:fill="auto"/>
          </w:tcPr>
          <w:p w14:paraId="31C49BEC" w14:textId="0FC1230D" w:rsidR="001E0662" w:rsidRPr="003B2D98" w:rsidRDefault="001E0662" w:rsidP="0078381A">
            <w:pPr>
              <w:rPr>
                <w:rFonts w:eastAsia="Times New Roman" w:cs="Times New Roman"/>
                <w:sz w:val="16"/>
                <w:szCs w:val="16"/>
                <w:lang w:eastAsia="ru-RU"/>
              </w:rPr>
            </w:pPr>
            <w:r w:rsidRPr="003B2D98">
              <w:rPr>
                <w:rFonts w:eastAsia="Times New Roman" w:cs="Times New Roman"/>
                <w:sz w:val="16"/>
                <w:szCs w:val="16"/>
                <w:lang w:eastAsia="ru-RU"/>
              </w:rPr>
              <w:t>0,0</w:t>
            </w:r>
          </w:p>
        </w:tc>
        <w:tc>
          <w:tcPr>
            <w:tcW w:w="284" w:type="pct"/>
            <w:tcBorders>
              <w:left w:val="nil"/>
              <w:right w:val="single" w:sz="4" w:space="0" w:color="auto"/>
            </w:tcBorders>
            <w:shd w:val="clear" w:color="auto" w:fill="auto"/>
          </w:tcPr>
          <w:p w14:paraId="5E9E8107" w14:textId="77777777" w:rsidR="001E0662" w:rsidRPr="00C42A63" w:rsidRDefault="001E0662" w:rsidP="0078381A">
            <w:pPr>
              <w:ind w:left="-29" w:right="-113"/>
              <w:rPr>
                <w:rFonts w:eastAsia="Times New Roman" w:cs="Times New Roman"/>
                <w:sz w:val="14"/>
                <w:szCs w:val="14"/>
                <w:lang w:eastAsia="ru-RU"/>
              </w:rPr>
            </w:pPr>
          </w:p>
        </w:tc>
      </w:tr>
      <w:tr w:rsidR="001E0662" w:rsidRPr="009D6C55" w14:paraId="6B65FDAA" w14:textId="77777777" w:rsidTr="00556066">
        <w:trPr>
          <w:trHeight w:val="521"/>
        </w:trPr>
        <w:tc>
          <w:tcPr>
            <w:tcW w:w="137" w:type="pct"/>
            <w:tcBorders>
              <w:top w:val="single" w:sz="4" w:space="0" w:color="auto"/>
              <w:left w:val="single" w:sz="4" w:space="0" w:color="auto"/>
              <w:bottom w:val="single" w:sz="4" w:space="0" w:color="auto"/>
              <w:right w:val="single" w:sz="4" w:space="0" w:color="auto"/>
            </w:tcBorders>
            <w:shd w:val="clear" w:color="auto" w:fill="auto"/>
            <w:vAlign w:val="center"/>
          </w:tcPr>
          <w:p w14:paraId="1905CC0A" w14:textId="1B70F7D2" w:rsidR="001E0662" w:rsidRDefault="001E0662" w:rsidP="0078381A">
            <w:pPr>
              <w:jc w:val="center"/>
              <w:rPr>
                <w:rFonts w:eastAsia="Times New Roman" w:cs="Times New Roman"/>
                <w:sz w:val="16"/>
                <w:szCs w:val="16"/>
                <w:lang w:eastAsia="ru-RU"/>
              </w:rPr>
            </w:pPr>
            <w:r>
              <w:rPr>
                <w:rFonts w:eastAsia="Times New Roman" w:cs="Times New Roman"/>
                <w:sz w:val="16"/>
                <w:szCs w:val="16"/>
                <w:lang w:eastAsia="ru-RU"/>
              </w:rPr>
              <w:t>12</w:t>
            </w:r>
          </w:p>
        </w:tc>
        <w:tc>
          <w:tcPr>
            <w:tcW w:w="618" w:type="pct"/>
            <w:tcBorders>
              <w:top w:val="single" w:sz="4" w:space="0" w:color="auto"/>
              <w:left w:val="nil"/>
              <w:bottom w:val="single" w:sz="4" w:space="0" w:color="auto"/>
              <w:right w:val="single" w:sz="4" w:space="0" w:color="auto"/>
            </w:tcBorders>
            <w:shd w:val="clear" w:color="auto" w:fill="auto"/>
          </w:tcPr>
          <w:p w14:paraId="0E716C55" w14:textId="41F35050" w:rsidR="001E0662" w:rsidRPr="0019259A" w:rsidRDefault="001E0662" w:rsidP="0078381A">
            <w:pPr>
              <w:rPr>
                <w:rFonts w:eastAsia="Times New Roman" w:cs="Times New Roman"/>
                <w:sz w:val="16"/>
                <w:szCs w:val="12"/>
                <w:lang w:eastAsia="ru-RU"/>
              </w:rPr>
            </w:pPr>
            <w:r w:rsidRPr="0019259A">
              <w:rPr>
                <w:sz w:val="16"/>
                <w:szCs w:val="12"/>
              </w:rPr>
              <w:t>Автомобильная дорога общего пользования местного значения</w:t>
            </w:r>
          </w:p>
        </w:tc>
        <w:tc>
          <w:tcPr>
            <w:tcW w:w="184" w:type="pct"/>
            <w:tcBorders>
              <w:top w:val="single" w:sz="4" w:space="0" w:color="auto"/>
              <w:left w:val="nil"/>
              <w:bottom w:val="single" w:sz="4" w:space="0" w:color="auto"/>
              <w:right w:val="single" w:sz="4" w:space="0" w:color="auto"/>
            </w:tcBorders>
            <w:shd w:val="clear" w:color="auto" w:fill="auto"/>
          </w:tcPr>
          <w:p w14:paraId="3055C468" w14:textId="2E5CEE05" w:rsidR="001E0662" w:rsidRPr="0019259A" w:rsidRDefault="001E0662" w:rsidP="0078381A">
            <w:pPr>
              <w:rPr>
                <w:sz w:val="16"/>
                <w:szCs w:val="12"/>
              </w:rPr>
            </w:pPr>
            <w:r w:rsidRPr="0019259A">
              <w:rPr>
                <w:sz w:val="16"/>
                <w:szCs w:val="12"/>
              </w:rPr>
              <w:t>-</w:t>
            </w:r>
          </w:p>
        </w:tc>
        <w:tc>
          <w:tcPr>
            <w:tcW w:w="470" w:type="pct"/>
            <w:tcBorders>
              <w:top w:val="single" w:sz="4" w:space="0" w:color="auto"/>
              <w:left w:val="nil"/>
              <w:bottom w:val="single" w:sz="4" w:space="0" w:color="auto"/>
              <w:right w:val="single" w:sz="4" w:space="0" w:color="auto"/>
            </w:tcBorders>
          </w:tcPr>
          <w:p w14:paraId="655CA737" w14:textId="3E24114E" w:rsidR="001E0662" w:rsidRPr="0019259A" w:rsidRDefault="001E0662" w:rsidP="0078381A">
            <w:pPr>
              <w:rPr>
                <w:sz w:val="16"/>
                <w:szCs w:val="12"/>
              </w:rPr>
            </w:pPr>
            <w:r w:rsidRPr="0019259A">
              <w:rPr>
                <w:sz w:val="16"/>
                <w:szCs w:val="12"/>
              </w:rPr>
              <w:t xml:space="preserve">д. Пирогово, ул. </w:t>
            </w:r>
            <w:proofErr w:type="spellStart"/>
            <w:r w:rsidRPr="0019259A">
              <w:rPr>
                <w:sz w:val="16"/>
                <w:szCs w:val="12"/>
              </w:rPr>
              <w:t>Рыбловская</w:t>
            </w:r>
            <w:proofErr w:type="spellEnd"/>
          </w:p>
        </w:tc>
        <w:tc>
          <w:tcPr>
            <w:tcW w:w="279" w:type="pct"/>
            <w:tcBorders>
              <w:top w:val="single" w:sz="4" w:space="0" w:color="auto"/>
              <w:left w:val="single" w:sz="4" w:space="0" w:color="auto"/>
              <w:bottom w:val="single" w:sz="4" w:space="0" w:color="auto"/>
              <w:right w:val="single" w:sz="4" w:space="0" w:color="auto"/>
            </w:tcBorders>
          </w:tcPr>
          <w:p w14:paraId="2E87D63A" w14:textId="08B8AEDD" w:rsidR="001E0662" w:rsidRPr="0019259A" w:rsidRDefault="001E0662" w:rsidP="0078381A">
            <w:pPr>
              <w:rPr>
                <w:rFonts w:eastAsia="Times New Roman" w:cs="Times New Roman"/>
                <w:sz w:val="16"/>
                <w:szCs w:val="12"/>
                <w:lang w:eastAsia="ru-RU"/>
              </w:rPr>
            </w:pPr>
            <w:r w:rsidRPr="0019259A">
              <w:rPr>
                <w:sz w:val="16"/>
                <w:szCs w:val="12"/>
              </w:rPr>
              <w:t>Капитальный ремонт</w:t>
            </w:r>
          </w:p>
        </w:tc>
        <w:tc>
          <w:tcPr>
            <w:tcW w:w="329" w:type="pct"/>
            <w:tcBorders>
              <w:top w:val="single" w:sz="4" w:space="0" w:color="auto"/>
              <w:left w:val="single" w:sz="4" w:space="0" w:color="auto"/>
              <w:bottom w:val="single" w:sz="4" w:space="0" w:color="auto"/>
              <w:right w:val="single" w:sz="4" w:space="0" w:color="auto"/>
            </w:tcBorders>
          </w:tcPr>
          <w:p w14:paraId="2C324278" w14:textId="3018F960" w:rsidR="001E0662" w:rsidRPr="0019259A" w:rsidRDefault="001E0662" w:rsidP="0078381A">
            <w:pPr>
              <w:rPr>
                <w:rFonts w:eastAsia="Times New Roman" w:cs="Times New Roman"/>
                <w:sz w:val="16"/>
                <w:szCs w:val="12"/>
                <w:lang w:eastAsia="ru-RU"/>
              </w:rPr>
            </w:pPr>
            <w:r w:rsidRPr="0019259A">
              <w:rPr>
                <w:sz w:val="16"/>
                <w:szCs w:val="12"/>
              </w:rPr>
              <w:t>01.01.2023-31.12.2023</w:t>
            </w:r>
          </w:p>
        </w:tc>
        <w:tc>
          <w:tcPr>
            <w:tcW w:w="329" w:type="pct"/>
            <w:tcBorders>
              <w:top w:val="single" w:sz="4" w:space="0" w:color="auto"/>
              <w:left w:val="single" w:sz="4" w:space="0" w:color="auto"/>
              <w:bottom w:val="single" w:sz="4" w:space="0" w:color="auto"/>
              <w:right w:val="single" w:sz="4" w:space="0" w:color="auto"/>
            </w:tcBorders>
          </w:tcPr>
          <w:p w14:paraId="1F2CAF71" w14:textId="4923AE58" w:rsidR="001E0662" w:rsidRPr="0019259A" w:rsidRDefault="001E0662" w:rsidP="0078381A">
            <w:pPr>
              <w:rPr>
                <w:rFonts w:eastAsia="Times New Roman" w:cs="Times New Roman"/>
                <w:sz w:val="16"/>
                <w:szCs w:val="12"/>
                <w:lang w:eastAsia="ru-RU"/>
              </w:rPr>
            </w:pPr>
            <w:r w:rsidRPr="0019259A">
              <w:rPr>
                <w:sz w:val="16"/>
                <w:szCs w:val="12"/>
              </w:rPr>
              <w:t>31.12.2023</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10533E39" w14:textId="78E430F8" w:rsidR="001E0662" w:rsidRPr="0019259A" w:rsidRDefault="001E0662" w:rsidP="0078381A">
            <w:pPr>
              <w:rPr>
                <w:rFonts w:eastAsia="Times New Roman" w:cs="Times New Roman"/>
                <w:sz w:val="16"/>
                <w:szCs w:val="12"/>
                <w:lang w:eastAsia="ru-RU"/>
              </w:rPr>
            </w:pPr>
            <w:r w:rsidRPr="0019259A">
              <w:rPr>
                <w:sz w:val="16"/>
                <w:szCs w:val="12"/>
              </w:rPr>
              <w:t>403,9</w:t>
            </w:r>
          </w:p>
        </w:tc>
        <w:tc>
          <w:tcPr>
            <w:tcW w:w="233" w:type="pct"/>
            <w:tcBorders>
              <w:top w:val="single" w:sz="4" w:space="0" w:color="auto"/>
              <w:left w:val="nil"/>
              <w:bottom w:val="single" w:sz="4" w:space="0" w:color="auto"/>
              <w:right w:val="single" w:sz="4" w:space="0" w:color="auto"/>
            </w:tcBorders>
            <w:shd w:val="clear" w:color="auto" w:fill="auto"/>
          </w:tcPr>
          <w:p w14:paraId="6486BEB6" w14:textId="50D50735" w:rsidR="001E0662" w:rsidRPr="003B2D98" w:rsidRDefault="001E0662" w:rsidP="0078381A">
            <w:pPr>
              <w:rPr>
                <w:rFonts w:eastAsia="Times New Roman" w:cs="Times New Roman"/>
                <w:sz w:val="16"/>
                <w:szCs w:val="16"/>
                <w:lang w:eastAsia="ru-RU"/>
              </w:rPr>
            </w:pPr>
            <w:r>
              <w:rPr>
                <w:rFonts w:eastAsia="Times New Roman" w:cs="Times New Roman"/>
                <w:sz w:val="16"/>
                <w:szCs w:val="16"/>
                <w:lang w:eastAsia="ru-RU"/>
              </w:rPr>
              <w:t>0,0</w:t>
            </w:r>
          </w:p>
        </w:tc>
        <w:tc>
          <w:tcPr>
            <w:tcW w:w="329" w:type="pct"/>
            <w:vMerge/>
            <w:tcBorders>
              <w:left w:val="nil"/>
              <w:right w:val="single" w:sz="4" w:space="0" w:color="auto"/>
            </w:tcBorders>
            <w:shd w:val="clear" w:color="auto" w:fill="auto"/>
          </w:tcPr>
          <w:p w14:paraId="204F3A30" w14:textId="7458632C" w:rsidR="001E0662" w:rsidRDefault="001E0662" w:rsidP="00DA2348">
            <w:pPr>
              <w:rPr>
                <w:rFonts w:eastAsia="Times New Roman" w:cs="Times New Roman"/>
                <w:sz w:val="14"/>
                <w:szCs w:val="14"/>
                <w:lang w:eastAsia="ru-RU"/>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A7816C3" w14:textId="7B63A2B5" w:rsidR="001E0662" w:rsidRDefault="001E0662" w:rsidP="0078381A">
            <w:pPr>
              <w:rPr>
                <w:rFonts w:eastAsia="Times New Roman" w:cs="Times New Roman"/>
                <w:sz w:val="16"/>
                <w:szCs w:val="16"/>
                <w:lang w:eastAsia="ru-RU"/>
              </w:rPr>
            </w:pPr>
            <w:r w:rsidRPr="0019259A">
              <w:rPr>
                <w:sz w:val="16"/>
                <w:szCs w:val="12"/>
              </w:rPr>
              <w:t>403,9</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0C0DE9B8" w14:textId="6E07CCA9" w:rsidR="001E0662" w:rsidRDefault="001E0662" w:rsidP="0078381A">
            <w:pPr>
              <w:rPr>
                <w:rFonts w:eastAsia="Times New Roman" w:cs="Times New Roman"/>
                <w:sz w:val="16"/>
                <w:szCs w:val="16"/>
                <w:lang w:eastAsia="ru-RU"/>
              </w:rPr>
            </w:pPr>
            <w:r w:rsidRPr="0019259A">
              <w:rPr>
                <w:sz w:val="16"/>
                <w:szCs w:val="12"/>
              </w:rPr>
              <w:t>403,9</w:t>
            </w:r>
          </w:p>
        </w:tc>
        <w:tc>
          <w:tcPr>
            <w:tcW w:w="177" w:type="pct"/>
            <w:tcBorders>
              <w:top w:val="single" w:sz="4" w:space="0" w:color="auto"/>
              <w:left w:val="nil"/>
              <w:bottom w:val="single" w:sz="4" w:space="0" w:color="auto"/>
              <w:right w:val="single" w:sz="4" w:space="0" w:color="auto"/>
            </w:tcBorders>
            <w:shd w:val="clear" w:color="auto" w:fill="auto"/>
          </w:tcPr>
          <w:p w14:paraId="0CCBF823" w14:textId="7F6A65E3" w:rsidR="001E0662" w:rsidRPr="003B2D98" w:rsidRDefault="001E0662" w:rsidP="0078381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07FB045A" w14:textId="2FD3B033" w:rsidR="001E0662" w:rsidRPr="003B2D98" w:rsidRDefault="001E0662" w:rsidP="0078381A">
            <w:pPr>
              <w:rPr>
                <w:rFonts w:eastAsia="Times New Roman" w:cs="Times New Roman"/>
                <w:sz w:val="16"/>
                <w:szCs w:val="16"/>
                <w:lang w:eastAsia="ru-RU"/>
              </w:rPr>
            </w:pPr>
            <w:r w:rsidRPr="003B2D98">
              <w:rPr>
                <w:rFonts w:eastAsia="Times New Roman" w:cs="Times New Roman"/>
                <w:sz w:val="16"/>
                <w:szCs w:val="16"/>
                <w:lang w:eastAsia="ru-RU"/>
              </w:rPr>
              <w:t>0,0</w:t>
            </w:r>
          </w:p>
        </w:tc>
        <w:tc>
          <w:tcPr>
            <w:tcW w:w="173" w:type="pct"/>
            <w:tcBorders>
              <w:top w:val="single" w:sz="4" w:space="0" w:color="auto"/>
              <w:left w:val="nil"/>
              <w:bottom w:val="single" w:sz="4" w:space="0" w:color="auto"/>
              <w:right w:val="single" w:sz="4" w:space="0" w:color="auto"/>
            </w:tcBorders>
            <w:shd w:val="clear" w:color="auto" w:fill="auto"/>
          </w:tcPr>
          <w:p w14:paraId="43E2958F" w14:textId="671B5C62" w:rsidR="001E0662" w:rsidRPr="003B2D98" w:rsidRDefault="001E0662" w:rsidP="0078381A">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669076DF" w14:textId="1FB3FCDC" w:rsidR="001E0662" w:rsidRPr="003B2D98" w:rsidRDefault="001E0662" w:rsidP="0078381A">
            <w:pPr>
              <w:rPr>
                <w:rFonts w:eastAsia="Times New Roman" w:cs="Times New Roman"/>
                <w:sz w:val="16"/>
                <w:szCs w:val="16"/>
                <w:lang w:eastAsia="ru-RU"/>
              </w:rPr>
            </w:pPr>
            <w:r w:rsidRPr="003B2D98">
              <w:rPr>
                <w:rFonts w:eastAsia="Times New Roman" w:cs="Times New Roman"/>
                <w:sz w:val="16"/>
                <w:szCs w:val="16"/>
                <w:lang w:eastAsia="ru-RU"/>
              </w:rPr>
              <w:t>0,0</w:t>
            </w:r>
          </w:p>
        </w:tc>
        <w:tc>
          <w:tcPr>
            <w:tcW w:w="235" w:type="pct"/>
            <w:tcBorders>
              <w:top w:val="single" w:sz="4" w:space="0" w:color="auto"/>
              <w:left w:val="nil"/>
              <w:bottom w:val="single" w:sz="4" w:space="0" w:color="auto"/>
              <w:right w:val="single" w:sz="4" w:space="0" w:color="auto"/>
            </w:tcBorders>
            <w:shd w:val="clear" w:color="auto" w:fill="auto"/>
          </w:tcPr>
          <w:p w14:paraId="4F2D46BE" w14:textId="56F854EB" w:rsidR="001E0662" w:rsidRPr="003B2D98" w:rsidRDefault="001E0662" w:rsidP="0078381A">
            <w:pPr>
              <w:rPr>
                <w:rFonts w:eastAsia="Times New Roman" w:cs="Times New Roman"/>
                <w:sz w:val="16"/>
                <w:szCs w:val="16"/>
                <w:lang w:eastAsia="ru-RU"/>
              </w:rPr>
            </w:pPr>
            <w:r w:rsidRPr="003B2D98">
              <w:rPr>
                <w:rFonts w:eastAsia="Times New Roman" w:cs="Times New Roman"/>
                <w:sz w:val="16"/>
                <w:szCs w:val="16"/>
                <w:lang w:eastAsia="ru-RU"/>
              </w:rPr>
              <w:t>0,0</w:t>
            </w:r>
          </w:p>
        </w:tc>
        <w:tc>
          <w:tcPr>
            <w:tcW w:w="284" w:type="pct"/>
            <w:tcBorders>
              <w:left w:val="nil"/>
              <w:right w:val="single" w:sz="4" w:space="0" w:color="auto"/>
            </w:tcBorders>
            <w:shd w:val="clear" w:color="auto" w:fill="auto"/>
          </w:tcPr>
          <w:p w14:paraId="16FFB8EC" w14:textId="77777777" w:rsidR="001E0662" w:rsidRPr="00C42A63" w:rsidRDefault="001E0662" w:rsidP="0078381A">
            <w:pPr>
              <w:ind w:left="-29" w:right="-113"/>
              <w:rPr>
                <w:rFonts w:eastAsia="Times New Roman" w:cs="Times New Roman"/>
                <w:sz w:val="14"/>
                <w:szCs w:val="14"/>
                <w:lang w:eastAsia="ru-RU"/>
              </w:rPr>
            </w:pPr>
          </w:p>
        </w:tc>
      </w:tr>
      <w:tr w:rsidR="00B31B8E" w:rsidRPr="009D6C55" w14:paraId="36CF5D02" w14:textId="77777777" w:rsidTr="00556066">
        <w:trPr>
          <w:trHeight w:val="521"/>
        </w:trPr>
        <w:tc>
          <w:tcPr>
            <w:tcW w:w="137" w:type="pct"/>
            <w:tcBorders>
              <w:top w:val="single" w:sz="4" w:space="0" w:color="auto"/>
              <w:left w:val="single" w:sz="4" w:space="0" w:color="auto"/>
              <w:bottom w:val="single" w:sz="4" w:space="0" w:color="auto"/>
              <w:right w:val="single" w:sz="4" w:space="0" w:color="auto"/>
            </w:tcBorders>
            <w:shd w:val="clear" w:color="auto" w:fill="auto"/>
            <w:vAlign w:val="center"/>
          </w:tcPr>
          <w:p w14:paraId="0DE612A2" w14:textId="56170482" w:rsidR="00B31B8E" w:rsidRPr="00DE6FA4" w:rsidRDefault="00B31B8E" w:rsidP="00B31B8E">
            <w:pPr>
              <w:jc w:val="center"/>
              <w:rPr>
                <w:rFonts w:eastAsia="Times New Roman" w:cs="Times New Roman"/>
                <w:sz w:val="16"/>
                <w:szCs w:val="16"/>
                <w:lang w:eastAsia="ru-RU"/>
              </w:rPr>
            </w:pPr>
            <w:r>
              <w:rPr>
                <w:rFonts w:eastAsia="Times New Roman" w:cs="Times New Roman"/>
                <w:sz w:val="16"/>
                <w:szCs w:val="16"/>
                <w:lang w:eastAsia="ru-RU"/>
              </w:rPr>
              <w:t>13</w:t>
            </w:r>
          </w:p>
        </w:tc>
        <w:tc>
          <w:tcPr>
            <w:tcW w:w="618" w:type="pct"/>
            <w:tcBorders>
              <w:top w:val="single" w:sz="4" w:space="0" w:color="auto"/>
              <w:left w:val="nil"/>
              <w:bottom w:val="single" w:sz="4" w:space="0" w:color="auto"/>
              <w:right w:val="single" w:sz="4" w:space="0" w:color="auto"/>
            </w:tcBorders>
            <w:shd w:val="clear" w:color="auto" w:fill="auto"/>
          </w:tcPr>
          <w:p w14:paraId="4E658620" w14:textId="5E74BBFE" w:rsidR="00B31B8E" w:rsidRDefault="00B31B8E" w:rsidP="00B31B8E">
            <w:pPr>
              <w:rPr>
                <w:rFonts w:eastAsia="Times New Roman" w:cs="Times New Roman"/>
                <w:sz w:val="18"/>
                <w:szCs w:val="18"/>
                <w:lang w:eastAsia="ru-RU"/>
              </w:rPr>
            </w:pPr>
            <w:r>
              <w:rPr>
                <w:rFonts w:eastAsia="Times New Roman" w:cs="Times New Roman"/>
                <w:sz w:val="18"/>
                <w:szCs w:val="18"/>
                <w:lang w:eastAsia="ru-RU"/>
              </w:rPr>
              <w:t>Тротуар</w:t>
            </w:r>
          </w:p>
        </w:tc>
        <w:tc>
          <w:tcPr>
            <w:tcW w:w="184" w:type="pct"/>
            <w:tcBorders>
              <w:top w:val="single" w:sz="4" w:space="0" w:color="auto"/>
              <w:left w:val="nil"/>
              <w:bottom w:val="single" w:sz="4" w:space="0" w:color="auto"/>
              <w:right w:val="single" w:sz="4" w:space="0" w:color="auto"/>
            </w:tcBorders>
            <w:shd w:val="clear" w:color="auto" w:fill="auto"/>
          </w:tcPr>
          <w:p w14:paraId="27D75916" w14:textId="6B2876BA" w:rsidR="00B31B8E" w:rsidRPr="006E7E3A" w:rsidRDefault="00B31B8E" w:rsidP="00B31B8E">
            <w:r w:rsidRPr="006E7E3A">
              <w:t>-</w:t>
            </w:r>
          </w:p>
        </w:tc>
        <w:tc>
          <w:tcPr>
            <w:tcW w:w="470" w:type="pct"/>
            <w:tcBorders>
              <w:top w:val="single" w:sz="4" w:space="0" w:color="auto"/>
              <w:left w:val="nil"/>
              <w:bottom w:val="single" w:sz="4" w:space="0" w:color="auto"/>
              <w:right w:val="single" w:sz="4" w:space="0" w:color="auto"/>
            </w:tcBorders>
          </w:tcPr>
          <w:p w14:paraId="0B816435" w14:textId="77777777" w:rsidR="00B31B8E" w:rsidRDefault="00B31B8E" w:rsidP="00B31B8E">
            <w:pPr>
              <w:rPr>
                <w:sz w:val="18"/>
                <w:szCs w:val="14"/>
              </w:rPr>
            </w:pPr>
            <w:r w:rsidRPr="00390520">
              <w:rPr>
                <w:sz w:val="18"/>
                <w:szCs w:val="14"/>
              </w:rPr>
              <w:t xml:space="preserve">г. Мытищи, </w:t>
            </w:r>
          </w:p>
          <w:p w14:paraId="7DEDF61B" w14:textId="1C2B6F41" w:rsidR="00B31B8E" w:rsidRDefault="00B31B8E" w:rsidP="00B31B8E">
            <w:pPr>
              <w:rPr>
                <w:sz w:val="18"/>
                <w:szCs w:val="14"/>
              </w:rPr>
            </w:pPr>
            <w:r w:rsidRPr="00390520">
              <w:rPr>
                <w:sz w:val="18"/>
                <w:szCs w:val="14"/>
              </w:rPr>
              <w:t xml:space="preserve">ул. </w:t>
            </w:r>
            <w:r>
              <w:rPr>
                <w:sz w:val="18"/>
                <w:szCs w:val="14"/>
              </w:rPr>
              <w:t xml:space="preserve">Силикатная </w:t>
            </w: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14:paraId="5200406B" w14:textId="0C676853" w:rsidR="00B31B8E" w:rsidRPr="00DA2348" w:rsidRDefault="00B31B8E" w:rsidP="00B31B8E">
            <w:pPr>
              <w:rPr>
                <w:rFonts w:eastAsia="Times New Roman" w:cs="Times New Roman"/>
                <w:sz w:val="18"/>
                <w:szCs w:val="18"/>
                <w:lang w:eastAsia="ru-RU"/>
              </w:rPr>
            </w:pPr>
            <w:r w:rsidRPr="004D6CD7">
              <w:rPr>
                <w:color w:val="000000"/>
                <w:sz w:val="18"/>
                <w:szCs w:val="18"/>
              </w:rPr>
              <w:t>Ремонт</w:t>
            </w:r>
          </w:p>
        </w:tc>
        <w:tc>
          <w:tcPr>
            <w:tcW w:w="329" w:type="pct"/>
            <w:tcBorders>
              <w:top w:val="single" w:sz="4" w:space="0" w:color="auto"/>
              <w:left w:val="single" w:sz="4" w:space="0" w:color="auto"/>
              <w:bottom w:val="single" w:sz="4" w:space="0" w:color="auto"/>
              <w:right w:val="single" w:sz="4" w:space="0" w:color="auto"/>
            </w:tcBorders>
          </w:tcPr>
          <w:p w14:paraId="2D075422" w14:textId="4FC2CE87" w:rsidR="00B31B8E" w:rsidRPr="002166B5" w:rsidRDefault="00B31B8E" w:rsidP="00B31B8E">
            <w:pPr>
              <w:rPr>
                <w:rFonts w:eastAsia="Times New Roman" w:cs="Times New Roman"/>
                <w:sz w:val="16"/>
                <w:szCs w:val="16"/>
                <w:lang w:eastAsia="ru-RU"/>
              </w:rPr>
            </w:pPr>
            <w:r w:rsidRPr="007A5AB0">
              <w:rPr>
                <w:rFonts w:eastAsia="Times New Roman" w:cs="Times New Roman"/>
                <w:sz w:val="16"/>
                <w:szCs w:val="16"/>
                <w:lang w:eastAsia="ru-RU"/>
              </w:rPr>
              <w:t>01.0</w:t>
            </w:r>
            <w:r>
              <w:rPr>
                <w:rFonts w:eastAsia="Times New Roman" w:cs="Times New Roman"/>
                <w:sz w:val="16"/>
                <w:szCs w:val="16"/>
                <w:lang w:eastAsia="ru-RU"/>
              </w:rPr>
              <w:t>1</w:t>
            </w:r>
            <w:r w:rsidRPr="007A5AB0">
              <w:rPr>
                <w:rFonts w:eastAsia="Times New Roman" w:cs="Times New Roman"/>
                <w:sz w:val="16"/>
                <w:szCs w:val="16"/>
                <w:lang w:eastAsia="ru-RU"/>
              </w:rPr>
              <w:t>.2023-31.12.2023</w:t>
            </w:r>
          </w:p>
        </w:tc>
        <w:tc>
          <w:tcPr>
            <w:tcW w:w="329" w:type="pct"/>
            <w:tcBorders>
              <w:top w:val="single" w:sz="4" w:space="0" w:color="auto"/>
              <w:left w:val="single" w:sz="4" w:space="0" w:color="auto"/>
              <w:bottom w:val="single" w:sz="4" w:space="0" w:color="auto"/>
              <w:right w:val="single" w:sz="4" w:space="0" w:color="auto"/>
            </w:tcBorders>
          </w:tcPr>
          <w:p w14:paraId="0D336C9A" w14:textId="7277B9AA" w:rsidR="00B31B8E" w:rsidRDefault="00B31B8E" w:rsidP="00B31B8E">
            <w:pPr>
              <w:rPr>
                <w:rFonts w:eastAsia="Times New Roman" w:cs="Times New Roman"/>
                <w:sz w:val="16"/>
                <w:szCs w:val="16"/>
                <w:lang w:eastAsia="ru-RU"/>
              </w:rPr>
            </w:pPr>
            <w:r w:rsidRPr="007D5EFE">
              <w:rPr>
                <w:rFonts w:eastAsia="Times New Roman" w:cs="Times New Roman"/>
                <w:sz w:val="16"/>
                <w:szCs w:val="16"/>
                <w:lang w:eastAsia="ru-RU"/>
              </w:rPr>
              <w:t>31.12.2023</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08DA1808" w14:textId="77F61761" w:rsidR="00B31B8E" w:rsidRDefault="00B31B8E" w:rsidP="00B31B8E">
            <w:pPr>
              <w:rPr>
                <w:rFonts w:eastAsia="Times New Roman" w:cs="Times New Roman"/>
                <w:sz w:val="16"/>
                <w:szCs w:val="16"/>
                <w:lang w:eastAsia="ru-RU"/>
              </w:rPr>
            </w:pPr>
            <w:r>
              <w:rPr>
                <w:rFonts w:eastAsia="Times New Roman" w:cs="Times New Roman"/>
                <w:sz w:val="16"/>
                <w:szCs w:val="16"/>
                <w:lang w:eastAsia="ru-RU"/>
              </w:rPr>
              <w:t>1 772,7</w:t>
            </w:r>
          </w:p>
        </w:tc>
        <w:tc>
          <w:tcPr>
            <w:tcW w:w="233" w:type="pct"/>
            <w:tcBorders>
              <w:top w:val="single" w:sz="4" w:space="0" w:color="auto"/>
              <w:left w:val="nil"/>
              <w:bottom w:val="single" w:sz="4" w:space="0" w:color="auto"/>
              <w:right w:val="single" w:sz="4" w:space="0" w:color="auto"/>
            </w:tcBorders>
            <w:shd w:val="clear" w:color="auto" w:fill="auto"/>
          </w:tcPr>
          <w:p w14:paraId="31D89458" w14:textId="77777777" w:rsidR="00B31B8E" w:rsidRDefault="00B31B8E" w:rsidP="00B31B8E">
            <w:pPr>
              <w:rPr>
                <w:rFonts w:eastAsia="Times New Roman" w:cs="Times New Roman"/>
                <w:sz w:val="16"/>
                <w:szCs w:val="16"/>
                <w:lang w:eastAsia="ru-RU"/>
              </w:rPr>
            </w:pPr>
            <w:r w:rsidRPr="003B2D98">
              <w:rPr>
                <w:rFonts w:eastAsia="Times New Roman" w:cs="Times New Roman"/>
                <w:sz w:val="16"/>
                <w:szCs w:val="16"/>
                <w:lang w:eastAsia="ru-RU"/>
              </w:rPr>
              <w:t>0,0</w:t>
            </w:r>
          </w:p>
        </w:tc>
        <w:tc>
          <w:tcPr>
            <w:tcW w:w="329" w:type="pct"/>
            <w:vMerge/>
            <w:tcBorders>
              <w:left w:val="nil"/>
              <w:right w:val="single" w:sz="4" w:space="0" w:color="auto"/>
            </w:tcBorders>
            <w:shd w:val="clear" w:color="auto" w:fill="auto"/>
          </w:tcPr>
          <w:p w14:paraId="5CBFB89A" w14:textId="5FCA6F98" w:rsidR="00B31B8E" w:rsidRDefault="00B31B8E" w:rsidP="00B31B8E">
            <w:pPr>
              <w:rPr>
                <w:rFonts w:eastAsia="Times New Roman" w:cs="Times New Roman"/>
                <w:sz w:val="14"/>
                <w:szCs w:val="14"/>
                <w:lang w:eastAsia="ru-RU"/>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219D478" w14:textId="06E55BC1" w:rsidR="00B31B8E" w:rsidRDefault="00B31B8E" w:rsidP="00B31B8E">
            <w:pPr>
              <w:rPr>
                <w:rFonts w:eastAsia="Times New Roman" w:cs="Times New Roman"/>
                <w:sz w:val="16"/>
                <w:szCs w:val="16"/>
                <w:lang w:eastAsia="ru-RU"/>
              </w:rPr>
            </w:pPr>
            <w:r>
              <w:rPr>
                <w:rFonts w:eastAsia="Times New Roman" w:cs="Times New Roman"/>
                <w:sz w:val="16"/>
                <w:szCs w:val="16"/>
                <w:lang w:eastAsia="ru-RU"/>
              </w:rPr>
              <w:t>1 683,0</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73F8E857" w14:textId="4489ADCC" w:rsidR="00B31B8E" w:rsidRDefault="00B31B8E" w:rsidP="00B31B8E">
            <w:pPr>
              <w:rPr>
                <w:rFonts w:eastAsia="Times New Roman" w:cs="Times New Roman"/>
                <w:sz w:val="16"/>
                <w:szCs w:val="16"/>
                <w:lang w:eastAsia="ru-RU"/>
              </w:rPr>
            </w:pPr>
            <w:r>
              <w:rPr>
                <w:rFonts w:eastAsia="Times New Roman" w:cs="Times New Roman"/>
                <w:sz w:val="16"/>
                <w:szCs w:val="16"/>
                <w:lang w:eastAsia="ru-RU"/>
              </w:rPr>
              <w:t>1 683,0</w:t>
            </w:r>
          </w:p>
        </w:tc>
        <w:tc>
          <w:tcPr>
            <w:tcW w:w="177" w:type="pct"/>
            <w:tcBorders>
              <w:top w:val="single" w:sz="4" w:space="0" w:color="auto"/>
              <w:left w:val="nil"/>
              <w:bottom w:val="single" w:sz="4" w:space="0" w:color="auto"/>
              <w:right w:val="single" w:sz="4" w:space="0" w:color="auto"/>
            </w:tcBorders>
            <w:shd w:val="clear" w:color="auto" w:fill="auto"/>
          </w:tcPr>
          <w:p w14:paraId="2EF64F43" w14:textId="77777777" w:rsidR="00B31B8E" w:rsidRPr="003B2D98" w:rsidRDefault="00B31B8E" w:rsidP="00B31B8E">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3A4B8858" w14:textId="77777777" w:rsidR="00B31B8E" w:rsidRPr="003B2D98" w:rsidRDefault="00B31B8E" w:rsidP="00B31B8E">
            <w:pPr>
              <w:rPr>
                <w:rFonts w:eastAsia="Times New Roman" w:cs="Times New Roman"/>
                <w:sz w:val="16"/>
                <w:szCs w:val="16"/>
                <w:lang w:eastAsia="ru-RU"/>
              </w:rPr>
            </w:pPr>
            <w:r w:rsidRPr="003B2D98">
              <w:rPr>
                <w:rFonts w:eastAsia="Times New Roman" w:cs="Times New Roman"/>
                <w:sz w:val="16"/>
                <w:szCs w:val="16"/>
                <w:lang w:eastAsia="ru-RU"/>
              </w:rPr>
              <w:t>0,0</w:t>
            </w:r>
          </w:p>
        </w:tc>
        <w:tc>
          <w:tcPr>
            <w:tcW w:w="173" w:type="pct"/>
            <w:tcBorders>
              <w:top w:val="single" w:sz="4" w:space="0" w:color="auto"/>
              <w:left w:val="nil"/>
              <w:bottom w:val="single" w:sz="4" w:space="0" w:color="auto"/>
              <w:right w:val="single" w:sz="4" w:space="0" w:color="auto"/>
            </w:tcBorders>
            <w:shd w:val="clear" w:color="auto" w:fill="auto"/>
          </w:tcPr>
          <w:p w14:paraId="7EBA6AFC" w14:textId="77777777" w:rsidR="00B31B8E" w:rsidRPr="003B2D98" w:rsidRDefault="00B31B8E" w:rsidP="00B31B8E">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50A74FA4" w14:textId="77777777" w:rsidR="00B31B8E" w:rsidRPr="003B2D98" w:rsidRDefault="00B31B8E" w:rsidP="00B31B8E">
            <w:pPr>
              <w:rPr>
                <w:rFonts w:eastAsia="Times New Roman" w:cs="Times New Roman"/>
                <w:sz w:val="16"/>
                <w:szCs w:val="16"/>
                <w:lang w:eastAsia="ru-RU"/>
              </w:rPr>
            </w:pPr>
            <w:r w:rsidRPr="003B2D98">
              <w:rPr>
                <w:rFonts w:eastAsia="Times New Roman" w:cs="Times New Roman"/>
                <w:sz w:val="16"/>
                <w:szCs w:val="16"/>
                <w:lang w:eastAsia="ru-RU"/>
              </w:rPr>
              <w:t>0,0</w:t>
            </w:r>
          </w:p>
        </w:tc>
        <w:tc>
          <w:tcPr>
            <w:tcW w:w="235" w:type="pct"/>
            <w:tcBorders>
              <w:top w:val="single" w:sz="4" w:space="0" w:color="auto"/>
              <w:left w:val="nil"/>
              <w:bottom w:val="single" w:sz="4" w:space="0" w:color="auto"/>
              <w:right w:val="single" w:sz="4" w:space="0" w:color="auto"/>
            </w:tcBorders>
            <w:shd w:val="clear" w:color="auto" w:fill="auto"/>
          </w:tcPr>
          <w:p w14:paraId="3DA7176D" w14:textId="77777777" w:rsidR="00B31B8E" w:rsidRPr="003B2D98" w:rsidRDefault="00B31B8E" w:rsidP="00B31B8E">
            <w:pPr>
              <w:rPr>
                <w:rFonts w:eastAsia="Times New Roman" w:cs="Times New Roman"/>
                <w:sz w:val="16"/>
                <w:szCs w:val="16"/>
                <w:lang w:eastAsia="ru-RU"/>
              </w:rPr>
            </w:pPr>
            <w:r w:rsidRPr="003B2D98">
              <w:rPr>
                <w:rFonts w:eastAsia="Times New Roman" w:cs="Times New Roman"/>
                <w:sz w:val="16"/>
                <w:szCs w:val="16"/>
                <w:lang w:eastAsia="ru-RU"/>
              </w:rPr>
              <w:t>0,0</w:t>
            </w:r>
          </w:p>
        </w:tc>
        <w:tc>
          <w:tcPr>
            <w:tcW w:w="284" w:type="pct"/>
            <w:tcBorders>
              <w:left w:val="nil"/>
              <w:right w:val="single" w:sz="4" w:space="0" w:color="auto"/>
            </w:tcBorders>
            <w:shd w:val="clear" w:color="auto" w:fill="auto"/>
          </w:tcPr>
          <w:p w14:paraId="4E3A8A10" w14:textId="168F6E66" w:rsidR="00B31B8E" w:rsidRPr="00C42A63" w:rsidRDefault="00B31B8E" w:rsidP="00B31B8E">
            <w:pPr>
              <w:ind w:left="-29" w:right="-113"/>
              <w:rPr>
                <w:rFonts w:eastAsia="Times New Roman" w:cs="Times New Roman"/>
                <w:sz w:val="14"/>
                <w:szCs w:val="14"/>
                <w:lang w:eastAsia="ru-RU"/>
              </w:rPr>
            </w:pPr>
          </w:p>
        </w:tc>
      </w:tr>
      <w:tr w:rsidR="00B31B8E" w:rsidRPr="009D6C55" w14:paraId="1D6D8CC3" w14:textId="77777777" w:rsidTr="00556066">
        <w:trPr>
          <w:trHeight w:val="495"/>
        </w:trPr>
        <w:tc>
          <w:tcPr>
            <w:tcW w:w="137" w:type="pct"/>
            <w:tcBorders>
              <w:top w:val="single" w:sz="4" w:space="0" w:color="auto"/>
              <w:left w:val="single" w:sz="4" w:space="0" w:color="auto"/>
              <w:bottom w:val="single" w:sz="4" w:space="0" w:color="auto"/>
              <w:right w:val="single" w:sz="4" w:space="0" w:color="auto"/>
            </w:tcBorders>
            <w:shd w:val="clear" w:color="auto" w:fill="auto"/>
            <w:vAlign w:val="center"/>
          </w:tcPr>
          <w:p w14:paraId="076C67F1" w14:textId="4C14D3EE" w:rsidR="00B31B8E" w:rsidRDefault="00B31B8E" w:rsidP="00B31B8E">
            <w:pPr>
              <w:jc w:val="center"/>
              <w:rPr>
                <w:rFonts w:eastAsia="Times New Roman" w:cs="Times New Roman"/>
                <w:sz w:val="16"/>
                <w:szCs w:val="16"/>
                <w:lang w:eastAsia="ru-RU"/>
              </w:rPr>
            </w:pPr>
            <w:r>
              <w:rPr>
                <w:rFonts w:eastAsia="Times New Roman" w:cs="Times New Roman"/>
                <w:sz w:val="16"/>
                <w:szCs w:val="16"/>
                <w:lang w:eastAsia="ru-RU"/>
              </w:rPr>
              <w:t>14</w:t>
            </w:r>
          </w:p>
        </w:tc>
        <w:tc>
          <w:tcPr>
            <w:tcW w:w="618" w:type="pct"/>
            <w:tcBorders>
              <w:top w:val="single" w:sz="4" w:space="0" w:color="auto"/>
              <w:left w:val="nil"/>
              <w:bottom w:val="single" w:sz="4" w:space="0" w:color="auto"/>
              <w:right w:val="single" w:sz="4" w:space="0" w:color="auto"/>
            </w:tcBorders>
            <w:shd w:val="clear" w:color="auto" w:fill="auto"/>
          </w:tcPr>
          <w:p w14:paraId="64DC3D99" w14:textId="792927A8" w:rsidR="00B31B8E" w:rsidRDefault="00B31B8E" w:rsidP="00B31B8E">
            <w:pPr>
              <w:rPr>
                <w:rFonts w:eastAsia="Times New Roman" w:cs="Times New Roman"/>
                <w:sz w:val="18"/>
                <w:szCs w:val="18"/>
                <w:lang w:eastAsia="ru-RU"/>
              </w:rPr>
            </w:pPr>
            <w:r>
              <w:rPr>
                <w:rFonts w:eastAsia="Times New Roman" w:cs="Times New Roman"/>
                <w:sz w:val="18"/>
                <w:szCs w:val="18"/>
                <w:lang w:eastAsia="ru-RU"/>
              </w:rPr>
              <w:t>Тротуар</w:t>
            </w:r>
          </w:p>
        </w:tc>
        <w:tc>
          <w:tcPr>
            <w:tcW w:w="184" w:type="pct"/>
            <w:tcBorders>
              <w:top w:val="single" w:sz="4" w:space="0" w:color="auto"/>
              <w:left w:val="nil"/>
              <w:bottom w:val="single" w:sz="4" w:space="0" w:color="auto"/>
              <w:right w:val="single" w:sz="4" w:space="0" w:color="auto"/>
            </w:tcBorders>
            <w:shd w:val="clear" w:color="auto" w:fill="auto"/>
          </w:tcPr>
          <w:p w14:paraId="7034077F" w14:textId="3AE34055" w:rsidR="00B31B8E" w:rsidRPr="006E7E3A" w:rsidRDefault="00B31B8E" w:rsidP="00B31B8E">
            <w:r w:rsidRPr="006E7E3A">
              <w:t>-</w:t>
            </w:r>
          </w:p>
        </w:tc>
        <w:tc>
          <w:tcPr>
            <w:tcW w:w="470" w:type="pct"/>
            <w:tcBorders>
              <w:top w:val="single" w:sz="4" w:space="0" w:color="auto"/>
              <w:left w:val="nil"/>
              <w:bottom w:val="single" w:sz="4" w:space="0" w:color="auto"/>
              <w:right w:val="single" w:sz="4" w:space="0" w:color="auto"/>
            </w:tcBorders>
          </w:tcPr>
          <w:p w14:paraId="3B27D0B9" w14:textId="77777777" w:rsidR="00B31B8E" w:rsidRDefault="00B31B8E" w:rsidP="00B31B8E">
            <w:pPr>
              <w:rPr>
                <w:sz w:val="18"/>
                <w:szCs w:val="14"/>
              </w:rPr>
            </w:pPr>
            <w:r>
              <w:rPr>
                <w:sz w:val="18"/>
                <w:szCs w:val="14"/>
              </w:rPr>
              <w:t>д. Вешки –</w:t>
            </w:r>
          </w:p>
          <w:p w14:paraId="17108914" w14:textId="0422A2F1" w:rsidR="00B31B8E" w:rsidRDefault="00B31B8E" w:rsidP="00B31B8E">
            <w:pPr>
              <w:rPr>
                <w:sz w:val="18"/>
                <w:szCs w:val="14"/>
              </w:rPr>
            </w:pPr>
            <w:r>
              <w:rPr>
                <w:sz w:val="18"/>
                <w:szCs w:val="14"/>
              </w:rPr>
              <w:t>д. Ховрино</w:t>
            </w:r>
          </w:p>
        </w:tc>
        <w:tc>
          <w:tcPr>
            <w:tcW w:w="279" w:type="pct"/>
            <w:tcBorders>
              <w:top w:val="nil"/>
              <w:left w:val="single" w:sz="4" w:space="0" w:color="auto"/>
              <w:bottom w:val="single" w:sz="4" w:space="0" w:color="auto"/>
              <w:right w:val="single" w:sz="4" w:space="0" w:color="auto"/>
            </w:tcBorders>
            <w:shd w:val="clear" w:color="auto" w:fill="auto"/>
            <w:vAlign w:val="center"/>
          </w:tcPr>
          <w:p w14:paraId="70677424" w14:textId="532C32D9" w:rsidR="00B31B8E" w:rsidRPr="004D6CD7" w:rsidRDefault="00B31B8E" w:rsidP="00B31B8E">
            <w:pPr>
              <w:rPr>
                <w:rFonts w:eastAsia="Times New Roman" w:cs="Times New Roman"/>
                <w:sz w:val="16"/>
                <w:szCs w:val="16"/>
                <w:lang w:eastAsia="ru-RU"/>
              </w:rPr>
            </w:pPr>
            <w:r w:rsidRPr="004D6CD7">
              <w:rPr>
                <w:color w:val="000000"/>
                <w:sz w:val="16"/>
                <w:szCs w:val="16"/>
              </w:rPr>
              <w:t>Строительство</w:t>
            </w:r>
          </w:p>
        </w:tc>
        <w:tc>
          <w:tcPr>
            <w:tcW w:w="329" w:type="pct"/>
            <w:tcBorders>
              <w:top w:val="single" w:sz="4" w:space="0" w:color="auto"/>
              <w:left w:val="single" w:sz="4" w:space="0" w:color="auto"/>
              <w:bottom w:val="single" w:sz="4" w:space="0" w:color="auto"/>
              <w:right w:val="single" w:sz="4" w:space="0" w:color="auto"/>
            </w:tcBorders>
          </w:tcPr>
          <w:p w14:paraId="4BDF8BE7" w14:textId="2F831CFA" w:rsidR="00B31B8E" w:rsidRPr="007A5AB0" w:rsidRDefault="00B31B8E" w:rsidP="00B31B8E">
            <w:pPr>
              <w:rPr>
                <w:rFonts w:eastAsia="Times New Roman" w:cs="Times New Roman"/>
                <w:sz w:val="16"/>
                <w:szCs w:val="16"/>
                <w:lang w:eastAsia="ru-RU"/>
              </w:rPr>
            </w:pPr>
            <w:r w:rsidRPr="007A5AB0">
              <w:rPr>
                <w:rFonts w:eastAsia="Times New Roman" w:cs="Times New Roman"/>
                <w:sz w:val="16"/>
                <w:szCs w:val="16"/>
                <w:lang w:eastAsia="ru-RU"/>
              </w:rPr>
              <w:t>01.01.2023-31.12.2023</w:t>
            </w:r>
          </w:p>
        </w:tc>
        <w:tc>
          <w:tcPr>
            <w:tcW w:w="329" w:type="pct"/>
            <w:tcBorders>
              <w:top w:val="single" w:sz="4" w:space="0" w:color="auto"/>
              <w:left w:val="single" w:sz="4" w:space="0" w:color="auto"/>
              <w:bottom w:val="single" w:sz="4" w:space="0" w:color="auto"/>
              <w:right w:val="single" w:sz="4" w:space="0" w:color="auto"/>
            </w:tcBorders>
          </w:tcPr>
          <w:p w14:paraId="5A06FC73" w14:textId="53FB60E6" w:rsidR="00B31B8E" w:rsidRPr="007D5EFE" w:rsidRDefault="00B31B8E" w:rsidP="00B31B8E">
            <w:pPr>
              <w:rPr>
                <w:rFonts w:eastAsia="Times New Roman" w:cs="Times New Roman"/>
                <w:sz w:val="16"/>
                <w:szCs w:val="16"/>
                <w:lang w:eastAsia="ru-RU"/>
              </w:rPr>
            </w:pPr>
            <w:r w:rsidRPr="007D5EFE">
              <w:rPr>
                <w:rFonts w:eastAsia="Times New Roman" w:cs="Times New Roman"/>
                <w:sz w:val="16"/>
                <w:szCs w:val="16"/>
                <w:lang w:eastAsia="ru-RU"/>
              </w:rPr>
              <w:t>31.12.2023</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590FB852" w14:textId="20B94C5C" w:rsidR="00B31B8E" w:rsidRDefault="00B31B8E" w:rsidP="00B31B8E">
            <w:pPr>
              <w:rPr>
                <w:rFonts w:eastAsia="Times New Roman" w:cs="Times New Roman"/>
                <w:sz w:val="16"/>
                <w:szCs w:val="16"/>
                <w:lang w:eastAsia="ru-RU"/>
              </w:rPr>
            </w:pPr>
            <w:r>
              <w:rPr>
                <w:rFonts w:eastAsia="Times New Roman" w:cs="Times New Roman"/>
                <w:sz w:val="16"/>
                <w:szCs w:val="16"/>
                <w:lang w:eastAsia="ru-RU"/>
              </w:rPr>
              <w:t>8 416,0</w:t>
            </w:r>
          </w:p>
        </w:tc>
        <w:tc>
          <w:tcPr>
            <w:tcW w:w="233" w:type="pct"/>
            <w:tcBorders>
              <w:top w:val="single" w:sz="4" w:space="0" w:color="auto"/>
              <w:left w:val="nil"/>
              <w:bottom w:val="single" w:sz="4" w:space="0" w:color="auto"/>
              <w:right w:val="single" w:sz="4" w:space="0" w:color="auto"/>
            </w:tcBorders>
            <w:shd w:val="clear" w:color="auto" w:fill="auto"/>
          </w:tcPr>
          <w:p w14:paraId="4B1EF4E2" w14:textId="2780F20A" w:rsidR="00B31B8E" w:rsidRDefault="00B31B8E" w:rsidP="00B31B8E">
            <w:pPr>
              <w:rPr>
                <w:rFonts w:eastAsia="Times New Roman" w:cs="Times New Roman"/>
                <w:sz w:val="16"/>
                <w:szCs w:val="16"/>
                <w:lang w:eastAsia="ru-RU"/>
              </w:rPr>
            </w:pPr>
            <w:r>
              <w:rPr>
                <w:rFonts w:eastAsia="Times New Roman" w:cs="Times New Roman"/>
                <w:sz w:val="16"/>
                <w:szCs w:val="16"/>
                <w:lang w:eastAsia="ru-RU"/>
              </w:rPr>
              <w:t>0,0</w:t>
            </w:r>
          </w:p>
        </w:tc>
        <w:tc>
          <w:tcPr>
            <w:tcW w:w="329" w:type="pct"/>
            <w:vMerge/>
            <w:tcBorders>
              <w:left w:val="nil"/>
              <w:right w:val="single" w:sz="4" w:space="0" w:color="auto"/>
            </w:tcBorders>
            <w:shd w:val="clear" w:color="auto" w:fill="auto"/>
          </w:tcPr>
          <w:p w14:paraId="7DA56CCC" w14:textId="77777777" w:rsidR="00B31B8E" w:rsidRDefault="00B31B8E" w:rsidP="00B31B8E">
            <w:pPr>
              <w:rPr>
                <w:rFonts w:eastAsia="Times New Roman" w:cs="Times New Roman"/>
                <w:sz w:val="14"/>
                <w:szCs w:val="14"/>
                <w:lang w:eastAsia="ru-RU"/>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4E4BC120" w14:textId="066DFB40" w:rsidR="00B31B8E" w:rsidRDefault="00B31B8E" w:rsidP="00B31B8E">
            <w:pPr>
              <w:rPr>
                <w:rFonts w:eastAsia="Times New Roman" w:cs="Times New Roman"/>
                <w:sz w:val="16"/>
                <w:szCs w:val="16"/>
                <w:lang w:eastAsia="ru-RU"/>
              </w:rPr>
            </w:pPr>
            <w:r>
              <w:rPr>
                <w:rFonts w:eastAsia="Times New Roman" w:cs="Times New Roman"/>
                <w:sz w:val="16"/>
                <w:szCs w:val="16"/>
                <w:lang w:eastAsia="ru-RU"/>
              </w:rPr>
              <w:t>5 861,0</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4B3CBB92" w14:textId="75BBD826" w:rsidR="00B31B8E" w:rsidRDefault="00B31B8E" w:rsidP="00B31B8E">
            <w:pPr>
              <w:rPr>
                <w:rFonts w:eastAsia="Times New Roman" w:cs="Times New Roman"/>
                <w:sz w:val="16"/>
                <w:szCs w:val="16"/>
                <w:lang w:eastAsia="ru-RU"/>
              </w:rPr>
            </w:pPr>
            <w:r>
              <w:rPr>
                <w:rFonts w:eastAsia="Times New Roman" w:cs="Times New Roman"/>
                <w:sz w:val="16"/>
                <w:szCs w:val="16"/>
                <w:lang w:eastAsia="ru-RU"/>
              </w:rPr>
              <w:t>5 861,0</w:t>
            </w:r>
          </w:p>
        </w:tc>
        <w:tc>
          <w:tcPr>
            <w:tcW w:w="177" w:type="pct"/>
            <w:tcBorders>
              <w:top w:val="single" w:sz="4" w:space="0" w:color="auto"/>
              <w:left w:val="nil"/>
              <w:bottom w:val="single" w:sz="4" w:space="0" w:color="auto"/>
              <w:right w:val="single" w:sz="4" w:space="0" w:color="auto"/>
            </w:tcBorders>
            <w:shd w:val="clear" w:color="auto" w:fill="auto"/>
          </w:tcPr>
          <w:p w14:paraId="73F4ACCC" w14:textId="7FFB53D2" w:rsidR="00B31B8E" w:rsidRPr="003B2D98" w:rsidRDefault="00B31B8E" w:rsidP="00B31B8E">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0C96095F" w14:textId="67CB8F9B" w:rsidR="00B31B8E" w:rsidRPr="003B2D98" w:rsidRDefault="00B31B8E" w:rsidP="00B31B8E">
            <w:pPr>
              <w:rPr>
                <w:rFonts w:eastAsia="Times New Roman" w:cs="Times New Roman"/>
                <w:sz w:val="16"/>
                <w:szCs w:val="16"/>
                <w:lang w:eastAsia="ru-RU"/>
              </w:rPr>
            </w:pPr>
            <w:r w:rsidRPr="003B2D98">
              <w:rPr>
                <w:rFonts w:eastAsia="Times New Roman" w:cs="Times New Roman"/>
                <w:sz w:val="16"/>
                <w:szCs w:val="16"/>
                <w:lang w:eastAsia="ru-RU"/>
              </w:rPr>
              <w:t>0,0</w:t>
            </w:r>
          </w:p>
        </w:tc>
        <w:tc>
          <w:tcPr>
            <w:tcW w:w="173" w:type="pct"/>
            <w:tcBorders>
              <w:top w:val="single" w:sz="4" w:space="0" w:color="auto"/>
              <w:left w:val="nil"/>
              <w:bottom w:val="single" w:sz="4" w:space="0" w:color="auto"/>
              <w:right w:val="single" w:sz="4" w:space="0" w:color="auto"/>
            </w:tcBorders>
            <w:shd w:val="clear" w:color="auto" w:fill="auto"/>
          </w:tcPr>
          <w:p w14:paraId="72F22D58" w14:textId="075111F1" w:rsidR="00B31B8E" w:rsidRPr="003B2D98" w:rsidRDefault="00B31B8E" w:rsidP="00B31B8E">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4FC26CC6" w14:textId="4C29FBDA" w:rsidR="00B31B8E" w:rsidRPr="003B2D98" w:rsidRDefault="00B31B8E" w:rsidP="00B31B8E">
            <w:pPr>
              <w:rPr>
                <w:rFonts w:eastAsia="Times New Roman" w:cs="Times New Roman"/>
                <w:sz w:val="16"/>
                <w:szCs w:val="16"/>
                <w:lang w:eastAsia="ru-RU"/>
              </w:rPr>
            </w:pPr>
            <w:r w:rsidRPr="003B2D98">
              <w:rPr>
                <w:rFonts w:eastAsia="Times New Roman" w:cs="Times New Roman"/>
                <w:sz w:val="16"/>
                <w:szCs w:val="16"/>
                <w:lang w:eastAsia="ru-RU"/>
              </w:rPr>
              <w:t>0,0</w:t>
            </w:r>
          </w:p>
        </w:tc>
        <w:tc>
          <w:tcPr>
            <w:tcW w:w="235" w:type="pct"/>
            <w:tcBorders>
              <w:top w:val="single" w:sz="4" w:space="0" w:color="auto"/>
              <w:left w:val="nil"/>
              <w:bottom w:val="single" w:sz="4" w:space="0" w:color="auto"/>
              <w:right w:val="single" w:sz="4" w:space="0" w:color="auto"/>
            </w:tcBorders>
            <w:shd w:val="clear" w:color="auto" w:fill="auto"/>
          </w:tcPr>
          <w:p w14:paraId="70D3BFAB" w14:textId="01AFC7F8" w:rsidR="00B31B8E" w:rsidRPr="003B2D98" w:rsidRDefault="00B31B8E" w:rsidP="00B31B8E">
            <w:pPr>
              <w:rPr>
                <w:rFonts w:eastAsia="Times New Roman" w:cs="Times New Roman"/>
                <w:sz w:val="16"/>
                <w:szCs w:val="16"/>
                <w:lang w:eastAsia="ru-RU"/>
              </w:rPr>
            </w:pPr>
            <w:r w:rsidRPr="003B2D98">
              <w:rPr>
                <w:rFonts w:eastAsia="Times New Roman" w:cs="Times New Roman"/>
                <w:sz w:val="16"/>
                <w:szCs w:val="16"/>
                <w:lang w:eastAsia="ru-RU"/>
              </w:rPr>
              <w:t>0,0</w:t>
            </w:r>
          </w:p>
        </w:tc>
        <w:tc>
          <w:tcPr>
            <w:tcW w:w="284" w:type="pct"/>
            <w:tcBorders>
              <w:left w:val="nil"/>
              <w:right w:val="single" w:sz="4" w:space="0" w:color="auto"/>
            </w:tcBorders>
            <w:shd w:val="clear" w:color="auto" w:fill="auto"/>
          </w:tcPr>
          <w:p w14:paraId="066CF7DD" w14:textId="178B04D1" w:rsidR="00B31B8E" w:rsidRPr="00C42A63" w:rsidRDefault="00B31B8E" w:rsidP="00B31B8E">
            <w:pPr>
              <w:ind w:left="-29" w:right="-113"/>
              <w:rPr>
                <w:rFonts w:eastAsia="Times New Roman" w:cs="Times New Roman"/>
                <w:sz w:val="14"/>
                <w:szCs w:val="14"/>
                <w:lang w:eastAsia="ru-RU"/>
              </w:rPr>
            </w:pPr>
          </w:p>
        </w:tc>
      </w:tr>
      <w:tr w:rsidR="00B31B8E" w:rsidRPr="009D6C55" w14:paraId="6F38E0A2" w14:textId="77777777" w:rsidTr="00556066">
        <w:trPr>
          <w:trHeight w:val="495"/>
        </w:trPr>
        <w:tc>
          <w:tcPr>
            <w:tcW w:w="137" w:type="pct"/>
            <w:tcBorders>
              <w:top w:val="single" w:sz="4" w:space="0" w:color="auto"/>
              <w:left w:val="single" w:sz="4" w:space="0" w:color="auto"/>
              <w:bottom w:val="single" w:sz="4" w:space="0" w:color="auto"/>
              <w:right w:val="single" w:sz="4" w:space="0" w:color="auto"/>
            </w:tcBorders>
            <w:shd w:val="clear" w:color="auto" w:fill="auto"/>
            <w:vAlign w:val="center"/>
          </w:tcPr>
          <w:p w14:paraId="35593DFC" w14:textId="3928F25E" w:rsidR="00B31B8E" w:rsidRDefault="00B31B8E" w:rsidP="00B31B8E">
            <w:pPr>
              <w:jc w:val="center"/>
              <w:rPr>
                <w:rFonts w:eastAsia="Times New Roman" w:cs="Times New Roman"/>
                <w:sz w:val="16"/>
                <w:szCs w:val="16"/>
                <w:lang w:eastAsia="ru-RU"/>
              </w:rPr>
            </w:pPr>
            <w:r>
              <w:rPr>
                <w:rFonts w:eastAsia="Times New Roman" w:cs="Times New Roman"/>
                <w:sz w:val="16"/>
                <w:szCs w:val="16"/>
                <w:lang w:eastAsia="ru-RU"/>
              </w:rPr>
              <w:t>15</w:t>
            </w:r>
          </w:p>
        </w:tc>
        <w:tc>
          <w:tcPr>
            <w:tcW w:w="618" w:type="pct"/>
            <w:tcBorders>
              <w:top w:val="single" w:sz="4" w:space="0" w:color="auto"/>
              <w:left w:val="nil"/>
              <w:bottom w:val="single" w:sz="4" w:space="0" w:color="auto"/>
              <w:right w:val="single" w:sz="4" w:space="0" w:color="auto"/>
            </w:tcBorders>
            <w:shd w:val="clear" w:color="auto" w:fill="auto"/>
          </w:tcPr>
          <w:p w14:paraId="3BABB2D5" w14:textId="3617E42C" w:rsidR="00B31B8E" w:rsidRDefault="00B31B8E" w:rsidP="00B31B8E">
            <w:pPr>
              <w:rPr>
                <w:rFonts w:eastAsia="Times New Roman" w:cs="Times New Roman"/>
                <w:sz w:val="18"/>
                <w:szCs w:val="18"/>
                <w:lang w:eastAsia="ru-RU"/>
              </w:rPr>
            </w:pPr>
            <w:r>
              <w:rPr>
                <w:rFonts w:eastAsia="Times New Roman" w:cs="Times New Roman"/>
                <w:sz w:val="18"/>
                <w:szCs w:val="18"/>
                <w:lang w:eastAsia="ru-RU"/>
              </w:rPr>
              <w:t>Тротуар</w:t>
            </w:r>
          </w:p>
        </w:tc>
        <w:tc>
          <w:tcPr>
            <w:tcW w:w="184" w:type="pct"/>
            <w:tcBorders>
              <w:top w:val="single" w:sz="4" w:space="0" w:color="auto"/>
              <w:left w:val="nil"/>
              <w:bottom w:val="single" w:sz="4" w:space="0" w:color="auto"/>
              <w:right w:val="single" w:sz="4" w:space="0" w:color="auto"/>
            </w:tcBorders>
            <w:shd w:val="clear" w:color="auto" w:fill="auto"/>
          </w:tcPr>
          <w:p w14:paraId="44F85764" w14:textId="4D9946CC" w:rsidR="00B31B8E" w:rsidRPr="006E7E3A" w:rsidRDefault="00B31B8E" w:rsidP="00B31B8E">
            <w:r w:rsidRPr="006E7E3A">
              <w:t>-</w:t>
            </w:r>
          </w:p>
        </w:tc>
        <w:tc>
          <w:tcPr>
            <w:tcW w:w="470" w:type="pct"/>
            <w:tcBorders>
              <w:top w:val="single" w:sz="4" w:space="0" w:color="auto"/>
              <w:left w:val="nil"/>
              <w:bottom w:val="single" w:sz="4" w:space="0" w:color="auto"/>
              <w:right w:val="single" w:sz="4" w:space="0" w:color="auto"/>
            </w:tcBorders>
          </w:tcPr>
          <w:p w14:paraId="063D7225" w14:textId="0C3DDFA5" w:rsidR="00B31B8E" w:rsidRDefault="00B31B8E" w:rsidP="00B31B8E">
            <w:pPr>
              <w:rPr>
                <w:sz w:val="18"/>
                <w:szCs w:val="14"/>
              </w:rPr>
            </w:pPr>
            <w:r>
              <w:rPr>
                <w:sz w:val="18"/>
                <w:szCs w:val="14"/>
              </w:rPr>
              <w:t xml:space="preserve">д. </w:t>
            </w:r>
            <w:proofErr w:type="spellStart"/>
            <w:r>
              <w:rPr>
                <w:sz w:val="18"/>
                <w:szCs w:val="14"/>
              </w:rPr>
              <w:t>Челобитьево</w:t>
            </w:r>
            <w:proofErr w:type="spellEnd"/>
            <w:r>
              <w:rPr>
                <w:sz w:val="18"/>
                <w:szCs w:val="14"/>
              </w:rPr>
              <w:t>, ул. Шоссейная</w:t>
            </w:r>
          </w:p>
        </w:tc>
        <w:tc>
          <w:tcPr>
            <w:tcW w:w="279" w:type="pct"/>
            <w:tcBorders>
              <w:top w:val="nil"/>
              <w:left w:val="single" w:sz="4" w:space="0" w:color="auto"/>
              <w:bottom w:val="single" w:sz="4" w:space="0" w:color="auto"/>
              <w:right w:val="single" w:sz="4" w:space="0" w:color="auto"/>
            </w:tcBorders>
            <w:shd w:val="clear" w:color="auto" w:fill="auto"/>
            <w:vAlign w:val="center"/>
          </w:tcPr>
          <w:p w14:paraId="7E50AE9C" w14:textId="72024DDD" w:rsidR="00B31B8E" w:rsidRPr="004D6CD7" w:rsidRDefault="00B31B8E" w:rsidP="00B31B8E">
            <w:pPr>
              <w:rPr>
                <w:rFonts w:eastAsia="Times New Roman" w:cs="Times New Roman"/>
                <w:sz w:val="16"/>
                <w:szCs w:val="16"/>
                <w:lang w:eastAsia="ru-RU"/>
              </w:rPr>
            </w:pPr>
            <w:r w:rsidRPr="004D6CD7">
              <w:rPr>
                <w:color w:val="000000"/>
                <w:sz w:val="16"/>
                <w:szCs w:val="16"/>
              </w:rPr>
              <w:t>Строительство</w:t>
            </w:r>
          </w:p>
        </w:tc>
        <w:tc>
          <w:tcPr>
            <w:tcW w:w="329" w:type="pct"/>
            <w:tcBorders>
              <w:top w:val="single" w:sz="4" w:space="0" w:color="auto"/>
              <w:left w:val="single" w:sz="4" w:space="0" w:color="auto"/>
              <w:bottom w:val="single" w:sz="4" w:space="0" w:color="auto"/>
              <w:right w:val="single" w:sz="4" w:space="0" w:color="auto"/>
            </w:tcBorders>
          </w:tcPr>
          <w:p w14:paraId="78478736" w14:textId="3481835C" w:rsidR="00B31B8E" w:rsidRPr="007A5AB0" w:rsidRDefault="00B31B8E" w:rsidP="00B31B8E">
            <w:pPr>
              <w:rPr>
                <w:rFonts w:eastAsia="Times New Roman" w:cs="Times New Roman"/>
                <w:sz w:val="16"/>
                <w:szCs w:val="16"/>
                <w:lang w:eastAsia="ru-RU"/>
              </w:rPr>
            </w:pPr>
            <w:r w:rsidRPr="007A5AB0">
              <w:rPr>
                <w:rFonts w:eastAsia="Times New Roman" w:cs="Times New Roman"/>
                <w:sz w:val="16"/>
                <w:szCs w:val="16"/>
                <w:lang w:eastAsia="ru-RU"/>
              </w:rPr>
              <w:t>01.0</w:t>
            </w:r>
            <w:r>
              <w:rPr>
                <w:rFonts w:eastAsia="Times New Roman" w:cs="Times New Roman"/>
                <w:sz w:val="16"/>
                <w:szCs w:val="16"/>
                <w:lang w:eastAsia="ru-RU"/>
              </w:rPr>
              <w:t>8</w:t>
            </w:r>
            <w:r w:rsidRPr="007A5AB0">
              <w:rPr>
                <w:rFonts w:eastAsia="Times New Roman" w:cs="Times New Roman"/>
                <w:sz w:val="16"/>
                <w:szCs w:val="16"/>
                <w:lang w:eastAsia="ru-RU"/>
              </w:rPr>
              <w:t>.2023-31.12.2023</w:t>
            </w:r>
          </w:p>
        </w:tc>
        <w:tc>
          <w:tcPr>
            <w:tcW w:w="329" w:type="pct"/>
            <w:tcBorders>
              <w:top w:val="single" w:sz="4" w:space="0" w:color="auto"/>
              <w:left w:val="single" w:sz="4" w:space="0" w:color="auto"/>
              <w:bottom w:val="single" w:sz="4" w:space="0" w:color="auto"/>
              <w:right w:val="single" w:sz="4" w:space="0" w:color="auto"/>
            </w:tcBorders>
          </w:tcPr>
          <w:p w14:paraId="6B1B1C39" w14:textId="679924C1" w:rsidR="00B31B8E" w:rsidRPr="007D5EFE" w:rsidRDefault="00B31B8E" w:rsidP="00B31B8E">
            <w:pPr>
              <w:rPr>
                <w:rFonts w:eastAsia="Times New Roman" w:cs="Times New Roman"/>
                <w:sz w:val="16"/>
                <w:szCs w:val="16"/>
                <w:lang w:eastAsia="ru-RU"/>
              </w:rPr>
            </w:pPr>
            <w:r w:rsidRPr="007D5EFE">
              <w:rPr>
                <w:rFonts w:eastAsia="Times New Roman" w:cs="Times New Roman"/>
                <w:sz w:val="16"/>
                <w:szCs w:val="16"/>
                <w:lang w:eastAsia="ru-RU"/>
              </w:rPr>
              <w:t>31.12.2023</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0A16AF6C" w14:textId="7923F320" w:rsidR="00B31B8E" w:rsidRDefault="00B31B8E" w:rsidP="00B31B8E">
            <w:pPr>
              <w:rPr>
                <w:rFonts w:eastAsia="Times New Roman" w:cs="Times New Roman"/>
                <w:sz w:val="16"/>
                <w:szCs w:val="16"/>
                <w:lang w:eastAsia="ru-RU"/>
              </w:rPr>
            </w:pPr>
            <w:r>
              <w:rPr>
                <w:rFonts w:eastAsia="Times New Roman" w:cs="Times New Roman"/>
                <w:sz w:val="16"/>
                <w:szCs w:val="16"/>
                <w:lang w:eastAsia="ru-RU"/>
              </w:rPr>
              <w:t>4 210,0</w:t>
            </w:r>
          </w:p>
        </w:tc>
        <w:tc>
          <w:tcPr>
            <w:tcW w:w="233" w:type="pct"/>
            <w:tcBorders>
              <w:top w:val="single" w:sz="4" w:space="0" w:color="auto"/>
              <w:left w:val="nil"/>
              <w:bottom w:val="single" w:sz="4" w:space="0" w:color="auto"/>
              <w:right w:val="single" w:sz="4" w:space="0" w:color="auto"/>
            </w:tcBorders>
            <w:shd w:val="clear" w:color="auto" w:fill="auto"/>
          </w:tcPr>
          <w:p w14:paraId="23546753" w14:textId="73330BDB" w:rsidR="00B31B8E" w:rsidRDefault="00B31B8E" w:rsidP="00B31B8E">
            <w:pPr>
              <w:rPr>
                <w:rFonts w:eastAsia="Times New Roman" w:cs="Times New Roman"/>
                <w:sz w:val="16"/>
                <w:szCs w:val="16"/>
                <w:lang w:eastAsia="ru-RU"/>
              </w:rPr>
            </w:pPr>
            <w:r>
              <w:rPr>
                <w:rFonts w:eastAsia="Times New Roman" w:cs="Times New Roman"/>
                <w:sz w:val="16"/>
                <w:szCs w:val="16"/>
                <w:lang w:eastAsia="ru-RU"/>
              </w:rPr>
              <w:t>0,0</w:t>
            </w:r>
          </w:p>
        </w:tc>
        <w:tc>
          <w:tcPr>
            <w:tcW w:w="329" w:type="pct"/>
            <w:vMerge/>
            <w:tcBorders>
              <w:left w:val="nil"/>
              <w:right w:val="single" w:sz="4" w:space="0" w:color="auto"/>
            </w:tcBorders>
            <w:shd w:val="clear" w:color="auto" w:fill="auto"/>
          </w:tcPr>
          <w:p w14:paraId="780CB19E" w14:textId="77777777" w:rsidR="00B31B8E" w:rsidRDefault="00B31B8E" w:rsidP="00B31B8E">
            <w:pPr>
              <w:rPr>
                <w:rFonts w:eastAsia="Times New Roman" w:cs="Times New Roman"/>
                <w:sz w:val="14"/>
                <w:szCs w:val="14"/>
                <w:lang w:eastAsia="ru-RU"/>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14:paraId="1A06EBC5" w14:textId="21AEBB30" w:rsidR="00B31B8E" w:rsidRDefault="00B31B8E" w:rsidP="00B31B8E">
            <w:pPr>
              <w:rPr>
                <w:rFonts w:eastAsia="Times New Roman" w:cs="Times New Roman"/>
                <w:sz w:val="16"/>
                <w:szCs w:val="16"/>
                <w:lang w:eastAsia="ru-RU"/>
              </w:rPr>
            </w:pPr>
            <w:r>
              <w:rPr>
                <w:rFonts w:eastAsia="Times New Roman" w:cs="Times New Roman"/>
                <w:sz w:val="16"/>
                <w:szCs w:val="16"/>
                <w:lang w:eastAsia="ru-RU"/>
              </w:rPr>
              <w:t>3 518,9</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168F914D" w14:textId="7F85D178" w:rsidR="00B31B8E" w:rsidRDefault="00B31B8E" w:rsidP="00B31B8E">
            <w:pPr>
              <w:rPr>
                <w:rFonts w:eastAsia="Times New Roman" w:cs="Times New Roman"/>
                <w:sz w:val="16"/>
                <w:szCs w:val="16"/>
                <w:lang w:eastAsia="ru-RU"/>
              </w:rPr>
            </w:pPr>
            <w:r>
              <w:rPr>
                <w:rFonts w:eastAsia="Times New Roman" w:cs="Times New Roman"/>
                <w:sz w:val="16"/>
                <w:szCs w:val="16"/>
                <w:lang w:eastAsia="ru-RU"/>
              </w:rPr>
              <w:t>3 518,9</w:t>
            </w:r>
          </w:p>
        </w:tc>
        <w:tc>
          <w:tcPr>
            <w:tcW w:w="177" w:type="pct"/>
            <w:tcBorders>
              <w:top w:val="single" w:sz="4" w:space="0" w:color="auto"/>
              <w:left w:val="nil"/>
              <w:bottom w:val="single" w:sz="4" w:space="0" w:color="auto"/>
              <w:right w:val="single" w:sz="4" w:space="0" w:color="auto"/>
            </w:tcBorders>
            <w:shd w:val="clear" w:color="auto" w:fill="auto"/>
          </w:tcPr>
          <w:p w14:paraId="1CC5FB4F" w14:textId="1B74CA8A" w:rsidR="00B31B8E" w:rsidRPr="003B2D98" w:rsidRDefault="00B31B8E" w:rsidP="00B31B8E">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7246D259" w14:textId="6A8AC6C1" w:rsidR="00B31B8E" w:rsidRPr="003B2D98" w:rsidRDefault="00B31B8E" w:rsidP="00B31B8E">
            <w:pPr>
              <w:rPr>
                <w:rFonts w:eastAsia="Times New Roman" w:cs="Times New Roman"/>
                <w:sz w:val="16"/>
                <w:szCs w:val="16"/>
                <w:lang w:eastAsia="ru-RU"/>
              </w:rPr>
            </w:pPr>
            <w:r w:rsidRPr="003B2D98">
              <w:rPr>
                <w:rFonts w:eastAsia="Times New Roman" w:cs="Times New Roman"/>
                <w:sz w:val="16"/>
                <w:szCs w:val="16"/>
                <w:lang w:eastAsia="ru-RU"/>
              </w:rPr>
              <w:t>0,0</w:t>
            </w:r>
          </w:p>
        </w:tc>
        <w:tc>
          <w:tcPr>
            <w:tcW w:w="173" w:type="pct"/>
            <w:tcBorders>
              <w:top w:val="single" w:sz="4" w:space="0" w:color="auto"/>
              <w:left w:val="nil"/>
              <w:bottom w:val="single" w:sz="4" w:space="0" w:color="auto"/>
              <w:right w:val="single" w:sz="4" w:space="0" w:color="auto"/>
            </w:tcBorders>
            <w:shd w:val="clear" w:color="auto" w:fill="auto"/>
          </w:tcPr>
          <w:p w14:paraId="22009991" w14:textId="68F7C3E9" w:rsidR="00B31B8E" w:rsidRPr="003B2D98" w:rsidRDefault="00B31B8E" w:rsidP="00B31B8E">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C10259F" w14:textId="0423ADC5" w:rsidR="00B31B8E" w:rsidRPr="003B2D98" w:rsidRDefault="00B31B8E" w:rsidP="00B31B8E">
            <w:pPr>
              <w:rPr>
                <w:rFonts w:eastAsia="Times New Roman" w:cs="Times New Roman"/>
                <w:sz w:val="16"/>
                <w:szCs w:val="16"/>
                <w:lang w:eastAsia="ru-RU"/>
              </w:rPr>
            </w:pPr>
            <w:r w:rsidRPr="003B2D98">
              <w:rPr>
                <w:rFonts w:eastAsia="Times New Roman" w:cs="Times New Roman"/>
                <w:sz w:val="16"/>
                <w:szCs w:val="16"/>
                <w:lang w:eastAsia="ru-RU"/>
              </w:rPr>
              <w:t>0,0</w:t>
            </w:r>
          </w:p>
        </w:tc>
        <w:tc>
          <w:tcPr>
            <w:tcW w:w="235" w:type="pct"/>
            <w:tcBorders>
              <w:top w:val="single" w:sz="4" w:space="0" w:color="auto"/>
              <w:left w:val="nil"/>
              <w:bottom w:val="single" w:sz="4" w:space="0" w:color="auto"/>
              <w:right w:val="single" w:sz="4" w:space="0" w:color="auto"/>
            </w:tcBorders>
            <w:shd w:val="clear" w:color="auto" w:fill="auto"/>
          </w:tcPr>
          <w:p w14:paraId="62800559" w14:textId="67CE1629" w:rsidR="00B31B8E" w:rsidRPr="003B2D98" w:rsidRDefault="00B31B8E" w:rsidP="00B31B8E">
            <w:pPr>
              <w:rPr>
                <w:rFonts w:eastAsia="Times New Roman" w:cs="Times New Roman"/>
                <w:sz w:val="16"/>
                <w:szCs w:val="16"/>
                <w:lang w:eastAsia="ru-RU"/>
              </w:rPr>
            </w:pPr>
            <w:r w:rsidRPr="003B2D98">
              <w:rPr>
                <w:rFonts w:eastAsia="Times New Roman" w:cs="Times New Roman"/>
                <w:sz w:val="16"/>
                <w:szCs w:val="16"/>
                <w:lang w:eastAsia="ru-RU"/>
              </w:rPr>
              <w:t>0,0</w:t>
            </w:r>
          </w:p>
        </w:tc>
        <w:tc>
          <w:tcPr>
            <w:tcW w:w="284" w:type="pct"/>
            <w:tcBorders>
              <w:left w:val="nil"/>
              <w:right w:val="single" w:sz="4" w:space="0" w:color="auto"/>
            </w:tcBorders>
            <w:shd w:val="clear" w:color="auto" w:fill="auto"/>
          </w:tcPr>
          <w:p w14:paraId="645A1733" w14:textId="77777777" w:rsidR="00B31B8E" w:rsidRPr="00C42A63" w:rsidRDefault="00B31B8E" w:rsidP="00B31B8E">
            <w:pPr>
              <w:ind w:left="-29" w:right="-113"/>
              <w:rPr>
                <w:rFonts w:eastAsia="Times New Roman" w:cs="Times New Roman"/>
                <w:sz w:val="14"/>
                <w:szCs w:val="14"/>
                <w:lang w:eastAsia="ru-RU"/>
              </w:rPr>
            </w:pPr>
          </w:p>
        </w:tc>
      </w:tr>
      <w:tr w:rsidR="00412A02" w:rsidRPr="009D6C55" w14:paraId="3957BA0D" w14:textId="77777777" w:rsidTr="00556066">
        <w:trPr>
          <w:trHeight w:val="495"/>
        </w:trPr>
        <w:tc>
          <w:tcPr>
            <w:tcW w:w="137" w:type="pct"/>
            <w:tcBorders>
              <w:top w:val="single" w:sz="4" w:space="0" w:color="auto"/>
              <w:left w:val="single" w:sz="4" w:space="0" w:color="auto"/>
              <w:bottom w:val="single" w:sz="4" w:space="0" w:color="auto"/>
              <w:right w:val="single" w:sz="4" w:space="0" w:color="auto"/>
            </w:tcBorders>
            <w:shd w:val="clear" w:color="auto" w:fill="auto"/>
            <w:vAlign w:val="center"/>
          </w:tcPr>
          <w:p w14:paraId="61CA351E" w14:textId="1DEC4915" w:rsidR="00412A02" w:rsidRDefault="00412A02" w:rsidP="00412A02">
            <w:pPr>
              <w:jc w:val="center"/>
              <w:rPr>
                <w:rFonts w:eastAsia="Times New Roman" w:cs="Times New Roman"/>
                <w:sz w:val="16"/>
                <w:szCs w:val="16"/>
                <w:lang w:eastAsia="ru-RU"/>
              </w:rPr>
            </w:pPr>
            <w:r>
              <w:rPr>
                <w:rFonts w:eastAsia="Times New Roman" w:cs="Times New Roman"/>
                <w:sz w:val="16"/>
                <w:szCs w:val="16"/>
                <w:lang w:eastAsia="ru-RU"/>
              </w:rPr>
              <w:t>16</w:t>
            </w:r>
          </w:p>
        </w:tc>
        <w:tc>
          <w:tcPr>
            <w:tcW w:w="618" w:type="pct"/>
            <w:tcBorders>
              <w:top w:val="single" w:sz="4" w:space="0" w:color="auto"/>
              <w:left w:val="nil"/>
              <w:bottom w:val="single" w:sz="4" w:space="0" w:color="auto"/>
              <w:right w:val="single" w:sz="4" w:space="0" w:color="auto"/>
            </w:tcBorders>
            <w:shd w:val="clear" w:color="auto" w:fill="auto"/>
          </w:tcPr>
          <w:p w14:paraId="2564A009" w14:textId="61E82E2F" w:rsidR="00412A02" w:rsidRDefault="00412A02" w:rsidP="00412A02">
            <w:pPr>
              <w:rPr>
                <w:rFonts w:eastAsia="Times New Roman" w:cs="Times New Roman"/>
                <w:sz w:val="18"/>
                <w:szCs w:val="18"/>
                <w:lang w:eastAsia="ru-RU"/>
              </w:rPr>
            </w:pPr>
            <w:r>
              <w:rPr>
                <w:rFonts w:eastAsia="Times New Roman" w:cs="Times New Roman"/>
                <w:sz w:val="18"/>
                <w:szCs w:val="18"/>
                <w:lang w:eastAsia="ru-RU"/>
              </w:rPr>
              <w:t>Тротуар</w:t>
            </w:r>
          </w:p>
        </w:tc>
        <w:tc>
          <w:tcPr>
            <w:tcW w:w="184" w:type="pct"/>
            <w:tcBorders>
              <w:top w:val="single" w:sz="4" w:space="0" w:color="auto"/>
              <w:left w:val="nil"/>
              <w:bottom w:val="single" w:sz="4" w:space="0" w:color="auto"/>
              <w:right w:val="single" w:sz="4" w:space="0" w:color="auto"/>
            </w:tcBorders>
            <w:shd w:val="clear" w:color="auto" w:fill="auto"/>
          </w:tcPr>
          <w:p w14:paraId="205C2E79" w14:textId="27F1F0CB" w:rsidR="00412A02" w:rsidRPr="006E7E3A" w:rsidRDefault="00412A02" w:rsidP="00412A02">
            <w:r>
              <w:t>-</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0B6F8A16" w14:textId="62943ADA" w:rsidR="00412A02" w:rsidRPr="00BA3B01" w:rsidRDefault="00412A02" w:rsidP="00412A02">
            <w:pPr>
              <w:rPr>
                <w:sz w:val="18"/>
                <w:szCs w:val="18"/>
              </w:rPr>
            </w:pPr>
            <w:r w:rsidRPr="00BA3B01">
              <w:rPr>
                <w:sz w:val="18"/>
                <w:szCs w:val="18"/>
              </w:rPr>
              <w:t xml:space="preserve">г.о. Мытищи, п. </w:t>
            </w:r>
            <w:proofErr w:type="spellStart"/>
            <w:r w:rsidRPr="00BA3B01">
              <w:rPr>
                <w:sz w:val="18"/>
                <w:szCs w:val="18"/>
              </w:rPr>
              <w:t>Кардо</w:t>
            </w:r>
            <w:proofErr w:type="spellEnd"/>
            <w:r w:rsidRPr="00BA3B01">
              <w:rPr>
                <w:sz w:val="18"/>
                <w:szCs w:val="18"/>
              </w:rPr>
              <w:t>-Лента, ул. Южная</w:t>
            </w:r>
          </w:p>
        </w:tc>
        <w:tc>
          <w:tcPr>
            <w:tcW w:w="279" w:type="pct"/>
            <w:tcBorders>
              <w:top w:val="nil"/>
              <w:left w:val="single" w:sz="4" w:space="0" w:color="auto"/>
              <w:bottom w:val="single" w:sz="4" w:space="0" w:color="auto"/>
              <w:right w:val="single" w:sz="4" w:space="0" w:color="auto"/>
            </w:tcBorders>
            <w:shd w:val="clear" w:color="auto" w:fill="auto"/>
            <w:vAlign w:val="center"/>
          </w:tcPr>
          <w:p w14:paraId="51113553" w14:textId="7964118A" w:rsidR="00412A02" w:rsidRPr="00DA2348" w:rsidRDefault="00412A02" w:rsidP="00412A02">
            <w:pPr>
              <w:rPr>
                <w:rFonts w:eastAsia="Times New Roman" w:cs="Times New Roman"/>
                <w:sz w:val="18"/>
                <w:szCs w:val="18"/>
                <w:lang w:eastAsia="ru-RU"/>
              </w:rPr>
            </w:pPr>
            <w:r>
              <w:rPr>
                <w:color w:val="000000"/>
                <w:sz w:val="18"/>
                <w:szCs w:val="18"/>
              </w:rPr>
              <w:t>С</w:t>
            </w:r>
            <w:r w:rsidRPr="00DA2348">
              <w:rPr>
                <w:color w:val="000000"/>
                <w:sz w:val="18"/>
                <w:szCs w:val="18"/>
              </w:rPr>
              <w:t>троительство</w:t>
            </w:r>
          </w:p>
        </w:tc>
        <w:tc>
          <w:tcPr>
            <w:tcW w:w="329" w:type="pct"/>
            <w:tcBorders>
              <w:top w:val="single" w:sz="4" w:space="0" w:color="auto"/>
              <w:left w:val="single" w:sz="4" w:space="0" w:color="auto"/>
              <w:bottom w:val="single" w:sz="4" w:space="0" w:color="auto"/>
              <w:right w:val="single" w:sz="4" w:space="0" w:color="auto"/>
            </w:tcBorders>
          </w:tcPr>
          <w:p w14:paraId="1C3787FF" w14:textId="22FC08A4" w:rsidR="00412A02" w:rsidRPr="007A5AB0" w:rsidRDefault="00412A02" w:rsidP="00412A02">
            <w:pPr>
              <w:rPr>
                <w:rFonts w:eastAsia="Times New Roman" w:cs="Times New Roman"/>
                <w:sz w:val="16"/>
                <w:szCs w:val="16"/>
                <w:lang w:eastAsia="ru-RU"/>
              </w:rPr>
            </w:pPr>
            <w:r w:rsidRPr="00A94A33">
              <w:rPr>
                <w:rFonts w:eastAsia="Times New Roman" w:cs="Times New Roman"/>
                <w:sz w:val="16"/>
                <w:szCs w:val="16"/>
                <w:lang w:eastAsia="ru-RU"/>
              </w:rPr>
              <w:t>01.</w:t>
            </w:r>
            <w:r>
              <w:rPr>
                <w:rFonts w:eastAsia="Times New Roman" w:cs="Times New Roman"/>
                <w:sz w:val="16"/>
                <w:szCs w:val="16"/>
                <w:lang w:eastAsia="ru-RU"/>
              </w:rPr>
              <w:t>09</w:t>
            </w:r>
            <w:r w:rsidRPr="00A94A33">
              <w:rPr>
                <w:rFonts w:eastAsia="Times New Roman" w:cs="Times New Roman"/>
                <w:sz w:val="16"/>
                <w:szCs w:val="16"/>
                <w:lang w:eastAsia="ru-RU"/>
              </w:rPr>
              <w:t>.2023-31.12.2023</w:t>
            </w:r>
          </w:p>
        </w:tc>
        <w:tc>
          <w:tcPr>
            <w:tcW w:w="329" w:type="pct"/>
            <w:tcBorders>
              <w:top w:val="single" w:sz="4" w:space="0" w:color="auto"/>
              <w:left w:val="single" w:sz="4" w:space="0" w:color="auto"/>
              <w:bottom w:val="single" w:sz="4" w:space="0" w:color="auto"/>
              <w:right w:val="single" w:sz="4" w:space="0" w:color="auto"/>
            </w:tcBorders>
          </w:tcPr>
          <w:p w14:paraId="1969091F" w14:textId="4640F548" w:rsidR="00412A02" w:rsidRPr="007D5EFE" w:rsidRDefault="00412A02" w:rsidP="00412A02">
            <w:pPr>
              <w:rPr>
                <w:rFonts w:eastAsia="Times New Roman" w:cs="Times New Roman"/>
                <w:sz w:val="16"/>
                <w:szCs w:val="16"/>
                <w:lang w:eastAsia="ru-RU"/>
              </w:rPr>
            </w:pPr>
            <w:r w:rsidRPr="007D5EFE">
              <w:rPr>
                <w:rFonts w:eastAsia="Times New Roman" w:cs="Times New Roman"/>
                <w:sz w:val="16"/>
                <w:szCs w:val="16"/>
                <w:lang w:eastAsia="ru-RU"/>
              </w:rPr>
              <w:t>31.12.2023</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14:paraId="6D8FA8AD" w14:textId="09EEA33B" w:rsidR="00412A02" w:rsidRDefault="00412A02" w:rsidP="00412A02">
            <w:pPr>
              <w:rPr>
                <w:rFonts w:eastAsia="Times New Roman" w:cs="Times New Roman"/>
                <w:sz w:val="16"/>
                <w:szCs w:val="16"/>
                <w:lang w:eastAsia="ru-RU"/>
              </w:rPr>
            </w:pPr>
            <w:r w:rsidRPr="00A94A33">
              <w:rPr>
                <w:sz w:val="18"/>
                <w:szCs w:val="18"/>
              </w:rPr>
              <w:t xml:space="preserve">2 932,8 </w:t>
            </w:r>
          </w:p>
        </w:tc>
        <w:tc>
          <w:tcPr>
            <w:tcW w:w="233" w:type="pct"/>
            <w:tcBorders>
              <w:top w:val="single" w:sz="4" w:space="0" w:color="auto"/>
              <w:left w:val="nil"/>
              <w:bottom w:val="single" w:sz="4" w:space="0" w:color="auto"/>
              <w:right w:val="single" w:sz="4" w:space="0" w:color="auto"/>
            </w:tcBorders>
            <w:shd w:val="clear" w:color="auto" w:fill="auto"/>
          </w:tcPr>
          <w:p w14:paraId="3B46DA73" w14:textId="1AD647BE" w:rsidR="00412A02" w:rsidRDefault="00412A02" w:rsidP="00412A02">
            <w:pPr>
              <w:rPr>
                <w:rFonts w:eastAsia="Times New Roman" w:cs="Times New Roman"/>
                <w:sz w:val="16"/>
                <w:szCs w:val="16"/>
                <w:lang w:eastAsia="ru-RU"/>
              </w:rPr>
            </w:pPr>
            <w:r>
              <w:rPr>
                <w:rFonts w:eastAsia="Times New Roman" w:cs="Times New Roman"/>
                <w:sz w:val="16"/>
                <w:szCs w:val="16"/>
                <w:lang w:eastAsia="ru-RU"/>
              </w:rPr>
              <w:t>0,0</w:t>
            </w:r>
          </w:p>
        </w:tc>
        <w:tc>
          <w:tcPr>
            <w:tcW w:w="329" w:type="pct"/>
            <w:vMerge/>
            <w:tcBorders>
              <w:left w:val="nil"/>
              <w:right w:val="single" w:sz="4" w:space="0" w:color="auto"/>
            </w:tcBorders>
            <w:shd w:val="clear" w:color="auto" w:fill="auto"/>
          </w:tcPr>
          <w:p w14:paraId="2837534F" w14:textId="77777777" w:rsidR="00412A02" w:rsidRDefault="00412A02" w:rsidP="00412A02">
            <w:pPr>
              <w:rPr>
                <w:rFonts w:eastAsia="Times New Roman" w:cs="Times New Roman"/>
                <w:sz w:val="14"/>
                <w:szCs w:val="14"/>
                <w:lang w:eastAsia="ru-RU"/>
              </w:rPr>
            </w:pP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6D83B5E5" w14:textId="3ACD3353" w:rsidR="00412A02" w:rsidRDefault="00412A02" w:rsidP="00412A02">
            <w:pPr>
              <w:rPr>
                <w:rFonts w:eastAsia="Times New Roman" w:cs="Times New Roman"/>
                <w:sz w:val="16"/>
                <w:szCs w:val="16"/>
                <w:lang w:eastAsia="ru-RU"/>
              </w:rPr>
            </w:pPr>
            <w:r w:rsidRPr="00A94A33">
              <w:rPr>
                <w:sz w:val="18"/>
                <w:szCs w:val="18"/>
              </w:rPr>
              <w:t>2 </w:t>
            </w:r>
            <w:r>
              <w:rPr>
                <w:sz w:val="18"/>
                <w:szCs w:val="18"/>
              </w:rPr>
              <w:t>448</w:t>
            </w:r>
            <w:r w:rsidRPr="00A94A33">
              <w:rPr>
                <w:sz w:val="18"/>
                <w:szCs w:val="18"/>
              </w:rPr>
              <w:t>,</w:t>
            </w:r>
            <w:r>
              <w:rPr>
                <w:sz w:val="18"/>
                <w:szCs w:val="18"/>
              </w:rPr>
              <w:t>9</w:t>
            </w:r>
            <w:r w:rsidRPr="00A94A33">
              <w:rPr>
                <w:sz w:val="18"/>
                <w:szCs w:val="18"/>
              </w:rPr>
              <w:t xml:space="preserve"> </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70E5F4DF" w14:textId="25D18E1B" w:rsidR="00412A02" w:rsidRPr="00A94A33" w:rsidRDefault="00412A02" w:rsidP="00412A02">
            <w:pPr>
              <w:rPr>
                <w:rFonts w:eastAsia="Times New Roman" w:cs="Times New Roman"/>
                <w:sz w:val="18"/>
                <w:szCs w:val="18"/>
                <w:lang w:eastAsia="ru-RU"/>
              </w:rPr>
            </w:pPr>
            <w:r w:rsidRPr="00A94A33">
              <w:rPr>
                <w:sz w:val="18"/>
                <w:szCs w:val="18"/>
              </w:rPr>
              <w:t>2 </w:t>
            </w:r>
            <w:r>
              <w:rPr>
                <w:sz w:val="18"/>
                <w:szCs w:val="18"/>
              </w:rPr>
              <w:t>448</w:t>
            </w:r>
            <w:r w:rsidRPr="00A94A33">
              <w:rPr>
                <w:sz w:val="18"/>
                <w:szCs w:val="18"/>
              </w:rPr>
              <w:t>,</w:t>
            </w:r>
            <w:r>
              <w:rPr>
                <w:sz w:val="18"/>
                <w:szCs w:val="18"/>
              </w:rPr>
              <w:t>9</w:t>
            </w:r>
            <w:r w:rsidRPr="00A94A33">
              <w:rPr>
                <w:sz w:val="18"/>
                <w:szCs w:val="18"/>
              </w:rPr>
              <w:t xml:space="preserve"> </w:t>
            </w:r>
          </w:p>
        </w:tc>
        <w:tc>
          <w:tcPr>
            <w:tcW w:w="177" w:type="pct"/>
            <w:tcBorders>
              <w:top w:val="single" w:sz="4" w:space="0" w:color="auto"/>
              <w:left w:val="nil"/>
              <w:bottom w:val="single" w:sz="4" w:space="0" w:color="auto"/>
              <w:right w:val="single" w:sz="4" w:space="0" w:color="auto"/>
            </w:tcBorders>
            <w:shd w:val="clear" w:color="auto" w:fill="auto"/>
          </w:tcPr>
          <w:p w14:paraId="40EFF165" w14:textId="1B0967E3" w:rsidR="00412A02" w:rsidRPr="003B2D98" w:rsidRDefault="00412A02" w:rsidP="00412A02">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500C7633" w14:textId="52E33812" w:rsidR="00412A02" w:rsidRPr="003B2D98" w:rsidRDefault="00412A02" w:rsidP="00412A02">
            <w:pPr>
              <w:rPr>
                <w:rFonts w:eastAsia="Times New Roman" w:cs="Times New Roman"/>
                <w:sz w:val="16"/>
                <w:szCs w:val="16"/>
                <w:lang w:eastAsia="ru-RU"/>
              </w:rPr>
            </w:pPr>
            <w:r w:rsidRPr="003B2D98">
              <w:rPr>
                <w:rFonts w:eastAsia="Times New Roman" w:cs="Times New Roman"/>
                <w:sz w:val="16"/>
                <w:szCs w:val="16"/>
                <w:lang w:eastAsia="ru-RU"/>
              </w:rPr>
              <w:t>0,0</w:t>
            </w:r>
          </w:p>
        </w:tc>
        <w:tc>
          <w:tcPr>
            <w:tcW w:w="173" w:type="pct"/>
            <w:tcBorders>
              <w:top w:val="single" w:sz="4" w:space="0" w:color="auto"/>
              <w:left w:val="nil"/>
              <w:bottom w:val="single" w:sz="4" w:space="0" w:color="auto"/>
              <w:right w:val="single" w:sz="4" w:space="0" w:color="auto"/>
            </w:tcBorders>
            <w:shd w:val="clear" w:color="auto" w:fill="auto"/>
          </w:tcPr>
          <w:p w14:paraId="091F5973" w14:textId="71EAE4C0" w:rsidR="00412A02" w:rsidRPr="003B2D98" w:rsidRDefault="00412A02" w:rsidP="00412A02">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12B738DE" w14:textId="5B568E43" w:rsidR="00412A02" w:rsidRPr="003B2D98" w:rsidRDefault="00412A02" w:rsidP="00412A02">
            <w:pPr>
              <w:rPr>
                <w:rFonts w:eastAsia="Times New Roman" w:cs="Times New Roman"/>
                <w:sz w:val="16"/>
                <w:szCs w:val="16"/>
                <w:lang w:eastAsia="ru-RU"/>
              </w:rPr>
            </w:pPr>
            <w:r w:rsidRPr="003B2D98">
              <w:rPr>
                <w:rFonts w:eastAsia="Times New Roman" w:cs="Times New Roman"/>
                <w:sz w:val="16"/>
                <w:szCs w:val="16"/>
                <w:lang w:eastAsia="ru-RU"/>
              </w:rPr>
              <w:t>0,0</w:t>
            </w:r>
          </w:p>
        </w:tc>
        <w:tc>
          <w:tcPr>
            <w:tcW w:w="235" w:type="pct"/>
            <w:tcBorders>
              <w:top w:val="single" w:sz="4" w:space="0" w:color="auto"/>
              <w:left w:val="nil"/>
              <w:bottom w:val="single" w:sz="4" w:space="0" w:color="auto"/>
              <w:right w:val="single" w:sz="4" w:space="0" w:color="auto"/>
            </w:tcBorders>
            <w:shd w:val="clear" w:color="auto" w:fill="auto"/>
          </w:tcPr>
          <w:p w14:paraId="1A0D56F2" w14:textId="229C8B90" w:rsidR="00412A02" w:rsidRPr="003B2D98" w:rsidRDefault="00412A02" w:rsidP="00412A02">
            <w:pPr>
              <w:rPr>
                <w:rFonts w:eastAsia="Times New Roman" w:cs="Times New Roman"/>
                <w:sz w:val="16"/>
                <w:szCs w:val="16"/>
                <w:lang w:eastAsia="ru-RU"/>
              </w:rPr>
            </w:pPr>
            <w:r w:rsidRPr="003B2D98">
              <w:rPr>
                <w:rFonts w:eastAsia="Times New Roman" w:cs="Times New Roman"/>
                <w:sz w:val="16"/>
                <w:szCs w:val="16"/>
                <w:lang w:eastAsia="ru-RU"/>
              </w:rPr>
              <w:t>0,0</w:t>
            </w:r>
          </w:p>
        </w:tc>
        <w:tc>
          <w:tcPr>
            <w:tcW w:w="284" w:type="pct"/>
            <w:tcBorders>
              <w:left w:val="nil"/>
              <w:right w:val="single" w:sz="4" w:space="0" w:color="auto"/>
            </w:tcBorders>
            <w:shd w:val="clear" w:color="auto" w:fill="auto"/>
          </w:tcPr>
          <w:p w14:paraId="0CCD4188" w14:textId="77777777" w:rsidR="00412A02" w:rsidRPr="00C42A63" w:rsidRDefault="00412A02" w:rsidP="00412A02">
            <w:pPr>
              <w:ind w:left="-29" w:right="-113"/>
              <w:rPr>
                <w:rFonts w:eastAsia="Times New Roman" w:cs="Times New Roman"/>
                <w:sz w:val="14"/>
                <w:szCs w:val="14"/>
                <w:lang w:eastAsia="ru-RU"/>
              </w:rPr>
            </w:pPr>
          </w:p>
        </w:tc>
      </w:tr>
      <w:tr w:rsidR="00412A02" w:rsidRPr="009D6C55" w14:paraId="432C83A0" w14:textId="77777777" w:rsidTr="00556066">
        <w:trPr>
          <w:trHeight w:val="495"/>
        </w:trPr>
        <w:tc>
          <w:tcPr>
            <w:tcW w:w="137" w:type="pct"/>
            <w:tcBorders>
              <w:top w:val="single" w:sz="4" w:space="0" w:color="auto"/>
              <w:left w:val="single" w:sz="4" w:space="0" w:color="auto"/>
              <w:bottom w:val="single" w:sz="4" w:space="0" w:color="auto"/>
              <w:right w:val="single" w:sz="4" w:space="0" w:color="auto"/>
            </w:tcBorders>
            <w:shd w:val="clear" w:color="auto" w:fill="auto"/>
            <w:vAlign w:val="center"/>
          </w:tcPr>
          <w:p w14:paraId="263C3F6B" w14:textId="35CE514E" w:rsidR="00412A02" w:rsidRDefault="00412A02" w:rsidP="00412A02">
            <w:pPr>
              <w:jc w:val="center"/>
              <w:rPr>
                <w:rFonts w:eastAsia="Times New Roman" w:cs="Times New Roman"/>
                <w:sz w:val="16"/>
                <w:szCs w:val="16"/>
                <w:lang w:eastAsia="ru-RU"/>
              </w:rPr>
            </w:pPr>
            <w:r>
              <w:rPr>
                <w:rFonts w:eastAsia="Times New Roman" w:cs="Times New Roman"/>
                <w:sz w:val="16"/>
                <w:szCs w:val="16"/>
                <w:lang w:eastAsia="ru-RU"/>
              </w:rPr>
              <w:t>17</w:t>
            </w:r>
          </w:p>
        </w:tc>
        <w:tc>
          <w:tcPr>
            <w:tcW w:w="618" w:type="pct"/>
            <w:tcBorders>
              <w:top w:val="single" w:sz="4" w:space="0" w:color="auto"/>
              <w:left w:val="nil"/>
              <w:bottom w:val="single" w:sz="4" w:space="0" w:color="auto"/>
              <w:right w:val="single" w:sz="4" w:space="0" w:color="auto"/>
            </w:tcBorders>
            <w:shd w:val="clear" w:color="auto" w:fill="auto"/>
          </w:tcPr>
          <w:p w14:paraId="7059B5D3" w14:textId="2340B2E4" w:rsidR="00412A02" w:rsidRDefault="00412A02" w:rsidP="00412A02">
            <w:pPr>
              <w:rPr>
                <w:rFonts w:eastAsia="Times New Roman" w:cs="Times New Roman"/>
                <w:sz w:val="18"/>
                <w:szCs w:val="18"/>
                <w:lang w:eastAsia="ru-RU"/>
              </w:rPr>
            </w:pPr>
            <w:r>
              <w:rPr>
                <w:rFonts w:eastAsia="Times New Roman" w:cs="Times New Roman"/>
                <w:sz w:val="18"/>
                <w:szCs w:val="18"/>
                <w:lang w:eastAsia="ru-RU"/>
              </w:rPr>
              <w:t>Тротуар</w:t>
            </w:r>
          </w:p>
        </w:tc>
        <w:tc>
          <w:tcPr>
            <w:tcW w:w="184" w:type="pct"/>
            <w:tcBorders>
              <w:top w:val="single" w:sz="4" w:space="0" w:color="auto"/>
              <w:left w:val="nil"/>
              <w:bottom w:val="single" w:sz="4" w:space="0" w:color="auto"/>
              <w:right w:val="single" w:sz="4" w:space="0" w:color="auto"/>
            </w:tcBorders>
            <w:shd w:val="clear" w:color="auto" w:fill="auto"/>
          </w:tcPr>
          <w:p w14:paraId="3CA14435" w14:textId="07AF6C99" w:rsidR="00412A02" w:rsidRPr="006E7E3A" w:rsidRDefault="00412A02" w:rsidP="00412A02">
            <w:r>
              <w:t>-</w:t>
            </w:r>
          </w:p>
        </w:tc>
        <w:tc>
          <w:tcPr>
            <w:tcW w:w="470" w:type="pct"/>
            <w:tcBorders>
              <w:top w:val="nil"/>
              <w:left w:val="single" w:sz="4" w:space="0" w:color="auto"/>
              <w:bottom w:val="single" w:sz="4" w:space="0" w:color="auto"/>
              <w:right w:val="single" w:sz="4" w:space="0" w:color="auto"/>
            </w:tcBorders>
            <w:shd w:val="clear" w:color="auto" w:fill="auto"/>
            <w:vAlign w:val="center"/>
          </w:tcPr>
          <w:p w14:paraId="11C2761B" w14:textId="6BA2A5A5" w:rsidR="00412A02" w:rsidRPr="00BA3B01" w:rsidRDefault="00412A02" w:rsidP="00412A02">
            <w:pPr>
              <w:rPr>
                <w:sz w:val="18"/>
                <w:szCs w:val="18"/>
              </w:rPr>
            </w:pPr>
            <w:proofErr w:type="spellStart"/>
            <w:r w:rsidRPr="00BA3B01">
              <w:rPr>
                <w:sz w:val="18"/>
                <w:szCs w:val="18"/>
              </w:rPr>
              <w:t>г.Мытищи</w:t>
            </w:r>
            <w:proofErr w:type="spellEnd"/>
            <w:r w:rsidRPr="00BA3B01">
              <w:rPr>
                <w:sz w:val="18"/>
                <w:szCs w:val="18"/>
              </w:rPr>
              <w:t>, ул. Камышовая (СТ "Борисовка")</w:t>
            </w:r>
          </w:p>
        </w:tc>
        <w:tc>
          <w:tcPr>
            <w:tcW w:w="279" w:type="pct"/>
            <w:tcBorders>
              <w:top w:val="single" w:sz="4" w:space="0" w:color="auto"/>
              <w:left w:val="single" w:sz="4" w:space="0" w:color="auto"/>
              <w:bottom w:val="single" w:sz="4" w:space="0" w:color="auto"/>
              <w:right w:val="single" w:sz="4" w:space="0" w:color="auto"/>
            </w:tcBorders>
          </w:tcPr>
          <w:p w14:paraId="6C399CE8" w14:textId="1000D658" w:rsidR="00412A02" w:rsidRPr="00BA3B01" w:rsidRDefault="00412A02" w:rsidP="00412A02">
            <w:pPr>
              <w:rPr>
                <w:rFonts w:eastAsia="Times New Roman" w:cs="Times New Roman"/>
                <w:sz w:val="16"/>
                <w:szCs w:val="16"/>
                <w:lang w:eastAsia="ru-RU"/>
              </w:rPr>
            </w:pPr>
            <w:r w:rsidRPr="004D6CD7">
              <w:rPr>
                <w:rFonts w:eastAsia="Times New Roman" w:cs="Times New Roman"/>
                <w:sz w:val="16"/>
                <w:szCs w:val="16"/>
                <w:lang w:eastAsia="ru-RU"/>
              </w:rPr>
              <w:t>Строительство</w:t>
            </w:r>
          </w:p>
        </w:tc>
        <w:tc>
          <w:tcPr>
            <w:tcW w:w="329" w:type="pct"/>
            <w:tcBorders>
              <w:top w:val="single" w:sz="4" w:space="0" w:color="auto"/>
              <w:left w:val="single" w:sz="4" w:space="0" w:color="auto"/>
              <w:bottom w:val="single" w:sz="4" w:space="0" w:color="auto"/>
              <w:right w:val="single" w:sz="4" w:space="0" w:color="auto"/>
            </w:tcBorders>
          </w:tcPr>
          <w:p w14:paraId="79456BD6" w14:textId="05C231A9" w:rsidR="00412A02" w:rsidRPr="007A5AB0" w:rsidRDefault="00412A02" w:rsidP="00412A02">
            <w:pPr>
              <w:rPr>
                <w:rFonts w:eastAsia="Times New Roman" w:cs="Times New Roman"/>
                <w:sz w:val="16"/>
                <w:szCs w:val="16"/>
                <w:lang w:eastAsia="ru-RU"/>
              </w:rPr>
            </w:pPr>
            <w:r w:rsidRPr="00A94A33">
              <w:rPr>
                <w:rFonts w:eastAsia="Times New Roman" w:cs="Times New Roman"/>
                <w:sz w:val="16"/>
                <w:szCs w:val="16"/>
                <w:lang w:eastAsia="ru-RU"/>
              </w:rPr>
              <w:t>01.0</w:t>
            </w:r>
            <w:r>
              <w:rPr>
                <w:rFonts w:eastAsia="Times New Roman" w:cs="Times New Roman"/>
                <w:sz w:val="16"/>
                <w:szCs w:val="16"/>
                <w:lang w:eastAsia="ru-RU"/>
              </w:rPr>
              <w:t>9</w:t>
            </w:r>
            <w:r w:rsidRPr="00A94A33">
              <w:rPr>
                <w:rFonts w:eastAsia="Times New Roman" w:cs="Times New Roman"/>
                <w:sz w:val="16"/>
                <w:szCs w:val="16"/>
                <w:lang w:eastAsia="ru-RU"/>
              </w:rPr>
              <w:t>.2023-31.12.2023</w:t>
            </w:r>
          </w:p>
        </w:tc>
        <w:tc>
          <w:tcPr>
            <w:tcW w:w="329" w:type="pct"/>
            <w:tcBorders>
              <w:top w:val="single" w:sz="4" w:space="0" w:color="auto"/>
              <w:left w:val="single" w:sz="4" w:space="0" w:color="auto"/>
              <w:bottom w:val="single" w:sz="4" w:space="0" w:color="auto"/>
              <w:right w:val="single" w:sz="4" w:space="0" w:color="auto"/>
            </w:tcBorders>
          </w:tcPr>
          <w:p w14:paraId="7746DECF" w14:textId="450EB256" w:rsidR="00412A02" w:rsidRPr="007D5EFE" w:rsidRDefault="00412A02" w:rsidP="00412A02">
            <w:pPr>
              <w:rPr>
                <w:rFonts w:eastAsia="Times New Roman" w:cs="Times New Roman"/>
                <w:sz w:val="16"/>
                <w:szCs w:val="16"/>
                <w:lang w:eastAsia="ru-RU"/>
              </w:rPr>
            </w:pPr>
            <w:r w:rsidRPr="007D5EFE">
              <w:rPr>
                <w:rFonts w:eastAsia="Times New Roman" w:cs="Times New Roman"/>
                <w:sz w:val="16"/>
                <w:szCs w:val="16"/>
                <w:lang w:eastAsia="ru-RU"/>
              </w:rPr>
              <w:t>31.12.2023</w:t>
            </w:r>
          </w:p>
        </w:tc>
        <w:tc>
          <w:tcPr>
            <w:tcW w:w="281" w:type="pct"/>
            <w:tcBorders>
              <w:top w:val="nil"/>
              <w:left w:val="single" w:sz="4" w:space="0" w:color="auto"/>
              <w:bottom w:val="single" w:sz="4" w:space="0" w:color="auto"/>
              <w:right w:val="single" w:sz="4" w:space="0" w:color="auto"/>
            </w:tcBorders>
            <w:shd w:val="clear" w:color="auto" w:fill="auto"/>
            <w:vAlign w:val="center"/>
          </w:tcPr>
          <w:p w14:paraId="74DEA4F4" w14:textId="22F8B16D" w:rsidR="00412A02" w:rsidRDefault="00412A02" w:rsidP="00412A02">
            <w:pPr>
              <w:rPr>
                <w:rFonts w:eastAsia="Times New Roman" w:cs="Times New Roman"/>
                <w:sz w:val="16"/>
                <w:szCs w:val="16"/>
                <w:lang w:eastAsia="ru-RU"/>
              </w:rPr>
            </w:pPr>
            <w:r w:rsidRPr="00A94A33">
              <w:rPr>
                <w:sz w:val="18"/>
                <w:szCs w:val="18"/>
              </w:rPr>
              <w:t xml:space="preserve">3 333,4 </w:t>
            </w:r>
          </w:p>
        </w:tc>
        <w:tc>
          <w:tcPr>
            <w:tcW w:w="233" w:type="pct"/>
            <w:tcBorders>
              <w:top w:val="single" w:sz="4" w:space="0" w:color="auto"/>
              <w:left w:val="nil"/>
              <w:bottom w:val="single" w:sz="4" w:space="0" w:color="auto"/>
              <w:right w:val="single" w:sz="4" w:space="0" w:color="auto"/>
            </w:tcBorders>
            <w:shd w:val="clear" w:color="auto" w:fill="auto"/>
          </w:tcPr>
          <w:p w14:paraId="1C6B2B4A" w14:textId="298B164C" w:rsidR="00412A02" w:rsidRDefault="00412A02" w:rsidP="00412A02">
            <w:pPr>
              <w:rPr>
                <w:rFonts w:eastAsia="Times New Roman" w:cs="Times New Roman"/>
                <w:sz w:val="16"/>
                <w:szCs w:val="16"/>
                <w:lang w:eastAsia="ru-RU"/>
              </w:rPr>
            </w:pPr>
            <w:r>
              <w:rPr>
                <w:rFonts w:eastAsia="Times New Roman" w:cs="Times New Roman"/>
                <w:sz w:val="16"/>
                <w:szCs w:val="16"/>
                <w:lang w:eastAsia="ru-RU"/>
              </w:rPr>
              <w:t>0,0</w:t>
            </w:r>
          </w:p>
        </w:tc>
        <w:tc>
          <w:tcPr>
            <w:tcW w:w="329" w:type="pct"/>
            <w:vMerge/>
            <w:tcBorders>
              <w:left w:val="nil"/>
              <w:right w:val="single" w:sz="4" w:space="0" w:color="auto"/>
            </w:tcBorders>
            <w:shd w:val="clear" w:color="auto" w:fill="auto"/>
          </w:tcPr>
          <w:p w14:paraId="56687918" w14:textId="77777777" w:rsidR="00412A02" w:rsidRDefault="00412A02" w:rsidP="00412A02">
            <w:pPr>
              <w:rPr>
                <w:rFonts w:eastAsia="Times New Roman" w:cs="Times New Roman"/>
                <w:sz w:val="14"/>
                <w:szCs w:val="14"/>
                <w:lang w:eastAsia="ru-RU"/>
              </w:rPr>
            </w:pPr>
          </w:p>
        </w:tc>
        <w:tc>
          <w:tcPr>
            <w:tcW w:w="284" w:type="pct"/>
            <w:tcBorders>
              <w:top w:val="nil"/>
              <w:left w:val="single" w:sz="4" w:space="0" w:color="auto"/>
              <w:bottom w:val="single" w:sz="4" w:space="0" w:color="auto"/>
              <w:right w:val="single" w:sz="4" w:space="0" w:color="auto"/>
            </w:tcBorders>
            <w:shd w:val="clear" w:color="auto" w:fill="auto"/>
            <w:vAlign w:val="center"/>
          </w:tcPr>
          <w:p w14:paraId="00FA64F1" w14:textId="504EFD2E" w:rsidR="00412A02" w:rsidRDefault="00412A02" w:rsidP="00412A02">
            <w:pPr>
              <w:rPr>
                <w:rFonts w:eastAsia="Times New Roman" w:cs="Times New Roman"/>
                <w:sz w:val="16"/>
                <w:szCs w:val="16"/>
                <w:lang w:eastAsia="ru-RU"/>
              </w:rPr>
            </w:pPr>
            <w:r>
              <w:rPr>
                <w:sz w:val="18"/>
                <w:szCs w:val="18"/>
              </w:rPr>
              <w:t>2</w:t>
            </w:r>
            <w:r w:rsidRPr="00A94A33">
              <w:rPr>
                <w:sz w:val="18"/>
                <w:szCs w:val="18"/>
              </w:rPr>
              <w:t> </w:t>
            </w:r>
            <w:r>
              <w:rPr>
                <w:sz w:val="18"/>
                <w:szCs w:val="18"/>
              </w:rPr>
              <w:t>779</w:t>
            </w:r>
            <w:r w:rsidRPr="00A94A33">
              <w:rPr>
                <w:sz w:val="18"/>
                <w:szCs w:val="18"/>
              </w:rPr>
              <w:t>,</w:t>
            </w:r>
            <w:r>
              <w:rPr>
                <w:sz w:val="18"/>
                <w:szCs w:val="18"/>
              </w:rPr>
              <w:t>0</w:t>
            </w:r>
            <w:r w:rsidRPr="00A94A33">
              <w:rPr>
                <w:sz w:val="18"/>
                <w:szCs w:val="18"/>
              </w:rPr>
              <w:t xml:space="preserve"> </w:t>
            </w:r>
          </w:p>
        </w:tc>
        <w:tc>
          <w:tcPr>
            <w:tcW w:w="282" w:type="pct"/>
            <w:tcBorders>
              <w:top w:val="nil"/>
              <w:left w:val="single" w:sz="4" w:space="0" w:color="auto"/>
              <w:bottom w:val="single" w:sz="4" w:space="0" w:color="auto"/>
              <w:right w:val="single" w:sz="4" w:space="0" w:color="auto"/>
            </w:tcBorders>
            <w:shd w:val="clear" w:color="auto" w:fill="auto"/>
            <w:vAlign w:val="center"/>
          </w:tcPr>
          <w:p w14:paraId="20FF0F26" w14:textId="4A636F76" w:rsidR="00412A02" w:rsidRPr="00A94A33" w:rsidRDefault="00412A02" w:rsidP="00412A02">
            <w:pPr>
              <w:rPr>
                <w:rFonts w:eastAsia="Times New Roman" w:cs="Times New Roman"/>
                <w:sz w:val="18"/>
                <w:szCs w:val="18"/>
                <w:lang w:eastAsia="ru-RU"/>
              </w:rPr>
            </w:pPr>
            <w:r>
              <w:rPr>
                <w:sz w:val="18"/>
                <w:szCs w:val="18"/>
              </w:rPr>
              <w:t>2</w:t>
            </w:r>
            <w:r w:rsidRPr="00A94A33">
              <w:rPr>
                <w:sz w:val="18"/>
                <w:szCs w:val="18"/>
              </w:rPr>
              <w:t> </w:t>
            </w:r>
            <w:r>
              <w:rPr>
                <w:sz w:val="18"/>
                <w:szCs w:val="18"/>
              </w:rPr>
              <w:t>779</w:t>
            </w:r>
            <w:r w:rsidRPr="00A94A33">
              <w:rPr>
                <w:sz w:val="18"/>
                <w:szCs w:val="18"/>
              </w:rPr>
              <w:t>,</w:t>
            </w:r>
            <w:r>
              <w:rPr>
                <w:sz w:val="18"/>
                <w:szCs w:val="18"/>
              </w:rPr>
              <w:t>0</w:t>
            </w:r>
            <w:r w:rsidRPr="00A94A33">
              <w:rPr>
                <w:sz w:val="18"/>
                <w:szCs w:val="18"/>
              </w:rPr>
              <w:t xml:space="preserve"> </w:t>
            </w:r>
          </w:p>
        </w:tc>
        <w:tc>
          <w:tcPr>
            <w:tcW w:w="177" w:type="pct"/>
            <w:tcBorders>
              <w:top w:val="single" w:sz="4" w:space="0" w:color="auto"/>
              <w:left w:val="nil"/>
              <w:bottom w:val="single" w:sz="4" w:space="0" w:color="auto"/>
              <w:right w:val="single" w:sz="4" w:space="0" w:color="auto"/>
            </w:tcBorders>
            <w:shd w:val="clear" w:color="auto" w:fill="auto"/>
          </w:tcPr>
          <w:p w14:paraId="73F4F4FA" w14:textId="27E37BE3" w:rsidR="00412A02" w:rsidRPr="003B2D98" w:rsidRDefault="00412A02" w:rsidP="00412A02">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17670DCD" w14:textId="5D147A92" w:rsidR="00412A02" w:rsidRPr="003B2D98" w:rsidRDefault="00412A02" w:rsidP="00412A02">
            <w:pPr>
              <w:rPr>
                <w:rFonts w:eastAsia="Times New Roman" w:cs="Times New Roman"/>
                <w:sz w:val="16"/>
                <w:szCs w:val="16"/>
                <w:lang w:eastAsia="ru-RU"/>
              </w:rPr>
            </w:pPr>
            <w:r w:rsidRPr="003B2D98">
              <w:rPr>
                <w:rFonts w:eastAsia="Times New Roman" w:cs="Times New Roman"/>
                <w:sz w:val="16"/>
                <w:szCs w:val="16"/>
                <w:lang w:eastAsia="ru-RU"/>
              </w:rPr>
              <w:t>0,0</w:t>
            </w:r>
          </w:p>
        </w:tc>
        <w:tc>
          <w:tcPr>
            <w:tcW w:w="173" w:type="pct"/>
            <w:tcBorders>
              <w:top w:val="single" w:sz="4" w:space="0" w:color="auto"/>
              <w:left w:val="nil"/>
              <w:bottom w:val="single" w:sz="4" w:space="0" w:color="auto"/>
              <w:right w:val="single" w:sz="4" w:space="0" w:color="auto"/>
            </w:tcBorders>
            <w:shd w:val="clear" w:color="auto" w:fill="auto"/>
          </w:tcPr>
          <w:p w14:paraId="67892DCA" w14:textId="75AF1B56" w:rsidR="00412A02" w:rsidRPr="003B2D98" w:rsidRDefault="00412A02" w:rsidP="00412A02">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14AE80B1" w14:textId="59B8AC73" w:rsidR="00412A02" w:rsidRPr="003B2D98" w:rsidRDefault="00412A02" w:rsidP="00412A02">
            <w:pPr>
              <w:rPr>
                <w:rFonts w:eastAsia="Times New Roman" w:cs="Times New Roman"/>
                <w:sz w:val="16"/>
                <w:szCs w:val="16"/>
                <w:lang w:eastAsia="ru-RU"/>
              </w:rPr>
            </w:pPr>
            <w:r w:rsidRPr="003B2D98">
              <w:rPr>
                <w:rFonts w:eastAsia="Times New Roman" w:cs="Times New Roman"/>
                <w:sz w:val="16"/>
                <w:szCs w:val="16"/>
                <w:lang w:eastAsia="ru-RU"/>
              </w:rPr>
              <w:t>0,0</w:t>
            </w:r>
          </w:p>
        </w:tc>
        <w:tc>
          <w:tcPr>
            <w:tcW w:w="235" w:type="pct"/>
            <w:tcBorders>
              <w:top w:val="single" w:sz="4" w:space="0" w:color="auto"/>
              <w:left w:val="nil"/>
              <w:bottom w:val="single" w:sz="4" w:space="0" w:color="auto"/>
              <w:right w:val="single" w:sz="4" w:space="0" w:color="auto"/>
            </w:tcBorders>
            <w:shd w:val="clear" w:color="auto" w:fill="auto"/>
          </w:tcPr>
          <w:p w14:paraId="058BC5C5" w14:textId="1CBC9B82" w:rsidR="00412A02" w:rsidRPr="003B2D98" w:rsidRDefault="00412A02" w:rsidP="00412A02">
            <w:pPr>
              <w:rPr>
                <w:rFonts w:eastAsia="Times New Roman" w:cs="Times New Roman"/>
                <w:sz w:val="16"/>
                <w:szCs w:val="16"/>
                <w:lang w:eastAsia="ru-RU"/>
              </w:rPr>
            </w:pPr>
            <w:r w:rsidRPr="003B2D98">
              <w:rPr>
                <w:rFonts w:eastAsia="Times New Roman" w:cs="Times New Roman"/>
                <w:sz w:val="16"/>
                <w:szCs w:val="16"/>
                <w:lang w:eastAsia="ru-RU"/>
              </w:rPr>
              <w:t>0,0</w:t>
            </w:r>
          </w:p>
        </w:tc>
        <w:tc>
          <w:tcPr>
            <w:tcW w:w="284" w:type="pct"/>
            <w:tcBorders>
              <w:left w:val="nil"/>
              <w:right w:val="single" w:sz="4" w:space="0" w:color="auto"/>
            </w:tcBorders>
            <w:shd w:val="clear" w:color="auto" w:fill="auto"/>
          </w:tcPr>
          <w:p w14:paraId="5E2EC445" w14:textId="77777777" w:rsidR="00412A02" w:rsidRPr="00C42A63" w:rsidRDefault="00412A02" w:rsidP="00412A02">
            <w:pPr>
              <w:ind w:left="-29" w:right="-113"/>
              <w:rPr>
                <w:rFonts w:eastAsia="Times New Roman" w:cs="Times New Roman"/>
                <w:sz w:val="14"/>
                <w:szCs w:val="14"/>
                <w:lang w:eastAsia="ru-RU"/>
              </w:rPr>
            </w:pPr>
          </w:p>
        </w:tc>
      </w:tr>
      <w:tr w:rsidR="00412A02" w:rsidRPr="009D6C55" w14:paraId="40FBD0D0" w14:textId="77777777" w:rsidTr="00556066">
        <w:trPr>
          <w:trHeight w:val="495"/>
        </w:trPr>
        <w:tc>
          <w:tcPr>
            <w:tcW w:w="137" w:type="pct"/>
            <w:tcBorders>
              <w:top w:val="single" w:sz="4" w:space="0" w:color="auto"/>
              <w:left w:val="single" w:sz="4" w:space="0" w:color="auto"/>
              <w:bottom w:val="single" w:sz="4" w:space="0" w:color="auto"/>
              <w:right w:val="single" w:sz="4" w:space="0" w:color="auto"/>
            </w:tcBorders>
            <w:shd w:val="clear" w:color="auto" w:fill="auto"/>
            <w:vAlign w:val="center"/>
          </w:tcPr>
          <w:p w14:paraId="29F1203F" w14:textId="134AB8CE" w:rsidR="00412A02" w:rsidRDefault="00412A02" w:rsidP="00412A02">
            <w:pPr>
              <w:jc w:val="center"/>
              <w:rPr>
                <w:rFonts w:eastAsia="Times New Roman" w:cs="Times New Roman"/>
                <w:sz w:val="16"/>
                <w:szCs w:val="16"/>
                <w:lang w:eastAsia="ru-RU"/>
              </w:rPr>
            </w:pPr>
            <w:r>
              <w:rPr>
                <w:rFonts w:eastAsia="Times New Roman" w:cs="Times New Roman"/>
                <w:sz w:val="16"/>
                <w:szCs w:val="16"/>
                <w:lang w:eastAsia="ru-RU"/>
              </w:rPr>
              <w:t>18</w:t>
            </w:r>
          </w:p>
        </w:tc>
        <w:tc>
          <w:tcPr>
            <w:tcW w:w="618" w:type="pct"/>
            <w:tcBorders>
              <w:top w:val="single" w:sz="4" w:space="0" w:color="auto"/>
              <w:left w:val="nil"/>
              <w:bottom w:val="single" w:sz="4" w:space="0" w:color="auto"/>
              <w:right w:val="single" w:sz="4" w:space="0" w:color="auto"/>
            </w:tcBorders>
            <w:shd w:val="clear" w:color="auto" w:fill="auto"/>
          </w:tcPr>
          <w:p w14:paraId="226EE329" w14:textId="6F35EF0E" w:rsidR="00412A02" w:rsidRDefault="00412A02" w:rsidP="00412A02">
            <w:pPr>
              <w:rPr>
                <w:rFonts w:eastAsia="Times New Roman" w:cs="Times New Roman"/>
                <w:sz w:val="18"/>
                <w:szCs w:val="18"/>
                <w:lang w:eastAsia="ru-RU"/>
              </w:rPr>
            </w:pPr>
            <w:r>
              <w:rPr>
                <w:rFonts w:eastAsia="Times New Roman" w:cs="Times New Roman"/>
                <w:sz w:val="18"/>
                <w:szCs w:val="18"/>
                <w:lang w:eastAsia="ru-RU"/>
              </w:rPr>
              <w:t>Тротуар</w:t>
            </w:r>
          </w:p>
        </w:tc>
        <w:tc>
          <w:tcPr>
            <w:tcW w:w="184" w:type="pct"/>
            <w:tcBorders>
              <w:top w:val="single" w:sz="4" w:space="0" w:color="auto"/>
              <w:left w:val="nil"/>
              <w:bottom w:val="single" w:sz="4" w:space="0" w:color="auto"/>
              <w:right w:val="single" w:sz="4" w:space="0" w:color="auto"/>
            </w:tcBorders>
            <w:shd w:val="clear" w:color="auto" w:fill="auto"/>
          </w:tcPr>
          <w:p w14:paraId="130D604F" w14:textId="0320DB22" w:rsidR="00412A02" w:rsidRPr="006E7E3A" w:rsidRDefault="00412A02" w:rsidP="00412A02">
            <w:r w:rsidRPr="006E7E3A">
              <w:t>-</w:t>
            </w:r>
          </w:p>
        </w:tc>
        <w:tc>
          <w:tcPr>
            <w:tcW w:w="470" w:type="pct"/>
            <w:tcBorders>
              <w:top w:val="nil"/>
              <w:left w:val="single" w:sz="4" w:space="0" w:color="auto"/>
              <w:bottom w:val="single" w:sz="4" w:space="0" w:color="auto"/>
              <w:right w:val="single" w:sz="4" w:space="0" w:color="auto"/>
            </w:tcBorders>
            <w:shd w:val="clear" w:color="auto" w:fill="auto"/>
            <w:vAlign w:val="center"/>
          </w:tcPr>
          <w:p w14:paraId="033463F6" w14:textId="1E836253" w:rsidR="00412A02" w:rsidRPr="00BA3B01" w:rsidRDefault="00412A02" w:rsidP="00412A02">
            <w:pPr>
              <w:rPr>
                <w:sz w:val="18"/>
                <w:szCs w:val="18"/>
              </w:rPr>
            </w:pPr>
            <w:proofErr w:type="spellStart"/>
            <w:r w:rsidRPr="00BA3B01">
              <w:rPr>
                <w:sz w:val="18"/>
                <w:szCs w:val="18"/>
              </w:rPr>
              <w:t>г.Мытищи</w:t>
            </w:r>
            <w:proofErr w:type="spellEnd"/>
            <w:r w:rsidRPr="00BA3B01">
              <w:rPr>
                <w:sz w:val="18"/>
                <w:szCs w:val="18"/>
              </w:rPr>
              <w:t>, ул. Троицкая, д.9</w:t>
            </w:r>
          </w:p>
        </w:tc>
        <w:tc>
          <w:tcPr>
            <w:tcW w:w="279" w:type="pct"/>
            <w:tcBorders>
              <w:top w:val="single" w:sz="4" w:space="0" w:color="auto"/>
              <w:left w:val="single" w:sz="4" w:space="0" w:color="auto"/>
              <w:bottom w:val="single" w:sz="4" w:space="0" w:color="auto"/>
              <w:right w:val="single" w:sz="4" w:space="0" w:color="auto"/>
            </w:tcBorders>
          </w:tcPr>
          <w:p w14:paraId="0BEB7CC2" w14:textId="315FBBC2" w:rsidR="00412A02" w:rsidRDefault="00412A02" w:rsidP="00412A02">
            <w:pPr>
              <w:rPr>
                <w:rFonts w:eastAsia="Times New Roman" w:cs="Times New Roman"/>
                <w:sz w:val="16"/>
                <w:szCs w:val="16"/>
                <w:lang w:eastAsia="ru-RU"/>
              </w:rPr>
            </w:pPr>
            <w:r>
              <w:rPr>
                <w:rFonts w:eastAsia="Times New Roman" w:cs="Times New Roman"/>
                <w:sz w:val="16"/>
                <w:szCs w:val="16"/>
                <w:lang w:eastAsia="ru-RU"/>
              </w:rPr>
              <w:t>Ремонт</w:t>
            </w:r>
          </w:p>
        </w:tc>
        <w:tc>
          <w:tcPr>
            <w:tcW w:w="329" w:type="pct"/>
            <w:tcBorders>
              <w:top w:val="single" w:sz="4" w:space="0" w:color="auto"/>
              <w:left w:val="single" w:sz="4" w:space="0" w:color="auto"/>
              <w:bottom w:val="single" w:sz="4" w:space="0" w:color="auto"/>
              <w:right w:val="single" w:sz="4" w:space="0" w:color="auto"/>
            </w:tcBorders>
          </w:tcPr>
          <w:p w14:paraId="641DCE48" w14:textId="40B2D566" w:rsidR="00412A02" w:rsidRPr="007A5AB0" w:rsidRDefault="00412A02" w:rsidP="00412A02">
            <w:pPr>
              <w:rPr>
                <w:rFonts w:eastAsia="Times New Roman" w:cs="Times New Roman"/>
                <w:sz w:val="16"/>
                <w:szCs w:val="16"/>
                <w:lang w:eastAsia="ru-RU"/>
              </w:rPr>
            </w:pPr>
            <w:r w:rsidRPr="007A5AB0">
              <w:rPr>
                <w:rFonts w:eastAsia="Times New Roman" w:cs="Times New Roman"/>
                <w:sz w:val="16"/>
                <w:szCs w:val="16"/>
                <w:lang w:eastAsia="ru-RU"/>
              </w:rPr>
              <w:t>01.0</w:t>
            </w:r>
            <w:r>
              <w:rPr>
                <w:rFonts w:eastAsia="Times New Roman" w:cs="Times New Roman"/>
                <w:sz w:val="16"/>
                <w:szCs w:val="16"/>
                <w:lang w:eastAsia="ru-RU"/>
              </w:rPr>
              <w:t>9</w:t>
            </w:r>
            <w:r w:rsidRPr="007A5AB0">
              <w:rPr>
                <w:rFonts w:eastAsia="Times New Roman" w:cs="Times New Roman"/>
                <w:sz w:val="16"/>
                <w:szCs w:val="16"/>
                <w:lang w:eastAsia="ru-RU"/>
              </w:rPr>
              <w:t>.2023-31.12.2023</w:t>
            </w:r>
          </w:p>
        </w:tc>
        <w:tc>
          <w:tcPr>
            <w:tcW w:w="329" w:type="pct"/>
            <w:tcBorders>
              <w:top w:val="single" w:sz="4" w:space="0" w:color="auto"/>
              <w:left w:val="single" w:sz="4" w:space="0" w:color="auto"/>
              <w:bottom w:val="single" w:sz="4" w:space="0" w:color="auto"/>
              <w:right w:val="single" w:sz="4" w:space="0" w:color="auto"/>
            </w:tcBorders>
          </w:tcPr>
          <w:p w14:paraId="667F8CA4" w14:textId="27B16E51" w:rsidR="00412A02" w:rsidRPr="007D5EFE" w:rsidRDefault="00412A02" w:rsidP="00412A02">
            <w:pPr>
              <w:rPr>
                <w:rFonts w:eastAsia="Times New Roman" w:cs="Times New Roman"/>
                <w:sz w:val="16"/>
                <w:szCs w:val="16"/>
                <w:lang w:eastAsia="ru-RU"/>
              </w:rPr>
            </w:pPr>
            <w:r w:rsidRPr="007D5EFE">
              <w:rPr>
                <w:rFonts w:eastAsia="Times New Roman" w:cs="Times New Roman"/>
                <w:sz w:val="16"/>
                <w:szCs w:val="16"/>
                <w:lang w:eastAsia="ru-RU"/>
              </w:rPr>
              <w:t>31.12.2023</w:t>
            </w:r>
          </w:p>
        </w:tc>
        <w:tc>
          <w:tcPr>
            <w:tcW w:w="281" w:type="pct"/>
            <w:tcBorders>
              <w:top w:val="nil"/>
              <w:left w:val="single" w:sz="4" w:space="0" w:color="auto"/>
              <w:bottom w:val="single" w:sz="4" w:space="0" w:color="auto"/>
              <w:right w:val="single" w:sz="4" w:space="0" w:color="auto"/>
            </w:tcBorders>
            <w:shd w:val="clear" w:color="auto" w:fill="auto"/>
            <w:vAlign w:val="center"/>
          </w:tcPr>
          <w:p w14:paraId="46436118" w14:textId="5CE1DF1C" w:rsidR="00412A02" w:rsidRPr="00A94A33" w:rsidRDefault="00412A02" w:rsidP="00412A02">
            <w:pPr>
              <w:rPr>
                <w:sz w:val="18"/>
                <w:szCs w:val="18"/>
              </w:rPr>
            </w:pPr>
            <w:r w:rsidRPr="00A94A33">
              <w:rPr>
                <w:sz w:val="18"/>
                <w:szCs w:val="18"/>
              </w:rPr>
              <w:t xml:space="preserve">5 019,3 </w:t>
            </w:r>
          </w:p>
        </w:tc>
        <w:tc>
          <w:tcPr>
            <w:tcW w:w="233" w:type="pct"/>
            <w:tcBorders>
              <w:top w:val="single" w:sz="4" w:space="0" w:color="auto"/>
              <w:left w:val="nil"/>
              <w:bottom w:val="single" w:sz="4" w:space="0" w:color="auto"/>
              <w:right w:val="single" w:sz="4" w:space="0" w:color="auto"/>
            </w:tcBorders>
            <w:shd w:val="clear" w:color="auto" w:fill="auto"/>
          </w:tcPr>
          <w:p w14:paraId="21F0B6AE" w14:textId="60390C29" w:rsidR="00412A02" w:rsidRDefault="00412A02" w:rsidP="00412A02">
            <w:pPr>
              <w:rPr>
                <w:rFonts w:eastAsia="Times New Roman" w:cs="Times New Roman"/>
                <w:sz w:val="16"/>
                <w:szCs w:val="16"/>
                <w:lang w:eastAsia="ru-RU"/>
              </w:rPr>
            </w:pPr>
            <w:r>
              <w:rPr>
                <w:rFonts w:eastAsia="Times New Roman" w:cs="Times New Roman"/>
                <w:sz w:val="16"/>
                <w:szCs w:val="16"/>
                <w:lang w:eastAsia="ru-RU"/>
              </w:rPr>
              <w:t>0,0</w:t>
            </w:r>
          </w:p>
        </w:tc>
        <w:tc>
          <w:tcPr>
            <w:tcW w:w="329" w:type="pct"/>
            <w:vMerge/>
            <w:tcBorders>
              <w:left w:val="nil"/>
              <w:right w:val="single" w:sz="4" w:space="0" w:color="auto"/>
            </w:tcBorders>
            <w:shd w:val="clear" w:color="auto" w:fill="auto"/>
          </w:tcPr>
          <w:p w14:paraId="2A9CE656" w14:textId="77777777" w:rsidR="00412A02" w:rsidRDefault="00412A02" w:rsidP="00412A02">
            <w:pPr>
              <w:rPr>
                <w:rFonts w:eastAsia="Times New Roman" w:cs="Times New Roman"/>
                <w:sz w:val="14"/>
                <w:szCs w:val="14"/>
                <w:lang w:eastAsia="ru-RU"/>
              </w:rPr>
            </w:pPr>
          </w:p>
        </w:tc>
        <w:tc>
          <w:tcPr>
            <w:tcW w:w="284" w:type="pct"/>
            <w:tcBorders>
              <w:top w:val="nil"/>
              <w:left w:val="single" w:sz="4" w:space="0" w:color="auto"/>
              <w:bottom w:val="single" w:sz="4" w:space="0" w:color="auto"/>
              <w:right w:val="single" w:sz="4" w:space="0" w:color="auto"/>
            </w:tcBorders>
            <w:shd w:val="clear" w:color="auto" w:fill="auto"/>
            <w:vAlign w:val="center"/>
          </w:tcPr>
          <w:p w14:paraId="603D42C3" w14:textId="07947CAE" w:rsidR="00412A02" w:rsidRPr="00523E61" w:rsidRDefault="00412A02" w:rsidP="00412A02">
            <w:pPr>
              <w:rPr>
                <w:rFonts w:eastAsia="Times New Roman" w:cs="Times New Roman"/>
                <w:sz w:val="18"/>
                <w:szCs w:val="18"/>
                <w:lang w:eastAsia="ru-RU"/>
              </w:rPr>
            </w:pPr>
            <w:r w:rsidRPr="00523E61">
              <w:rPr>
                <w:rFonts w:eastAsia="Times New Roman" w:cs="Times New Roman"/>
                <w:sz w:val="18"/>
                <w:szCs w:val="18"/>
                <w:lang w:eastAsia="ru-RU"/>
              </w:rPr>
              <w:t>3 426,5</w:t>
            </w:r>
          </w:p>
        </w:tc>
        <w:tc>
          <w:tcPr>
            <w:tcW w:w="282" w:type="pct"/>
            <w:tcBorders>
              <w:top w:val="nil"/>
              <w:left w:val="single" w:sz="4" w:space="0" w:color="auto"/>
              <w:bottom w:val="single" w:sz="4" w:space="0" w:color="auto"/>
              <w:right w:val="single" w:sz="4" w:space="0" w:color="auto"/>
            </w:tcBorders>
            <w:shd w:val="clear" w:color="auto" w:fill="auto"/>
            <w:vAlign w:val="center"/>
          </w:tcPr>
          <w:p w14:paraId="293724A8" w14:textId="1F96FEE0" w:rsidR="00412A02" w:rsidRPr="00523E61" w:rsidRDefault="00412A02" w:rsidP="00412A02">
            <w:pPr>
              <w:rPr>
                <w:rFonts w:eastAsia="Times New Roman" w:cs="Times New Roman"/>
                <w:sz w:val="18"/>
                <w:szCs w:val="18"/>
                <w:lang w:eastAsia="ru-RU"/>
              </w:rPr>
            </w:pPr>
            <w:r w:rsidRPr="00523E61">
              <w:rPr>
                <w:rFonts w:eastAsia="Times New Roman" w:cs="Times New Roman"/>
                <w:sz w:val="18"/>
                <w:szCs w:val="18"/>
                <w:lang w:eastAsia="ru-RU"/>
              </w:rPr>
              <w:t>3 426,5</w:t>
            </w:r>
          </w:p>
        </w:tc>
        <w:tc>
          <w:tcPr>
            <w:tcW w:w="177" w:type="pct"/>
            <w:tcBorders>
              <w:top w:val="single" w:sz="4" w:space="0" w:color="auto"/>
              <w:left w:val="nil"/>
              <w:bottom w:val="single" w:sz="4" w:space="0" w:color="auto"/>
              <w:right w:val="single" w:sz="4" w:space="0" w:color="auto"/>
            </w:tcBorders>
            <w:shd w:val="clear" w:color="auto" w:fill="auto"/>
          </w:tcPr>
          <w:p w14:paraId="43861780" w14:textId="5129F6F4" w:rsidR="00412A02" w:rsidRPr="003B2D98" w:rsidRDefault="00412A02" w:rsidP="00412A02">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0A405482" w14:textId="51F3CD20" w:rsidR="00412A02" w:rsidRPr="003B2D98" w:rsidRDefault="00412A02" w:rsidP="00412A02">
            <w:pPr>
              <w:rPr>
                <w:rFonts w:eastAsia="Times New Roman" w:cs="Times New Roman"/>
                <w:sz w:val="16"/>
                <w:szCs w:val="16"/>
                <w:lang w:eastAsia="ru-RU"/>
              </w:rPr>
            </w:pPr>
            <w:r w:rsidRPr="003B2D98">
              <w:rPr>
                <w:rFonts w:eastAsia="Times New Roman" w:cs="Times New Roman"/>
                <w:sz w:val="16"/>
                <w:szCs w:val="16"/>
                <w:lang w:eastAsia="ru-RU"/>
              </w:rPr>
              <w:t>0,0</w:t>
            </w:r>
          </w:p>
        </w:tc>
        <w:tc>
          <w:tcPr>
            <w:tcW w:w="173" w:type="pct"/>
            <w:tcBorders>
              <w:top w:val="single" w:sz="4" w:space="0" w:color="auto"/>
              <w:left w:val="nil"/>
              <w:bottom w:val="single" w:sz="4" w:space="0" w:color="auto"/>
              <w:right w:val="single" w:sz="4" w:space="0" w:color="auto"/>
            </w:tcBorders>
            <w:shd w:val="clear" w:color="auto" w:fill="auto"/>
          </w:tcPr>
          <w:p w14:paraId="60F6ABE2" w14:textId="11112057" w:rsidR="00412A02" w:rsidRPr="003B2D98" w:rsidRDefault="00412A02" w:rsidP="00412A02">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722CE0D4" w14:textId="591269AB" w:rsidR="00412A02" w:rsidRPr="003B2D98" w:rsidRDefault="00412A02" w:rsidP="00412A02">
            <w:pPr>
              <w:rPr>
                <w:rFonts w:eastAsia="Times New Roman" w:cs="Times New Roman"/>
                <w:sz w:val="16"/>
                <w:szCs w:val="16"/>
                <w:lang w:eastAsia="ru-RU"/>
              </w:rPr>
            </w:pPr>
            <w:r w:rsidRPr="003B2D98">
              <w:rPr>
                <w:rFonts w:eastAsia="Times New Roman" w:cs="Times New Roman"/>
                <w:sz w:val="16"/>
                <w:szCs w:val="16"/>
                <w:lang w:eastAsia="ru-RU"/>
              </w:rPr>
              <w:t>0,0</w:t>
            </w:r>
          </w:p>
        </w:tc>
        <w:tc>
          <w:tcPr>
            <w:tcW w:w="235" w:type="pct"/>
            <w:tcBorders>
              <w:top w:val="single" w:sz="4" w:space="0" w:color="auto"/>
              <w:left w:val="nil"/>
              <w:bottom w:val="single" w:sz="4" w:space="0" w:color="auto"/>
              <w:right w:val="single" w:sz="4" w:space="0" w:color="auto"/>
            </w:tcBorders>
            <w:shd w:val="clear" w:color="auto" w:fill="auto"/>
          </w:tcPr>
          <w:p w14:paraId="3EBA1C27" w14:textId="326CAA93" w:rsidR="00412A02" w:rsidRPr="003B2D98" w:rsidRDefault="00412A02" w:rsidP="00412A02">
            <w:pPr>
              <w:rPr>
                <w:rFonts w:eastAsia="Times New Roman" w:cs="Times New Roman"/>
                <w:sz w:val="16"/>
                <w:szCs w:val="16"/>
                <w:lang w:eastAsia="ru-RU"/>
              </w:rPr>
            </w:pPr>
            <w:r w:rsidRPr="003B2D98">
              <w:rPr>
                <w:rFonts w:eastAsia="Times New Roman" w:cs="Times New Roman"/>
                <w:sz w:val="16"/>
                <w:szCs w:val="16"/>
                <w:lang w:eastAsia="ru-RU"/>
              </w:rPr>
              <w:t>0,0</w:t>
            </w:r>
          </w:p>
        </w:tc>
        <w:tc>
          <w:tcPr>
            <w:tcW w:w="284" w:type="pct"/>
            <w:tcBorders>
              <w:left w:val="nil"/>
              <w:bottom w:val="single" w:sz="4" w:space="0" w:color="auto"/>
              <w:right w:val="single" w:sz="4" w:space="0" w:color="auto"/>
            </w:tcBorders>
            <w:shd w:val="clear" w:color="auto" w:fill="auto"/>
          </w:tcPr>
          <w:p w14:paraId="04D6D6D1" w14:textId="77777777" w:rsidR="00412A02" w:rsidRPr="00C42A63" w:rsidRDefault="00412A02" w:rsidP="00412A02">
            <w:pPr>
              <w:ind w:left="-29" w:right="-113"/>
              <w:rPr>
                <w:rFonts w:eastAsia="Times New Roman" w:cs="Times New Roman"/>
                <w:sz w:val="14"/>
                <w:szCs w:val="14"/>
                <w:lang w:eastAsia="ru-RU"/>
              </w:rPr>
            </w:pPr>
          </w:p>
        </w:tc>
      </w:tr>
      <w:tr w:rsidR="00412A02" w:rsidRPr="009D6C55" w14:paraId="3B523B7E" w14:textId="77777777" w:rsidTr="00556066">
        <w:trPr>
          <w:trHeight w:val="495"/>
        </w:trPr>
        <w:tc>
          <w:tcPr>
            <w:tcW w:w="137" w:type="pct"/>
            <w:tcBorders>
              <w:top w:val="single" w:sz="4" w:space="0" w:color="auto"/>
              <w:left w:val="single" w:sz="4" w:space="0" w:color="auto"/>
              <w:bottom w:val="single" w:sz="4" w:space="0" w:color="auto"/>
              <w:right w:val="single" w:sz="4" w:space="0" w:color="auto"/>
            </w:tcBorders>
            <w:shd w:val="clear" w:color="auto" w:fill="auto"/>
            <w:vAlign w:val="center"/>
          </w:tcPr>
          <w:p w14:paraId="7FDE14FF" w14:textId="09324FB4" w:rsidR="00412A02" w:rsidRDefault="00412A02" w:rsidP="00412A02">
            <w:pPr>
              <w:jc w:val="center"/>
              <w:rPr>
                <w:rFonts w:eastAsia="Times New Roman" w:cs="Times New Roman"/>
                <w:sz w:val="16"/>
                <w:szCs w:val="16"/>
                <w:lang w:eastAsia="ru-RU"/>
              </w:rPr>
            </w:pPr>
            <w:r>
              <w:rPr>
                <w:rFonts w:eastAsia="Times New Roman" w:cs="Times New Roman"/>
                <w:sz w:val="16"/>
                <w:szCs w:val="16"/>
                <w:lang w:eastAsia="ru-RU"/>
              </w:rPr>
              <w:t>19</w:t>
            </w:r>
          </w:p>
        </w:tc>
        <w:tc>
          <w:tcPr>
            <w:tcW w:w="618" w:type="pct"/>
            <w:tcBorders>
              <w:top w:val="single" w:sz="4" w:space="0" w:color="auto"/>
              <w:left w:val="nil"/>
              <w:bottom w:val="single" w:sz="4" w:space="0" w:color="auto"/>
              <w:right w:val="single" w:sz="4" w:space="0" w:color="auto"/>
            </w:tcBorders>
            <w:shd w:val="clear" w:color="auto" w:fill="auto"/>
          </w:tcPr>
          <w:p w14:paraId="05D87F57" w14:textId="5D95C78C" w:rsidR="00412A02" w:rsidRDefault="00412A02" w:rsidP="00412A02">
            <w:pPr>
              <w:rPr>
                <w:rFonts w:eastAsia="Times New Roman" w:cs="Times New Roman"/>
                <w:sz w:val="18"/>
                <w:szCs w:val="18"/>
                <w:lang w:eastAsia="ru-RU"/>
              </w:rPr>
            </w:pPr>
            <w:r>
              <w:rPr>
                <w:rFonts w:eastAsia="Times New Roman" w:cs="Times New Roman"/>
                <w:sz w:val="18"/>
                <w:szCs w:val="18"/>
                <w:lang w:eastAsia="ru-RU"/>
              </w:rPr>
              <w:t>Тротуар</w:t>
            </w:r>
          </w:p>
        </w:tc>
        <w:tc>
          <w:tcPr>
            <w:tcW w:w="184" w:type="pct"/>
            <w:tcBorders>
              <w:top w:val="single" w:sz="4" w:space="0" w:color="auto"/>
              <w:left w:val="nil"/>
              <w:bottom w:val="single" w:sz="4" w:space="0" w:color="auto"/>
              <w:right w:val="single" w:sz="4" w:space="0" w:color="auto"/>
            </w:tcBorders>
            <w:shd w:val="clear" w:color="auto" w:fill="auto"/>
          </w:tcPr>
          <w:p w14:paraId="5D99D417" w14:textId="56151E33" w:rsidR="00412A02" w:rsidRPr="006E7E3A" w:rsidRDefault="00412A02" w:rsidP="00412A02">
            <w:r w:rsidRPr="006E7E3A">
              <w:t>-</w:t>
            </w:r>
          </w:p>
        </w:tc>
        <w:tc>
          <w:tcPr>
            <w:tcW w:w="470" w:type="pct"/>
            <w:tcBorders>
              <w:top w:val="nil"/>
              <w:left w:val="nil"/>
              <w:bottom w:val="single" w:sz="4" w:space="0" w:color="auto"/>
              <w:right w:val="nil"/>
            </w:tcBorders>
            <w:shd w:val="clear" w:color="auto" w:fill="auto"/>
            <w:vAlign w:val="center"/>
          </w:tcPr>
          <w:p w14:paraId="716A6BFD" w14:textId="46653B2C" w:rsidR="00412A02" w:rsidRPr="00525004" w:rsidRDefault="00412A02" w:rsidP="00412A02">
            <w:pPr>
              <w:rPr>
                <w:sz w:val="18"/>
                <w:szCs w:val="18"/>
              </w:rPr>
            </w:pPr>
            <w:r w:rsidRPr="00525004">
              <w:rPr>
                <w:color w:val="000000"/>
                <w:sz w:val="18"/>
                <w:szCs w:val="18"/>
              </w:rPr>
              <w:t xml:space="preserve"> г. Мытищи, ул. Колпакова (у д.37)</w:t>
            </w: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14:paraId="1ABDCFDC" w14:textId="4ED663F1" w:rsidR="00412A02" w:rsidRPr="004D6CD7" w:rsidRDefault="00412A02" w:rsidP="00412A02">
            <w:pPr>
              <w:rPr>
                <w:rFonts w:eastAsia="Times New Roman" w:cs="Times New Roman"/>
                <w:sz w:val="16"/>
                <w:szCs w:val="16"/>
                <w:lang w:eastAsia="ru-RU"/>
              </w:rPr>
            </w:pPr>
            <w:r w:rsidRPr="004D6CD7">
              <w:rPr>
                <w:color w:val="000000"/>
                <w:sz w:val="16"/>
                <w:szCs w:val="16"/>
              </w:rPr>
              <w:t>Строительство</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14:paraId="7EDBE3A4" w14:textId="63695458" w:rsidR="00412A02" w:rsidRPr="00D83F78" w:rsidRDefault="00412A02" w:rsidP="00412A02">
            <w:pPr>
              <w:rPr>
                <w:rFonts w:eastAsia="Times New Roman" w:cs="Times New Roman"/>
                <w:sz w:val="16"/>
                <w:szCs w:val="16"/>
                <w:lang w:eastAsia="ru-RU"/>
              </w:rPr>
            </w:pPr>
            <w:r w:rsidRPr="00D83F78">
              <w:rPr>
                <w:color w:val="000000"/>
                <w:sz w:val="16"/>
                <w:szCs w:val="16"/>
              </w:rPr>
              <w:t>01.01.2023-31.12.2023</w:t>
            </w:r>
          </w:p>
        </w:tc>
        <w:tc>
          <w:tcPr>
            <w:tcW w:w="329" w:type="pct"/>
            <w:tcBorders>
              <w:top w:val="single" w:sz="4" w:space="0" w:color="auto"/>
              <w:left w:val="nil"/>
              <w:bottom w:val="single" w:sz="4" w:space="0" w:color="auto"/>
              <w:right w:val="single" w:sz="4" w:space="0" w:color="auto"/>
            </w:tcBorders>
            <w:shd w:val="clear" w:color="auto" w:fill="auto"/>
            <w:vAlign w:val="center"/>
          </w:tcPr>
          <w:p w14:paraId="54B8F7AC" w14:textId="5AD58E1B" w:rsidR="00412A02" w:rsidRPr="00D83F78" w:rsidRDefault="00412A02" w:rsidP="00412A02">
            <w:pPr>
              <w:rPr>
                <w:rFonts w:eastAsia="Times New Roman" w:cs="Times New Roman"/>
                <w:sz w:val="16"/>
                <w:szCs w:val="16"/>
                <w:lang w:eastAsia="ru-RU"/>
              </w:rPr>
            </w:pPr>
            <w:r w:rsidRPr="00D83F78">
              <w:rPr>
                <w:color w:val="000000"/>
                <w:sz w:val="16"/>
                <w:szCs w:val="16"/>
              </w:rPr>
              <w:t>31.12.2023</w:t>
            </w:r>
          </w:p>
        </w:tc>
        <w:tc>
          <w:tcPr>
            <w:tcW w:w="281" w:type="pct"/>
            <w:tcBorders>
              <w:top w:val="single" w:sz="4" w:space="0" w:color="auto"/>
              <w:left w:val="nil"/>
              <w:bottom w:val="single" w:sz="4" w:space="0" w:color="auto"/>
              <w:right w:val="single" w:sz="4" w:space="0" w:color="auto"/>
            </w:tcBorders>
            <w:shd w:val="clear" w:color="auto" w:fill="auto"/>
            <w:vAlign w:val="center"/>
          </w:tcPr>
          <w:p w14:paraId="57026D4E" w14:textId="4DB98F5A" w:rsidR="00412A02" w:rsidRPr="00D83F78" w:rsidRDefault="00412A02" w:rsidP="00412A02">
            <w:pPr>
              <w:rPr>
                <w:sz w:val="16"/>
                <w:szCs w:val="16"/>
              </w:rPr>
            </w:pPr>
            <w:r w:rsidRPr="00D83F78">
              <w:rPr>
                <w:color w:val="000000"/>
                <w:sz w:val="16"/>
                <w:szCs w:val="16"/>
              </w:rPr>
              <w:t>3 537,3</w:t>
            </w:r>
          </w:p>
        </w:tc>
        <w:tc>
          <w:tcPr>
            <w:tcW w:w="233" w:type="pct"/>
            <w:tcBorders>
              <w:top w:val="single" w:sz="4" w:space="0" w:color="auto"/>
              <w:left w:val="nil"/>
              <w:bottom w:val="single" w:sz="4" w:space="0" w:color="auto"/>
              <w:right w:val="single" w:sz="4" w:space="0" w:color="auto"/>
            </w:tcBorders>
            <w:shd w:val="clear" w:color="auto" w:fill="auto"/>
          </w:tcPr>
          <w:p w14:paraId="132831CA" w14:textId="7D6A32CC" w:rsidR="00412A02" w:rsidRDefault="00412A02" w:rsidP="00412A02">
            <w:pPr>
              <w:rPr>
                <w:rFonts w:eastAsia="Times New Roman" w:cs="Times New Roman"/>
                <w:sz w:val="16"/>
                <w:szCs w:val="16"/>
                <w:lang w:eastAsia="ru-RU"/>
              </w:rPr>
            </w:pPr>
            <w:r>
              <w:rPr>
                <w:rFonts w:eastAsia="Times New Roman" w:cs="Times New Roman"/>
                <w:sz w:val="16"/>
                <w:szCs w:val="16"/>
                <w:lang w:eastAsia="ru-RU"/>
              </w:rPr>
              <w:t>0,0</w:t>
            </w:r>
          </w:p>
        </w:tc>
        <w:tc>
          <w:tcPr>
            <w:tcW w:w="329" w:type="pct"/>
            <w:vMerge/>
            <w:tcBorders>
              <w:left w:val="nil"/>
              <w:right w:val="single" w:sz="4" w:space="0" w:color="auto"/>
            </w:tcBorders>
            <w:shd w:val="clear" w:color="auto" w:fill="auto"/>
          </w:tcPr>
          <w:p w14:paraId="080ACDCE" w14:textId="77777777" w:rsidR="00412A02" w:rsidRDefault="00412A02" w:rsidP="00412A02">
            <w:pPr>
              <w:rPr>
                <w:rFonts w:eastAsia="Times New Roman" w:cs="Times New Roman"/>
                <w:sz w:val="14"/>
                <w:szCs w:val="14"/>
                <w:lang w:eastAsia="ru-RU"/>
              </w:rPr>
            </w:pPr>
          </w:p>
        </w:tc>
        <w:tc>
          <w:tcPr>
            <w:tcW w:w="284" w:type="pct"/>
            <w:tcBorders>
              <w:top w:val="single" w:sz="4" w:space="0" w:color="auto"/>
              <w:left w:val="nil"/>
              <w:bottom w:val="single" w:sz="4" w:space="0" w:color="auto"/>
              <w:right w:val="single" w:sz="4" w:space="0" w:color="auto"/>
            </w:tcBorders>
            <w:shd w:val="clear" w:color="auto" w:fill="auto"/>
            <w:vAlign w:val="center"/>
          </w:tcPr>
          <w:p w14:paraId="21860CE3" w14:textId="6D03D8AB" w:rsidR="00412A02" w:rsidRPr="00523E61" w:rsidRDefault="00412A02" w:rsidP="00412A02">
            <w:pPr>
              <w:rPr>
                <w:rFonts w:eastAsia="Times New Roman" w:cs="Times New Roman"/>
                <w:sz w:val="18"/>
                <w:szCs w:val="18"/>
                <w:lang w:eastAsia="ru-RU"/>
              </w:rPr>
            </w:pPr>
            <w:r w:rsidRPr="00D83F78">
              <w:rPr>
                <w:color w:val="000000"/>
                <w:sz w:val="16"/>
                <w:szCs w:val="16"/>
              </w:rPr>
              <w:t>3 537,3</w:t>
            </w:r>
          </w:p>
        </w:tc>
        <w:tc>
          <w:tcPr>
            <w:tcW w:w="282" w:type="pct"/>
            <w:tcBorders>
              <w:top w:val="single" w:sz="4" w:space="0" w:color="auto"/>
              <w:left w:val="nil"/>
              <w:bottom w:val="single" w:sz="4" w:space="0" w:color="auto"/>
              <w:right w:val="single" w:sz="4" w:space="0" w:color="auto"/>
            </w:tcBorders>
            <w:shd w:val="clear" w:color="auto" w:fill="auto"/>
            <w:vAlign w:val="center"/>
          </w:tcPr>
          <w:p w14:paraId="2EA92B05" w14:textId="262CB092" w:rsidR="00412A02" w:rsidRPr="00523E61" w:rsidRDefault="00412A02" w:rsidP="00412A02">
            <w:pPr>
              <w:rPr>
                <w:rFonts w:eastAsia="Times New Roman" w:cs="Times New Roman"/>
                <w:sz w:val="18"/>
                <w:szCs w:val="18"/>
                <w:lang w:eastAsia="ru-RU"/>
              </w:rPr>
            </w:pPr>
            <w:r w:rsidRPr="00D83F78">
              <w:rPr>
                <w:color w:val="000000"/>
                <w:sz w:val="16"/>
                <w:szCs w:val="16"/>
              </w:rPr>
              <w:t>3 537,3</w:t>
            </w:r>
          </w:p>
        </w:tc>
        <w:tc>
          <w:tcPr>
            <w:tcW w:w="177" w:type="pct"/>
            <w:tcBorders>
              <w:top w:val="single" w:sz="4" w:space="0" w:color="auto"/>
              <w:left w:val="nil"/>
              <w:bottom w:val="single" w:sz="4" w:space="0" w:color="auto"/>
              <w:right w:val="single" w:sz="4" w:space="0" w:color="auto"/>
            </w:tcBorders>
            <w:shd w:val="clear" w:color="auto" w:fill="auto"/>
          </w:tcPr>
          <w:p w14:paraId="2AE42E64" w14:textId="02413514" w:rsidR="00412A02" w:rsidRPr="003B2D98" w:rsidRDefault="00412A02" w:rsidP="00412A02">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0ED4886D" w14:textId="1A9E0068" w:rsidR="00412A02" w:rsidRPr="003B2D98" w:rsidRDefault="00412A02" w:rsidP="00412A02">
            <w:pPr>
              <w:rPr>
                <w:rFonts w:eastAsia="Times New Roman" w:cs="Times New Roman"/>
                <w:sz w:val="16"/>
                <w:szCs w:val="16"/>
                <w:lang w:eastAsia="ru-RU"/>
              </w:rPr>
            </w:pPr>
            <w:r w:rsidRPr="003B2D98">
              <w:rPr>
                <w:rFonts w:eastAsia="Times New Roman" w:cs="Times New Roman"/>
                <w:sz w:val="16"/>
                <w:szCs w:val="16"/>
                <w:lang w:eastAsia="ru-RU"/>
              </w:rPr>
              <w:t>0,0</w:t>
            </w:r>
          </w:p>
        </w:tc>
        <w:tc>
          <w:tcPr>
            <w:tcW w:w="173" w:type="pct"/>
            <w:tcBorders>
              <w:top w:val="single" w:sz="4" w:space="0" w:color="auto"/>
              <w:left w:val="nil"/>
              <w:bottom w:val="single" w:sz="4" w:space="0" w:color="auto"/>
              <w:right w:val="single" w:sz="4" w:space="0" w:color="auto"/>
            </w:tcBorders>
            <w:shd w:val="clear" w:color="auto" w:fill="auto"/>
          </w:tcPr>
          <w:p w14:paraId="0A8265C3" w14:textId="3A825BD8" w:rsidR="00412A02" w:rsidRPr="003B2D98" w:rsidRDefault="00412A02" w:rsidP="00412A02">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4786AB1A" w14:textId="360A3194" w:rsidR="00412A02" w:rsidRPr="003B2D98" w:rsidRDefault="00412A02" w:rsidP="00412A02">
            <w:pPr>
              <w:rPr>
                <w:rFonts w:eastAsia="Times New Roman" w:cs="Times New Roman"/>
                <w:sz w:val="16"/>
                <w:szCs w:val="16"/>
                <w:lang w:eastAsia="ru-RU"/>
              </w:rPr>
            </w:pPr>
            <w:r w:rsidRPr="003B2D98">
              <w:rPr>
                <w:rFonts w:eastAsia="Times New Roman" w:cs="Times New Roman"/>
                <w:sz w:val="16"/>
                <w:szCs w:val="16"/>
                <w:lang w:eastAsia="ru-RU"/>
              </w:rPr>
              <w:t>0,0</w:t>
            </w:r>
          </w:p>
        </w:tc>
        <w:tc>
          <w:tcPr>
            <w:tcW w:w="235" w:type="pct"/>
            <w:tcBorders>
              <w:top w:val="single" w:sz="4" w:space="0" w:color="auto"/>
              <w:left w:val="nil"/>
              <w:bottom w:val="single" w:sz="4" w:space="0" w:color="auto"/>
              <w:right w:val="single" w:sz="4" w:space="0" w:color="auto"/>
            </w:tcBorders>
            <w:shd w:val="clear" w:color="auto" w:fill="auto"/>
          </w:tcPr>
          <w:p w14:paraId="145EE64E" w14:textId="401CD8E0" w:rsidR="00412A02" w:rsidRPr="003B2D98" w:rsidRDefault="00412A02" w:rsidP="00412A02">
            <w:pPr>
              <w:rPr>
                <w:rFonts w:eastAsia="Times New Roman" w:cs="Times New Roman"/>
                <w:sz w:val="16"/>
                <w:szCs w:val="16"/>
                <w:lang w:eastAsia="ru-RU"/>
              </w:rPr>
            </w:pPr>
            <w:r w:rsidRPr="003B2D98">
              <w:rPr>
                <w:rFonts w:eastAsia="Times New Roman" w:cs="Times New Roman"/>
                <w:sz w:val="16"/>
                <w:szCs w:val="16"/>
                <w:lang w:eastAsia="ru-RU"/>
              </w:rPr>
              <w:t>0,0</w:t>
            </w:r>
          </w:p>
        </w:tc>
        <w:tc>
          <w:tcPr>
            <w:tcW w:w="284" w:type="pct"/>
            <w:tcBorders>
              <w:left w:val="nil"/>
              <w:bottom w:val="single" w:sz="4" w:space="0" w:color="auto"/>
              <w:right w:val="single" w:sz="4" w:space="0" w:color="auto"/>
            </w:tcBorders>
            <w:shd w:val="clear" w:color="auto" w:fill="auto"/>
          </w:tcPr>
          <w:p w14:paraId="17B5FA5B" w14:textId="77777777" w:rsidR="00412A02" w:rsidRPr="00C42A63" w:rsidRDefault="00412A02" w:rsidP="00412A02">
            <w:pPr>
              <w:ind w:left="-29" w:right="-113"/>
              <w:rPr>
                <w:rFonts w:eastAsia="Times New Roman" w:cs="Times New Roman"/>
                <w:sz w:val="14"/>
                <w:szCs w:val="14"/>
                <w:lang w:eastAsia="ru-RU"/>
              </w:rPr>
            </w:pPr>
          </w:p>
        </w:tc>
      </w:tr>
      <w:tr w:rsidR="001E0662" w:rsidRPr="009D6C55" w14:paraId="786DF52C" w14:textId="77777777" w:rsidTr="00556066">
        <w:trPr>
          <w:trHeight w:val="495"/>
        </w:trPr>
        <w:tc>
          <w:tcPr>
            <w:tcW w:w="137" w:type="pct"/>
            <w:tcBorders>
              <w:top w:val="single" w:sz="4" w:space="0" w:color="auto"/>
              <w:left w:val="single" w:sz="4" w:space="0" w:color="auto"/>
              <w:bottom w:val="single" w:sz="4" w:space="0" w:color="auto"/>
              <w:right w:val="single" w:sz="4" w:space="0" w:color="auto"/>
            </w:tcBorders>
            <w:shd w:val="clear" w:color="auto" w:fill="auto"/>
            <w:vAlign w:val="center"/>
          </w:tcPr>
          <w:p w14:paraId="5FE318E3" w14:textId="2AB050C9" w:rsidR="001E0662" w:rsidRDefault="001E0662" w:rsidP="0055435C">
            <w:pPr>
              <w:jc w:val="center"/>
              <w:rPr>
                <w:rFonts w:eastAsia="Times New Roman" w:cs="Times New Roman"/>
                <w:sz w:val="16"/>
                <w:szCs w:val="16"/>
                <w:lang w:eastAsia="ru-RU"/>
              </w:rPr>
            </w:pPr>
            <w:r>
              <w:rPr>
                <w:rFonts w:eastAsia="Times New Roman" w:cs="Times New Roman"/>
                <w:sz w:val="16"/>
                <w:szCs w:val="16"/>
                <w:lang w:eastAsia="ru-RU"/>
              </w:rPr>
              <w:t>20</w:t>
            </w:r>
          </w:p>
        </w:tc>
        <w:tc>
          <w:tcPr>
            <w:tcW w:w="618" w:type="pct"/>
            <w:tcBorders>
              <w:top w:val="single" w:sz="4" w:space="0" w:color="auto"/>
              <w:left w:val="nil"/>
              <w:bottom w:val="single" w:sz="4" w:space="0" w:color="auto"/>
              <w:right w:val="single" w:sz="4" w:space="0" w:color="auto"/>
            </w:tcBorders>
            <w:shd w:val="clear" w:color="auto" w:fill="auto"/>
          </w:tcPr>
          <w:p w14:paraId="263EB4E0" w14:textId="7CAE4044" w:rsidR="001E0662" w:rsidRDefault="001E0662" w:rsidP="0055435C">
            <w:pPr>
              <w:rPr>
                <w:rFonts w:eastAsia="Times New Roman" w:cs="Times New Roman"/>
                <w:sz w:val="18"/>
                <w:szCs w:val="18"/>
                <w:lang w:eastAsia="ru-RU"/>
              </w:rPr>
            </w:pPr>
            <w:r>
              <w:rPr>
                <w:rFonts w:eastAsia="Times New Roman" w:cs="Times New Roman"/>
                <w:sz w:val="18"/>
                <w:szCs w:val="18"/>
                <w:lang w:eastAsia="ru-RU"/>
              </w:rPr>
              <w:t>Тротуар</w:t>
            </w:r>
          </w:p>
        </w:tc>
        <w:tc>
          <w:tcPr>
            <w:tcW w:w="184" w:type="pct"/>
            <w:tcBorders>
              <w:top w:val="single" w:sz="4" w:space="0" w:color="auto"/>
              <w:left w:val="nil"/>
              <w:bottom w:val="single" w:sz="4" w:space="0" w:color="auto"/>
              <w:right w:val="single" w:sz="4" w:space="0" w:color="auto"/>
            </w:tcBorders>
            <w:shd w:val="clear" w:color="auto" w:fill="auto"/>
          </w:tcPr>
          <w:p w14:paraId="4EADCB3E" w14:textId="43E47AF2" w:rsidR="001E0662" w:rsidRPr="006E7E3A" w:rsidRDefault="001E0662" w:rsidP="0055435C">
            <w:r w:rsidRPr="006E7E3A">
              <w:t>-</w:t>
            </w:r>
          </w:p>
        </w:tc>
        <w:tc>
          <w:tcPr>
            <w:tcW w:w="470" w:type="pct"/>
            <w:tcBorders>
              <w:top w:val="nil"/>
              <w:left w:val="nil"/>
              <w:bottom w:val="single" w:sz="4" w:space="0" w:color="auto"/>
              <w:right w:val="nil"/>
            </w:tcBorders>
            <w:shd w:val="clear" w:color="auto" w:fill="auto"/>
            <w:vAlign w:val="center"/>
          </w:tcPr>
          <w:p w14:paraId="7C5AE981" w14:textId="349BD4B0" w:rsidR="001E0662" w:rsidRPr="00525004" w:rsidRDefault="001E0662" w:rsidP="0055435C">
            <w:pPr>
              <w:rPr>
                <w:sz w:val="18"/>
                <w:szCs w:val="18"/>
              </w:rPr>
            </w:pPr>
            <w:proofErr w:type="spellStart"/>
            <w:r w:rsidRPr="00525004">
              <w:rPr>
                <w:color w:val="000000"/>
                <w:sz w:val="18"/>
                <w:szCs w:val="18"/>
              </w:rPr>
              <w:t>мкр</w:t>
            </w:r>
            <w:proofErr w:type="spellEnd"/>
            <w:r w:rsidRPr="00525004">
              <w:rPr>
                <w:color w:val="000000"/>
                <w:sz w:val="18"/>
                <w:szCs w:val="18"/>
              </w:rPr>
              <w:t xml:space="preserve">. пос. </w:t>
            </w:r>
            <w:proofErr w:type="spellStart"/>
            <w:r w:rsidRPr="00525004">
              <w:rPr>
                <w:color w:val="000000"/>
                <w:sz w:val="18"/>
                <w:szCs w:val="18"/>
              </w:rPr>
              <w:t>Пироговский</w:t>
            </w:r>
            <w:proofErr w:type="spellEnd"/>
            <w:r w:rsidRPr="00525004">
              <w:rPr>
                <w:color w:val="000000"/>
                <w:sz w:val="18"/>
                <w:szCs w:val="18"/>
              </w:rPr>
              <w:t>, ул. Советская, д.2</w:t>
            </w:r>
          </w:p>
        </w:tc>
        <w:tc>
          <w:tcPr>
            <w:tcW w:w="279" w:type="pct"/>
            <w:tcBorders>
              <w:top w:val="nil"/>
              <w:left w:val="single" w:sz="4" w:space="0" w:color="auto"/>
              <w:bottom w:val="single" w:sz="4" w:space="0" w:color="auto"/>
              <w:right w:val="single" w:sz="4" w:space="0" w:color="auto"/>
            </w:tcBorders>
            <w:shd w:val="clear" w:color="auto" w:fill="auto"/>
            <w:vAlign w:val="center"/>
          </w:tcPr>
          <w:p w14:paraId="46BCEDDA" w14:textId="4B591FBB" w:rsidR="001E0662" w:rsidRPr="004D6CD7" w:rsidRDefault="001E0662" w:rsidP="0055435C">
            <w:pPr>
              <w:rPr>
                <w:rFonts w:eastAsia="Times New Roman" w:cs="Times New Roman"/>
                <w:sz w:val="16"/>
                <w:szCs w:val="16"/>
                <w:lang w:eastAsia="ru-RU"/>
              </w:rPr>
            </w:pPr>
            <w:r w:rsidRPr="004D6CD7">
              <w:rPr>
                <w:color w:val="000000"/>
                <w:sz w:val="16"/>
                <w:szCs w:val="16"/>
              </w:rPr>
              <w:t>Строительство</w:t>
            </w:r>
          </w:p>
        </w:tc>
        <w:tc>
          <w:tcPr>
            <w:tcW w:w="329" w:type="pct"/>
            <w:tcBorders>
              <w:top w:val="nil"/>
              <w:left w:val="single" w:sz="4" w:space="0" w:color="auto"/>
              <w:bottom w:val="single" w:sz="4" w:space="0" w:color="auto"/>
              <w:right w:val="single" w:sz="4" w:space="0" w:color="auto"/>
            </w:tcBorders>
            <w:shd w:val="clear" w:color="auto" w:fill="auto"/>
            <w:vAlign w:val="center"/>
          </w:tcPr>
          <w:p w14:paraId="58FDA4ED" w14:textId="62BD5EF6" w:rsidR="001E0662" w:rsidRPr="00D83F78" w:rsidRDefault="001E0662" w:rsidP="0055435C">
            <w:pPr>
              <w:rPr>
                <w:rFonts w:eastAsia="Times New Roman" w:cs="Times New Roman"/>
                <w:sz w:val="16"/>
                <w:szCs w:val="16"/>
                <w:lang w:eastAsia="ru-RU"/>
              </w:rPr>
            </w:pPr>
            <w:r w:rsidRPr="00D83F78">
              <w:rPr>
                <w:color w:val="000000"/>
                <w:sz w:val="16"/>
                <w:szCs w:val="16"/>
              </w:rPr>
              <w:t>01.01.2023-31.12.2023</w:t>
            </w:r>
          </w:p>
        </w:tc>
        <w:tc>
          <w:tcPr>
            <w:tcW w:w="329" w:type="pct"/>
            <w:tcBorders>
              <w:top w:val="nil"/>
              <w:left w:val="nil"/>
              <w:bottom w:val="single" w:sz="4" w:space="0" w:color="auto"/>
              <w:right w:val="single" w:sz="4" w:space="0" w:color="auto"/>
            </w:tcBorders>
            <w:shd w:val="clear" w:color="auto" w:fill="auto"/>
            <w:vAlign w:val="center"/>
          </w:tcPr>
          <w:p w14:paraId="15AD050C" w14:textId="15F0F975" w:rsidR="001E0662" w:rsidRPr="00D83F78" w:rsidRDefault="001E0662" w:rsidP="0055435C">
            <w:pPr>
              <w:rPr>
                <w:rFonts w:eastAsia="Times New Roman" w:cs="Times New Roman"/>
                <w:sz w:val="16"/>
                <w:szCs w:val="16"/>
                <w:lang w:eastAsia="ru-RU"/>
              </w:rPr>
            </w:pPr>
            <w:r w:rsidRPr="00D83F78">
              <w:rPr>
                <w:color w:val="000000"/>
                <w:sz w:val="16"/>
                <w:szCs w:val="16"/>
              </w:rPr>
              <w:t>31.12.2023</w:t>
            </w:r>
          </w:p>
        </w:tc>
        <w:tc>
          <w:tcPr>
            <w:tcW w:w="281" w:type="pct"/>
            <w:tcBorders>
              <w:top w:val="nil"/>
              <w:left w:val="nil"/>
              <w:bottom w:val="single" w:sz="4" w:space="0" w:color="auto"/>
              <w:right w:val="single" w:sz="4" w:space="0" w:color="auto"/>
            </w:tcBorders>
            <w:shd w:val="clear" w:color="auto" w:fill="auto"/>
            <w:vAlign w:val="center"/>
          </w:tcPr>
          <w:p w14:paraId="29A754E2" w14:textId="589EBB2B" w:rsidR="001E0662" w:rsidRPr="00D83F78" w:rsidRDefault="001E0662" w:rsidP="0055435C">
            <w:pPr>
              <w:rPr>
                <w:rFonts w:eastAsia="Times New Roman" w:cs="Times New Roman"/>
                <w:sz w:val="16"/>
                <w:szCs w:val="16"/>
                <w:lang w:eastAsia="ru-RU"/>
              </w:rPr>
            </w:pPr>
            <w:r w:rsidRPr="00D83F78">
              <w:rPr>
                <w:color w:val="000000"/>
                <w:sz w:val="16"/>
                <w:szCs w:val="16"/>
              </w:rPr>
              <w:t>14 845,1</w:t>
            </w:r>
          </w:p>
        </w:tc>
        <w:tc>
          <w:tcPr>
            <w:tcW w:w="233" w:type="pct"/>
            <w:tcBorders>
              <w:top w:val="single" w:sz="4" w:space="0" w:color="auto"/>
              <w:left w:val="nil"/>
              <w:bottom w:val="single" w:sz="4" w:space="0" w:color="auto"/>
              <w:right w:val="single" w:sz="4" w:space="0" w:color="auto"/>
            </w:tcBorders>
            <w:shd w:val="clear" w:color="auto" w:fill="auto"/>
          </w:tcPr>
          <w:p w14:paraId="13702C6F" w14:textId="6E2BACB9" w:rsidR="001E0662" w:rsidRDefault="001E0662" w:rsidP="0055435C">
            <w:pPr>
              <w:rPr>
                <w:rFonts w:eastAsia="Times New Roman" w:cs="Times New Roman"/>
                <w:sz w:val="16"/>
                <w:szCs w:val="16"/>
                <w:lang w:eastAsia="ru-RU"/>
              </w:rPr>
            </w:pPr>
            <w:r>
              <w:rPr>
                <w:rFonts w:eastAsia="Times New Roman" w:cs="Times New Roman"/>
                <w:sz w:val="16"/>
                <w:szCs w:val="16"/>
                <w:lang w:eastAsia="ru-RU"/>
              </w:rPr>
              <w:t>0,0</w:t>
            </w:r>
          </w:p>
        </w:tc>
        <w:tc>
          <w:tcPr>
            <w:tcW w:w="329" w:type="pct"/>
            <w:vMerge/>
            <w:tcBorders>
              <w:left w:val="nil"/>
              <w:bottom w:val="single" w:sz="4" w:space="0" w:color="auto"/>
              <w:right w:val="single" w:sz="4" w:space="0" w:color="auto"/>
            </w:tcBorders>
            <w:shd w:val="clear" w:color="auto" w:fill="auto"/>
          </w:tcPr>
          <w:p w14:paraId="516558FE" w14:textId="77777777" w:rsidR="001E0662" w:rsidRDefault="001E0662" w:rsidP="0055435C">
            <w:pPr>
              <w:rPr>
                <w:rFonts w:eastAsia="Times New Roman" w:cs="Times New Roman"/>
                <w:sz w:val="14"/>
                <w:szCs w:val="14"/>
                <w:lang w:eastAsia="ru-RU"/>
              </w:rPr>
            </w:pPr>
          </w:p>
        </w:tc>
        <w:tc>
          <w:tcPr>
            <w:tcW w:w="284" w:type="pct"/>
            <w:tcBorders>
              <w:top w:val="nil"/>
              <w:left w:val="nil"/>
              <w:bottom w:val="single" w:sz="4" w:space="0" w:color="auto"/>
              <w:right w:val="single" w:sz="4" w:space="0" w:color="auto"/>
            </w:tcBorders>
            <w:shd w:val="clear" w:color="auto" w:fill="auto"/>
            <w:vAlign w:val="center"/>
          </w:tcPr>
          <w:p w14:paraId="3813EABB" w14:textId="479BFDB9" w:rsidR="001E0662" w:rsidRPr="00523E61" w:rsidRDefault="001E0662" w:rsidP="0055435C">
            <w:pPr>
              <w:rPr>
                <w:rFonts w:eastAsia="Times New Roman" w:cs="Times New Roman"/>
                <w:sz w:val="18"/>
                <w:szCs w:val="18"/>
                <w:lang w:eastAsia="ru-RU"/>
              </w:rPr>
            </w:pPr>
            <w:r w:rsidRPr="00D83F78">
              <w:rPr>
                <w:color w:val="000000"/>
                <w:sz w:val="16"/>
                <w:szCs w:val="16"/>
              </w:rPr>
              <w:t>14 845,1</w:t>
            </w:r>
          </w:p>
        </w:tc>
        <w:tc>
          <w:tcPr>
            <w:tcW w:w="282" w:type="pct"/>
            <w:tcBorders>
              <w:top w:val="nil"/>
              <w:left w:val="nil"/>
              <w:bottom w:val="single" w:sz="4" w:space="0" w:color="auto"/>
              <w:right w:val="single" w:sz="4" w:space="0" w:color="auto"/>
            </w:tcBorders>
            <w:shd w:val="clear" w:color="auto" w:fill="auto"/>
            <w:vAlign w:val="center"/>
          </w:tcPr>
          <w:p w14:paraId="6F20D555" w14:textId="7DB3F840" w:rsidR="001E0662" w:rsidRPr="00523E61" w:rsidRDefault="001E0662" w:rsidP="0055435C">
            <w:pPr>
              <w:rPr>
                <w:rFonts w:eastAsia="Times New Roman" w:cs="Times New Roman"/>
                <w:sz w:val="18"/>
                <w:szCs w:val="18"/>
                <w:lang w:eastAsia="ru-RU"/>
              </w:rPr>
            </w:pPr>
            <w:r w:rsidRPr="00D83F78">
              <w:rPr>
                <w:color w:val="000000"/>
                <w:sz w:val="16"/>
                <w:szCs w:val="16"/>
              </w:rPr>
              <w:t>14 845,1</w:t>
            </w:r>
          </w:p>
        </w:tc>
        <w:tc>
          <w:tcPr>
            <w:tcW w:w="177" w:type="pct"/>
            <w:tcBorders>
              <w:top w:val="single" w:sz="4" w:space="0" w:color="auto"/>
              <w:left w:val="nil"/>
              <w:bottom w:val="single" w:sz="4" w:space="0" w:color="auto"/>
              <w:right w:val="single" w:sz="4" w:space="0" w:color="auto"/>
            </w:tcBorders>
            <w:shd w:val="clear" w:color="auto" w:fill="auto"/>
          </w:tcPr>
          <w:p w14:paraId="59A51012" w14:textId="5F4D822B" w:rsidR="001E0662" w:rsidRPr="003B2D98" w:rsidRDefault="001E0662" w:rsidP="0055435C">
            <w:pPr>
              <w:rPr>
                <w:rFonts w:eastAsia="Times New Roman" w:cs="Times New Roman"/>
                <w:sz w:val="16"/>
                <w:szCs w:val="16"/>
                <w:lang w:eastAsia="ru-RU"/>
              </w:rPr>
            </w:pPr>
            <w:r w:rsidRPr="003B2D98">
              <w:rPr>
                <w:rFonts w:eastAsia="Times New Roman" w:cs="Times New Roman"/>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2C66557C" w14:textId="3B878443" w:rsidR="001E0662" w:rsidRPr="003B2D98" w:rsidRDefault="001E0662" w:rsidP="0055435C">
            <w:pPr>
              <w:rPr>
                <w:rFonts w:eastAsia="Times New Roman" w:cs="Times New Roman"/>
                <w:sz w:val="16"/>
                <w:szCs w:val="16"/>
                <w:lang w:eastAsia="ru-RU"/>
              </w:rPr>
            </w:pPr>
            <w:r w:rsidRPr="003B2D98">
              <w:rPr>
                <w:rFonts w:eastAsia="Times New Roman" w:cs="Times New Roman"/>
                <w:sz w:val="16"/>
                <w:szCs w:val="16"/>
                <w:lang w:eastAsia="ru-RU"/>
              </w:rPr>
              <w:t>0,0</w:t>
            </w:r>
          </w:p>
        </w:tc>
        <w:tc>
          <w:tcPr>
            <w:tcW w:w="173" w:type="pct"/>
            <w:tcBorders>
              <w:top w:val="single" w:sz="4" w:space="0" w:color="auto"/>
              <w:left w:val="nil"/>
              <w:bottom w:val="single" w:sz="4" w:space="0" w:color="auto"/>
              <w:right w:val="single" w:sz="4" w:space="0" w:color="auto"/>
            </w:tcBorders>
            <w:shd w:val="clear" w:color="auto" w:fill="auto"/>
          </w:tcPr>
          <w:p w14:paraId="6CEA52CE" w14:textId="58E9D39B" w:rsidR="001E0662" w:rsidRPr="003B2D98" w:rsidRDefault="001E0662" w:rsidP="0055435C">
            <w:pPr>
              <w:rPr>
                <w:rFonts w:eastAsia="Times New Roman" w:cs="Times New Roman"/>
                <w:sz w:val="16"/>
                <w:szCs w:val="16"/>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7477A417" w14:textId="1D67D646" w:rsidR="001E0662" w:rsidRPr="003B2D98" w:rsidRDefault="001E0662" w:rsidP="0055435C">
            <w:pPr>
              <w:rPr>
                <w:rFonts w:eastAsia="Times New Roman" w:cs="Times New Roman"/>
                <w:sz w:val="16"/>
                <w:szCs w:val="16"/>
                <w:lang w:eastAsia="ru-RU"/>
              </w:rPr>
            </w:pPr>
            <w:r w:rsidRPr="003B2D98">
              <w:rPr>
                <w:rFonts w:eastAsia="Times New Roman" w:cs="Times New Roman"/>
                <w:sz w:val="16"/>
                <w:szCs w:val="16"/>
                <w:lang w:eastAsia="ru-RU"/>
              </w:rPr>
              <w:t>0,0</w:t>
            </w:r>
          </w:p>
        </w:tc>
        <w:tc>
          <w:tcPr>
            <w:tcW w:w="235" w:type="pct"/>
            <w:tcBorders>
              <w:top w:val="single" w:sz="4" w:space="0" w:color="auto"/>
              <w:left w:val="nil"/>
              <w:bottom w:val="single" w:sz="4" w:space="0" w:color="auto"/>
              <w:right w:val="single" w:sz="4" w:space="0" w:color="auto"/>
            </w:tcBorders>
            <w:shd w:val="clear" w:color="auto" w:fill="auto"/>
          </w:tcPr>
          <w:p w14:paraId="2CDEFEEB" w14:textId="339403A9" w:rsidR="001E0662" w:rsidRPr="003B2D98" w:rsidRDefault="001E0662" w:rsidP="0055435C">
            <w:pPr>
              <w:rPr>
                <w:rFonts w:eastAsia="Times New Roman" w:cs="Times New Roman"/>
                <w:sz w:val="16"/>
                <w:szCs w:val="16"/>
                <w:lang w:eastAsia="ru-RU"/>
              </w:rPr>
            </w:pPr>
            <w:r w:rsidRPr="003B2D98">
              <w:rPr>
                <w:rFonts w:eastAsia="Times New Roman" w:cs="Times New Roman"/>
                <w:sz w:val="16"/>
                <w:szCs w:val="16"/>
                <w:lang w:eastAsia="ru-RU"/>
              </w:rPr>
              <w:t>0,0</w:t>
            </w:r>
          </w:p>
        </w:tc>
        <w:tc>
          <w:tcPr>
            <w:tcW w:w="284" w:type="pct"/>
            <w:tcBorders>
              <w:left w:val="nil"/>
              <w:bottom w:val="single" w:sz="4" w:space="0" w:color="auto"/>
              <w:right w:val="single" w:sz="4" w:space="0" w:color="auto"/>
            </w:tcBorders>
            <w:shd w:val="clear" w:color="auto" w:fill="auto"/>
          </w:tcPr>
          <w:p w14:paraId="01E63AE4" w14:textId="77777777" w:rsidR="001E0662" w:rsidRPr="00C42A63" w:rsidRDefault="001E0662" w:rsidP="0055435C">
            <w:pPr>
              <w:ind w:left="-29" w:right="-113"/>
              <w:rPr>
                <w:rFonts w:eastAsia="Times New Roman" w:cs="Times New Roman"/>
                <w:sz w:val="14"/>
                <w:szCs w:val="14"/>
                <w:lang w:eastAsia="ru-RU"/>
              </w:rPr>
            </w:pPr>
          </w:p>
        </w:tc>
      </w:tr>
      <w:tr w:rsidR="0035212E" w:rsidRPr="009D6C55" w14:paraId="22B72E40" w14:textId="77777777" w:rsidTr="000A0FA1">
        <w:trPr>
          <w:trHeight w:val="311"/>
        </w:trPr>
        <w:tc>
          <w:tcPr>
            <w:tcW w:w="2860" w:type="pct"/>
            <w:gridSpan w:val="9"/>
            <w:vMerge w:val="restart"/>
            <w:tcBorders>
              <w:top w:val="single" w:sz="4" w:space="0" w:color="auto"/>
              <w:left w:val="single" w:sz="4" w:space="0" w:color="auto"/>
              <w:right w:val="single" w:sz="4" w:space="0" w:color="auto"/>
            </w:tcBorders>
            <w:shd w:val="clear" w:color="auto" w:fill="auto"/>
            <w:vAlign w:val="center"/>
          </w:tcPr>
          <w:p w14:paraId="49E9857D" w14:textId="77777777" w:rsidR="0035212E" w:rsidRDefault="0035212E" w:rsidP="0035212E">
            <w:pPr>
              <w:rPr>
                <w:rFonts w:eastAsia="Times New Roman" w:cs="Times New Roman"/>
                <w:sz w:val="16"/>
                <w:szCs w:val="16"/>
                <w:lang w:eastAsia="ru-RU"/>
              </w:rPr>
            </w:pPr>
          </w:p>
        </w:tc>
        <w:tc>
          <w:tcPr>
            <w:tcW w:w="329" w:type="pct"/>
            <w:tcBorders>
              <w:top w:val="single" w:sz="4" w:space="0" w:color="auto"/>
              <w:left w:val="single" w:sz="4" w:space="0" w:color="auto"/>
              <w:bottom w:val="single" w:sz="4" w:space="0" w:color="auto"/>
              <w:right w:val="single" w:sz="4" w:space="0" w:color="auto"/>
            </w:tcBorders>
          </w:tcPr>
          <w:p w14:paraId="1EB2F251" w14:textId="11AC7A18" w:rsidR="0035212E" w:rsidRPr="00FB3AFB" w:rsidRDefault="0035212E" w:rsidP="0035212E">
            <w:pPr>
              <w:rPr>
                <w:rFonts w:eastAsia="Times New Roman" w:cs="Times New Roman"/>
                <w:sz w:val="18"/>
                <w:szCs w:val="14"/>
                <w:lang w:eastAsia="ru-RU"/>
              </w:rPr>
            </w:pPr>
            <w:r w:rsidRPr="00FB3AFB">
              <w:rPr>
                <w:rFonts w:eastAsia="Times New Roman" w:cs="Times New Roman"/>
                <w:sz w:val="18"/>
                <w:szCs w:val="14"/>
                <w:lang w:eastAsia="ru-RU"/>
              </w:rPr>
              <w:t>Всего</w:t>
            </w:r>
          </w:p>
        </w:tc>
        <w:tc>
          <w:tcPr>
            <w:tcW w:w="284" w:type="pct"/>
            <w:tcBorders>
              <w:top w:val="single" w:sz="4" w:space="0" w:color="auto"/>
              <w:bottom w:val="single" w:sz="4" w:space="0" w:color="auto"/>
              <w:right w:val="single" w:sz="4" w:space="0" w:color="auto"/>
            </w:tcBorders>
            <w:shd w:val="clear" w:color="auto" w:fill="auto"/>
          </w:tcPr>
          <w:p w14:paraId="5206C219" w14:textId="3EE6BF58" w:rsidR="0035212E" w:rsidRPr="00523E61" w:rsidRDefault="0035212E" w:rsidP="0035212E">
            <w:pPr>
              <w:rPr>
                <w:strike/>
                <w:color w:val="FF0000"/>
                <w:sz w:val="18"/>
                <w:szCs w:val="14"/>
              </w:rPr>
            </w:pPr>
            <w:r w:rsidRPr="00523E61">
              <w:rPr>
                <w:sz w:val="18"/>
                <w:szCs w:val="14"/>
              </w:rPr>
              <w:t>78 993,9</w:t>
            </w:r>
          </w:p>
        </w:tc>
        <w:tc>
          <w:tcPr>
            <w:tcW w:w="282" w:type="pct"/>
            <w:tcBorders>
              <w:top w:val="single" w:sz="4" w:space="0" w:color="auto"/>
              <w:bottom w:val="single" w:sz="4" w:space="0" w:color="auto"/>
              <w:right w:val="single" w:sz="4" w:space="0" w:color="auto"/>
            </w:tcBorders>
            <w:shd w:val="clear" w:color="auto" w:fill="auto"/>
          </w:tcPr>
          <w:p w14:paraId="68512D85" w14:textId="75E403D5" w:rsidR="0035212E" w:rsidRPr="00F23CF8" w:rsidRDefault="0035212E" w:rsidP="0035212E">
            <w:pPr>
              <w:jc w:val="right"/>
              <w:rPr>
                <w:strike/>
                <w:color w:val="FF0000"/>
                <w:sz w:val="18"/>
                <w:szCs w:val="18"/>
              </w:rPr>
            </w:pPr>
            <w:r w:rsidRPr="00523E61">
              <w:rPr>
                <w:sz w:val="18"/>
                <w:szCs w:val="14"/>
              </w:rPr>
              <w:t>78 993,9</w:t>
            </w:r>
          </w:p>
        </w:tc>
        <w:tc>
          <w:tcPr>
            <w:tcW w:w="177" w:type="pct"/>
            <w:tcBorders>
              <w:top w:val="single" w:sz="4" w:space="0" w:color="auto"/>
              <w:left w:val="nil"/>
              <w:bottom w:val="single" w:sz="4" w:space="0" w:color="auto"/>
              <w:right w:val="single" w:sz="4" w:space="0" w:color="auto"/>
            </w:tcBorders>
            <w:shd w:val="clear" w:color="auto" w:fill="auto"/>
          </w:tcPr>
          <w:p w14:paraId="1792AF8A" w14:textId="6A365C2B" w:rsidR="0035212E" w:rsidRPr="00C42A63" w:rsidRDefault="0035212E" w:rsidP="0035212E">
            <w:pPr>
              <w:ind w:left="-29" w:right="-113"/>
              <w:jc w:val="center"/>
              <w:rPr>
                <w:rFonts w:eastAsia="Times New Roman" w:cs="Times New Roman"/>
                <w:sz w:val="14"/>
                <w:szCs w:val="14"/>
                <w:lang w:eastAsia="ru-RU"/>
              </w:rPr>
            </w:pPr>
            <w:r w:rsidRPr="003B2D98">
              <w:rPr>
                <w:rFonts w:eastAsia="Times New Roman" w:cs="Times New Roman"/>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7164FC19" w14:textId="427ABA4F" w:rsidR="0035212E" w:rsidRPr="00C42A63" w:rsidRDefault="0035212E" w:rsidP="0035212E">
            <w:pPr>
              <w:ind w:left="-29" w:right="-113"/>
              <w:jc w:val="center"/>
              <w:rPr>
                <w:rFonts w:eastAsia="Times New Roman" w:cs="Times New Roman"/>
                <w:sz w:val="14"/>
                <w:szCs w:val="14"/>
                <w:lang w:eastAsia="ru-RU"/>
              </w:rPr>
            </w:pPr>
            <w:r w:rsidRPr="003B2D98">
              <w:rPr>
                <w:rFonts w:eastAsia="Times New Roman" w:cs="Times New Roman"/>
                <w:sz w:val="16"/>
                <w:szCs w:val="16"/>
                <w:lang w:eastAsia="ru-RU"/>
              </w:rPr>
              <w:t>0,0</w:t>
            </w:r>
          </w:p>
        </w:tc>
        <w:tc>
          <w:tcPr>
            <w:tcW w:w="173" w:type="pct"/>
            <w:tcBorders>
              <w:top w:val="single" w:sz="4" w:space="0" w:color="auto"/>
              <w:left w:val="nil"/>
              <w:bottom w:val="single" w:sz="4" w:space="0" w:color="auto"/>
              <w:right w:val="single" w:sz="4" w:space="0" w:color="auto"/>
            </w:tcBorders>
            <w:shd w:val="clear" w:color="auto" w:fill="auto"/>
          </w:tcPr>
          <w:p w14:paraId="4A284969" w14:textId="794A369F" w:rsidR="0035212E" w:rsidRPr="00C42A63" w:rsidRDefault="0035212E" w:rsidP="0035212E">
            <w:pPr>
              <w:ind w:left="-29" w:right="-113"/>
              <w:jc w:val="center"/>
              <w:rPr>
                <w:rFonts w:eastAsia="Times New Roman" w:cs="Times New Roman"/>
                <w:sz w:val="14"/>
                <w:szCs w:val="14"/>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6952494" w14:textId="2F1E6E5E" w:rsidR="0035212E" w:rsidRPr="00C42A63" w:rsidRDefault="0035212E" w:rsidP="0035212E">
            <w:pPr>
              <w:ind w:left="-29" w:right="-113"/>
              <w:jc w:val="center"/>
              <w:rPr>
                <w:rFonts w:eastAsia="Times New Roman" w:cs="Times New Roman"/>
                <w:sz w:val="14"/>
                <w:szCs w:val="14"/>
                <w:lang w:eastAsia="ru-RU"/>
              </w:rPr>
            </w:pPr>
            <w:r w:rsidRPr="003B2D98">
              <w:rPr>
                <w:rFonts w:eastAsia="Times New Roman" w:cs="Times New Roman"/>
                <w:sz w:val="16"/>
                <w:szCs w:val="16"/>
                <w:lang w:eastAsia="ru-RU"/>
              </w:rPr>
              <w:t>0,0</w:t>
            </w:r>
          </w:p>
        </w:tc>
        <w:tc>
          <w:tcPr>
            <w:tcW w:w="235" w:type="pct"/>
            <w:tcBorders>
              <w:top w:val="single" w:sz="4" w:space="0" w:color="auto"/>
              <w:left w:val="nil"/>
              <w:bottom w:val="single" w:sz="4" w:space="0" w:color="auto"/>
              <w:right w:val="single" w:sz="4" w:space="0" w:color="auto"/>
            </w:tcBorders>
            <w:shd w:val="clear" w:color="auto" w:fill="auto"/>
          </w:tcPr>
          <w:p w14:paraId="22A8F6AB" w14:textId="3D7CE8AF" w:rsidR="0035212E" w:rsidRPr="00C42A63" w:rsidRDefault="0035212E" w:rsidP="0035212E">
            <w:pPr>
              <w:ind w:left="-29" w:right="-113"/>
              <w:jc w:val="center"/>
              <w:rPr>
                <w:rFonts w:eastAsia="Times New Roman" w:cs="Times New Roman"/>
                <w:sz w:val="14"/>
                <w:szCs w:val="14"/>
                <w:lang w:eastAsia="ru-RU"/>
              </w:rPr>
            </w:pPr>
            <w:r w:rsidRPr="003B2D98">
              <w:rPr>
                <w:rFonts w:eastAsia="Times New Roman" w:cs="Times New Roman"/>
                <w:sz w:val="16"/>
                <w:szCs w:val="16"/>
                <w:lang w:eastAsia="ru-RU"/>
              </w:rPr>
              <w:t>0,0</w:t>
            </w:r>
          </w:p>
        </w:tc>
        <w:tc>
          <w:tcPr>
            <w:tcW w:w="284" w:type="pct"/>
            <w:vMerge w:val="restart"/>
            <w:tcBorders>
              <w:top w:val="single" w:sz="4" w:space="0" w:color="auto"/>
              <w:left w:val="nil"/>
              <w:right w:val="single" w:sz="4" w:space="0" w:color="auto"/>
            </w:tcBorders>
            <w:shd w:val="clear" w:color="auto" w:fill="auto"/>
          </w:tcPr>
          <w:p w14:paraId="4D85D7DE" w14:textId="723FE074" w:rsidR="0035212E" w:rsidRPr="00C42A63" w:rsidRDefault="0035212E" w:rsidP="0035212E">
            <w:pPr>
              <w:ind w:left="-29" w:right="-113"/>
              <w:rPr>
                <w:rFonts w:eastAsia="Times New Roman" w:cs="Times New Roman"/>
                <w:sz w:val="14"/>
                <w:szCs w:val="14"/>
                <w:lang w:eastAsia="ru-RU"/>
              </w:rPr>
            </w:pPr>
          </w:p>
        </w:tc>
      </w:tr>
      <w:tr w:rsidR="0035212E" w:rsidRPr="009D6C55" w14:paraId="4730FFC1" w14:textId="77777777" w:rsidTr="000A0FA1">
        <w:trPr>
          <w:trHeight w:val="495"/>
        </w:trPr>
        <w:tc>
          <w:tcPr>
            <w:tcW w:w="2860" w:type="pct"/>
            <w:gridSpan w:val="9"/>
            <w:vMerge/>
            <w:tcBorders>
              <w:left w:val="single" w:sz="4" w:space="0" w:color="auto"/>
              <w:right w:val="single" w:sz="4" w:space="0" w:color="auto"/>
            </w:tcBorders>
            <w:shd w:val="clear" w:color="auto" w:fill="auto"/>
            <w:vAlign w:val="center"/>
          </w:tcPr>
          <w:p w14:paraId="66B027C2" w14:textId="77777777" w:rsidR="0035212E" w:rsidRDefault="0035212E" w:rsidP="0035212E">
            <w:pPr>
              <w:rPr>
                <w:rFonts w:eastAsia="Times New Roman" w:cs="Times New Roman"/>
                <w:sz w:val="16"/>
                <w:szCs w:val="16"/>
                <w:lang w:eastAsia="ru-RU"/>
              </w:rPr>
            </w:pPr>
          </w:p>
        </w:tc>
        <w:tc>
          <w:tcPr>
            <w:tcW w:w="329" w:type="pct"/>
            <w:tcBorders>
              <w:top w:val="single" w:sz="4" w:space="0" w:color="auto"/>
              <w:left w:val="single" w:sz="4" w:space="0" w:color="auto"/>
              <w:bottom w:val="single" w:sz="4" w:space="0" w:color="auto"/>
              <w:right w:val="single" w:sz="4" w:space="0" w:color="auto"/>
            </w:tcBorders>
          </w:tcPr>
          <w:p w14:paraId="0EF22541" w14:textId="20D4AF0E" w:rsidR="0035212E" w:rsidRPr="00FB3AFB" w:rsidRDefault="0035212E" w:rsidP="0035212E">
            <w:pPr>
              <w:rPr>
                <w:rFonts w:eastAsia="Times New Roman" w:cs="Times New Roman"/>
                <w:sz w:val="18"/>
                <w:szCs w:val="14"/>
                <w:lang w:eastAsia="ru-RU"/>
              </w:rPr>
            </w:pPr>
            <w:r w:rsidRPr="00FB3AFB">
              <w:rPr>
                <w:sz w:val="18"/>
                <w:szCs w:val="14"/>
              </w:rPr>
              <w:t>Нераспределенный остаток</w:t>
            </w:r>
          </w:p>
        </w:tc>
        <w:tc>
          <w:tcPr>
            <w:tcW w:w="284" w:type="pct"/>
            <w:tcBorders>
              <w:top w:val="single" w:sz="4" w:space="0" w:color="auto"/>
              <w:bottom w:val="single" w:sz="4" w:space="0" w:color="auto"/>
              <w:right w:val="single" w:sz="4" w:space="0" w:color="auto"/>
            </w:tcBorders>
            <w:shd w:val="clear" w:color="auto" w:fill="auto"/>
          </w:tcPr>
          <w:p w14:paraId="7A8BF80A" w14:textId="276114AB" w:rsidR="0035212E" w:rsidRPr="00523E61" w:rsidRDefault="0035212E" w:rsidP="0035212E">
            <w:pPr>
              <w:rPr>
                <w:color w:val="FF0000"/>
                <w:sz w:val="18"/>
                <w:szCs w:val="14"/>
              </w:rPr>
            </w:pPr>
            <w:r w:rsidRPr="00523E61">
              <w:rPr>
                <w:sz w:val="18"/>
                <w:szCs w:val="14"/>
              </w:rPr>
              <w:t>1 455,</w:t>
            </w:r>
            <w:r w:rsidR="00DD1499">
              <w:rPr>
                <w:sz w:val="18"/>
                <w:szCs w:val="14"/>
              </w:rPr>
              <w:t>0</w:t>
            </w:r>
          </w:p>
        </w:tc>
        <w:tc>
          <w:tcPr>
            <w:tcW w:w="282" w:type="pct"/>
            <w:tcBorders>
              <w:top w:val="single" w:sz="4" w:space="0" w:color="auto"/>
              <w:bottom w:val="single" w:sz="4" w:space="0" w:color="auto"/>
              <w:right w:val="single" w:sz="4" w:space="0" w:color="auto"/>
            </w:tcBorders>
            <w:shd w:val="clear" w:color="auto" w:fill="auto"/>
          </w:tcPr>
          <w:p w14:paraId="66B79822" w14:textId="2FF9253B" w:rsidR="0035212E" w:rsidRPr="0024330F" w:rsidRDefault="0035212E" w:rsidP="0035212E">
            <w:pPr>
              <w:jc w:val="right"/>
              <w:rPr>
                <w:color w:val="FF0000"/>
                <w:sz w:val="18"/>
                <w:szCs w:val="18"/>
              </w:rPr>
            </w:pPr>
            <w:r w:rsidRPr="00523E61">
              <w:rPr>
                <w:sz w:val="18"/>
                <w:szCs w:val="14"/>
              </w:rPr>
              <w:t>1 455,</w:t>
            </w:r>
            <w:r w:rsidR="00DD1499">
              <w:rPr>
                <w:sz w:val="18"/>
                <w:szCs w:val="14"/>
              </w:rPr>
              <w:t>0</w:t>
            </w:r>
          </w:p>
        </w:tc>
        <w:tc>
          <w:tcPr>
            <w:tcW w:w="177" w:type="pct"/>
            <w:tcBorders>
              <w:top w:val="single" w:sz="4" w:space="0" w:color="auto"/>
              <w:left w:val="nil"/>
              <w:bottom w:val="single" w:sz="4" w:space="0" w:color="auto"/>
              <w:right w:val="single" w:sz="4" w:space="0" w:color="auto"/>
            </w:tcBorders>
            <w:shd w:val="clear" w:color="auto" w:fill="auto"/>
          </w:tcPr>
          <w:p w14:paraId="5B3257A9" w14:textId="2E807EC0" w:rsidR="0035212E" w:rsidRPr="00C42A63" w:rsidRDefault="0035212E" w:rsidP="0035212E">
            <w:pPr>
              <w:ind w:left="-29" w:right="-113"/>
              <w:jc w:val="center"/>
              <w:rPr>
                <w:rFonts w:eastAsia="Times New Roman" w:cs="Times New Roman"/>
                <w:sz w:val="14"/>
                <w:szCs w:val="14"/>
                <w:lang w:eastAsia="ru-RU"/>
              </w:rPr>
            </w:pPr>
            <w:r w:rsidRPr="003B2D98">
              <w:rPr>
                <w:rFonts w:eastAsia="Times New Roman" w:cs="Times New Roman"/>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3559DAAB" w14:textId="128B63CB" w:rsidR="0035212E" w:rsidRPr="00C42A63" w:rsidRDefault="0035212E" w:rsidP="0035212E">
            <w:pPr>
              <w:ind w:left="-29" w:right="-113"/>
              <w:jc w:val="center"/>
              <w:rPr>
                <w:rFonts w:eastAsia="Times New Roman" w:cs="Times New Roman"/>
                <w:sz w:val="14"/>
                <w:szCs w:val="14"/>
                <w:lang w:eastAsia="ru-RU"/>
              </w:rPr>
            </w:pPr>
            <w:r w:rsidRPr="003B2D98">
              <w:rPr>
                <w:rFonts w:eastAsia="Times New Roman" w:cs="Times New Roman"/>
                <w:sz w:val="16"/>
                <w:szCs w:val="16"/>
                <w:lang w:eastAsia="ru-RU"/>
              </w:rPr>
              <w:t>0,0</w:t>
            </w:r>
          </w:p>
        </w:tc>
        <w:tc>
          <w:tcPr>
            <w:tcW w:w="173" w:type="pct"/>
            <w:tcBorders>
              <w:top w:val="single" w:sz="4" w:space="0" w:color="auto"/>
              <w:left w:val="nil"/>
              <w:bottom w:val="single" w:sz="4" w:space="0" w:color="auto"/>
              <w:right w:val="single" w:sz="4" w:space="0" w:color="auto"/>
            </w:tcBorders>
            <w:shd w:val="clear" w:color="auto" w:fill="auto"/>
          </w:tcPr>
          <w:p w14:paraId="532697A7" w14:textId="088026A3" w:rsidR="0035212E" w:rsidRPr="00C42A63" w:rsidRDefault="0035212E" w:rsidP="0035212E">
            <w:pPr>
              <w:ind w:left="-29" w:right="-113"/>
              <w:jc w:val="center"/>
              <w:rPr>
                <w:rFonts w:eastAsia="Times New Roman" w:cs="Times New Roman"/>
                <w:sz w:val="14"/>
                <w:szCs w:val="14"/>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0A94D117" w14:textId="3756DE0F" w:rsidR="0035212E" w:rsidRPr="00C42A63" w:rsidRDefault="0035212E" w:rsidP="0035212E">
            <w:pPr>
              <w:ind w:left="-29" w:right="-113"/>
              <w:jc w:val="center"/>
              <w:rPr>
                <w:rFonts w:eastAsia="Times New Roman" w:cs="Times New Roman"/>
                <w:sz w:val="14"/>
                <w:szCs w:val="14"/>
                <w:lang w:eastAsia="ru-RU"/>
              </w:rPr>
            </w:pPr>
            <w:r w:rsidRPr="003B2D98">
              <w:rPr>
                <w:rFonts w:eastAsia="Times New Roman" w:cs="Times New Roman"/>
                <w:sz w:val="16"/>
                <w:szCs w:val="16"/>
                <w:lang w:eastAsia="ru-RU"/>
              </w:rPr>
              <w:t>0,0</w:t>
            </w:r>
          </w:p>
        </w:tc>
        <w:tc>
          <w:tcPr>
            <w:tcW w:w="235" w:type="pct"/>
            <w:tcBorders>
              <w:top w:val="single" w:sz="4" w:space="0" w:color="auto"/>
              <w:left w:val="nil"/>
              <w:bottom w:val="single" w:sz="4" w:space="0" w:color="auto"/>
              <w:right w:val="single" w:sz="4" w:space="0" w:color="auto"/>
            </w:tcBorders>
            <w:shd w:val="clear" w:color="auto" w:fill="auto"/>
          </w:tcPr>
          <w:p w14:paraId="0A2616A8" w14:textId="1A91AAB0" w:rsidR="0035212E" w:rsidRPr="00C42A63" w:rsidRDefault="0035212E" w:rsidP="0035212E">
            <w:pPr>
              <w:ind w:left="-29" w:right="-113"/>
              <w:jc w:val="center"/>
              <w:rPr>
                <w:rFonts w:eastAsia="Times New Roman" w:cs="Times New Roman"/>
                <w:sz w:val="14"/>
                <w:szCs w:val="14"/>
                <w:lang w:eastAsia="ru-RU"/>
              </w:rPr>
            </w:pPr>
            <w:r w:rsidRPr="003B2D98">
              <w:rPr>
                <w:rFonts w:eastAsia="Times New Roman" w:cs="Times New Roman"/>
                <w:sz w:val="16"/>
                <w:szCs w:val="16"/>
                <w:lang w:eastAsia="ru-RU"/>
              </w:rPr>
              <w:t>0,0</w:t>
            </w:r>
          </w:p>
        </w:tc>
        <w:tc>
          <w:tcPr>
            <w:tcW w:w="284" w:type="pct"/>
            <w:vMerge/>
            <w:tcBorders>
              <w:left w:val="nil"/>
              <w:right w:val="single" w:sz="4" w:space="0" w:color="auto"/>
            </w:tcBorders>
            <w:shd w:val="clear" w:color="auto" w:fill="auto"/>
          </w:tcPr>
          <w:p w14:paraId="7E05FFBD" w14:textId="303ACF60" w:rsidR="0035212E" w:rsidRPr="00C42A63" w:rsidRDefault="0035212E" w:rsidP="0035212E">
            <w:pPr>
              <w:ind w:left="-29" w:right="-113"/>
              <w:rPr>
                <w:rFonts w:eastAsia="Times New Roman" w:cs="Times New Roman"/>
                <w:sz w:val="14"/>
                <w:szCs w:val="14"/>
                <w:lang w:eastAsia="ru-RU"/>
              </w:rPr>
            </w:pPr>
          </w:p>
        </w:tc>
      </w:tr>
      <w:tr w:rsidR="0035212E" w:rsidRPr="009D6C55" w14:paraId="7B2C8175" w14:textId="77777777" w:rsidTr="000A0FA1">
        <w:trPr>
          <w:trHeight w:val="495"/>
        </w:trPr>
        <w:tc>
          <w:tcPr>
            <w:tcW w:w="2860" w:type="pct"/>
            <w:gridSpan w:val="9"/>
            <w:vMerge/>
            <w:tcBorders>
              <w:left w:val="single" w:sz="4" w:space="0" w:color="auto"/>
              <w:bottom w:val="single" w:sz="4" w:space="0" w:color="auto"/>
              <w:right w:val="single" w:sz="4" w:space="0" w:color="auto"/>
            </w:tcBorders>
            <w:shd w:val="clear" w:color="auto" w:fill="auto"/>
            <w:vAlign w:val="center"/>
          </w:tcPr>
          <w:p w14:paraId="635EA6F8" w14:textId="77777777" w:rsidR="0035212E" w:rsidRDefault="0035212E" w:rsidP="0035212E">
            <w:pPr>
              <w:rPr>
                <w:rFonts w:eastAsia="Times New Roman" w:cs="Times New Roman"/>
                <w:sz w:val="16"/>
                <w:szCs w:val="16"/>
                <w:lang w:eastAsia="ru-RU"/>
              </w:rPr>
            </w:pPr>
          </w:p>
        </w:tc>
        <w:tc>
          <w:tcPr>
            <w:tcW w:w="329" w:type="pct"/>
            <w:tcBorders>
              <w:top w:val="single" w:sz="4" w:space="0" w:color="auto"/>
              <w:left w:val="single" w:sz="4" w:space="0" w:color="auto"/>
              <w:bottom w:val="single" w:sz="4" w:space="0" w:color="auto"/>
              <w:right w:val="single" w:sz="4" w:space="0" w:color="auto"/>
            </w:tcBorders>
          </w:tcPr>
          <w:p w14:paraId="4138741A" w14:textId="6FF049FF" w:rsidR="0035212E" w:rsidRPr="00FB3AFB" w:rsidRDefault="0035212E" w:rsidP="0035212E">
            <w:pPr>
              <w:rPr>
                <w:rFonts w:eastAsia="Times New Roman" w:cs="Times New Roman"/>
                <w:sz w:val="18"/>
                <w:szCs w:val="14"/>
                <w:lang w:eastAsia="ru-RU"/>
              </w:rPr>
            </w:pPr>
            <w:r w:rsidRPr="00FB3AFB">
              <w:rPr>
                <w:sz w:val="18"/>
                <w:szCs w:val="14"/>
              </w:rPr>
              <w:t xml:space="preserve">Итого средства </w:t>
            </w:r>
            <w:proofErr w:type="gramStart"/>
            <w:r w:rsidRPr="00FB3AFB">
              <w:rPr>
                <w:sz w:val="18"/>
                <w:szCs w:val="14"/>
              </w:rPr>
              <w:t>городско</w:t>
            </w:r>
            <w:r>
              <w:rPr>
                <w:sz w:val="18"/>
                <w:szCs w:val="14"/>
              </w:rPr>
              <w:t>-</w:t>
            </w:r>
            <w:proofErr w:type="spellStart"/>
            <w:r w:rsidRPr="00FB3AFB">
              <w:rPr>
                <w:sz w:val="18"/>
                <w:szCs w:val="14"/>
              </w:rPr>
              <w:t>го</w:t>
            </w:r>
            <w:proofErr w:type="spellEnd"/>
            <w:proofErr w:type="gramEnd"/>
            <w:r w:rsidRPr="00FB3AFB">
              <w:rPr>
                <w:sz w:val="18"/>
                <w:szCs w:val="14"/>
              </w:rPr>
              <w:t xml:space="preserve"> округа Мытищи</w:t>
            </w:r>
          </w:p>
        </w:tc>
        <w:tc>
          <w:tcPr>
            <w:tcW w:w="284" w:type="pct"/>
            <w:tcBorders>
              <w:top w:val="single" w:sz="4" w:space="0" w:color="auto"/>
              <w:bottom w:val="single" w:sz="4" w:space="0" w:color="auto"/>
              <w:right w:val="single" w:sz="4" w:space="0" w:color="auto"/>
            </w:tcBorders>
            <w:shd w:val="clear" w:color="auto" w:fill="auto"/>
          </w:tcPr>
          <w:p w14:paraId="2DCAD486" w14:textId="3AB476CF" w:rsidR="0035212E" w:rsidRPr="00523E61" w:rsidRDefault="0035212E" w:rsidP="0035212E">
            <w:pPr>
              <w:rPr>
                <w:sz w:val="18"/>
                <w:szCs w:val="14"/>
              </w:rPr>
            </w:pPr>
            <w:r w:rsidRPr="00523E61">
              <w:rPr>
                <w:sz w:val="18"/>
                <w:szCs w:val="14"/>
              </w:rPr>
              <w:t>80 44</w:t>
            </w:r>
            <w:r w:rsidR="00DD1499">
              <w:rPr>
                <w:sz w:val="18"/>
                <w:szCs w:val="14"/>
              </w:rPr>
              <w:t>8</w:t>
            </w:r>
            <w:r w:rsidRPr="00523E61">
              <w:rPr>
                <w:sz w:val="18"/>
                <w:szCs w:val="14"/>
              </w:rPr>
              <w:t>,</w:t>
            </w:r>
            <w:r w:rsidR="00DD1499">
              <w:rPr>
                <w:sz w:val="18"/>
                <w:szCs w:val="14"/>
              </w:rPr>
              <w:t>9</w:t>
            </w:r>
          </w:p>
        </w:tc>
        <w:tc>
          <w:tcPr>
            <w:tcW w:w="282" w:type="pct"/>
            <w:tcBorders>
              <w:top w:val="single" w:sz="4" w:space="0" w:color="auto"/>
              <w:bottom w:val="single" w:sz="4" w:space="0" w:color="auto"/>
              <w:right w:val="single" w:sz="4" w:space="0" w:color="auto"/>
            </w:tcBorders>
            <w:shd w:val="clear" w:color="auto" w:fill="auto"/>
          </w:tcPr>
          <w:p w14:paraId="5947F2AB" w14:textId="3CD59C6D" w:rsidR="0035212E" w:rsidRPr="00A94A33" w:rsidRDefault="0035212E" w:rsidP="0035212E">
            <w:pPr>
              <w:jc w:val="right"/>
              <w:rPr>
                <w:sz w:val="18"/>
                <w:szCs w:val="18"/>
              </w:rPr>
            </w:pPr>
            <w:r w:rsidRPr="00523E61">
              <w:rPr>
                <w:sz w:val="18"/>
                <w:szCs w:val="14"/>
              </w:rPr>
              <w:t>80 44</w:t>
            </w:r>
            <w:r w:rsidR="00DD1499">
              <w:rPr>
                <w:sz w:val="18"/>
                <w:szCs w:val="14"/>
              </w:rPr>
              <w:t>8</w:t>
            </w:r>
            <w:r w:rsidRPr="00523E61">
              <w:rPr>
                <w:sz w:val="18"/>
                <w:szCs w:val="14"/>
              </w:rPr>
              <w:t>,</w:t>
            </w:r>
            <w:r w:rsidR="00DD1499">
              <w:rPr>
                <w:sz w:val="18"/>
                <w:szCs w:val="14"/>
              </w:rPr>
              <w:t>9</w:t>
            </w:r>
          </w:p>
        </w:tc>
        <w:tc>
          <w:tcPr>
            <w:tcW w:w="177" w:type="pct"/>
            <w:tcBorders>
              <w:top w:val="single" w:sz="4" w:space="0" w:color="auto"/>
              <w:left w:val="nil"/>
              <w:bottom w:val="single" w:sz="4" w:space="0" w:color="auto"/>
              <w:right w:val="single" w:sz="4" w:space="0" w:color="auto"/>
            </w:tcBorders>
            <w:shd w:val="clear" w:color="auto" w:fill="auto"/>
          </w:tcPr>
          <w:p w14:paraId="46E970C1" w14:textId="073690B6" w:rsidR="0035212E" w:rsidRPr="00C42A63" w:rsidRDefault="0035212E" w:rsidP="0035212E">
            <w:pPr>
              <w:ind w:left="-29" w:right="-113"/>
              <w:jc w:val="center"/>
              <w:rPr>
                <w:rFonts w:eastAsia="Times New Roman" w:cs="Times New Roman"/>
                <w:sz w:val="14"/>
                <w:szCs w:val="14"/>
                <w:lang w:eastAsia="ru-RU"/>
              </w:rPr>
            </w:pPr>
            <w:r w:rsidRPr="003B2D98">
              <w:rPr>
                <w:rFonts w:eastAsia="Times New Roman" w:cs="Times New Roman"/>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04977C8D" w14:textId="535A3835" w:rsidR="0035212E" w:rsidRPr="00C42A63" w:rsidRDefault="0035212E" w:rsidP="0035212E">
            <w:pPr>
              <w:ind w:left="-29" w:right="-113"/>
              <w:jc w:val="center"/>
              <w:rPr>
                <w:rFonts w:eastAsia="Times New Roman" w:cs="Times New Roman"/>
                <w:sz w:val="14"/>
                <w:szCs w:val="14"/>
                <w:lang w:eastAsia="ru-RU"/>
              </w:rPr>
            </w:pPr>
            <w:r w:rsidRPr="003B2D98">
              <w:rPr>
                <w:rFonts w:eastAsia="Times New Roman" w:cs="Times New Roman"/>
                <w:sz w:val="16"/>
                <w:szCs w:val="16"/>
                <w:lang w:eastAsia="ru-RU"/>
              </w:rPr>
              <w:t>0,0</w:t>
            </w:r>
          </w:p>
        </w:tc>
        <w:tc>
          <w:tcPr>
            <w:tcW w:w="173" w:type="pct"/>
            <w:tcBorders>
              <w:top w:val="single" w:sz="4" w:space="0" w:color="auto"/>
              <w:left w:val="nil"/>
              <w:bottom w:val="single" w:sz="4" w:space="0" w:color="auto"/>
              <w:right w:val="single" w:sz="4" w:space="0" w:color="auto"/>
            </w:tcBorders>
            <w:shd w:val="clear" w:color="auto" w:fill="auto"/>
          </w:tcPr>
          <w:p w14:paraId="4291D7EF" w14:textId="472B3BE5" w:rsidR="0035212E" w:rsidRPr="00C42A63" w:rsidRDefault="0035212E" w:rsidP="0035212E">
            <w:pPr>
              <w:ind w:left="-29" w:right="-113"/>
              <w:jc w:val="center"/>
              <w:rPr>
                <w:rFonts w:eastAsia="Times New Roman" w:cs="Times New Roman"/>
                <w:sz w:val="14"/>
                <w:szCs w:val="14"/>
                <w:lang w:eastAsia="ru-RU"/>
              </w:rPr>
            </w:pPr>
            <w:r w:rsidRPr="003B2D98">
              <w:rPr>
                <w:rFonts w:eastAsia="Times New Roman" w:cs="Times New Roman"/>
                <w:sz w:val="16"/>
                <w:szCs w:val="16"/>
                <w:lang w:eastAsia="ru-RU"/>
              </w:rPr>
              <w:t>0,0</w:t>
            </w:r>
          </w:p>
        </w:tc>
        <w:tc>
          <w:tcPr>
            <w:tcW w:w="189" w:type="pct"/>
            <w:tcBorders>
              <w:top w:val="single" w:sz="4" w:space="0" w:color="auto"/>
              <w:left w:val="nil"/>
              <w:bottom w:val="single" w:sz="4" w:space="0" w:color="auto"/>
              <w:right w:val="single" w:sz="4" w:space="0" w:color="auto"/>
            </w:tcBorders>
            <w:shd w:val="clear" w:color="auto" w:fill="auto"/>
          </w:tcPr>
          <w:p w14:paraId="7015B3D4" w14:textId="60A59695" w:rsidR="0035212E" w:rsidRPr="00C42A63" w:rsidRDefault="0035212E" w:rsidP="0035212E">
            <w:pPr>
              <w:ind w:left="-29" w:right="-113"/>
              <w:jc w:val="center"/>
              <w:rPr>
                <w:rFonts w:eastAsia="Times New Roman" w:cs="Times New Roman"/>
                <w:sz w:val="14"/>
                <w:szCs w:val="14"/>
                <w:lang w:eastAsia="ru-RU"/>
              </w:rPr>
            </w:pPr>
            <w:r w:rsidRPr="003B2D98">
              <w:rPr>
                <w:rFonts w:eastAsia="Times New Roman" w:cs="Times New Roman"/>
                <w:sz w:val="16"/>
                <w:szCs w:val="16"/>
                <w:lang w:eastAsia="ru-RU"/>
              </w:rPr>
              <w:t>0,0</w:t>
            </w:r>
          </w:p>
        </w:tc>
        <w:tc>
          <w:tcPr>
            <w:tcW w:w="235" w:type="pct"/>
            <w:tcBorders>
              <w:top w:val="single" w:sz="4" w:space="0" w:color="auto"/>
              <w:left w:val="nil"/>
              <w:bottom w:val="single" w:sz="4" w:space="0" w:color="auto"/>
              <w:right w:val="single" w:sz="4" w:space="0" w:color="auto"/>
            </w:tcBorders>
            <w:shd w:val="clear" w:color="auto" w:fill="auto"/>
          </w:tcPr>
          <w:p w14:paraId="0BA0BB36" w14:textId="4B8EBC87" w:rsidR="0035212E" w:rsidRPr="00C42A63" w:rsidRDefault="0035212E" w:rsidP="0035212E">
            <w:pPr>
              <w:ind w:left="-29" w:right="-113"/>
              <w:jc w:val="center"/>
              <w:rPr>
                <w:rFonts w:eastAsia="Times New Roman" w:cs="Times New Roman"/>
                <w:sz w:val="14"/>
                <w:szCs w:val="14"/>
                <w:lang w:eastAsia="ru-RU"/>
              </w:rPr>
            </w:pPr>
            <w:r w:rsidRPr="003B2D98">
              <w:rPr>
                <w:rFonts w:eastAsia="Times New Roman" w:cs="Times New Roman"/>
                <w:sz w:val="16"/>
                <w:szCs w:val="16"/>
                <w:lang w:eastAsia="ru-RU"/>
              </w:rPr>
              <w:t>0,0</w:t>
            </w:r>
          </w:p>
        </w:tc>
        <w:tc>
          <w:tcPr>
            <w:tcW w:w="284" w:type="pct"/>
            <w:vMerge/>
            <w:tcBorders>
              <w:left w:val="nil"/>
              <w:bottom w:val="single" w:sz="4" w:space="0" w:color="auto"/>
              <w:right w:val="single" w:sz="4" w:space="0" w:color="auto"/>
            </w:tcBorders>
            <w:shd w:val="clear" w:color="auto" w:fill="auto"/>
          </w:tcPr>
          <w:p w14:paraId="26B7FB32" w14:textId="7954D7D8" w:rsidR="0035212E" w:rsidRPr="00C42A63" w:rsidRDefault="0035212E" w:rsidP="0035212E">
            <w:pPr>
              <w:ind w:left="-29" w:right="-113"/>
              <w:rPr>
                <w:rFonts w:eastAsia="Times New Roman" w:cs="Times New Roman"/>
                <w:sz w:val="14"/>
                <w:szCs w:val="14"/>
                <w:lang w:eastAsia="ru-RU"/>
              </w:rPr>
            </w:pPr>
          </w:p>
        </w:tc>
      </w:tr>
    </w:tbl>
    <w:p w14:paraId="6E67A32A" w14:textId="54B9EBEE" w:rsidR="00E068E8" w:rsidRPr="00A266C0" w:rsidRDefault="009E0647" w:rsidP="00DF0BE3">
      <w:pPr>
        <w:pStyle w:val="af4"/>
        <w:numPr>
          <w:ilvl w:val="1"/>
          <w:numId w:val="12"/>
        </w:numPr>
        <w:spacing w:after="200" w:line="276" w:lineRule="auto"/>
        <w:jc w:val="center"/>
        <w:rPr>
          <w:sz w:val="24"/>
          <w:szCs w:val="20"/>
        </w:rPr>
      </w:pPr>
      <w:r w:rsidRPr="00A266C0">
        <w:rPr>
          <w:sz w:val="24"/>
          <w:szCs w:val="20"/>
        </w:rPr>
        <w:lastRenderedPageBreak/>
        <w:t xml:space="preserve">Адресный перечень объектов, финансирование которых предусмотрено </w:t>
      </w:r>
      <w:r w:rsidR="004C16CC" w:rsidRPr="00A266C0">
        <w:rPr>
          <w:sz w:val="24"/>
          <w:szCs w:val="20"/>
        </w:rPr>
        <w:t>м</w:t>
      </w:r>
      <w:r w:rsidRPr="00A266C0">
        <w:rPr>
          <w:sz w:val="24"/>
          <w:szCs w:val="20"/>
        </w:rPr>
        <w:t xml:space="preserve">ероприятием </w:t>
      </w:r>
      <w:r w:rsidR="00D623AB" w:rsidRPr="00A266C0">
        <w:rPr>
          <w:sz w:val="24"/>
          <w:szCs w:val="20"/>
        </w:rPr>
        <w:t xml:space="preserve">04.07 </w:t>
      </w:r>
      <w:bookmarkStart w:id="5" w:name="_Hlk136530786"/>
      <w:bookmarkEnd w:id="3"/>
    </w:p>
    <w:tbl>
      <w:tblPr>
        <w:tblW w:w="4956" w:type="pct"/>
        <w:tblInd w:w="-5" w:type="dxa"/>
        <w:tblLayout w:type="fixed"/>
        <w:tblLook w:val="04A0" w:firstRow="1" w:lastRow="0" w:firstColumn="1" w:lastColumn="0" w:noHBand="0" w:noVBand="1"/>
      </w:tblPr>
      <w:tblGrid>
        <w:gridCol w:w="406"/>
        <w:gridCol w:w="1560"/>
        <w:gridCol w:w="703"/>
        <w:gridCol w:w="1542"/>
        <w:gridCol w:w="787"/>
        <w:gridCol w:w="1037"/>
        <w:gridCol w:w="983"/>
        <w:gridCol w:w="847"/>
        <w:gridCol w:w="610"/>
        <w:gridCol w:w="1076"/>
        <w:gridCol w:w="700"/>
        <w:gridCol w:w="847"/>
        <w:gridCol w:w="700"/>
        <w:gridCol w:w="703"/>
        <w:gridCol w:w="562"/>
        <w:gridCol w:w="703"/>
        <w:gridCol w:w="556"/>
        <w:gridCol w:w="703"/>
      </w:tblGrid>
      <w:tr w:rsidR="00887261" w:rsidRPr="003B2D98" w14:paraId="0DF2743F" w14:textId="77777777" w:rsidTr="00C25B6F">
        <w:trPr>
          <w:trHeight w:val="855"/>
        </w:trPr>
        <w:tc>
          <w:tcPr>
            <w:tcW w:w="135"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0E792A8" w14:textId="77777777" w:rsidR="00E208BE" w:rsidRPr="003B2D98" w:rsidRDefault="00E208BE" w:rsidP="00145D09">
            <w:pPr>
              <w:ind w:right="-45"/>
              <w:rPr>
                <w:rFonts w:eastAsia="Times New Roman" w:cs="Times New Roman"/>
                <w:sz w:val="16"/>
                <w:szCs w:val="16"/>
                <w:lang w:eastAsia="ru-RU"/>
              </w:rPr>
            </w:pPr>
            <w:bookmarkStart w:id="6" w:name="_Hlk137192029"/>
            <w:r w:rsidRPr="00350529">
              <w:rPr>
                <w:rFonts w:eastAsia="Times New Roman" w:cs="Times New Roman"/>
                <w:sz w:val="16"/>
                <w:szCs w:val="16"/>
                <w:lang w:eastAsia="ru-RU"/>
              </w:rPr>
              <w:t>№</w:t>
            </w:r>
            <w:r w:rsidRPr="00350529">
              <w:rPr>
                <w:rFonts w:eastAsia="Times New Roman" w:cs="Times New Roman"/>
                <w:sz w:val="16"/>
                <w:szCs w:val="16"/>
                <w:lang w:eastAsia="ru-RU"/>
              </w:rPr>
              <w:br/>
              <w:t>п/п</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EF1E3D6" w14:textId="58B00E5D" w:rsidR="00E208BE" w:rsidRPr="003B2D98" w:rsidRDefault="00E208BE" w:rsidP="00145D09">
            <w:pPr>
              <w:rPr>
                <w:rFonts w:eastAsia="Times New Roman" w:cs="Times New Roman"/>
                <w:sz w:val="16"/>
                <w:szCs w:val="16"/>
                <w:lang w:eastAsia="ru-RU"/>
              </w:rPr>
            </w:pPr>
            <w:r w:rsidRPr="003B2D98">
              <w:rPr>
                <w:rFonts w:eastAsia="Times New Roman" w:cs="Times New Roman"/>
                <w:sz w:val="16"/>
                <w:szCs w:val="16"/>
                <w:lang w:eastAsia="ru-RU"/>
              </w:rPr>
              <w:t>На</w:t>
            </w:r>
            <w:r>
              <w:rPr>
                <w:rFonts w:eastAsia="Times New Roman" w:cs="Times New Roman"/>
                <w:sz w:val="16"/>
                <w:szCs w:val="16"/>
                <w:lang w:eastAsia="ru-RU"/>
              </w:rPr>
              <w:t>именование</w:t>
            </w:r>
            <w:r w:rsidRPr="003B2D98">
              <w:rPr>
                <w:rFonts w:eastAsia="Times New Roman" w:cs="Times New Roman"/>
                <w:sz w:val="16"/>
                <w:szCs w:val="16"/>
                <w:lang w:eastAsia="ru-RU"/>
              </w:rPr>
              <w:t xml:space="preserve"> </w:t>
            </w:r>
            <w:proofErr w:type="gramStart"/>
            <w:r w:rsidRPr="003B2D98">
              <w:rPr>
                <w:rFonts w:eastAsia="Times New Roman" w:cs="Times New Roman"/>
                <w:sz w:val="16"/>
                <w:szCs w:val="16"/>
                <w:lang w:eastAsia="ru-RU"/>
              </w:rPr>
              <w:t>объекта,  сведения</w:t>
            </w:r>
            <w:proofErr w:type="gramEnd"/>
            <w:r w:rsidRPr="003B2D98">
              <w:rPr>
                <w:rFonts w:eastAsia="Times New Roman" w:cs="Times New Roman"/>
                <w:sz w:val="16"/>
                <w:szCs w:val="16"/>
                <w:lang w:eastAsia="ru-RU"/>
              </w:rPr>
              <w:t xml:space="preserve"> о регистрации права </w:t>
            </w:r>
            <w:proofErr w:type="spellStart"/>
            <w:r w:rsidRPr="003B2D98">
              <w:rPr>
                <w:rFonts w:eastAsia="Times New Roman" w:cs="Times New Roman"/>
                <w:sz w:val="16"/>
                <w:szCs w:val="16"/>
                <w:lang w:eastAsia="ru-RU"/>
              </w:rPr>
              <w:t>собствен</w:t>
            </w:r>
            <w:r w:rsidR="00F61181">
              <w:rPr>
                <w:rFonts w:eastAsia="Times New Roman" w:cs="Times New Roman"/>
                <w:sz w:val="16"/>
                <w:szCs w:val="16"/>
                <w:lang w:eastAsia="ru-RU"/>
              </w:rPr>
              <w:t>-</w:t>
            </w:r>
            <w:r w:rsidRPr="003B2D98">
              <w:rPr>
                <w:rFonts w:eastAsia="Times New Roman" w:cs="Times New Roman"/>
                <w:sz w:val="16"/>
                <w:szCs w:val="16"/>
                <w:lang w:eastAsia="ru-RU"/>
              </w:rPr>
              <w:t>ности</w:t>
            </w:r>
            <w:proofErr w:type="spellEnd"/>
          </w:p>
        </w:tc>
        <w:tc>
          <w:tcPr>
            <w:tcW w:w="23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0BE7A69" w14:textId="635F2755" w:rsidR="00E208BE" w:rsidRPr="003B2D98" w:rsidRDefault="00E208BE" w:rsidP="00145D09">
            <w:pPr>
              <w:rPr>
                <w:rFonts w:eastAsia="Times New Roman" w:cs="Times New Roman"/>
                <w:sz w:val="16"/>
                <w:szCs w:val="16"/>
                <w:lang w:eastAsia="ru-RU"/>
              </w:rPr>
            </w:pPr>
            <w:r>
              <w:rPr>
                <w:rFonts w:eastAsia="Times New Roman" w:cs="Times New Roman"/>
                <w:sz w:val="16"/>
                <w:szCs w:val="16"/>
                <w:lang w:eastAsia="ru-RU"/>
              </w:rPr>
              <w:t>Мощность объекта</w:t>
            </w:r>
            <w:r w:rsidRPr="003B2D98">
              <w:rPr>
                <w:rFonts w:eastAsia="Times New Roman" w:cs="Times New Roman"/>
                <w:sz w:val="16"/>
                <w:szCs w:val="16"/>
                <w:lang w:eastAsia="ru-RU"/>
              </w:rPr>
              <w:t xml:space="preserve">, </w:t>
            </w:r>
            <w:r w:rsidRPr="003B2D98">
              <w:rPr>
                <w:rFonts w:eastAsia="Times New Roman" w:cs="Times New Roman"/>
                <w:sz w:val="16"/>
                <w:szCs w:val="16"/>
                <w:lang w:eastAsia="ru-RU"/>
              </w:rPr>
              <w:br/>
            </w:r>
            <w:r>
              <w:rPr>
                <w:rFonts w:eastAsia="Times New Roman" w:cs="Times New Roman"/>
                <w:sz w:val="16"/>
                <w:szCs w:val="16"/>
                <w:lang w:eastAsia="ru-RU"/>
              </w:rPr>
              <w:t>м2</w:t>
            </w:r>
          </w:p>
        </w:tc>
        <w:tc>
          <w:tcPr>
            <w:tcW w:w="513" w:type="pct"/>
            <w:tcBorders>
              <w:top w:val="single" w:sz="4" w:space="0" w:color="auto"/>
              <w:left w:val="single" w:sz="4" w:space="0" w:color="auto"/>
              <w:right w:val="single" w:sz="4" w:space="0" w:color="auto"/>
            </w:tcBorders>
          </w:tcPr>
          <w:p w14:paraId="1D724A4F" w14:textId="458DBBD2" w:rsidR="00E208BE" w:rsidRDefault="00E208BE" w:rsidP="002524C5">
            <w:pPr>
              <w:jc w:val="center"/>
              <w:rPr>
                <w:rFonts w:eastAsia="Times New Roman" w:cs="Times New Roman"/>
                <w:sz w:val="16"/>
                <w:szCs w:val="16"/>
                <w:lang w:eastAsia="ru-RU"/>
              </w:rPr>
            </w:pPr>
            <w:r>
              <w:rPr>
                <w:rFonts w:eastAsia="Times New Roman" w:cs="Times New Roman"/>
                <w:sz w:val="16"/>
                <w:szCs w:val="16"/>
                <w:lang w:eastAsia="ru-RU"/>
              </w:rPr>
              <w:t>Адрес объекта</w:t>
            </w:r>
          </w:p>
        </w:tc>
        <w:tc>
          <w:tcPr>
            <w:tcW w:w="262" w:type="pct"/>
            <w:tcBorders>
              <w:top w:val="single" w:sz="4" w:space="0" w:color="auto"/>
              <w:left w:val="single" w:sz="4" w:space="0" w:color="auto"/>
              <w:right w:val="single" w:sz="4" w:space="0" w:color="auto"/>
            </w:tcBorders>
          </w:tcPr>
          <w:p w14:paraId="43310B2B" w14:textId="0CE918E3" w:rsidR="00E208BE" w:rsidRDefault="003020D7" w:rsidP="00145D09">
            <w:pPr>
              <w:rPr>
                <w:rFonts w:eastAsia="Times New Roman" w:cs="Times New Roman"/>
                <w:sz w:val="16"/>
                <w:szCs w:val="16"/>
                <w:lang w:eastAsia="ru-RU"/>
              </w:rPr>
            </w:pPr>
            <w:r>
              <w:rPr>
                <w:rFonts w:eastAsia="Times New Roman" w:cs="Times New Roman"/>
                <w:sz w:val="16"/>
                <w:szCs w:val="16"/>
                <w:lang w:eastAsia="ru-RU"/>
              </w:rPr>
              <w:t>Направление инвестирования</w:t>
            </w:r>
          </w:p>
        </w:tc>
        <w:tc>
          <w:tcPr>
            <w:tcW w:w="345" w:type="pct"/>
            <w:vMerge w:val="restart"/>
            <w:tcBorders>
              <w:top w:val="single" w:sz="4" w:space="0" w:color="auto"/>
              <w:left w:val="single" w:sz="4" w:space="0" w:color="auto"/>
              <w:right w:val="single" w:sz="4" w:space="0" w:color="auto"/>
            </w:tcBorders>
          </w:tcPr>
          <w:p w14:paraId="4EF433B5" w14:textId="0A88F524" w:rsidR="00E208BE" w:rsidRPr="003B2D98" w:rsidRDefault="00E208BE" w:rsidP="00145D09">
            <w:pPr>
              <w:rPr>
                <w:rFonts w:eastAsia="Times New Roman" w:cs="Times New Roman"/>
                <w:sz w:val="16"/>
                <w:szCs w:val="16"/>
                <w:lang w:eastAsia="ru-RU"/>
              </w:rPr>
            </w:pPr>
            <w:r>
              <w:rPr>
                <w:rFonts w:eastAsia="Times New Roman" w:cs="Times New Roman"/>
                <w:sz w:val="16"/>
                <w:szCs w:val="16"/>
                <w:lang w:eastAsia="ru-RU"/>
              </w:rPr>
              <w:t xml:space="preserve">Сроки </w:t>
            </w:r>
            <w:proofErr w:type="spellStart"/>
            <w:proofErr w:type="gramStart"/>
            <w:r>
              <w:rPr>
                <w:rFonts w:eastAsia="Times New Roman" w:cs="Times New Roman"/>
                <w:sz w:val="16"/>
                <w:szCs w:val="16"/>
                <w:lang w:eastAsia="ru-RU"/>
              </w:rPr>
              <w:t>проведе-ния</w:t>
            </w:r>
            <w:proofErr w:type="spellEnd"/>
            <w:proofErr w:type="gramEnd"/>
            <w:r>
              <w:rPr>
                <w:rFonts w:eastAsia="Times New Roman" w:cs="Times New Roman"/>
                <w:sz w:val="16"/>
                <w:szCs w:val="16"/>
                <w:lang w:eastAsia="ru-RU"/>
              </w:rPr>
              <w:t xml:space="preserve"> работ </w:t>
            </w:r>
          </w:p>
        </w:tc>
        <w:tc>
          <w:tcPr>
            <w:tcW w:w="327" w:type="pct"/>
            <w:vMerge w:val="restart"/>
            <w:tcBorders>
              <w:top w:val="single" w:sz="4" w:space="0" w:color="auto"/>
              <w:left w:val="single" w:sz="4" w:space="0" w:color="auto"/>
              <w:right w:val="single" w:sz="4" w:space="0" w:color="auto"/>
            </w:tcBorders>
          </w:tcPr>
          <w:p w14:paraId="3AD1669A" w14:textId="77777777" w:rsidR="00E208BE" w:rsidRPr="003B2D98" w:rsidRDefault="00E208BE" w:rsidP="00145D09">
            <w:pPr>
              <w:rPr>
                <w:rFonts w:eastAsia="Times New Roman" w:cs="Times New Roman"/>
                <w:sz w:val="16"/>
                <w:szCs w:val="16"/>
                <w:lang w:eastAsia="ru-RU"/>
              </w:rPr>
            </w:pPr>
            <w:r>
              <w:rPr>
                <w:rFonts w:eastAsia="Times New Roman" w:cs="Times New Roman"/>
                <w:sz w:val="16"/>
                <w:szCs w:val="16"/>
                <w:lang w:eastAsia="ru-RU"/>
              </w:rPr>
              <w:t>Открытие объекта/завершение работ</w:t>
            </w:r>
          </w:p>
        </w:tc>
        <w:tc>
          <w:tcPr>
            <w:tcW w:w="282"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0E59E3D0" w14:textId="61B19795" w:rsidR="00E208BE" w:rsidRPr="003B2D98" w:rsidRDefault="00E208BE" w:rsidP="00145D09">
            <w:pPr>
              <w:rPr>
                <w:rFonts w:eastAsia="Times New Roman" w:cs="Times New Roman"/>
                <w:sz w:val="16"/>
                <w:szCs w:val="16"/>
                <w:lang w:eastAsia="ru-RU"/>
              </w:rPr>
            </w:pPr>
            <w:r>
              <w:rPr>
                <w:rFonts w:eastAsia="Times New Roman" w:cs="Times New Roman"/>
                <w:sz w:val="16"/>
                <w:szCs w:val="16"/>
                <w:lang w:eastAsia="ru-RU"/>
              </w:rPr>
              <w:t xml:space="preserve">Предельная </w:t>
            </w:r>
            <w:r w:rsidRPr="003B2D98">
              <w:rPr>
                <w:rFonts w:eastAsia="Times New Roman" w:cs="Times New Roman"/>
                <w:sz w:val="16"/>
                <w:szCs w:val="16"/>
                <w:lang w:eastAsia="ru-RU"/>
              </w:rPr>
              <w:t>стоимость объекта (тыс.</w:t>
            </w:r>
            <w:r>
              <w:rPr>
                <w:rFonts w:eastAsia="Times New Roman" w:cs="Times New Roman"/>
                <w:sz w:val="16"/>
                <w:szCs w:val="16"/>
                <w:lang w:eastAsia="ru-RU"/>
              </w:rPr>
              <w:t xml:space="preserve"> </w:t>
            </w:r>
            <w:r w:rsidRPr="003B2D98">
              <w:rPr>
                <w:rFonts w:eastAsia="Times New Roman" w:cs="Times New Roman"/>
                <w:sz w:val="16"/>
                <w:szCs w:val="16"/>
                <w:lang w:eastAsia="ru-RU"/>
              </w:rPr>
              <w:t>руб.)</w:t>
            </w:r>
          </w:p>
        </w:tc>
        <w:tc>
          <w:tcPr>
            <w:tcW w:w="203"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29854914" w14:textId="77777777" w:rsidR="00E208BE" w:rsidRPr="002F7473" w:rsidRDefault="00E208BE" w:rsidP="00145D09">
            <w:pPr>
              <w:rPr>
                <w:rFonts w:eastAsia="Times New Roman" w:cs="Times New Roman"/>
                <w:sz w:val="14"/>
                <w:szCs w:val="14"/>
                <w:lang w:eastAsia="ru-RU"/>
              </w:rPr>
            </w:pPr>
            <w:r w:rsidRPr="002F7473">
              <w:rPr>
                <w:rFonts w:eastAsia="Times New Roman" w:cs="Times New Roman"/>
                <w:sz w:val="14"/>
                <w:szCs w:val="14"/>
                <w:lang w:eastAsia="ru-RU"/>
              </w:rPr>
              <w:t>Профинансировано на 01.01.2023 (</w:t>
            </w:r>
            <w:proofErr w:type="spellStart"/>
            <w:r w:rsidRPr="002F7473">
              <w:rPr>
                <w:rFonts w:eastAsia="Times New Roman" w:cs="Times New Roman"/>
                <w:sz w:val="14"/>
                <w:szCs w:val="14"/>
                <w:lang w:eastAsia="ru-RU"/>
              </w:rPr>
              <w:t>тыс.руб</w:t>
            </w:r>
            <w:proofErr w:type="spellEnd"/>
            <w:r w:rsidRPr="002F7473">
              <w:rPr>
                <w:rFonts w:eastAsia="Times New Roman" w:cs="Times New Roman"/>
                <w:sz w:val="14"/>
                <w:szCs w:val="14"/>
                <w:lang w:eastAsia="ru-RU"/>
              </w:rPr>
              <w:t>.)</w:t>
            </w:r>
          </w:p>
        </w:tc>
        <w:tc>
          <w:tcPr>
            <w:tcW w:w="358"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795145AD" w14:textId="77777777" w:rsidR="00E208BE" w:rsidRPr="003B2D98" w:rsidRDefault="00E208BE" w:rsidP="00145D09">
            <w:pPr>
              <w:rPr>
                <w:rFonts w:eastAsia="Times New Roman" w:cs="Times New Roman"/>
                <w:sz w:val="16"/>
                <w:szCs w:val="16"/>
                <w:lang w:eastAsia="ru-RU"/>
              </w:rPr>
            </w:pPr>
            <w:r w:rsidRPr="003B2D98">
              <w:rPr>
                <w:rFonts w:eastAsia="Times New Roman" w:cs="Times New Roman"/>
                <w:sz w:val="16"/>
                <w:szCs w:val="16"/>
                <w:lang w:eastAsia="ru-RU"/>
              </w:rPr>
              <w:t>Источники финансирования</w:t>
            </w:r>
          </w:p>
        </w:tc>
        <w:tc>
          <w:tcPr>
            <w:tcW w:w="1403" w:type="pct"/>
            <w:gridSpan w:val="6"/>
            <w:tcBorders>
              <w:top w:val="single" w:sz="4" w:space="0" w:color="auto"/>
              <w:left w:val="nil"/>
              <w:bottom w:val="single" w:sz="4" w:space="0" w:color="auto"/>
              <w:right w:val="nil"/>
            </w:tcBorders>
            <w:shd w:val="clear" w:color="auto" w:fill="auto"/>
            <w:hideMark/>
          </w:tcPr>
          <w:p w14:paraId="3DEAEDA4" w14:textId="77777777" w:rsidR="00E208BE" w:rsidRPr="003B2D98" w:rsidRDefault="00E208BE" w:rsidP="00145D09">
            <w:pPr>
              <w:rPr>
                <w:rFonts w:eastAsia="Times New Roman" w:cs="Times New Roman"/>
                <w:sz w:val="16"/>
                <w:szCs w:val="16"/>
                <w:lang w:eastAsia="ru-RU"/>
              </w:rPr>
            </w:pPr>
            <w:r w:rsidRPr="003B2D98">
              <w:rPr>
                <w:rFonts w:eastAsia="Times New Roman" w:cs="Times New Roman"/>
                <w:sz w:val="16"/>
                <w:szCs w:val="16"/>
                <w:lang w:eastAsia="ru-RU"/>
              </w:rPr>
              <w:t>Объем финансирования по годам (</w:t>
            </w:r>
            <w:proofErr w:type="spellStart"/>
            <w:r w:rsidRPr="003B2D98">
              <w:rPr>
                <w:rFonts w:eastAsia="Times New Roman" w:cs="Times New Roman"/>
                <w:sz w:val="16"/>
                <w:szCs w:val="16"/>
                <w:lang w:eastAsia="ru-RU"/>
              </w:rPr>
              <w:t>тыс.руб</w:t>
            </w:r>
            <w:proofErr w:type="spellEnd"/>
            <w:r w:rsidRPr="003B2D98">
              <w:rPr>
                <w:rFonts w:eastAsia="Times New Roman" w:cs="Times New Roman"/>
                <w:sz w:val="16"/>
                <w:szCs w:val="16"/>
                <w:lang w:eastAsia="ru-RU"/>
              </w:rPr>
              <w:t>.)</w:t>
            </w:r>
          </w:p>
        </w:tc>
        <w:tc>
          <w:tcPr>
            <w:tcW w:w="185"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78AB86B7" w14:textId="64D739BB" w:rsidR="00E208BE" w:rsidRPr="002F7473" w:rsidRDefault="00E208BE" w:rsidP="00145D09">
            <w:pPr>
              <w:rPr>
                <w:rFonts w:eastAsia="Times New Roman" w:cs="Times New Roman"/>
                <w:sz w:val="13"/>
                <w:szCs w:val="13"/>
                <w:lang w:eastAsia="ru-RU"/>
              </w:rPr>
            </w:pPr>
            <w:r w:rsidRPr="002F7473">
              <w:rPr>
                <w:rFonts w:eastAsia="Times New Roman" w:cs="Times New Roman"/>
                <w:sz w:val="13"/>
                <w:szCs w:val="13"/>
                <w:lang w:eastAsia="ru-RU"/>
              </w:rPr>
              <w:t xml:space="preserve">Остаток </w:t>
            </w:r>
            <w:proofErr w:type="gramStart"/>
            <w:r w:rsidRPr="002F7473">
              <w:rPr>
                <w:rFonts w:eastAsia="Times New Roman" w:cs="Times New Roman"/>
                <w:sz w:val="13"/>
                <w:szCs w:val="13"/>
                <w:lang w:eastAsia="ru-RU"/>
              </w:rPr>
              <w:t>смет</w:t>
            </w:r>
            <w:r w:rsidR="00DA447E" w:rsidRPr="002F7473">
              <w:rPr>
                <w:rFonts w:eastAsia="Times New Roman" w:cs="Times New Roman"/>
                <w:sz w:val="13"/>
                <w:szCs w:val="13"/>
                <w:lang w:eastAsia="ru-RU"/>
              </w:rPr>
              <w:t>-</w:t>
            </w:r>
            <w:r w:rsidRPr="002F7473">
              <w:rPr>
                <w:rFonts w:eastAsia="Times New Roman" w:cs="Times New Roman"/>
                <w:sz w:val="13"/>
                <w:szCs w:val="13"/>
                <w:lang w:eastAsia="ru-RU"/>
              </w:rPr>
              <w:t>ной</w:t>
            </w:r>
            <w:proofErr w:type="gramEnd"/>
            <w:r w:rsidRPr="002F7473">
              <w:rPr>
                <w:rFonts w:eastAsia="Times New Roman" w:cs="Times New Roman"/>
                <w:sz w:val="13"/>
                <w:szCs w:val="13"/>
                <w:lang w:eastAsia="ru-RU"/>
              </w:rPr>
              <w:t xml:space="preserve"> стоимости до ввода в эксплуатацию (тыс.</w:t>
            </w:r>
          </w:p>
          <w:p w14:paraId="675C0806" w14:textId="77777777" w:rsidR="00E208BE" w:rsidRPr="003B2D98" w:rsidRDefault="00E208BE" w:rsidP="00145D09">
            <w:pPr>
              <w:rPr>
                <w:rFonts w:eastAsia="Times New Roman" w:cs="Times New Roman"/>
                <w:sz w:val="16"/>
                <w:szCs w:val="16"/>
                <w:lang w:eastAsia="ru-RU"/>
              </w:rPr>
            </w:pPr>
            <w:r w:rsidRPr="002F7473">
              <w:rPr>
                <w:rFonts w:eastAsia="Times New Roman" w:cs="Times New Roman"/>
                <w:sz w:val="13"/>
                <w:szCs w:val="13"/>
                <w:lang w:eastAsia="ru-RU"/>
              </w:rPr>
              <w:t>руб.)</w:t>
            </w:r>
          </w:p>
        </w:tc>
        <w:tc>
          <w:tcPr>
            <w:tcW w:w="23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0ACBD99" w14:textId="7B47E5F7" w:rsidR="00E208BE" w:rsidRPr="003B2D98" w:rsidRDefault="00E208BE" w:rsidP="00145D09">
            <w:pPr>
              <w:rPr>
                <w:rFonts w:eastAsia="Times New Roman" w:cs="Times New Roman"/>
                <w:sz w:val="16"/>
                <w:szCs w:val="16"/>
                <w:lang w:eastAsia="ru-RU"/>
              </w:rPr>
            </w:pPr>
            <w:r>
              <w:rPr>
                <w:rFonts w:eastAsia="Times New Roman" w:cs="Times New Roman"/>
                <w:sz w:val="16"/>
                <w:szCs w:val="16"/>
                <w:lang w:eastAsia="ru-RU"/>
              </w:rPr>
              <w:t xml:space="preserve">Наименование </w:t>
            </w:r>
            <w:r w:rsidR="002F3501">
              <w:rPr>
                <w:rFonts w:eastAsia="Times New Roman" w:cs="Times New Roman"/>
                <w:sz w:val="16"/>
                <w:szCs w:val="16"/>
                <w:lang w:eastAsia="ru-RU"/>
              </w:rPr>
              <w:t>ГРБС г.о. Мытищи</w:t>
            </w:r>
          </w:p>
        </w:tc>
      </w:tr>
      <w:tr w:rsidR="00887261" w:rsidRPr="003B2D98" w14:paraId="5121E93B" w14:textId="77777777" w:rsidTr="00C25B6F">
        <w:trPr>
          <w:trHeight w:val="419"/>
        </w:trPr>
        <w:tc>
          <w:tcPr>
            <w:tcW w:w="135" w:type="pct"/>
            <w:vMerge/>
            <w:tcBorders>
              <w:top w:val="single" w:sz="4" w:space="0" w:color="auto"/>
              <w:left w:val="single" w:sz="4" w:space="0" w:color="auto"/>
              <w:bottom w:val="single" w:sz="4" w:space="0" w:color="auto"/>
              <w:right w:val="single" w:sz="4" w:space="0" w:color="auto"/>
            </w:tcBorders>
            <w:vAlign w:val="center"/>
            <w:hideMark/>
          </w:tcPr>
          <w:p w14:paraId="29624A50" w14:textId="77777777" w:rsidR="00E208BE" w:rsidRPr="003B2D98" w:rsidRDefault="00E208BE" w:rsidP="00145D09">
            <w:pPr>
              <w:rPr>
                <w:rFonts w:eastAsia="Times New Roman" w:cs="Times New Roman"/>
                <w:sz w:val="16"/>
                <w:szCs w:val="16"/>
                <w:lang w:eastAsia="ru-RU"/>
              </w:rPr>
            </w:pPr>
          </w:p>
        </w:tc>
        <w:tc>
          <w:tcPr>
            <w:tcW w:w="519" w:type="pct"/>
            <w:vMerge/>
            <w:tcBorders>
              <w:top w:val="single" w:sz="4" w:space="0" w:color="auto"/>
              <w:left w:val="single" w:sz="4" w:space="0" w:color="auto"/>
              <w:bottom w:val="single" w:sz="4" w:space="0" w:color="auto"/>
              <w:right w:val="single" w:sz="4" w:space="0" w:color="auto"/>
            </w:tcBorders>
            <w:vAlign w:val="center"/>
            <w:hideMark/>
          </w:tcPr>
          <w:p w14:paraId="3AC9A618" w14:textId="77777777" w:rsidR="00E208BE" w:rsidRPr="003B2D98" w:rsidRDefault="00E208BE" w:rsidP="00145D09">
            <w:pPr>
              <w:rPr>
                <w:rFonts w:eastAsia="Times New Roman" w:cs="Times New Roman"/>
                <w:sz w:val="16"/>
                <w:szCs w:val="16"/>
                <w:lang w:eastAsia="ru-RU"/>
              </w:rPr>
            </w:pPr>
          </w:p>
        </w:tc>
        <w:tc>
          <w:tcPr>
            <w:tcW w:w="234" w:type="pct"/>
            <w:vMerge/>
            <w:tcBorders>
              <w:top w:val="single" w:sz="4" w:space="0" w:color="auto"/>
              <w:left w:val="single" w:sz="4" w:space="0" w:color="auto"/>
              <w:bottom w:val="single" w:sz="4" w:space="0" w:color="auto"/>
              <w:right w:val="single" w:sz="4" w:space="0" w:color="auto"/>
            </w:tcBorders>
            <w:vAlign w:val="center"/>
            <w:hideMark/>
          </w:tcPr>
          <w:p w14:paraId="64F5C80C" w14:textId="77777777" w:rsidR="00E208BE" w:rsidRPr="003B2D98" w:rsidRDefault="00E208BE" w:rsidP="00145D09">
            <w:pPr>
              <w:rPr>
                <w:rFonts w:eastAsia="Times New Roman" w:cs="Times New Roman"/>
                <w:sz w:val="16"/>
                <w:szCs w:val="16"/>
                <w:lang w:eastAsia="ru-RU"/>
              </w:rPr>
            </w:pPr>
          </w:p>
        </w:tc>
        <w:tc>
          <w:tcPr>
            <w:tcW w:w="513" w:type="pct"/>
            <w:tcBorders>
              <w:left w:val="single" w:sz="4" w:space="0" w:color="auto"/>
              <w:bottom w:val="single" w:sz="4" w:space="0" w:color="000000"/>
              <w:right w:val="single" w:sz="4" w:space="0" w:color="auto"/>
            </w:tcBorders>
          </w:tcPr>
          <w:p w14:paraId="440872B0" w14:textId="77777777" w:rsidR="00E208BE" w:rsidRPr="003B2D98" w:rsidRDefault="00E208BE" w:rsidP="00145D09">
            <w:pPr>
              <w:rPr>
                <w:rFonts w:eastAsia="Times New Roman" w:cs="Times New Roman"/>
                <w:sz w:val="16"/>
                <w:szCs w:val="16"/>
                <w:lang w:eastAsia="ru-RU"/>
              </w:rPr>
            </w:pPr>
          </w:p>
        </w:tc>
        <w:tc>
          <w:tcPr>
            <w:tcW w:w="262" w:type="pct"/>
            <w:tcBorders>
              <w:left w:val="single" w:sz="4" w:space="0" w:color="auto"/>
              <w:bottom w:val="single" w:sz="4" w:space="0" w:color="auto"/>
              <w:right w:val="single" w:sz="4" w:space="0" w:color="auto"/>
            </w:tcBorders>
          </w:tcPr>
          <w:p w14:paraId="7962085B" w14:textId="77777777" w:rsidR="00E208BE" w:rsidRPr="003B2D98" w:rsidRDefault="00E208BE" w:rsidP="00145D09">
            <w:pPr>
              <w:rPr>
                <w:rFonts w:eastAsia="Times New Roman" w:cs="Times New Roman"/>
                <w:sz w:val="16"/>
                <w:szCs w:val="16"/>
                <w:lang w:eastAsia="ru-RU"/>
              </w:rPr>
            </w:pPr>
          </w:p>
        </w:tc>
        <w:tc>
          <w:tcPr>
            <w:tcW w:w="345" w:type="pct"/>
            <w:vMerge/>
            <w:tcBorders>
              <w:left w:val="single" w:sz="4" w:space="0" w:color="auto"/>
              <w:bottom w:val="single" w:sz="4" w:space="0" w:color="auto"/>
              <w:right w:val="single" w:sz="4" w:space="0" w:color="auto"/>
            </w:tcBorders>
          </w:tcPr>
          <w:p w14:paraId="1324AD38" w14:textId="4B864717" w:rsidR="00E208BE" w:rsidRPr="003B2D98" w:rsidRDefault="00E208BE" w:rsidP="00145D09">
            <w:pPr>
              <w:rPr>
                <w:rFonts w:eastAsia="Times New Roman" w:cs="Times New Roman"/>
                <w:sz w:val="16"/>
                <w:szCs w:val="16"/>
                <w:lang w:eastAsia="ru-RU"/>
              </w:rPr>
            </w:pPr>
          </w:p>
        </w:tc>
        <w:tc>
          <w:tcPr>
            <w:tcW w:w="327" w:type="pct"/>
            <w:vMerge/>
            <w:tcBorders>
              <w:left w:val="single" w:sz="4" w:space="0" w:color="auto"/>
              <w:bottom w:val="single" w:sz="4" w:space="0" w:color="auto"/>
              <w:right w:val="single" w:sz="4" w:space="0" w:color="auto"/>
            </w:tcBorders>
          </w:tcPr>
          <w:p w14:paraId="01160AAD" w14:textId="77777777" w:rsidR="00E208BE" w:rsidRPr="003B2D98" w:rsidRDefault="00E208BE" w:rsidP="00145D09">
            <w:pPr>
              <w:rPr>
                <w:rFonts w:eastAsia="Times New Roman" w:cs="Times New Roman"/>
                <w:sz w:val="16"/>
                <w:szCs w:val="16"/>
                <w:lang w:eastAsia="ru-RU"/>
              </w:rPr>
            </w:pPr>
          </w:p>
        </w:tc>
        <w:tc>
          <w:tcPr>
            <w:tcW w:w="282" w:type="pct"/>
            <w:vMerge/>
            <w:tcBorders>
              <w:top w:val="single" w:sz="4" w:space="0" w:color="auto"/>
              <w:left w:val="single" w:sz="4" w:space="0" w:color="auto"/>
              <w:bottom w:val="single" w:sz="4" w:space="0" w:color="000000"/>
              <w:right w:val="single" w:sz="4" w:space="0" w:color="auto"/>
            </w:tcBorders>
            <w:vAlign w:val="center"/>
            <w:hideMark/>
          </w:tcPr>
          <w:p w14:paraId="45A42D58" w14:textId="77777777" w:rsidR="00E208BE" w:rsidRPr="003B2D98" w:rsidRDefault="00E208BE" w:rsidP="00145D09">
            <w:pPr>
              <w:rPr>
                <w:rFonts w:eastAsia="Times New Roman" w:cs="Times New Roman"/>
                <w:sz w:val="16"/>
                <w:szCs w:val="16"/>
                <w:lang w:eastAsia="ru-RU"/>
              </w:rPr>
            </w:pPr>
          </w:p>
        </w:tc>
        <w:tc>
          <w:tcPr>
            <w:tcW w:w="203" w:type="pct"/>
            <w:vMerge/>
            <w:tcBorders>
              <w:top w:val="single" w:sz="4" w:space="0" w:color="auto"/>
              <w:left w:val="single" w:sz="4" w:space="0" w:color="auto"/>
              <w:bottom w:val="single" w:sz="4" w:space="0" w:color="000000"/>
              <w:right w:val="single" w:sz="4" w:space="0" w:color="auto"/>
            </w:tcBorders>
            <w:vAlign w:val="center"/>
            <w:hideMark/>
          </w:tcPr>
          <w:p w14:paraId="466C6009" w14:textId="77777777" w:rsidR="00E208BE" w:rsidRPr="003B2D98" w:rsidRDefault="00E208BE" w:rsidP="00145D09">
            <w:pPr>
              <w:rPr>
                <w:rFonts w:eastAsia="Times New Roman" w:cs="Times New Roman"/>
                <w:sz w:val="16"/>
                <w:szCs w:val="16"/>
                <w:lang w:eastAsia="ru-RU"/>
              </w:rPr>
            </w:pPr>
          </w:p>
        </w:tc>
        <w:tc>
          <w:tcPr>
            <w:tcW w:w="358" w:type="pct"/>
            <w:vMerge/>
            <w:tcBorders>
              <w:top w:val="single" w:sz="4" w:space="0" w:color="auto"/>
              <w:left w:val="single" w:sz="4" w:space="0" w:color="auto"/>
              <w:bottom w:val="single" w:sz="4" w:space="0" w:color="000000"/>
              <w:right w:val="single" w:sz="4" w:space="0" w:color="auto"/>
            </w:tcBorders>
            <w:vAlign w:val="center"/>
            <w:hideMark/>
          </w:tcPr>
          <w:p w14:paraId="46AD211F" w14:textId="77777777" w:rsidR="00E208BE" w:rsidRPr="003B2D98" w:rsidRDefault="00E208BE" w:rsidP="00145D09">
            <w:pPr>
              <w:rPr>
                <w:rFonts w:eastAsia="Times New Roman" w:cs="Times New Roman"/>
                <w:sz w:val="16"/>
                <w:szCs w:val="16"/>
                <w:lang w:eastAsia="ru-RU"/>
              </w:rPr>
            </w:pPr>
          </w:p>
        </w:tc>
        <w:tc>
          <w:tcPr>
            <w:tcW w:w="233" w:type="pct"/>
            <w:tcBorders>
              <w:top w:val="nil"/>
              <w:left w:val="nil"/>
              <w:bottom w:val="single" w:sz="4" w:space="0" w:color="auto"/>
              <w:right w:val="single" w:sz="4" w:space="0" w:color="auto"/>
            </w:tcBorders>
            <w:shd w:val="clear" w:color="auto" w:fill="auto"/>
            <w:hideMark/>
          </w:tcPr>
          <w:p w14:paraId="7ADC72A8" w14:textId="77777777" w:rsidR="00E208BE" w:rsidRPr="003B2D98" w:rsidRDefault="00E208BE" w:rsidP="00145D09">
            <w:pPr>
              <w:rPr>
                <w:rFonts w:eastAsia="Times New Roman" w:cs="Times New Roman"/>
                <w:sz w:val="16"/>
                <w:szCs w:val="16"/>
                <w:lang w:eastAsia="ru-RU"/>
              </w:rPr>
            </w:pPr>
            <w:r w:rsidRPr="003B2D98">
              <w:rPr>
                <w:rFonts w:eastAsia="Times New Roman" w:cs="Times New Roman"/>
                <w:sz w:val="16"/>
                <w:szCs w:val="16"/>
                <w:lang w:eastAsia="ru-RU"/>
              </w:rPr>
              <w:t>Всего</w:t>
            </w:r>
          </w:p>
        </w:tc>
        <w:tc>
          <w:tcPr>
            <w:tcW w:w="282" w:type="pct"/>
            <w:tcBorders>
              <w:top w:val="nil"/>
              <w:left w:val="nil"/>
              <w:bottom w:val="single" w:sz="4" w:space="0" w:color="auto"/>
              <w:right w:val="single" w:sz="4" w:space="0" w:color="auto"/>
            </w:tcBorders>
            <w:shd w:val="clear" w:color="auto" w:fill="auto"/>
            <w:hideMark/>
          </w:tcPr>
          <w:p w14:paraId="76279369" w14:textId="77777777" w:rsidR="00E208BE" w:rsidRPr="003B2D98" w:rsidRDefault="00E208BE" w:rsidP="00145D09">
            <w:pPr>
              <w:rPr>
                <w:rFonts w:eastAsia="Times New Roman" w:cs="Times New Roman"/>
                <w:sz w:val="16"/>
                <w:szCs w:val="16"/>
                <w:lang w:eastAsia="ru-RU"/>
              </w:rPr>
            </w:pPr>
            <w:r w:rsidRPr="003B2D98">
              <w:rPr>
                <w:rFonts w:eastAsia="Times New Roman" w:cs="Times New Roman"/>
                <w:sz w:val="16"/>
                <w:szCs w:val="16"/>
                <w:lang w:eastAsia="ru-RU"/>
              </w:rPr>
              <w:t>2023 год</w:t>
            </w:r>
          </w:p>
        </w:tc>
        <w:tc>
          <w:tcPr>
            <w:tcW w:w="233" w:type="pct"/>
            <w:tcBorders>
              <w:top w:val="nil"/>
              <w:left w:val="nil"/>
              <w:bottom w:val="single" w:sz="4" w:space="0" w:color="auto"/>
              <w:right w:val="single" w:sz="4" w:space="0" w:color="auto"/>
            </w:tcBorders>
            <w:shd w:val="clear" w:color="auto" w:fill="auto"/>
            <w:hideMark/>
          </w:tcPr>
          <w:p w14:paraId="674F1110" w14:textId="77777777" w:rsidR="00E208BE" w:rsidRPr="003B2D98" w:rsidRDefault="00E208BE" w:rsidP="00145D09">
            <w:pPr>
              <w:rPr>
                <w:rFonts w:eastAsia="Times New Roman" w:cs="Times New Roman"/>
                <w:sz w:val="16"/>
                <w:szCs w:val="16"/>
                <w:lang w:eastAsia="ru-RU"/>
              </w:rPr>
            </w:pPr>
            <w:r w:rsidRPr="003B2D98">
              <w:rPr>
                <w:rFonts w:eastAsia="Times New Roman" w:cs="Times New Roman"/>
                <w:sz w:val="16"/>
                <w:szCs w:val="16"/>
                <w:lang w:eastAsia="ru-RU"/>
              </w:rPr>
              <w:t>2024 год</w:t>
            </w:r>
          </w:p>
        </w:tc>
        <w:tc>
          <w:tcPr>
            <w:tcW w:w="234" w:type="pct"/>
            <w:tcBorders>
              <w:top w:val="nil"/>
              <w:left w:val="nil"/>
              <w:bottom w:val="single" w:sz="4" w:space="0" w:color="auto"/>
              <w:right w:val="single" w:sz="4" w:space="0" w:color="auto"/>
            </w:tcBorders>
            <w:shd w:val="clear" w:color="auto" w:fill="auto"/>
            <w:hideMark/>
          </w:tcPr>
          <w:p w14:paraId="5F4E7EA2" w14:textId="77777777" w:rsidR="00E208BE" w:rsidRPr="003B2D98" w:rsidRDefault="00E208BE" w:rsidP="00145D09">
            <w:pPr>
              <w:rPr>
                <w:rFonts w:eastAsia="Times New Roman" w:cs="Times New Roman"/>
                <w:sz w:val="16"/>
                <w:szCs w:val="16"/>
                <w:lang w:eastAsia="ru-RU"/>
              </w:rPr>
            </w:pPr>
            <w:r w:rsidRPr="003B2D98">
              <w:rPr>
                <w:rFonts w:eastAsia="Times New Roman" w:cs="Times New Roman"/>
                <w:sz w:val="16"/>
                <w:szCs w:val="16"/>
                <w:lang w:eastAsia="ru-RU"/>
              </w:rPr>
              <w:t>2025 год</w:t>
            </w:r>
          </w:p>
        </w:tc>
        <w:tc>
          <w:tcPr>
            <w:tcW w:w="187" w:type="pct"/>
            <w:tcBorders>
              <w:top w:val="nil"/>
              <w:left w:val="nil"/>
              <w:bottom w:val="single" w:sz="4" w:space="0" w:color="auto"/>
              <w:right w:val="nil"/>
            </w:tcBorders>
            <w:shd w:val="clear" w:color="auto" w:fill="auto"/>
            <w:hideMark/>
          </w:tcPr>
          <w:p w14:paraId="615CF54D" w14:textId="77777777" w:rsidR="00E208BE" w:rsidRPr="003B2D98" w:rsidRDefault="00E208BE" w:rsidP="00145D09">
            <w:pPr>
              <w:rPr>
                <w:rFonts w:eastAsia="Times New Roman" w:cs="Times New Roman"/>
                <w:sz w:val="16"/>
                <w:szCs w:val="16"/>
                <w:lang w:eastAsia="ru-RU"/>
              </w:rPr>
            </w:pPr>
            <w:r w:rsidRPr="003B2D98">
              <w:rPr>
                <w:rFonts w:eastAsia="Times New Roman" w:cs="Times New Roman"/>
                <w:sz w:val="16"/>
                <w:szCs w:val="16"/>
                <w:lang w:eastAsia="ru-RU"/>
              </w:rPr>
              <w:t>2026 год</w:t>
            </w:r>
          </w:p>
        </w:tc>
        <w:tc>
          <w:tcPr>
            <w:tcW w:w="234" w:type="pct"/>
            <w:tcBorders>
              <w:top w:val="nil"/>
              <w:left w:val="single" w:sz="4" w:space="0" w:color="auto"/>
              <w:bottom w:val="single" w:sz="4" w:space="0" w:color="auto"/>
              <w:right w:val="nil"/>
            </w:tcBorders>
            <w:shd w:val="clear" w:color="auto" w:fill="auto"/>
            <w:hideMark/>
          </w:tcPr>
          <w:p w14:paraId="463B6CC1" w14:textId="77777777" w:rsidR="00E208BE" w:rsidRPr="003B2D98" w:rsidRDefault="00E208BE" w:rsidP="00145D09">
            <w:pPr>
              <w:rPr>
                <w:rFonts w:eastAsia="Times New Roman" w:cs="Times New Roman"/>
                <w:sz w:val="16"/>
                <w:szCs w:val="16"/>
                <w:lang w:eastAsia="ru-RU"/>
              </w:rPr>
            </w:pPr>
            <w:r w:rsidRPr="003B2D98">
              <w:rPr>
                <w:rFonts w:eastAsia="Times New Roman" w:cs="Times New Roman"/>
                <w:sz w:val="16"/>
                <w:szCs w:val="16"/>
                <w:lang w:eastAsia="ru-RU"/>
              </w:rPr>
              <w:t>2027 год</w:t>
            </w:r>
          </w:p>
        </w:tc>
        <w:tc>
          <w:tcPr>
            <w:tcW w:w="185" w:type="pct"/>
            <w:vMerge/>
            <w:tcBorders>
              <w:top w:val="single" w:sz="4" w:space="0" w:color="auto"/>
              <w:left w:val="single" w:sz="4" w:space="0" w:color="auto"/>
              <w:bottom w:val="single" w:sz="4" w:space="0" w:color="auto"/>
              <w:right w:val="single" w:sz="4" w:space="0" w:color="auto"/>
            </w:tcBorders>
            <w:vAlign w:val="center"/>
            <w:hideMark/>
          </w:tcPr>
          <w:p w14:paraId="70C80386" w14:textId="77777777" w:rsidR="00E208BE" w:rsidRPr="003B2D98" w:rsidRDefault="00E208BE" w:rsidP="00145D09">
            <w:pPr>
              <w:rPr>
                <w:rFonts w:eastAsia="Times New Roman" w:cs="Times New Roman"/>
                <w:sz w:val="16"/>
                <w:szCs w:val="16"/>
                <w:lang w:eastAsia="ru-RU"/>
              </w:rPr>
            </w:pPr>
          </w:p>
        </w:tc>
        <w:tc>
          <w:tcPr>
            <w:tcW w:w="234" w:type="pct"/>
            <w:vMerge/>
            <w:tcBorders>
              <w:top w:val="single" w:sz="4" w:space="0" w:color="auto"/>
              <w:left w:val="single" w:sz="4" w:space="0" w:color="auto"/>
              <w:bottom w:val="single" w:sz="4" w:space="0" w:color="auto"/>
              <w:right w:val="single" w:sz="4" w:space="0" w:color="auto"/>
            </w:tcBorders>
            <w:vAlign w:val="center"/>
            <w:hideMark/>
          </w:tcPr>
          <w:p w14:paraId="443C1C99" w14:textId="77777777" w:rsidR="00E208BE" w:rsidRPr="003B2D98" w:rsidRDefault="00E208BE" w:rsidP="00145D09">
            <w:pPr>
              <w:rPr>
                <w:rFonts w:eastAsia="Times New Roman" w:cs="Times New Roman"/>
                <w:sz w:val="16"/>
                <w:szCs w:val="16"/>
                <w:lang w:eastAsia="ru-RU"/>
              </w:rPr>
            </w:pPr>
          </w:p>
        </w:tc>
      </w:tr>
      <w:tr w:rsidR="00887261" w:rsidRPr="003B2D98" w14:paraId="13B85314" w14:textId="77777777" w:rsidTr="00C25B6F">
        <w:trPr>
          <w:trHeight w:val="120"/>
        </w:trPr>
        <w:tc>
          <w:tcPr>
            <w:tcW w:w="135" w:type="pct"/>
            <w:tcBorders>
              <w:top w:val="nil"/>
              <w:left w:val="single" w:sz="4" w:space="0" w:color="auto"/>
              <w:bottom w:val="single" w:sz="4" w:space="0" w:color="auto"/>
              <w:right w:val="single" w:sz="4" w:space="0" w:color="auto"/>
            </w:tcBorders>
            <w:shd w:val="clear" w:color="auto" w:fill="auto"/>
            <w:vAlign w:val="center"/>
            <w:hideMark/>
          </w:tcPr>
          <w:p w14:paraId="1CFD597F" w14:textId="77777777" w:rsidR="00E208BE" w:rsidRPr="003B2D98" w:rsidRDefault="00E208BE" w:rsidP="00E208BE">
            <w:pPr>
              <w:jc w:val="center"/>
              <w:rPr>
                <w:rFonts w:eastAsia="Times New Roman" w:cs="Times New Roman"/>
                <w:sz w:val="16"/>
                <w:szCs w:val="16"/>
                <w:lang w:eastAsia="ru-RU"/>
              </w:rPr>
            </w:pPr>
            <w:r w:rsidRPr="003B2D98">
              <w:rPr>
                <w:rFonts w:eastAsia="Times New Roman" w:cs="Times New Roman"/>
                <w:sz w:val="16"/>
                <w:szCs w:val="16"/>
                <w:lang w:eastAsia="ru-RU"/>
              </w:rPr>
              <w:t>1</w:t>
            </w:r>
          </w:p>
        </w:tc>
        <w:tc>
          <w:tcPr>
            <w:tcW w:w="519" w:type="pct"/>
            <w:tcBorders>
              <w:top w:val="nil"/>
              <w:left w:val="nil"/>
              <w:bottom w:val="single" w:sz="4" w:space="0" w:color="auto"/>
              <w:right w:val="single" w:sz="4" w:space="0" w:color="auto"/>
            </w:tcBorders>
            <w:shd w:val="clear" w:color="auto" w:fill="auto"/>
            <w:vAlign w:val="center"/>
            <w:hideMark/>
          </w:tcPr>
          <w:p w14:paraId="3E5F278A" w14:textId="77777777" w:rsidR="00E208BE" w:rsidRPr="003B2D98" w:rsidRDefault="00E208BE" w:rsidP="00E208BE">
            <w:pPr>
              <w:jc w:val="center"/>
              <w:rPr>
                <w:rFonts w:eastAsia="Times New Roman" w:cs="Times New Roman"/>
                <w:sz w:val="16"/>
                <w:szCs w:val="16"/>
                <w:lang w:eastAsia="ru-RU"/>
              </w:rPr>
            </w:pPr>
            <w:r w:rsidRPr="003B2D98">
              <w:rPr>
                <w:rFonts w:eastAsia="Times New Roman" w:cs="Times New Roman"/>
                <w:sz w:val="16"/>
                <w:szCs w:val="16"/>
                <w:lang w:eastAsia="ru-RU"/>
              </w:rPr>
              <w:t>2</w:t>
            </w:r>
          </w:p>
        </w:tc>
        <w:tc>
          <w:tcPr>
            <w:tcW w:w="234" w:type="pct"/>
            <w:tcBorders>
              <w:top w:val="nil"/>
              <w:left w:val="nil"/>
              <w:bottom w:val="single" w:sz="4" w:space="0" w:color="auto"/>
              <w:right w:val="single" w:sz="4" w:space="0" w:color="auto"/>
            </w:tcBorders>
            <w:shd w:val="clear" w:color="auto" w:fill="auto"/>
            <w:vAlign w:val="center"/>
            <w:hideMark/>
          </w:tcPr>
          <w:p w14:paraId="637CC122" w14:textId="77777777" w:rsidR="00E208BE" w:rsidRPr="003B2D98" w:rsidRDefault="00E208BE" w:rsidP="00E208BE">
            <w:pPr>
              <w:jc w:val="center"/>
              <w:rPr>
                <w:rFonts w:eastAsia="Times New Roman" w:cs="Times New Roman"/>
                <w:sz w:val="16"/>
                <w:szCs w:val="16"/>
                <w:lang w:eastAsia="ru-RU"/>
              </w:rPr>
            </w:pPr>
            <w:r>
              <w:rPr>
                <w:rFonts w:eastAsia="Times New Roman" w:cs="Times New Roman"/>
                <w:sz w:val="16"/>
                <w:szCs w:val="16"/>
                <w:lang w:eastAsia="ru-RU"/>
              </w:rPr>
              <w:t>3</w:t>
            </w:r>
          </w:p>
        </w:tc>
        <w:tc>
          <w:tcPr>
            <w:tcW w:w="513" w:type="pct"/>
            <w:tcBorders>
              <w:top w:val="nil"/>
              <w:left w:val="nil"/>
              <w:bottom w:val="single" w:sz="4" w:space="0" w:color="auto"/>
              <w:right w:val="single" w:sz="4" w:space="0" w:color="auto"/>
            </w:tcBorders>
          </w:tcPr>
          <w:p w14:paraId="440A13B0" w14:textId="77777777" w:rsidR="00E208BE" w:rsidRPr="003B2D98" w:rsidRDefault="00E208BE" w:rsidP="00E208BE">
            <w:pPr>
              <w:jc w:val="center"/>
              <w:rPr>
                <w:rFonts w:eastAsia="Times New Roman" w:cs="Times New Roman"/>
                <w:sz w:val="16"/>
                <w:szCs w:val="16"/>
                <w:lang w:eastAsia="ru-RU"/>
              </w:rPr>
            </w:pPr>
            <w:r>
              <w:rPr>
                <w:rFonts w:eastAsia="Times New Roman" w:cs="Times New Roman"/>
                <w:sz w:val="16"/>
                <w:szCs w:val="16"/>
                <w:lang w:eastAsia="ru-RU"/>
              </w:rPr>
              <w:t>4</w:t>
            </w:r>
          </w:p>
        </w:tc>
        <w:tc>
          <w:tcPr>
            <w:tcW w:w="262" w:type="pct"/>
            <w:tcBorders>
              <w:top w:val="single" w:sz="4" w:space="0" w:color="auto"/>
              <w:left w:val="single" w:sz="4" w:space="0" w:color="auto"/>
              <w:bottom w:val="single" w:sz="4" w:space="0" w:color="auto"/>
              <w:right w:val="single" w:sz="4" w:space="0" w:color="auto"/>
            </w:tcBorders>
          </w:tcPr>
          <w:p w14:paraId="0CD0C6C9" w14:textId="19D23AF8" w:rsidR="00E208BE" w:rsidRDefault="00E208BE" w:rsidP="00E208BE">
            <w:pPr>
              <w:jc w:val="center"/>
              <w:rPr>
                <w:rFonts w:eastAsia="Times New Roman" w:cs="Times New Roman"/>
                <w:sz w:val="16"/>
                <w:szCs w:val="16"/>
                <w:lang w:eastAsia="ru-RU"/>
              </w:rPr>
            </w:pPr>
            <w:r>
              <w:rPr>
                <w:rFonts w:eastAsia="Times New Roman" w:cs="Times New Roman"/>
                <w:sz w:val="16"/>
                <w:szCs w:val="16"/>
                <w:lang w:eastAsia="ru-RU"/>
              </w:rPr>
              <w:t>5</w:t>
            </w:r>
          </w:p>
        </w:tc>
        <w:tc>
          <w:tcPr>
            <w:tcW w:w="345" w:type="pct"/>
            <w:tcBorders>
              <w:top w:val="single" w:sz="4" w:space="0" w:color="auto"/>
              <w:left w:val="single" w:sz="4" w:space="0" w:color="auto"/>
              <w:bottom w:val="single" w:sz="4" w:space="0" w:color="auto"/>
              <w:right w:val="single" w:sz="4" w:space="0" w:color="auto"/>
            </w:tcBorders>
          </w:tcPr>
          <w:p w14:paraId="51A214B6" w14:textId="312CEBE6" w:rsidR="00E208BE" w:rsidRPr="003B2D98" w:rsidRDefault="00E208BE" w:rsidP="00E208BE">
            <w:pPr>
              <w:jc w:val="center"/>
              <w:rPr>
                <w:rFonts w:eastAsia="Times New Roman" w:cs="Times New Roman"/>
                <w:sz w:val="16"/>
                <w:szCs w:val="16"/>
                <w:lang w:eastAsia="ru-RU"/>
              </w:rPr>
            </w:pPr>
            <w:r>
              <w:rPr>
                <w:rFonts w:eastAsia="Times New Roman" w:cs="Times New Roman"/>
                <w:sz w:val="16"/>
                <w:szCs w:val="16"/>
                <w:lang w:eastAsia="ru-RU"/>
              </w:rPr>
              <w:t>6</w:t>
            </w:r>
          </w:p>
        </w:tc>
        <w:tc>
          <w:tcPr>
            <w:tcW w:w="327" w:type="pct"/>
            <w:tcBorders>
              <w:top w:val="nil"/>
              <w:left w:val="single" w:sz="4" w:space="0" w:color="auto"/>
              <w:bottom w:val="single" w:sz="4" w:space="0" w:color="auto"/>
              <w:right w:val="single" w:sz="4" w:space="0" w:color="auto"/>
            </w:tcBorders>
            <w:shd w:val="clear" w:color="auto" w:fill="auto"/>
            <w:vAlign w:val="center"/>
          </w:tcPr>
          <w:p w14:paraId="520178C9" w14:textId="2362AC0D" w:rsidR="00E208BE" w:rsidRPr="003B2D98" w:rsidRDefault="00E208BE" w:rsidP="00E208BE">
            <w:pPr>
              <w:jc w:val="center"/>
              <w:rPr>
                <w:rFonts w:eastAsia="Times New Roman" w:cs="Times New Roman"/>
                <w:sz w:val="16"/>
                <w:szCs w:val="16"/>
                <w:lang w:eastAsia="ru-RU"/>
              </w:rPr>
            </w:pPr>
            <w:r>
              <w:rPr>
                <w:rFonts w:eastAsia="Times New Roman" w:cs="Times New Roman"/>
                <w:sz w:val="16"/>
                <w:szCs w:val="16"/>
                <w:lang w:eastAsia="ru-RU"/>
              </w:rPr>
              <w:t>7</w:t>
            </w:r>
          </w:p>
        </w:tc>
        <w:tc>
          <w:tcPr>
            <w:tcW w:w="282" w:type="pct"/>
            <w:tcBorders>
              <w:top w:val="nil"/>
              <w:left w:val="nil"/>
              <w:bottom w:val="single" w:sz="4" w:space="0" w:color="auto"/>
              <w:right w:val="single" w:sz="4" w:space="0" w:color="auto"/>
            </w:tcBorders>
            <w:shd w:val="clear" w:color="auto" w:fill="auto"/>
            <w:vAlign w:val="center"/>
          </w:tcPr>
          <w:p w14:paraId="1D839BBA" w14:textId="1B6F2BDE" w:rsidR="00E208BE" w:rsidRPr="003B2D98" w:rsidRDefault="00E208BE" w:rsidP="00E208BE">
            <w:pPr>
              <w:jc w:val="center"/>
              <w:rPr>
                <w:rFonts w:eastAsia="Times New Roman" w:cs="Times New Roman"/>
                <w:sz w:val="16"/>
                <w:szCs w:val="16"/>
                <w:lang w:eastAsia="ru-RU"/>
              </w:rPr>
            </w:pPr>
            <w:r>
              <w:rPr>
                <w:rFonts w:eastAsia="Times New Roman" w:cs="Times New Roman"/>
                <w:sz w:val="16"/>
                <w:szCs w:val="16"/>
                <w:lang w:eastAsia="ru-RU"/>
              </w:rPr>
              <w:t>8</w:t>
            </w:r>
          </w:p>
        </w:tc>
        <w:tc>
          <w:tcPr>
            <w:tcW w:w="203" w:type="pct"/>
            <w:tcBorders>
              <w:top w:val="nil"/>
              <w:left w:val="nil"/>
              <w:bottom w:val="single" w:sz="4" w:space="0" w:color="auto"/>
              <w:right w:val="single" w:sz="4" w:space="0" w:color="auto"/>
            </w:tcBorders>
            <w:shd w:val="clear" w:color="auto" w:fill="auto"/>
            <w:vAlign w:val="center"/>
          </w:tcPr>
          <w:p w14:paraId="5CF9E6D7" w14:textId="12F29F85" w:rsidR="00E208BE" w:rsidRPr="003B2D98" w:rsidRDefault="00E208BE" w:rsidP="00E208BE">
            <w:pPr>
              <w:jc w:val="center"/>
              <w:rPr>
                <w:rFonts w:eastAsia="Times New Roman" w:cs="Times New Roman"/>
                <w:sz w:val="16"/>
                <w:szCs w:val="16"/>
                <w:lang w:eastAsia="ru-RU"/>
              </w:rPr>
            </w:pPr>
            <w:r>
              <w:rPr>
                <w:rFonts w:eastAsia="Times New Roman" w:cs="Times New Roman"/>
                <w:sz w:val="16"/>
                <w:szCs w:val="16"/>
                <w:lang w:eastAsia="ru-RU"/>
              </w:rPr>
              <w:t>9</w:t>
            </w:r>
          </w:p>
        </w:tc>
        <w:tc>
          <w:tcPr>
            <w:tcW w:w="358" w:type="pct"/>
            <w:tcBorders>
              <w:top w:val="nil"/>
              <w:left w:val="nil"/>
              <w:bottom w:val="single" w:sz="4" w:space="0" w:color="auto"/>
              <w:right w:val="single" w:sz="4" w:space="0" w:color="auto"/>
            </w:tcBorders>
            <w:shd w:val="clear" w:color="auto" w:fill="auto"/>
            <w:vAlign w:val="center"/>
          </w:tcPr>
          <w:p w14:paraId="7A19AFC0" w14:textId="00DE69D1" w:rsidR="00E208BE" w:rsidRPr="003B2D98" w:rsidRDefault="00E208BE" w:rsidP="00E208BE">
            <w:pPr>
              <w:jc w:val="center"/>
              <w:rPr>
                <w:rFonts w:eastAsia="Times New Roman" w:cs="Times New Roman"/>
                <w:sz w:val="16"/>
                <w:szCs w:val="16"/>
                <w:lang w:eastAsia="ru-RU"/>
              </w:rPr>
            </w:pPr>
            <w:r>
              <w:rPr>
                <w:rFonts w:eastAsia="Times New Roman" w:cs="Times New Roman"/>
                <w:sz w:val="16"/>
                <w:szCs w:val="16"/>
                <w:lang w:eastAsia="ru-RU"/>
              </w:rPr>
              <w:t>10</w:t>
            </w:r>
          </w:p>
        </w:tc>
        <w:tc>
          <w:tcPr>
            <w:tcW w:w="233" w:type="pct"/>
            <w:tcBorders>
              <w:top w:val="nil"/>
              <w:left w:val="nil"/>
              <w:bottom w:val="single" w:sz="4" w:space="0" w:color="auto"/>
              <w:right w:val="single" w:sz="4" w:space="0" w:color="auto"/>
            </w:tcBorders>
            <w:shd w:val="clear" w:color="auto" w:fill="auto"/>
            <w:vAlign w:val="center"/>
          </w:tcPr>
          <w:p w14:paraId="46785D4C" w14:textId="6F8E28C0" w:rsidR="00E208BE" w:rsidRPr="003B2D98" w:rsidRDefault="00E208BE" w:rsidP="00E208BE">
            <w:pPr>
              <w:jc w:val="center"/>
              <w:rPr>
                <w:rFonts w:eastAsia="Times New Roman" w:cs="Times New Roman"/>
                <w:sz w:val="16"/>
                <w:szCs w:val="16"/>
                <w:lang w:eastAsia="ru-RU"/>
              </w:rPr>
            </w:pPr>
            <w:r w:rsidRPr="003B2D98">
              <w:rPr>
                <w:rFonts w:eastAsia="Times New Roman" w:cs="Times New Roman"/>
                <w:sz w:val="16"/>
                <w:szCs w:val="16"/>
                <w:lang w:eastAsia="ru-RU"/>
              </w:rPr>
              <w:t>1</w:t>
            </w:r>
            <w:r>
              <w:rPr>
                <w:rFonts w:eastAsia="Times New Roman" w:cs="Times New Roman"/>
                <w:sz w:val="16"/>
                <w:szCs w:val="16"/>
                <w:lang w:eastAsia="ru-RU"/>
              </w:rPr>
              <w:t>1</w:t>
            </w:r>
          </w:p>
        </w:tc>
        <w:tc>
          <w:tcPr>
            <w:tcW w:w="282" w:type="pct"/>
            <w:tcBorders>
              <w:top w:val="nil"/>
              <w:left w:val="nil"/>
              <w:bottom w:val="single" w:sz="4" w:space="0" w:color="auto"/>
              <w:right w:val="single" w:sz="4" w:space="0" w:color="auto"/>
            </w:tcBorders>
            <w:shd w:val="clear" w:color="auto" w:fill="auto"/>
            <w:vAlign w:val="center"/>
          </w:tcPr>
          <w:p w14:paraId="12A012E4" w14:textId="3BBE45F0" w:rsidR="00E208BE" w:rsidRPr="003B2D98" w:rsidRDefault="00E208BE" w:rsidP="00E208BE">
            <w:pPr>
              <w:jc w:val="center"/>
              <w:rPr>
                <w:rFonts w:eastAsia="Times New Roman" w:cs="Times New Roman"/>
                <w:sz w:val="16"/>
                <w:szCs w:val="16"/>
                <w:lang w:eastAsia="ru-RU"/>
              </w:rPr>
            </w:pPr>
            <w:r w:rsidRPr="003B2D98">
              <w:rPr>
                <w:rFonts w:eastAsia="Times New Roman" w:cs="Times New Roman"/>
                <w:sz w:val="16"/>
                <w:szCs w:val="16"/>
                <w:lang w:eastAsia="ru-RU"/>
              </w:rPr>
              <w:t>1</w:t>
            </w:r>
            <w:r>
              <w:rPr>
                <w:rFonts w:eastAsia="Times New Roman" w:cs="Times New Roman"/>
                <w:sz w:val="16"/>
                <w:szCs w:val="16"/>
                <w:lang w:eastAsia="ru-RU"/>
              </w:rPr>
              <w:t>2</w:t>
            </w:r>
          </w:p>
        </w:tc>
        <w:tc>
          <w:tcPr>
            <w:tcW w:w="233" w:type="pct"/>
            <w:tcBorders>
              <w:top w:val="nil"/>
              <w:left w:val="nil"/>
              <w:bottom w:val="single" w:sz="4" w:space="0" w:color="auto"/>
              <w:right w:val="single" w:sz="4" w:space="0" w:color="auto"/>
            </w:tcBorders>
            <w:shd w:val="clear" w:color="auto" w:fill="auto"/>
            <w:vAlign w:val="center"/>
          </w:tcPr>
          <w:p w14:paraId="220165FC" w14:textId="0D8DD4B1" w:rsidR="00E208BE" w:rsidRPr="003B2D98" w:rsidRDefault="00E208BE" w:rsidP="00E208BE">
            <w:pPr>
              <w:jc w:val="center"/>
              <w:rPr>
                <w:rFonts w:eastAsia="Times New Roman" w:cs="Times New Roman"/>
                <w:sz w:val="16"/>
                <w:szCs w:val="16"/>
                <w:lang w:eastAsia="ru-RU"/>
              </w:rPr>
            </w:pPr>
            <w:r w:rsidRPr="003B2D98">
              <w:rPr>
                <w:rFonts w:eastAsia="Times New Roman" w:cs="Times New Roman"/>
                <w:sz w:val="16"/>
                <w:szCs w:val="16"/>
                <w:lang w:eastAsia="ru-RU"/>
              </w:rPr>
              <w:t>1</w:t>
            </w:r>
            <w:r>
              <w:rPr>
                <w:rFonts w:eastAsia="Times New Roman" w:cs="Times New Roman"/>
                <w:sz w:val="16"/>
                <w:szCs w:val="16"/>
                <w:lang w:eastAsia="ru-RU"/>
              </w:rPr>
              <w:t>3</w:t>
            </w:r>
          </w:p>
        </w:tc>
        <w:tc>
          <w:tcPr>
            <w:tcW w:w="234" w:type="pct"/>
            <w:tcBorders>
              <w:top w:val="nil"/>
              <w:left w:val="nil"/>
              <w:bottom w:val="single" w:sz="4" w:space="0" w:color="auto"/>
              <w:right w:val="single" w:sz="4" w:space="0" w:color="auto"/>
            </w:tcBorders>
            <w:shd w:val="clear" w:color="auto" w:fill="auto"/>
            <w:vAlign w:val="center"/>
          </w:tcPr>
          <w:p w14:paraId="2AB22E05" w14:textId="15254F3D" w:rsidR="00E208BE" w:rsidRPr="003B2D98" w:rsidRDefault="00E208BE" w:rsidP="00E208BE">
            <w:pPr>
              <w:jc w:val="center"/>
              <w:rPr>
                <w:rFonts w:eastAsia="Times New Roman" w:cs="Times New Roman"/>
                <w:sz w:val="16"/>
                <w:szCs w:val="16"/>
                <w:lang w:eastAsia="ru-RU"/>
              </w:rPr>
            </w:pPr>
            <w:r w:rsidRPr="003B2D98">
              <w:rPr>
                <w:rFonts w:eastAsia="Times New Roman" w:cs="Times New Roman"/>
                <w:sz w:val="16"/>
                <w:szCs w:val="16"/>
                <w:lang w:eastAsia="ru-RU"/>
              </w:rPr>
              <w:t>1</w:t>
            </w:r>
            <w:r>
              <w:rPr>
                <w:rFonts w:eastAsia="Times New Roman" w:cs="Times New Roman"/>
                <w:sz w:val="16"/>
                <w:szCs w:val="16"/>
                <w:lang w:eastAsia="ru-RU"/>
              </w:rPr>
              <w:t>4</w:t>
            </w:r>
          </w:p>
        </w:tc>
        <w:tc>
          <w:tcPr>
            <w:tcW w:w="187" w:type="pct"/>
            <w:tcBorders>
              <w:top w:val="nil"/>
              <w:left w:val="nil"/>
              <w:bottom w:val="single" w:sz="4" w:space="0" w:color="auto"/>
              <w:right w:val="single" w:sz="4" w:space="0" w:color="auto"/>
            </w:tcBorders>
            <w:shd w:val="clear" w:color="auto" w:fill="auto"/>
            <w:vAlign w:val="center"/>
          </w:tcPr>
          <w:p w14:paraId="109C3582" w14:textId="535D8ED5" w:rsidR="00E208BE" w:rsidRPr="003B2D98" w:rsidRDefault="00E208BE" w:rsidP="00E208BE">
            <w:pPr>
              <w:jc w:val="center"/>
              <w:rPr>
                <w:rFonts w:eastAsia="Times New Roman" w:cs="Times New Roman"/>
                <w:sz w:val="16"/>
                <w:szCs w:val="16"/>
                <w:lang w:eastAsia="ru-RU"/>
              </w:rPr>
            </w:pPr>
            <w:r w:rsidRPr="003B2D98">
              <w:rPr>
                <w:rFonts w:eastAsia="Times New Roman" w:cs="Times New Roman"/>
                <w:sz w:val="16"/>
                <w:szCs w:val="16"/>
                <w:lang w:eastAsia="ru-RU"/>
              </w:rPr>
              <w:t>1</w:t>
            </w:r>
            <w:r>
              <w:rPr>
                <w:rFonts w:eastAsia="Times New Roman" w:cs="Times New Roman"/>
                <w:sz w:val="16"/>
                <w:szCs w:val="16"/>
                <w:lang w:eastAsia="ru-RU"/>
              </w:rPr>
              <w:t>5</w:t>
            </w:r>
          </w:p>
        </w:tc>
        <w:tc>
          <w:tcPr>
            <w:tcW w:w="234" w:type="pct"/>
            <w:tcBorders>
              <w:top w:val="nil"/>
              <w:left w:val="nil"/>
              <w:bottom w:val="single" w:sz="4" w:space="0" w:color="auto"/>
              <w:right w:val="single" w:sz="4" w:space="0" w:color="auto"/>
            </w:tcBorders>
            <w:shd w:val="clear" w:color="auto" w:fill="auto"/>
            <w:vAlign w:val="center"/>
          </w:tcPr>
          <w:p w14:paraId="53BD7ED6" w14:textId="473D59A5" w:rsidR="00E208BE" w:rsidRPr="003B2D98" w:rsidRDefault="00E208BE" w:rsidP="00E208BE">
            <w:pPr>
              <w:jc w:val="center"/>
              <w:rPr>
                <w:rFonts w:eastAsia="Times New Roman" w:cs="Times New Roman"/>
                <w:sz w:val="16"/>
                <w:szCs w:val="16"/>
                <w:lang w:eastAsia="ru-RU"/>
              </w:rPr>
            </w:pPr>
            <w:r w:rsidRPr="003B2D98">
              <w:rPr>
                <w:rFonts w:eastAsia="Times New Roman" w:cs="Times New Roman"/>
                <w:sz w:val="16"/>
                <w:szCs w:val="16"/>
                <w:lang w:eastAsia="ru-RU"/>
              </w:rPr>
              <w:t>1</w:t>
            </w:r>
            <w:r>
              <w:rPr>
                <w:rFonts w:eastAsia="Times New Roman" w:cs="Times New Roman"/>
                <w:sz w:val="16"/>
                <w:szCs w:val="16"/>
                <w:lang w:eastAsia="ru-RU"/>
              </w:rPr>
              <w:t>6</w:t>
            </w:r>
          </w:p>
        </w:tc>
        <w:tc>
          <w:tcPr>
            <w:tcW w:w="185" w:type="pct"/>
            <w:tcBorders>
              <w:top w:val="nil"/>
              <w:left w:val="nil"/>
              <w:bottom w:val="single" w:sz="4" w:space="0" w:color="auto"/>
              <w:right w:val="single" w:sz="4" w:space="0" w:color="auto"/>
            </w:tcBorders>
            <w:shd w:val="clear" w:color="auto" w:fill="auto"/>
            <w:vAlign w:val="center"/>
          </w:tcPr>
          <w:p w14:paraId="27B7C3F1" w14:textId="17A4E7BC" w:rsidR="00E208BE" w:rsidRPr="003B2D98" w:rsidRDefault="00E208BE" w:rsidP="00E208BE">
            <w:pPr>
              <w:jc w:val="center"/>
              <w:rPr>
                <w:rFonts w:eastAsia="Times New Roman" w:cs="Times New Roman"/>
                <w:sz w:val="16"/>
                <w:szCs w:val="16"/>
                <w:lang w:eastAsia="ru-RU"/>
              </w:rPr>
            </w:pPr>
            <w:r w:rsidRPr="003B2D98">
              <w:rPr>
                <w:rFonts w:eastAsia="Times New Roman" w:cs="Times New Roman"/>
                <w:sz w:val="16"/>
                <w:szCs w:val="16"/>
                <w:lang w:eastAsia="ru-RU"/>
              </w:rPr>
              <w:t>1</w:t>
            </w:r>
            <w:r>
              <w:rPr>
                <w:rFonts w:eastAsia="Times New Roman" w:cs="Times New Roman"/>
                <w:sz w:val="16"/>
                <w:szCs w:val="16"/>
                <w:lang w:eastAsia="ru-RU"/>
              </w:rPr>
              <w:t>7</w:t>
            </w:r>
          </w:p>
        </w:tc>
        <w:tc>
          <w:tcPr>
            <w:tcW w:w="234" w:type="pct"/>
            <w:tcBorders>
              <w:top w:val="nil"/>
              <w:left w:val="nil"/>
              <w:bottom w:val="single" w:sz="4" w:space="0" w:color="auto"/>
              <w:right w:val="single" w:sz="4" w:space="0" w:color="auto"/>
            </w:tcBorders>
            <w:shd w:val="clear" w:color="auto" w:fill="auto"/>
            <w:vAlign w:val="center"/>
          </w:tcPr>
          <w:p w14:paraId="4FE4B31E" w14:textId="27D30AD1" w:rsidR="00E208BE" w:rsidRPr="003B2D98" w:rsidRDefault="00E208BE" w:rsidP="00E208BE">
            <w:pPr>
              <w:jc w:val="center"/>
              <w:rPr>
                <w:rFonts w:eastAsia="Times New Roman" w:cs="Times New Roman"/>
                <w:sz w:val="16"/>
                <w:szCs w:val="16"/>
                <w:lang w:eastAsia="ru-RU"/>
              </w:rPr>
            </w:pPr>
            <w:r>
              <w:rPr>
                <w:rFonts w:eastAsia="Times New Roman" w:cs="Times New Roman"/>
                <w:sz w:val="16"/>
                <w:szCs w:val="16"/>
                <w:lang w:eastAsia="ru-RU"/>
              </w:rPr>
              <w:t>18</w:t>
            </w:r>
          </w:p>
        </w:tc>
      </w:tr>
      <w:tr w:rsidR="00AE54D4" w:rsidRPr="003B2D98" w14:paraId="40E67DFA" w14:textId="77777777" w:rsidTr="00C25B6F">
        <w:trPr>
          <w:trHeight w:val="609"/>
        </w:trPr>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14:paraId="703EE405" w14:textId="484EDB02" w:rsidR="00AE54D4" w:rsidRDefault="00AE54D4" w:rsidP="00AE54D4">
            <w:pPr>
              <w:jc w:val="center"/>
              <w:rPr>
                <w:rFonts w:eastAsia="Times New Roman" w:cs="Times New Roman"/>
                <w:sz w:val="16"/>
                <w:szCs w:val="16"/>
                <w:lang w:eastAsia="ru-RU"/>
              </w:rPr>
            </w:pPr>
            <w:r>
              <w:rPr>
                <w:rFonts w:eastAsia="Times New Roman" w:cs="Times New Roman"/>
                <w:sz w:val="16"/>
                <w:szCs w:val="16"/>
                <w:lang w:eastAsia="ru-RU"/>
              </w:rPr>
              <w:t>1</w:t>
            </w:r>
          </w:p>
        </w:tc>
        <w:tc>
          <w:tcPr>
            <w:tcW w:w="519" w:type="pct"/>
            <w:tcBorders>
              <w:top w:val="single" w:sz="4" w:space="0" w:color="auto"/>
              <w:left w:val="nil"/>
              <w:bottom w:val="single" w:sz="4" w:space="0" w:color="auto"/>
              <w:right w:val="single" w:sz="4" w:space="0" w:color="auto"/>
            </w:tcBorders>
            <w:shd w:val="clear" w:color="auto" w:fill="auto"/>
          </w:tcPr>
          <w:p w14:paraId="37BE990A" w14:textId="59C04111" w:rsidR="00AE54D4" w:rsidRPr="00BA02AB" w:rsidRDefault="00AE54D4" w:rsidP="00AE54D4">
            <w:pPr>
              <w:rPr>
                <w:rFonts w:eastAsia="Times New Roman" w:cs="Times New Roman"/>
                <w:sz w:val="20"/>
                <w:szCs w:val="20"/>
                <w:lang w:eastAsia="ru-RU"/>
              </w:rPr>
            </w:pPr>
            <w:r w:rsidRPr="00673A80">
              <w:rPr>
                <w:rFonts w:eastAsia="Times New Roman" w:cs="Times New Roman"/>
                <w:sz w:val="20"/>
                <w:szCs w:val="20"/>
                <w:lang w:eastAsia="ru-RU"/>
              </w:rPr>
              <w:t>Парковочн</w:t>
            </w:r>
            <w:r>
              <w:rPr>
                <w:rFonts w:eastAsia="Times New Roman" w:cs="Times New Roman"/>
                <w:sz w:val="20"/>
                <w:szCs w:val="20"/>
                <w:lang w:eastAsia="ru-RU"/>
              </w:rPr>
              <w:t>ые места</w:t>
            </w:r>
          </w:p>
        </w:tc>
        <w:tc>
          <w:tcPr>
            <w:tcW w:w="234" w:type="pct"/>
            <w:tcBorders>
              <w:top w:val="single" w:sz="4" w:space="0" w:color="auto"/>
              <w:left w:val="nil"/>
              <w:bottom w:val="single" w:sz="4" w:space="0" w:color="auto"/>
              <w:right w:val="single" w:sz="4" w:space="0" w:color="auto"/>
            </w:tcBorders>
            <w:shd w:val="clear" w:color="auto" w:fill="auto"/>
          </w:tcPr>
          <w:p w14:paraId="2601ECFA" w14:textId="550F11FE" w:rsidR="00AE54D4" w:rsidRPr="002B0706" w:rsidRDefault="00AE54D4" w:rsidP="00AE54D4">
            <w:pPr>
              <w:rPr>
                <w:rFonts w:eastAsia="Times New Roman" w:cs="Times New Roman"/>
                <w:sz w:val="20"/>
                <w:szCs w:val="20"/>
                <w:lang w:eastAsia="ru-RU"/>
              </w:rPr>
            </w:pPr>
            <w:r w:rsidRPr="002B0706">
              <w:rPr>
                <w:rFonts w:eastAsia="Times New Roman" w:cs="Times New Roman"/>
                <w:sz w:val="20"/>
                <w:szCs w:val="20"/>
                <w:lang w:eastAsia="ru-RU"/>
              </w:rPr>
              <w:t>225</w:t>
            </w:r>
          </w:p>
        </w:tc>
        <w:tc>
          <w:tcPr>
            <w:tcW w:w="513" w:type="pct"/>
            <w:tcBorders>
              <w:top w:val="single" w:sz="4" w:space="0" w:color="auto"/>
              <w:left w:val="nil"/>
              <w:bottom w:val="single" w:sz="4" w:space="0" w:color="auto"/>
              <w:right w:val="single" w:sz="4" w:space="0" w:color="auto"/>
            </w:tcBorders>
          </w:tcPr>
          <w:p w14:paraId="61E9AD0A" w14:textId="5F1DBC6F" w:rsidR="00AE54D4" w:rsidRPr="00296F95" w:rsidRDefault="00AE54D4" w:rsidP="00AE54D4">
            <w:pPr>
              <w:rPr>
                <w:rFonts w:eastAsia="Times New Roman" w:cs="Times New Roman"/>
                <w:sz w:val="18"/>
                <w:szCs w:val="18"/>
                <w:lang w:eastAsia="ru-RU"/>
              </w:rPr>
            </w:pPr>
            <w:r>
              <w:rPr>
                <w:rFonts w:eastAsia="Times New Roman" w:cs="Times New Roman"/>
                <w:sz w:val="18"/>
                <w:szCs w:val="18"/>
                <w:lang w:eastAsia="ru-RU"/>
              </w:rPr>
              <w:t xml:space="preserve">г. Мытищи, </w:t>
            </w:r>
            <w:r w:rsidRPr="00296F95">
              <w:rPr>
                <w:rFonts w:eastAsia="Times New Roman" w:cs="Times New Roman"/>
                <w:sz w:val="18"/>
                <w:szCs w:val="18"/>
                <w:lang w:eastAsia="ru-RU"/>
              </w:rPr>
              <w:t xml:space="preserve">ул. Троицкая, МБОУ СОШ № 27 корп.1 </w:t>
            </w:r>
          </w:p>
          <w:p w14:paraId="32ECEC37" w14:textId="48D8465D" w:rsidR="00AE54D4" w:rsidRPr="00296F95" w:rsidRDefault="00AE54D4" w:rsidP="00AE54D4">
            <w:pPr>
              <w:rPr>
                <w:rFonts w:eastAsia="Times New Roman" w:cs="Times New Roman"/>
                <w:sz w:val="18"/>
                <w:szCs w:val="18"/>
                <w:lang w:eastAsia="ru-RU"/>
              </w:rPr>
            </w:pPr>
          </w:p>
        </w:tc>
        <w:tc>
          <w:tcPr>
            <w:tcW w:w="262" w:type="pct"/>
            <w:tcBorders>
              <w:top w:val="single" w:sz="4" w:space="0" w:color="auto"/>
              <w:left w:val="single" w:sz="4" w:space="0" w:color="auto"/>
              <w:bottom w:val="single" w:sz="4" w:space="0" w:color="auto"/>
              <w:right w:val="single" w:sz="4" w:space="0" w:color="auto"/>
            </w:tcBorders>
          </w:tcPr>
          <w:p w14:paraId="6C2D4D8B" w14:textId="18CF4138" w:rsidR="00AE54D4" w:rsidRDefault="00AE54D4" w:rsidP="00AE54D4">
            <w:pPr>
              <w:rPr>
                <w:rFonts w:eastAsia="Times New Roman" w:cs="Times New Roman"/>
                <w:sz w:val="16"/>
                <w:szCs w:val="16"/>
                <w:lang w:eastAsia="ru-RU"/>
              </w:rPr>
            </w:pPr>
            <w:r>
              <w:rPr>
                <w:rFonts w:eastAsia="Times New Roman" w:cs="Times New Roman"/>
                <w:sz w:val="16"/>
                <w:szCs w:val="16"/>
                <w:lang w:eastAsia="ru-RU"/>
              </w:rPr>
              <w:t>Ремонт</w:t>
            </w:r>
          </w:p>
        </w:tc>
        <w:tc>
          <w:tcPr>
            <w:tcW w:w="345" w:type="pct"/>
            <w:tcBorders>
              <w:top w:val="single" w:sz="4" w:space="0" w:color="auto"/>
              <w:left w:val="single" w:sz="4" w:space="0" w:color="auto"/>
              <w:bottom w:val="single" w:sz="4" w:space="0" w:color="auto"/>
              <w:right w:val="single" w:sz="4" w:space="0" w:color="auto"/>
            </w:tcBorders>
          </w:tcPr>
          <w:p w14:paraId="462ED910" w14:textId="3D1866D2" w:rsidR="00AE54D4" w:rsidRPr="003B2D98" w:rsidRDefault="00AE54D4" w:rsidP="00AE54D4">
            <w:pPr>
              <w:ind w:left="-56" w:right="31"/>
              <w:rPr>
                <w:rFonts w:eastAsia="Times New Roman" w:cs="Times New Roman"/>
                <w:sz w:val="16"/>
                <w:szCs w:val="16"/>
                <w:lang w:eastAsia="ru-RU"/>
              </w:rPr>
            </w:pPr>
            <w:r>
              <w:rPr>
                <w:rFonts w:eastAsia="Times New Roman" w:cs="Times New Roman"/>
                <w:sz w:val="16"/>
                <w:szCs w:val="16"/>
                <w:lang w:eastAsia="ru-RU"/>
              </w:rPr>
              <w:t>01.01.2023-31.12.2023</w:t>
            </w:r>
          </w:p>
        </w:tc>
        <w:tc>
          <w:tcPr>
            <w:tcW w:w="327" w:type="pct"/>
            <w:tcBorders>
              <w:top w:val="single" w:sz="4" w:space="0" w:color="auto"/>
              <w:left w:val="single" w:sz="4" w:space="0" w:color="auto"/>
              <w:bottom w:val="single" w:sz="4" w:space="0" w:color="auto"/>
              <w:right w:val="single" w:sz="4" w:space="0" w:color="auto"/>
            </w:tcBorders>
          </w:tcPr>
          <w:p w14:paraId="0E4A27E9" w14:textId="4F60DD3E" w:rsidR="00AE54D4" w:rsidRPr="003B2D98" w:rsidRDefault="00AE54D4" w:rsidP="00AE54D4">
            <w:pPr>
              <w:ind w:left="-56" w:right="29"/>
              <w:rPr>
                <w:rFonts w:eastAsia="Times New Roman" w:cs="Times New Roman"/>
                <w:sz w:val="16"/>
                <w:szCs w:val="16"/>
                <w:lang w:eastAsia="ru-RU"/>
              </w:rPr>
            </w:pPr>
            <w:r>
              <w:rPr>
                <w:rFonts w:eastAsia="Times New Roman" w:cs="Times New Roman"/>
                <w:sz w:val="16"/>
                <w:szCs w:val="16"/>
                <w:lang w:eastAsia="ru-RU"/>
              </w:rPr>
              <w:t>31.12.2023</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4DE9DB1A" w14:textId="16396F76" w:rsidR="00AE54D4" w:rsidRPr="003B2D98" w:rsidRDefault="00AE54D4" w:rsidP="00AE54D4">
            <w:pPr>
              <w:jc w:val="center"/>
              <w:rPr>
                <w:rFonts w:eastAsia="Times New Roman" w:cs="Times New Roman"/>
                <w:sz w:val="16"/>
                <w:szCs w:val="16"/>
                <w:lang w:eastAsia="ru-RU"/>
              </w:rPr>
            </w:pPr>
            <w:r w:rsidRPr="00AB38CF">
              <w:rPr>
                <w:rFonts w:eastAsia="Times New Roman" w:cs="Times New Roman"/>
                <w:sz w:val="16"/>
                <w:szCs w:val="16"/>
                <w:lang w:eastAsia="ru-RU"/>
              </w:rPr>
              <w:t>1</w:t>
            </w:r>
            <w:r>
              <w:rPr>
                <w:rFonts w:eastAsia="Times New Roman" w:cs="Times New Roman"/>
                <w:sz w:val="16"/>
                <w:szCs w:val="16"/>
                <w:lang w:eastAsia="ru-RU"/>
              </w:rPr>
              <w:t> </w:t>
            </w:r>
            <w:r w:rsidRPr="00AB38CF">
              <w:rPr>
                <w:rFonts w:eastAsia="Times New Roman" w:cs="Times New Roman"/>
                <w:sz w:val="16"/>
                <w:szCs w:val="16"/>
                <w:lang w:eastAsia="ru-RU"/>
              </w:rPr>
              <w:t>247</w:t>
            </w:r>
            <w:r>
              <w:rPr>
                <w:rFonts w:eastAsia="Times New Roman" w:cs="Times New Roman"/>
                <w:sz w:val="16"/>
                <w:szCs w:val="16"/>
                <w:lang w:eastAsia="ru-RU"/>
              </w:rPr>
              <w:t>,0</w:t>
            </w:r>
          </w:p>
        </w:tc>
        <w:tc>
          <w:tcPr>
            <w:tcW w:w="203" w:type="pct"/>
            <w:tcBorders>
              <w:top w:val="single" w:sz="4" w:space="0" w:color="auto"/>
              <w:left w:val="nil"/>
              <w:bottom w:val="single" w:sz="4" w:space="0" w:color="auto"/>
              <w:right w:val="single" w:sz="4" w:space="0" w:color="auto"/>
            </w:tcBorders>
            <w:shd w:val="clear" w:color="auto" w:fill="auto"/>
          </w:tcPr>
          <w:p w14:paraId="1F875CE6" w14:textId="6BD0A672" w:rsidR="00AE54D4" w:rsidRPr="003B2D98" w:rsidRDefault="00AE54D4" w:rsidP="00AE54D4">
            <w:pPr>
              <w:jc w:val="center"/>
              <w:rPr>
                <w:rFonts w:eastAsia="Times New Roman" w:cs="Times New Roman"/>
                <w:sz w:val="16"/>
                <w:szCs w:val="16"/>
                <w:lang w:eastAsia="ru-RU"/>
              </w:rPr>
            </w:pPr>
            <w:r>
              <w:rPr>
                <w:rFonts w:eastAsia="Times New Roman" w:cs="Times New Roman"/>
                <w:sz w:val="16"/>
                <w:szCs w:val="16"/>
                <w:lang w:eastAsia="ru-RU"/>
              </w:rPr>
              <w:t>0,0</w:t>
            </w:r>
          </w:p>
        </w:tc>
        <w:tc>
          <w:tcPr>
            <w:tcW w:w="358" w:type="pct"/>
            <w:vMerge w:val="restart"/>
            <w:tcBorders>
              <w:top w:val="single" w:sz="4" w:space="0" w:color="auto"/>
              <w:left w:val="nil"/>
              <w:right w:val="single" w:sz="4" w:space="0" w:color="auto"/>
            </w:tcBorders>
            <w:shd w:val="clear" w:color="auto" w:fill="auto"/>
          </w:tcPr>
          <w:p w14:paraId="27039EFA" w14:textId="7F10B3DA" w:rsidR="00AE54D4" w:rsidRPr="00362092" w:rsidRDefault="00AE54D4" w:rsidP="00AE54D4">
            <w:pPr>
              <w:rPr>
                <w:rFonts w:eastAsia="Times New Roman" w:cs="Times New Roman"/>
                <w:sz w:val="16"/>
                <w:szCs w:val="16"/>
                <w:lang w:eastAsia="ru-RU"/>
              </w:rPr>
            </w:pPr>
            <w:r>
              <w:rPr>
                <w:rFonts w:eastAsia="Times New Roman" w:cs="Times New Roman"/>
                <w:sz w:val="16"/>
                <w:szCs w:val="16"/>
                <w:lang w:eastAsia="ru-RU"/>
              </w:rPr>
              <w:t>Средства б</w:t>
            </w:r>
            <w:r w:rsidRPr="00362092">
              <w:rPr>
                <w:rFonts w:eastAsia="Times New Roman" w:cs="Times New Roman"/>
                <w:sz w:val="16"/>
                <w:szCs w:val="16"/>
                <w:lang w:eastAsia="ru-RU"/>
              </w:rPr>
              <w:t>юджет</w:t>
            </w:r>
            <w:r>
              <w:rPr>
                <w:rFonts w:eastAsia="Times New Roman" w:cs="Times New Roman"/>
                <w:sz w:val="16"/>
                <w:szCs w:val="16"/>
                <w:lang w:eastAsia="ru-RU"/>
              </w:rPr>
              <w:t>а</w:t>
            </w:r>
            <w:r w:rsidRPr="00362092">
              <w:rPr>
                <w:rFonts w:eastAsia="Times New Roman" w:cs="Times New Roman"/>
                <w:sz w:val="16"/>
                <w:szCs w:val="16"/>
                <w:lang w:eastAsia="ru-RU"/>
              </w:rPr>
              <w:t xml:space="preserve"> городского округа Мытищи</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50F691DE" w14:textId="43E7BD9D" w:rsidR="00AE54D4" w:rsidRPr="003B2D98" w:rsidRDefault="00AE54D4" w:rsidP="00AE54D4">
            <w:pPr>
              <w:jc w:val="right"/>
              <w:rPr>
                <w:rFonts w:eastAsia="Times New Roman" w:cs="Times New Roman"/>
                <w:sz w:val="16"/>
                <w:szCs w:val="16"/>
                <w:lang w:eastAsia="ru-RU"/>
              </w:rPr>
            </w:pPr>
            <w:r w:rsidRPr="00AB38CF">
              <w:rPr>
                <w:rFonts w:eastAsia="Times New Roman" w:cs="Times New Roman"/>
                <w:sz w:val="16"/>
                <w:szCs w:val="16"/>
                <w:lang w:eastAsia="ru-RU"/>
              </w:rPr>
              <w:t>1</w:t>
            </w:r>
            <w:r>
              <w:rPr>
                <w:rFonts w:eastAsia="Times New Roman" w:cs="Times New Roman"/>
                <w:sz w:val="16"/>
                <w:szCs w:val="16"/>
                <w:lang w:eastAsia="ru-RU"/>
              </w:rPr>
              <w:t> 153,2</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1E46E291" w14:textId="0C679339" w:rsidR="00AE54D4" w:rsidRPr="003B2D98" w:rsidRDefault="00AE54D4" w:rsidP="00AE54D4">
            <w:pPr>
              <w:jc w:val="right"/>
              <w:rPr>
                <w:rFonts w:eastAsia="Times New Roman" w:cs="Times New Roman"/>
                <w:sz w:val="16"/>
                <w:szCs w:val="16"/>
                <w:lang w:eastAsia="ru-RU"/>
              </w:rPr>
            </w:pPr>
            <w:r w:rsidRPr="00AB38CF">
              <w:rPr>
                <w:rFonts w:eastAsia="Times New Roman" w:cs="Times New Roman"/>
                <w:sz w:val="16"/>
                <w:szCs w:val="16"/>
                <w:lang w:eastAsia="ru-RU"/>
              </w:rPr>
              <w:t>1</w:t>
            </w:r>
            <w:r>
              <w:rPr>
                <w:rFonts w:eastAsia="Times New Roman" w:cs="Times New Roman"/>
                <w:sz w:val="16"/>
                <w:szCs w:val="16"/>
                <w:lang w:eastAsia="ru-RU"/>
              </w:rPr>
              <w:t> 153,2</w:t>
            </w:r>
          </w:p>
        </w:tc>
        <w:tc>
          <w:tcPr>
            <w:tcW w:w="233" w:type="pct"/>
            <w:tcBorders>
              <w:top w:val="single" w:sz="4" w:space="0" w:color="auto"/>
              <w:left w:val="nil"/>
              <w:bottom w:val="single" w:sz="4" w:space="0" w:color="auto"/>
              <w:right w:val="single" w:sz="4" w:space="0" w:color="auto"/>
            </w:tcBorders>
            <w:shd w:val="clear" w:color="auto" w:fill="auto"/>
          </w:tcPr>
          <w:p w14:paraId="206EA440" w14:textId="69ED23A1" w:rsidR="00AE54D4" w:rsidRPr="003B2D98" w:rsidRDefault="00AE54D4" w:rsidP="00AE54D4">
            <w:pPr>
              <w:jc w:val="center"/>
              <w:rPr>
                <w:rFonts w:eastAsia="Times New Roman" w:cs="Times New Roman"/>
                <w:sz w:val="16"/>
                <w:szCs w:val="16"/>
                <w:lang w:eastAsia="ru-RU"/>
              </w:rPr>
            </w:pPr>
            <w:r w:rsidRPr="006E751A">
              <w:rPr>
                <w:rFonts w:eastAsia="Times New Roman" w:cs="Times New Roman"/>
                <w:sz w:val="16"/>
                <w:szCs w:val="16"/>
                <w:lang w:eastAsia="ru-RU"/>
              </w:rPr>
              <w:t>0,0</w:t>
            </w:r>
          </w:p>
        </w:tc>
        <w:tc>
          <w:tcPr>
            <w:tcW w:w="234" w:type="pct"/>
            <w:tcBorders>
              <w:top w:val="single" w:sz="4" w:space="0" w:color="auto"/>
              <w:left w:val="nil"/>
              <w:bottom w:val="single" w:sz="4" w:space="0" w:color="auto"/>
              <w:right w:val="single" w:sz="4" w:space="0" w:color="auto"/>
            </w:tcBorders>
            <w:shd w:val="clear" w:color="auto" w:fill="auto"/>
          </w:tcPr>
          <w:p w14:paraId="4FA00158" w14:textId="497CCFD3" w:rsidR="00AE54D4" w:rsidRPr="003B2D98" w:rsidRDefault="00AE54D4" w:rsidP="00AE54D4">
            <w:pPr>
              <w:jc w:val="center"/>
              <w:rPr>
                <w:rFonts w:eastAsia="Times New Roman" w:cs="Times New Roman"/>
                <w:sz w:val="16"/>
                <w:szCs w:val="16"/>
                <w:lang w:eastAsia="ru-RU"/>
              </w:rPr>
            </w:pPr>
            <w:r w:rsidRPr="006E751A">
              <w:rPr>
                <w:rFonts w:eastAsia="Times New Roman" w:cs="Times New Roman"/>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48605B7E" w14:textId="543DA08D" w:rsidR="00AE54D4" w:rsidRPr="003B2D98" w:rsidRDefault="00AE54D4" w:rsidP="00AE54D4">
            <w:pPr>
              <w:jc w:val="center"/>
              <w:rPr>
                <w:rFonts w:eastAsia="Times New Roman" w:cs="Times New Roman"/>
                <w:sz w:val="16"/>
                <w:szCs w:val="16"/>
                <w:lang w:eastAsia="ru-RU"/>
              </w:rPr>
            </w:pPr>
            <w:r w:rsidRPr="006E751A">
              <w:rPr>
                <w:rFonts w:eastAsia="Times New Roman" w:cs="Times New Roman"/>
                <w:sz w:val="16"/>
                <w:szCs w:val="16"/>
                <w:lang w:eastAsia="ru-RU"/>
              </w:rPr>
              <w:t>0,0</w:t>
            </w:r>
          </w:p>
        </w:tc>
        <w:tc>
          <w:tcPr>
            <w:tcW w:w="234" w:type="pct"/>
            <w:tcBorders>
              <w:top w:val="single" w:sz="4" w:space="0" w:color="auto"/>
              <w:left w:val="nil"/>
              <w:bottom w:val="single" w:sz="4" w:space="0" w:color="auto"/>
              <w:right w:val="single" w:sz="4" w:space="0" w:color="auto"/>
            </w:tcBorders>
            <w:shd w:val="clear" w:color="auto" w:fill="auto"/>
          </w:tcPr>
          <w:p w14:paraId="33A2D866" w14:textId="5B452553" w:rsidR="00AE54D4" w:rsidRPr="003B2D98" w:rsidRDefault="00AE54D4" w:rsidP="00AE54D4">
            <w:pPr>
              <w:jc w:val="center"/>
              <w:rPr>
                <w:rFonts w:eastAsia="Times New Roman" w:cs="Times New Roman"/>
                <w:sz w:val="16"/>
                <w:szCs w:val="16"/>
                <w:lang w:eastAsia="ru-RU"/>
              </w:rPr>
            </w:pPr>
            <w:r w:rsidRPr="006E751A">
              <w:rPr>
                <w:rFonts w:eastAsia="Times New Roman" w:cs="Times New Roman"/>
                <w:sz w:val="16"/>
                <w:szCs w:val="16"/>
                <w:lang w:eastAsia="ru-RU"/>
              </w:rPr>
              <w:t>0,0</w:t>
            </w:r>
          </w:p>
        </w:tc>
        <w:tc>
          <w:tcPr>
            <w:tcW w:w="185" w:type="pct"/>
            <w:tcBorders>
              <w:top w:val="single" w:sz="4" w:space="0" w:color="auto"/>
              <w:left w:val="nil"/>
              <w:bottom w:val="single" w:sz="4" w:space="0" w:color="auto"/>
              <w:right w:val="single" w:sz="4" w:space="0" w:color="auto"/>
            </w:tcBorders>
            <w:shd w:val="clear" w:color="auto" w:fill="auto"/>
          </w:tcPr>
          <w:p w14:paraId="0954A2EA" w14:textId="06B5D4C5" w:rsidR="00AE54D4" w:rsidRPr="003B2D98" w:rsidRDefault="00AE54D4" w:rsidP="00AE54D4">
            <w:pPr>
              <w:jc w:val="center"/>
              <w:rPr>
                <w:rFonts w:eastAsia="Times New Roman" w:cs="Times New Roman"/>
                <w:sz w:val="16"/>
                <w:szCs w:val="16"/>
                <w:lang w:eastAsia="ru-RU"/>
              </w:rPr>
            </w:pPr>
            <w:r w:rsidRPr="006E751A">
              <w:rPr>
                <w:rFonts w:eastAsia="Times New Roman" w:cs="Times New Roman"/>
                <w:sz w:val="16"/>
                <w:szCs w:val="16"/>
                <w:lang w:eastAsia="ru-RU"/>
              </w:rPr>
              <w:t>0,0</w:t>
            </w:r>
          </w:p>
        </w:tc>
        <w:tc>
          <w:tcPr>
            <w:tcW w:w="234" w:type="pct"/>
            <w:vMerge w:val="restart"/>
            <w:tcBorders>
              <w:top w:val="single" w:sz="4" w:space="0" w:color="auto"/>
              <w:left w:val="nil"/>
              <w:right w:val="single" w:sz="4" w:space="0" w:color="auto"/>
            </w:tcBorders>
            <w:shd w:val="clear" w:color="auto" w:fill="auto"/>
          </w:tcPr>
          <w:p w14:paraId="31BF79C2" w14:textId="77777777" w:rsidR="00AE54D4" w:rsidRDefault="00AE54D4" w:rsidP="00AE54D4">
            <w:pPr>
              <w:ind w:left="-15" w:right="-105"/>
              <w:rPr>
                <w:rFonts w:eastAsia="Times New Roman" w:cs="Times New Roman"/>
                <w:sz w:val="16"/>
                <w:szCs w:val="16"/>
                <w:lang w:eastAsia="ru-RU"/>
              </w:rPr>
            </w:pPr>
            <w:r w:rsidRPr="00824F2F">
              <w:rPr>
                <w:rFonts w:eastAsia="Times New Roman" w:cs="Times New Roman"/>
                <w:sz w:val="16"/>
                <w:szCs w:val="16"/>
                <w:lang w:eastAsia="ru-RU"/>
              </w:rPr>
              <w:t xml:space="preserve">МКУ </w:t>
            </w:r>
          </w:p>
          <w:p w14:paraId="0EFAA707" w14:textId="6270376A" w:rsidR="00AE54D4" w:rsidRPr="00824F2F" w:rsidRDefault="00AE54D4" w:rsidP="00AE54D4">
            <w:pPr>
              <w:ind w:left="-15" w:right="-105"/>
              <w:rPr>
                <w:rFonts w:eastAsia="Times New Roman" w:cs="Times New Roman"/>
                <w:sz w:val="16"/>
                <w:szCs w:val="16"/>
                <w:lang w:eastAsia="ru-RU"/>
              </w:rPr>
            </w:pPr>
            <w:r w:rsidRPr="00824F2F">
              <w:rPr>
                <w:rFonts w:eastAsia="Times New Roman" w:cs="Times New Roman"/>
                <w:sz w:val="16"/>
                <w:szCs w:val="16"/>
                <w:lang w:eastAsia="ru-RU"/>
              </w:rPr>
              <w:t xml:space="preserve">"УТДХ г.о. </w:t>
            </w:r>
            <w:proofErr w:type="spellStart"/>
            <w:r w:rsidRPr="00824F2F">
              <w:rPr>
                <w:rFonts w:eastAsia="Times New Roman" w:cs="Times New Roman"/>
                <w:sz w:val="16"/>
                <w:szCs w:val="16"/>
                <w:lang w:eastAsia="ru-RU"/>
              </w:rPr>
              <w:t>Мыти</w:t>
            </w:r>
            <w:proofErr w:type="spellEnd"/>
            <w:r>
              <w:rPr>
                <w:rFonts w:eastAsia="Times New Roman" w:cs="Times New Roman"/>
                <w:sz w:val="16"/>
                <w:szCs w:val="16"/>
                <w:lang w:eastAsia="ru-RU"/>
              </w:rPr>
              <w:t>-</w:t>
            </w:r>
            <w:r w:rsidRPr="00824F2F">
              <w:rPr>
                <w:rFonts w:eastAsia="Times New Roman" w:cs="Times New Roman"/>
                <w:sz w:val="16"/>
                <w:szCs w:val="16"/>
                <w:lang w:eastAsia="ru-RU"/>
              </w:rPr>
              <w:t>щи"</w:t>
            </w:r>
          </w:p>
        </w:tc>
      </w:tr>
      <w:tr w:rsidR="00AE54D4" w:rsidRPr="003B2D98" w14:paraId="5E79B048" w14:textId="77777777" w:rsidTr="00C25B6F">
        <w:trPr>
          <w:trHeight w:val="762"/>
        </w:trPr>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14:paraId="2B80EB0A" w14:textId="1434A41C" w:rsidR="00AE54D4" w:rsidRDefault="00AE54D4" w:rsidP="00AE54D4">
            <w:pPr>
              <w:jc w:val="center"/>
              <w:rPr>
                <w:rFonts w:eastAsia="Times New Roman" w:cs="Times New Roman"/>
                <w:sz w:val="16"/>
                <w:szCs w:val="16"/>
                <w:lang w:eastAsia="ru-RU"/>
              </w:rPr>
            </w:pPr>
            <w:r>
              <w:rPr>
                <w:rFonts w:eastAsia="Times New Roman" w:cs="Times New Roman"/>
                <w:sz w:val="16"/>
                <w:szCs w:val="16"/>
                <w:lang w:eastAsia="ru-RU"/>
              </w:rPr>
              <w:t>2</w:t>
            </w:r>
          </w:p>
        </w:tc>
        <w:tc>
          <w:tcPr>
            <w:tcW w:w="519" w:type="pct"/>
            <w:tcBorders>
              <w:top w:val="single" w:sz="4" w:space="0" w:color="auto"/>
              <w:left w:val="nil"/>
              <w:bottom w:val="single" w:sz="4" w:space="0" w:color="auto"/>
              <w:right w:val="single" w:sz="4" w:space="0" w:color="auto"/>
            </w:tcBorders>
            <w:shd w:val="clear" w:color="auto" w:fill="auto"/>
          </w:tcPr>
          <w:p w14:paraId="0BC5B2DB" w14:textId="7F705E4A" w:rsidR="00AE54D4" w:rsidRPr="00BA02AB" w:rsidRDefault="00AE54D4" w:rsidP="00AE54D4">
            <w:pPr>
              <w:rPr>
                <w:rFonts w:eastAsia="Times New Roman" w:cs="Times New Roman"/>
                <w:sz w:val="20"/>
                <w:szCs w:val="20"/>
                <w:lang w:eastAsia="ru-RU"/>
              </w:rPr>
            </w:pPr>
            <w:r w:rsidRPr="00673A80">
              <w:rPr>
                <w:rFonts w:eastAsia="Times New Roman" w:cs="Times New Roman"/>
                <w:sz w:val="20"/>
                <w:szCs w:val="20"/>
                <w:lang w:eastAsia="ru-RU"/>
              </w:rPr>
              <w:t>Парковочн</w:t>
            </w:r>
            <w:r>
              <w:rPr>
                <w:rFonts w:eastAsia="Times New Roman" w:cs="Times New Roman"/>
                <w:sz w:val="20"/>
                <w:szCs w:val="20"/>
                <w:lang w:eastAsia="ru-RU"/>
              </w:rPr>
              <w:t>ые</w:t>
            </w:r>
            <w:r w:rsidRPr="00673A80">
              <w:rPr>
                <w:rFonts w:eastAsia="Times New Roman" w:cs="Times New Roman"/>
                <w:sz w:val="20"/>
                <w:szCs w:val="20"/>
                <w:lang w:eastAsia="ru-RU"/>
              </w:rPr>
              <w:t xml:space="preserve"> </w:t>
            </w:r>
            <w:r>
              <w:rPr>
                <w:rFonts w:eastAsia="Times New Roman" w:cs="Times New Roman"/>
                <w:sz w:val="20"/>
                <w:szCs w:val="20"/>
                <w:lang w:eastAsia="ru-RU"/>
              </w:rPr>
              <w:t>места</w:t>
            </w:r>
            <w:r w:rsidRPr="00673A80">
              <w:rPr>
                <w:rFonts w:eastAsia="Times New Roman" w:cs="Times New Roman"/>
                <w:sz w:val="20"/>
                <w:szCs w:val="20"/>
                <w:lang w:eastAsia="ru-RU"/>
              </w:rPr>
              <w:t xml:space="preserve"> </w:t>
            </w:r>
          </w:p>
        </w:tc>
        <w:tc>
          <w:tcPr>
            <w:tcW w:w="234" w:type="pct"/>
            <w:tcBorders>
              <w:top w:val="single" w:sz="4" w:space="0" w:color="auto"/>
              <w:left w:val="nil"/>
              <w:bottom w:val="single" w:sz="4" w:space="0" w:color="auto"/>
              <w:right w:val="single" w:sz="4" w:space="0" w:color="auto"/>
            </w:tcBorders>
            <w:shd w:val="clear" w:color="auto" w:fill="auto"/>
          </w:tcPr>
          <w:p w14:paraId="3A6B3554" w14:textId="677C876E" w:rsidR="00AE54D4" w:rsidRPr="002B0706" w:rsidRDefault="00AE54D4" w:rsidP="00AE54D4">
            <w:pPr>
              <w:rPr>
                <w:rFonts w:eastAsia="Times New Roman" w:cs="Times New Roman"/>
                <w:sz w:val="20"/>
                <w:szCs w:val="20"/>
                <w:lang w:eastAsia="ru-RU"/>
              </w:rPr>
            </w:pPr>
            <w:r w:rsidRPr="002B0706">
              <w:rPr>
                <w:rFonts w:eastAsia="Times New Roman" w:cs="Times New Roman"/>
                <w:sz w:val="20"/>
                <w:szCs w:val="20"/>
                <w:lang w:eastAsia="ru-RU"/>
              </w:rPr>
              <w:t>1 171</w:t>
            </w:r>
          </w:p>
        </w:tc>
        <w:tc>
          <w:tcPr>
            <w:tcW w:w="513" w:type="pct"/>
            <w:tcBorders>
              <w:top w:val="single" w:sz="4" w:space="0" w:color="auto"/>
              <w:left w:val="nil"/>
              <w:bottom w:val="single" w:sz="4" w:space="0" w:color="auto"/>
              <w:right w:val="single" w:sz="4" w:space="0" w:color="auto"/>
            </w:tcBorders>
          </w:tcPr>
          <w:p w14:paraId="4261FB04" w14:textId="334C0D74" w:rsidR="00AE54D4" w:rsidRPr="00296F95" w:rsidRDefault="00AE54D4" w:rsidP="00AE54D4">
            <w:pPr>
              <w:rPr>
                <w:rFonts w:eastAsia="Times New Roman" w:cs="Times New Roman"/>
                <w:sz w:val="18"/>
                <w:szCs w:val="18"/>
                <w:lang w:eastAsia="ru-RU"/>
              </w:rPr>
            </w:pPr>
            <w:r>
              <w:rPr>
                <w:rFonts w:eastAsia="Times New Roman" w:cs="Times New Roman"/>
                <w:sz w:val="18"/>
                <w:szCs w:val="18"/>
                <w:lang w:eastAsia="ru-RU"/>
              </w:rPr>
              <w:t xml:space="preserve">г. Мытищи, </w:t>
            </w:r>
            <w:r w:rsidRPr="00296F95">
              <w:rPr>
                <w:rFonts w:eastAsia="Times New Roman" w:cs="Times New Roman"/>
                <w:sz w:val="18"/>
                <w:szCs w:val="18"/>
                <w:lang w:eastAsia="ru-RU"/>
              </w:rPr>
              <w:t xml:space="preserve">ул. 3-я Парковая, </w:t>
            </w:r>
          </w:p>
          <w:p w14:paraId="3DE9B314" w14:textId="38C96A8D" w:rsidR="00AE54D4" w:rsidRPr="00296F95" w:rsidRDefault="00AE54D4" w:rsidP="00AE54D4">
            <w:pPr>
              <w:rPr>
                <w:rFonts w:eastAsia="Times New Roman" w:cs="Times New Roman"/>
                <w:sz w:val="18"/>
                <w:szCs w:val="18"/>
                <w:lang w:eastAsia="ru-RU"/>
              </w:rPr>
            </w:pPr>
            <w:r w:rsidRPr="00296F95">
              <w:rPr>
                <w:rFonts w:eastAsia="Times New Roman" w:cs="Times New Roman"/>
                <w:sz w:val="18"/>
                <w:szCs w:val="18"/>
                <w:lang w:eastAsia="ru-RU"/>
              </w:rPr>
              <w:t>ул. Никольская, МБОУ СОШ № 12</w:t>
            </w:r>
          </w:p>
        </w:tc>
        <w:tc>
          <w:tcPr>
            <w:tcW w:w="262" w:type="pct"/>
            <w:tcBorders>
              <w:top w:val="single" w:sz="4" w:space="0" w:color="auto"/>
              <w:left w:val="single" w:sz="4" w:space="0" w:color="auto"/>
              <w:bottom w:val="single" w:sz="4" w:space="0" w:color="auto"/>
              <w:right w:val="single" w:sz="4" w:space="0" w:color="auto"/>
            </w:tcBorders>
          </w:tcPr>
          <w:p w14:paraId="4ED5CF0C" w14:textId="6205AEE6" w:rsidR="00AE54D4" w:rsidRDefault="00AE54D4" w:rsidP="00AE54D4">
            <w:pPr>
              <w:rPr>
                <w:rFonts w:eastAsia="Times New Roman" w:cs="Times New Roman"/>
                <w:sz w:val="16"/>
                <w:szCs w:val="16"/>
                <w:lang w:eastAsia="ru-RU"/>
              </w:rPr>
            </w:pPr>
            <w:r>
              <w:rPr>
                <w:rFonts w:eastAsia="Times New Roman" w:cs="Times New Roman"/>
                <w:sz w:val="16"/>
                <w:szCs w:val="16"/>
                <w:lang w:eastAsia="ru-RU"/>
              </w:rPr>
              <w:t>Ремонт</w:t>
            </w:r>
          </w:p>
        </w:tc>
        <w:tc>
          <w:tcPr>
            <w:tcW w:w="345" w:type="pct"/>
            <w:tcBorders>
              <w:top w:val="single" w:sz="4" w:space="0" w:color="auto"/>
              <w:left w:val="single" w:sz="4" w:space="0" w:color="auto"/>
              <w:bottom w:val="single" w:sz="4" w:space="0" w:color="auto"/>
              <w:right w:val="single" w:sz="4" w:space="0" w:color="auto"/>
            </w:tcBorders>
          </w:tcPr>
          <w:p w14:paraId="4987DEC1" w14:textId="2104C3BC" w:rsidR="00AE54D4" w:rsidRPr="003B2D98" w:rsidRDefault="00AE54D4" w:rsidP="00AE54D4">
            <w:pPr>
              <w:ind w:left="-56" w:right="31"/>
              <w:rPr>
                <w:rFonts w:eastAsia="Times New Roman" w:cs="Times New Roman"/>
                <w:sz w:val="16"/>
                <w:szCs w:val="16"/>
                <w:lang w:eastAsia="ru-RU"/>
              </w:rPr>
            </w:pPr>
            <w:r>
              <w:rPr>
                <w:rFonts w:eastAsia="Times New Roman" w:cs="Times New Roman"/>
                <w:sz w:val="16"/>
                <w:szCs w:val="16"/>
                <w:lang w:eastAsia="ru-RU"/>
              </w:rPr>
              <w:t>01.01.2023-31.12.2023</w:t>
            </w:r>
          </w:p>
        </w:tc>
        <w:tc>
          <w:tcPr>
            <w:tcW w:w="327" w:type="pct"/>
            <w:tcBorders>
              <w:top w:val="single" w:sz="4" w:space="0" w:color="auto"/>
              <w:left w:val="single" w:sz="4" w:space="0" w:color="auto"/>
              <w:bottom w:val="single" w:sz="4" w:space="0" w:color="auto"/>
              <w:right w:val="single" w:sz="4" w:space="0" w:color="auto"/>
            </w:tcBorders>
          </w:tcPr>
          <w:p w14:paraId="7C797FCE" w14:textId="05FE54F3" w:rsidR="00AE54D4" w:rsidRPr="003B2D98" w:rsidRDefault="00AE54D4" w:rsidP="00AE54D4">
            <w:pPr>
              <w:ind w:left="-56" w:right="29"/>
              <w:rPr>
                <w:rFonts w:eastAsia="Times New Roman" w:cs="Times New Roman"/>
                <w:sz w:val="16"/>
                <w:szCs w:val="16"/>
                <w:lang w:eastAsia="ru-RU"/>
              </w:rPr>
            </w:pPr>
            <w:r>
              <w:rPr>
                <w:rFonts w:eastAsia="Times New Roman" w:cs="Times New Roman"/>
                <w:sz w:val="16"/>
                <w:szCs w:val="16"/>
                <w:lang w:eastAsia="ru-RU"/>
              </w:rPr>
              <w:t>31.12.2023</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5C28FF0A" w14:textId="5DD615FB" w:rsidR="00AE54D4" w:rsidRPr="003B2D98" w:rsidRDefault="00AE54D4" w:rsidP="00AE54D4">
            <w:pPr>
              <w:jc w:val="center"/>
              <w:rPr>
                <w:rFonts w:eastAsia="Times New Roman" w:cs="Times New Roman"/>
                <w:sz w:val="16"/>
                <w:szCs w:val="16"/>
                <w:lang w:eastAsia="ru-RU"/>
              </w:rPr>
            </w:pPr>
            <w:r w:rsidRPr="00AB38CF">
              <w:rPr>
                <w:rFonts w:eastAsia="Times New Roman" w:cs="Times New Roman"/>
                <w:sz w:val="16"/>
                <w:szCs w:val="16"/>
                <w:lang w:eastAsia="ru-RU"/>
              </w:rPr>
              <w:t>9</w:t>
            </w:r>
            <w:r>
              <w:rPr>
                <w:rFonts w:eastAsia="Times New Roman" w:cs="Times New Roman"/>
                <w:sz w:val="16"/>
                <w:szCs w:val="16"/>
                <w:lang w:eastAsia="ru-RU"/>
              </w:rPr>
              <w:t> </w:t>
            </w:r>
            <w:r w:rsidRPr="00AB38CF">
              <w:rPr>
                <w:rFonts w:eastAsia="Times New Roman" w:cs="Times New Roman"/>
                <w:sz w:val="16"/>
                <w:szCs w:val="16"/>
                <w:lang w:eastAsia="ru-RU"/>
              </w:rPr>
              <w:t>577</w:t>
            </w:r>
            <w:r>
              <w:rPr>
                <w:rFonts w:eastAsia="Times New Roman" w:cs="Times New Roman"/>
                <w:sz w:val="16"/>
                <w:szCs w:val="16"/>
                <w:lang w:eastAsia="ru-RU"/>
              </w:rPr>
              <w:t>,0</w:t>
            </w:r>
          </w:p>
        </w:tc>
        <w:tc>
          <w:tcPr>
            <w:tcW w:w="203" w:type="pct"/>
            <w:tcBorders>
              <w:top w:val="single" w:sz="4" w:space="0" w:color="auto"/>
              <w:left w:val="nil"/>
              <w:bottom w:val="single" w:sz="4" w:space="0" w:color="auto"/>
              <w:right w:val="single" w:sz="4" w:space="0" w:color="auto"/>
            </w:tcBorders>
            <w:shd w:val="clear" w:color="auto" w:fill="auto"/>
          </w:tcPr>
          <w:p w14:paraId="2BCD108E" w14:textId="3B3A1501" w:rsidR="00AE54D4" w:rsidRPr="003B2D98" w:rsidRDefault="00AE54D4" w:rsidP="00AE54D4">
            <w:pPr>
              <w:jc w:val="center"/>
              <w:rPr>
                <w:rFonts w:eastAsia="Times New Roman" w:cs="Times New Roman"/>
                <w:sz w:val="16"/>
                <w:szCs w:val="16"/>
                <w:lang w:eastAsia="ru-RU"/>
              </w:rPr>
            </w:pPr>
            <w:r>
              <w:rPr>
                <w:rFonts w:eastAsia="Times New Roman" w:cs="Times New Roman"/>
                <w:sz w:val="16"/>
                <w:szCs w:val="16"/>
                <w:lang w:eastAsia="ru-RU"/>
              </w:rPr>
              <w:t>0,0</w:t>
            </w:r>
          </w:p>
        </w:tc>
        <w:tc>
          <w:tcPr>
            <w:tcW w:w="358" w:type="pct"/>
            <w:vMerge/>
            <w:tcBorders>
              <w:left w:val="nil"/>
              <w:right w:val="single" w:sz="4" w:space="0" w:color="auto"/>
            </w:tcBorders>
            <w:shd w:val="clear" w:color="auto" w:fill="auto"/>
          </w:tcPr>
          <w:p w14:paraId="7500DCF7" w14:textId="3EA49A96" w:rsidR="00AE54D4" w:rsidRPr="00362092" w:rsidRDefault="00AE54D4" w:rsidP="00AE54D4">
            <w:pPr>
              <w:rPr>
                <w:rFonts w:eastAsia="Times New Roman" w:cs="Times New Roman"/>
                <w:sz w:val="16"/>
                <w:szCs w:val="16"/>
                <w:lang w:eastAsia="ru-RU"/>
              </w:rPr>
            </w:pP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3D29F793" w14:textId="10E75338" w:rsidR="00AE54D4" w:rsidRPr="003B2D98" w:rsidRDefault="00AE54D4" w:rsidP="00AE54D4">
            <w:pPr>
              <w:jc w:val="right"/>
              <w:rPr>
                <w:rFonts w:eastAsia="Times New Roman" w:cs="Times New Roman"/>
                <w:sz w:val="16"/>
                <w:szCs w:val="16"/>
                <w:lang w:eastAsia="ru-RU"/>
              </w:rPr>
            </w:pPr>
            <w:r w:rsidRPr="00AB38CF">
              <w:rPr>
                <w:rFonts w:eastAsia="Times New Roman" w:cs="Times New Roman"/>
                <w:sz w:val="16"/>
                <w:szCs w:val="16"/>
                <w:lang w:eastAsia="ru-RU"/>
              </w:rPr>
              <w:t>9</w:t>
            </w:r>
            <w:r>
              <w:rPr>
                <w:rFonts w:eastAsia="Times New Roman" w:cs="Times New Roman"/>
                <w:sz w:val="16"/>
                <w:szCs w:val="16"/>
                <w:lang w:eastAsia="ru-RU"/>
              </w:rPr>
              <w:t>889,2</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0E0BA862" w14:textId="7A62F30C" w:rsidR="00AE54D4" w:rsidRPr="003B2D98" w:rsidRDefault="00AE54D4" w:rsidP="00AE54D4">
            <w:pPr>
              <w:jc w:val="right"/>
              <w:rPr>
                <w:rFonts w:eastAsia="Times New Roman" w:cs="Times New Roman"/>
                <w:sz w:val="16"/>
                <w:szCs w:val="16"/>
                <w:lang w:eastAsia="ru-RU"/>
              </w:rPr>
            </w:pPr>
            <w:r w:rsidRPr="00AB38CF">
              <w:rPr>
                <w:rFonts w:eastAsia="Times New Roman" w:cs="Times New Roman"/>
                <w:sz w:val="16"/>
                <w:szCs w:val="16"/>
                <w:lang w:eastAsia="ru-RU"/>
              </w:rPr>
              <w:t>9</w:t>
            </w:r>
            <w:r>
              <w:rPr>
                <w:rFonts w:eastAsia="Times New Roman" w:cs="Times New Roman"/>
                <w:sz w:val="16"/>
                <w:szCs w:val="16"/>
                <w:lang w:eastAsia="ru-RU"/>
              </w:rPr>
              <w:t>889,2</w:t>
            </w:r>
          </w:p>
        </w:tc>
        <w:tc>
          <w:tcPr>
            <w:tcW w:w="233" w:type="pct"/>
            <w:tcBorders>
              <w:top w:val="single" w:sz="4" w:space="0" w:color="auto"/>
              <w:left w:val="nil"/>
              <w:bottom w:val="single" w:sz="4" w:space="0" w:color="auto"/>
              <w:right w:val="single" w:sz="4" w:space="0" w:color="auto"/>
            </w:tcBorders>
            <w:shd w:val="clear" w:color="auto" w:fill="auto"/>
          </w:tcPr>
          <w:p w14:paraId="7047733E" w14:textId="172C2CA7" w:rsidR="00AE54D4" w:rsidRPr="003B2D98" w:rsidRDefault="00AE54D4" w:rsidP="00AE54D4">
            <w:pPr>
              <w:jc w:val="center"/>
              <w:rPr>
                <w:rFonts w:eastAsia="Times New Roman" w:cs="Times New Roman"/>
                <w:sz w:val="16"/>
                <w:szCs w:val="16"/>
                <w:lang w:eastAsia="ru-RU"/>
              </w:rPr>
            </w:pPr>
            <w:r w:rsidRPr="00B54FCE">
              <w:rPr>
                <w:rFonts w:eastAsia="Times New Roman" w:cs="Times New Roman"/>
                <w:sz w:val="16"/>
                <w:szCs w:val="16"/>
                <w:lang w:eastAsia="ru-RU"/>
              </w:rPr>
              <w:t>0,0</w:t>
            </w:r>
          </w:p>
        </w:tc>
        <w:tc>
          <w:tcPr>
            <w:tcW w:w="234" w:type="pct"/>
            <w:tcBorders>
              <w:top w:val="single" w:sz="4" w:space="0" w:color="auto"/>
              <w:left w:val="nil"/>
              <w:bottom w:val="single" w:sz="4" w:space="0" w:color="auto"/>
              <w:right w:val="single" w:sz="4" w:space="0" w:color="auto"/>
            </w:tcBorders>
            <w:shd w:val="clear" w:color="auto" w:fill="auto"/>
          </w:tcPr>
          <w:p w14:paraId="001D01D8" w14:textId="14B9C129" w:rsidR="00AE54D4" w:rsidRPr="003B2D98" w:rsidRDefault="00AE54D4" w:rsidP="00AE54D4">
            <w:pPr>
              <w:jc w:val="center"/>
              <w:rPr>
                <w:rFonts w:eastAsia="Times New Roman" w:cs="Times New Roman"/>
                <w:sz w:val="16"/>
                <w:szCs w:val="16"/>
                <w:lang w:eastAsia="ru-RU"/>
              </w:rPr>
            </w:pPr>
            <w:r w:rsidRPr="00B54FCE">
              <w:rPr>
                <w:rFonts w:eastAsia="Times New Roman" w:cs="Times New Roman"/>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73DC79BB" w14:textId="3534081A" w:rsidR="00AE54D4" w:rsidRPr="003B2D98" w:rsidRDefault="00AE54D4" w:rsidP="00AE54D4">
            <w:pPr>
              <w:jc w:val="center"/>
              <w:rPr>
                <w:rFonts w:eastAsia="Times New Roman" w:cs="Times New Roman"/>
                <w:sz w:val="16"/>
                <w:szCs w:val="16"/>
                <w:lang w:eastAsia="ru-RU"/>
              </w:rPr>
            </w:pPr>
            <w:r w:rsidRPr="00B54FCE">
              <w:rPr>
                <w:rFonts w:eastAsia="Times New Roman" w:cs="Times New Roman"/>
                <w:sz w:val="16"/>
                <w:szCs w:val="16"/>
                <w:lang w:eastAsia="ru-RU"/>
              </w:rPr>
              <w:t>0,0</w:t>
            </w:r>
          </w:p>
        </w:tc>
        <w:tc>
          <w:tcPr>
            <w:tcW w:w="234" w:type="pct"/>
            <w:tcBorders>
              <w:top w:val="single" w:sz="4" w:space="0" w:color="auto"/>
              <w:left w:val="nil"/>
              <w:bottom w:val="single" w:sz="4" w:space="0" w:color="auto"/>
              <w:right w:val="single" w:sz="4" w:space="0" w:color="auto"/>
            </w:tcBorders>
            <w:shd w:val="clear" w:color="auto" w:fill="auto"/>
          </w:tcPr>
          <w:p w14:paraId="6C36F8F6" w14:textId="2827AEDB" w:rsidR="00AE54D4" w:rsidRPr="003B2D98" w:rsidRDefault="00AE54D4" w:rsidP="00AE54D4">
            <w:pPr>
              <w:jc w:val="center"/>
              <w:rPr>
                <w:rFonts w:eastAsia="Times New Roman" w:cs="Times New Roman"/>
                <w:sz w:val="16"/>
                <w:szCs w:val="16"/>
                <w:lang w:eastAsia="ru-RU"/>
              </w:rPr>
            </w:pPr>
            <w:r w:rsidRPr="00B54FCE">
              <w:rPr>
                <w:rFonts w:eastAsia="Times New Roman" w:cs="Times New Roman"/>
                <w:sz w:val="16"/>
                <w:szCs w:val="16"/>
                <w:lang w:eastAsia="ru-RU"/>
              </w:rPr>
              <w:t>0,0</w:t>
            </w:r>
          </w:p>
        </w:tc>
        <w:tc>
          <w:tcPr>
            <w:tcW w:w="185" w:type="pct"/>
            <w:tcBorders>
              <w:top w:val="single" w:sz="4" w:space="0" w:color="auto"/>
              <w:left w:val="nil"/>
              <w:bottom w:val="single" w:sz="4" w:space="0" w:color="auto"/>
              <w:right w:val="single" w:sz="4" w:space="0" w:color="auto"/>
            </w:tcBorders>
            <w:shd w:val="clear" w:color="auto" w:fill="auto"/>
          </w:tcPr>
          <w:p w14:paraId="13F9F187" w14:textId="156BC022" w:rsidR="00AE54D4" w:rsidRPr="003B2D98" w:rsidRDefault="00AE54D4" w:rsidP="00AE54D4">
            <w:pPr>
              <w:jc w:val="center"/>
              <w:rPr>
                <w:rFonts w:eastAsia="Times New Roman" w:cs="Times New Roman"/>
                <w:sz w:val="16"/>
                <w:szCs w:val="16"/>
                <w:lang w:eastAsia="ru-RU"/>
              </w:rPr>
            </w:pPr>
            <w:r w:rsidRPr="00B54FCE">
              <w:rPr>
                <w:rFonts w:eastAsia="Times New Roman" w:cs="Times New Roman"/>
                <w:sz w:val="16"/>
                <w:szCs w:val="16"/>
                <w:lang w:eastAsia="ru-RU"/>
              </w:rPr>
              <w:t>0,0</w:t>
            </w:r>
          </w:p>
        </w:tc>
        <w:tc>
          <w:tcPr>
            <w:tcW w:w="234" w:type="pct"/>
            <w:vMerge/>
            <w:tcBorders>
              <w:left w:val="nil"/>
              <w:right w:val="single" w:sz="4" w:space="0" w:color="auto"/>
            </w:tcBorders>
            <w:shd w:val="clear" w:color="auto" w:fill="auto"/>
          </w:tcPr>
          <w:p w14:paraId="76B37AC4" w14:textId="48BF66AC" w:rsidR="00AE54D4" w:rsidRPr="00824F2F" w:rsidRDefault="00AE54D4" w:rsidP="00AE54D4">
            <w:pPr>
              <w:ind w:right="-105"/>
              <w:rPr>
                <w:rFonts w:eastAsia="Times New Roman" w:cs="Times New Roman"/>
                <w:sz w:val="16"/>
                <w:szCs w:val="16"/>
                <w:lang w:eastAsia="ru-RU"/>
              </w:rPr>
            </w:pPr>
          </w:p>
        </w:tc>
      </w:tr>
      <w:tr w:rsidR="00AE54D4" w:rsidRPr="003B2D98" w14:paraId="790F1F08" w14:textId="77777777" w:rsidTr="00C25B6F">
        <w:trPr>
          <w:trHeight w:val="274"/>
        </w:trPr>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14:paraId="479BE080" w14:textId="42888B7B" w:rsidR="00AE54D4" w:rsidRDefault="00AE54D4" w:rsidP="00AE54D4">
            <w:pPr>
              <w:jc w:val="center"/>
              <w:rPr>
                <w:rFonts w:eastAsia="Times New Roman" w:cs="Times New Roman"/>
                <w:sz w:val="16"/>
                <w:szCs w:val="16"/>
                <w:lang w:eastAsia="ru-RU"/>
              </w:rPr>
            </w:pPr>
            <w:r>
              <w:rPr>
                <w:rFonts w:eastAsia="Times New Roman" w:cs="Times New Roman"/>
                <w:sz w:val="16"/>
                <w:szCs w:val="16"/>
                <w:lang w:eastAsia="ru-RU"/>
              </w:rPr>
              <w:t>3</w:t>
            </w:r>
          </w:p>
        </w:tc>
        <w:tc>
          <w:tcPr>
            <w:tcW w:w="519" w:type="pct"/>
            <w:tcBorders>
              <w:top w:val="single" w:sz="4" w:space="0" w:color="auto"/>
              <w:left w:val="nil"/>
              <w:bottom w:val="single" w:sz="4" w:space="0" w:color="auto"/>
              <w:right w:val="single" w:sz="4" w:space="0" w:color="auto"/>
            </w:tcBorders>
            <w:shd w:val="clear" w:color="auto" w:fill="auto"/>
          </w:tcPr>
          <w:p w14:paraId="420059F4" w14:textId="4BA47153" w:rsidR="00AE54D4" w:rsidRPr="00673A80" w:rsidRDefault="00AE54D4" w:rsidP="00AE54D4">
            <w:pPr>
              <w:rPr>
                <w:rFonts w:eastAsia="Times New Roman" w:cs="Times New Roman"/>
                <w:sz w:val="20"/>
                <w:szCs w:val="20"/>
                <w:lang w:eastAsia="ru-RU"/>
              </w:rPr>
            </w:pPr>
            <w:r w:rsidRPr="00673A80">
              <w:rPr>
                <w:rFonts w:eastAsia="Times New Roman" w:cs="Times New Roman"/>
                <w:sz w:val="20"/>
                <w:szCs w:val="20"/>
                <w:lang w:eastAsia="ru-RU"/>
              </w:rPr>
              <w:t>Парковочн</w:t>
            </w:r>
            <w:r>
              <w:rPr>
                <w:rFonts w:eastAsia="Times New Roman" w:cs="Times New Roman"/>
                <w:sz w:val="20"/>
                <w:szCs w:val="20"/>
                <w:lang w:eastAsia="ru-RU"/>
              </w:rPr>
              <w:t>ые</w:t>
            </w:r>
            <w:r w:rsidRPr="00673A80">
              <w:rPr>
                <w:rFonts w:eastAsia="Times New Roman" w:cs="Times New Roman"/>
                <w:sz w:val="20"/>
                <w:szCs w:val="20"/>
                <w:lang w:eastAsia="ru-RU"/>
              </w:rPr>
              <w:t xml:space="preserve"> </w:t>
            </w:r>
            <w:r>
              <w:rPr>
                <w:rFonts w:eastAsia="Times New Roman" w:cs="Times New Roman"/>
                <w:sz w:val="20"/>
                <w:szCs w:val="20"/>
                <w:lang w:eastAsia="ru-RU"/>
              </w:rPr>
              <w:t>места</w:t>
            </w:r>
          </w:p>
        </w:tc>
        <w:tc>
          <w:tcPr>
            <w:tcW w:w="234" w:type="pct"/>
            <w:tcBorders>
              <w:top w:val="single" w:sz="4" w:space="0" w:color="auto"/>
              <w:left w:val="nil"/>
              <w:bottom w:val="single" w:sz="4" w:space="0" w:color="auto"/>
              <w:right w:val="single" w:sz="4" w:space="0" w:color="auto"/>
            </w:tcBorders>
            <w:shd w:val="clear" w:color="auto" w:fill="auto"/>
          </w:tcPr>
          <w:p w14:paraId="2287BC1C" w14:textId="7E9C4AB3" w:rsidR="00AE54D4" w:rsidRDefault="00AE54D4" w:rsidP="00AE54D4">
            <w:pPr>
              <w:rPr>
                <w:rFonts w:eastAsia="Times New Roman" w:cs="Times New Roman"/>
                <w:sz w:val="20"/>
                <w:szCs w:val="20"/>
                <w:lang w:eastAsia="ru-RU"/>
              </w:rPr>
            </w:pPr>
            <w:r>
              <w:rPr>
                <w:rFonts w:eastAsia="Times New Roman" w:cs="Times New Roman"/>
                <w:sz w:val="20"/>
                <w:szCs w:val="20"/>
                <w:lang w:eastAsia="ru-RU"/>
              </w:rPr>
              <w:t>-</w:t>
            </w:r>
          </w:p>
        </w:tc>
        <w:tc>
          <w:tcPr>
            <w:tcW w:w="513" w:type="pct"/>
            <w:tcBorders>
              <w:top w:val="single" w:sz="4" w:space="0" w:color="auto"/>
              <w:left w:val="nil"/>
              <w:bottom w:val="single" w:sz="4" w:space="0" w:color="auto"/>
              <w:right w:val="single" w:sz="4" w:space="0" w:color="auto"/>
            </w:tcBorders>
          </w:tcPr>
          <w:p w14:paraId="4C48492D" w14:textId="1AFA6D65" w:rsidR="00AE54D4" w:rsidRDefault="00AE54D4" w:rsidP="00AE54D4">
            <w:pPr>
              <w:rPr>
                <w:rFonts w:eastAsia="Times New Roman" w:cs="Times New Roman"/>
                <w:sz w:val="18"/>
                <w:szCs w:val="18"/>
                <w:lang w:eastAsia="ru-RU"/>
              </w:rPr>
            </w:pPr>
            <w:r>
              <w:rPr>
                <w:rFonts w:eastAsia="Times New Roman" w:cs="Times New Roman"/>
                <w:sz w:val="18"/>
                <w:szCs w:val="18"/>
                <w:lang w:eastAsia="ru-RU"/>
              </w:rPr>
              <w:t>г. Мытищи, ул. Институтская, д.19</w:t>
            </w:r>
          </w:p>
        </w:tc>
        <w:tc>
          <w:tcPr>
            <w:tcW w:w="262" w:type="pct"/>
            <w:tcBorders>
              <w:top w:val="single" w:sz="4" w:space="0" w:color="auto"/>
              <w:left w:val="single" w:sz="4" w:space="0" w:color="auto"/>
              <w:bottom w:val="single" w:sz="4" w:space="0" w:color="auto"/>
              <w:right w:val="single" w:sz="4" w:space="0" w:color="auto"/>
            </w:tcBorders>
          </w:tcPr>
          <w:p w14:paraId="0C2C165F" w14:textId="63348A62" w:rsidR="00AE54D4" w:rsidRDefault="00AE54D4" w:rsidP="00AE54D4">
            <w:pPr>
              <w:rPr>
                <w:rFonts w:eastAsia="Times New Roman" w:cs="Times New Roman"/>
                <w:sz w:val="16"/>
                <w:szCs w:val="16"/>
                <w:lang w:eastAsia="ru-RU"/>
              </w:rPr>
            </w:pPr>
            <w:r>
              <w:rPr>
                <w:rFonts w:eastAsia="Times New Roman" w:cs="Times New Roman"/>
                <w:sz w:val="16"/>
                <w:szCs w:val="16"/>
                <w:lang w:eastAsia="ru-RU"/>
              </w:rPr>
              <w:t>Ремонт</w:t>
            </w:r>
          </w:p>
        </w:tc>
        <w:tc>
          <w:tcPr>
            <w:tcW w:w="345" w:type="pct"/>
            <w:tcBorders>
              <w:top w:val="single" w:sz="4" w:space="0" w:color="auto"/>
              <w:left w:val="single" w:sz="4" w:space="0" w:color="auto"/>
              <w:bottom w:val="single" w:sz="4" w:space="0" w:color="auto"/>
              <w:right w:val="single" w:sz="4" w:space="0" w:color="auto"/>
            </w:tcBorders>
          </w:tcPr>
          <w:p w14:paraId="1262F7E2" w14:textId="71ADBD0C" w:rsidR="00AE54D4" w:rsidRDefault="00AE54D4" w:rsidP="00AE54D4">
            <w:pPr>
              <w:ind w:left="-56" w:right="31"/>
              <w:rPr>
                <w:rFonts w:eastAsia="Times New Roman" w:cs="Times New Roman"/>
                <w:sz w:val="16"/>
                <w:szCs w:val="16"/>
                <w:lang w:eastAsia="ru-RU"/>
              </w:rPr>
            </w:pPr>
            <w:r>
              <w:rPr>
                <w:rFonts w:eastAsia="Times New Roman" w:cs="Times New Roman"/>
                <w:sz w:val="16"/>
                <w:szCs w:val="16"/>
                <w:lang w:eastAsia="ru-RU"/>
              </w:rPr>
              <w:t>01.01.2023-31.12.2023</w:t>
            </w:r>
          </w:p>
        </w:tc>
        <w:tc>
          <w:tcPr>
            <w:tcW w:w="327" w:type="pct"/>
            <w:tcBorders>
              <w:top w:val="single" w:sz="4" w:space="0" w:color="auto"/>
              <w:left w:val="single" w:sz="4" w:space="0" w:color="auto"/>
              <w:bottom w:val="single" w:sz="4" w:space="0" w:color="auto"/>
              <w:right w:val="single" w:sz="4" w:space="0" w:color="auto"/>
            </w:tcBorders>
          </w:tcPr>
          <w:p w14:paraId="79CC4382" w14:textId="313A6155" w:rsidR="00AE54D4" w:rsidRDefault="00AE54D4" w:rsidP="00AE54D4">
            <w:pPr>
              <w:ind w:left="-56" w:right="29"/>
              <w:rPr>
                <w:rFonts w:eastAsia="Times New Roman" w:cs="Times New Roman"/>
                <w:sz w:val="16"/>
                <w:szCs w:val="16"/>
                <w:lang w:eastAsia="ru-RU"/>
              </w:rPr>
            </w:pPr>
            <w:r>
              <w:rPr>
                <w:rFonts w:eastAsia="Times New Roman" w:cs="Times New Roman"/>
                <w:sz w:val="16"/>
                <w:szCs w:val="16"/>
                <w:lang w:eastAsia="ru-RU"/>
              </w:rPr>
              <w:t>31.12.2023</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2C46CB16" w14:textId="7AD176C5" w:rsidR="00AE54D4" w:rsidRDefault="00AE54D4" w:rsidP="00AE54D4">
            <w:pPr>
              <w:jc w:val="center"/>
              <w:rPr>
                <w:rFonts w:eastAsia="Times New Roman" w:cs="Times New Roman"/>
                <w:sz w:val="16"/>
                <w:szCs w:val="16"/>
                <w:lang w:eastAsia="ru-RU"/>
              </w:rPr>
            </w:pPr>
            <w:r w:rsidRPr="00AB38CF">
              <w:rPr>
                <w:rFonts w:eastAsia="Times New Roman" w:cs="Times New Roman"/>
                <w:sz w:val="16"/>
                <w:szCs w:val="16"/>
                <w:lang w:eastAsia="ru-RU"/>
              </w:rPr>
              <w:t>1</w:t>
            </w:r>
            <w:r>
              <w:rPr>
                <w:rFonts w:eastAsia="Times New Roman" w:cs="Times New Roman"/>
                <w:sz w:val="16"/>
                <w:szCs w:val="16"/>
                <w:lang w:eastAsia="ru-RU"/>
              </w:rPr>
              <w:t xml:space="preserve"> </w:t>
            </w:r>
            <w:r w:rsidRPr="00AB38CF">
              <w:rPr>
                <w:rFonts w:eastAsia="Times New Roman" w:cs="Times New Roman"/>
                <w:sz w:val="16"/>
                <w:szCs w:val="16"/>
                <w:lang w:eastAsia="ru-RU"/>
              </w:rPr>
              <w:t>122,</w:t>
            </w:r>
            <w:r>
              <w:rPr>
                <w:rFonts w:eastAsia="Times New Roman" w:cs="Times New Roman"/>
                <w:sz w:val="16"/>
                <w:szCs w:val="16"/>
                <w:lang w:eastAsia="ru-RU"/>
              </w:rPr>
              <w:t>2</w:t>
            </w:r>
          </w:p>
        </w:tc>
        <w:tc>
          <w:tcPr>
            <w:tcW w:w="203" w:type="pct"/>
            <w:tcBorders>
              <w:top w:val="single" w:sz="4" w:space="0" w:color="auto"/>
              <w:left w:val="nil"/>
              <w:bottom w:val="single" w:sz="4" w:space="0" w:color="auto"/>
              <w:right w:val="single" w:sz="4" w:space="0" w:color="auto"/>
            </w:tcBorders>
            <w:shd w:val="clear" w:color="auto" w:fill="auto"/>
          </w:tcPr>
          <w:p w14:paraId="32E9E462" w14:textId="5DB55C54" w:rsidR="00AE54D4" w:rsidRDefault="00AE54D4" w:rsidP="00AE54D4">
            <w:pPr>
              <w:jc w:val="center"/>
              <w:rPr>
                <w:rFonts w:eastAsia="Times New Roman" w:cs="Times New Roman"/>
                <w:sz w:val="16"/>
                <w:szCs w:val="16"/>
                <w:lang w:eastAsia="ru-RU"/>
              </w:rPr>
            </w:pPr>
            <w:r>
              <w:rPr>
                <w:rFonts w:eastAsia="Times New Roman" w:cs="Times New Roman"/>
                <w:sz w:val="16"/>
                <w:szCs w:val="16"/>
                <w:lang w:eastAsia="ru-RU"/>
              </w:rPr>
              <w:t>0,0</w:t>
            </w:r>
          </w:p>
        </w:tc>
        <w:tc>
          <w:tcPr>
            <w:tcW w:w="358" w:type="pct"/>
            <w:vMerge/>
            <w:tcBorders>
              <w:left w:val="nil"/>
              <w:right w:val="single" w:sz="4" w:space="0" w:color="auto"/>
            </w:tcBorders>
            <w:shd w:val="clear" w:color="auto" w:fill="auto"/>
          </w:tcPr>
          <w:p w14:paraId="51EB51D3" w14:textId="2D2DDC6A" w:rsidR="00AE54D4" w:rsidRDefault="00AE54D4" w:rsidP="00AE54D4">
            <w:pPr>
              <w:rPr>
                <w:rFonts w:eastAsia="Times New Roman" w:cs="Times New Roman"/>
                <w:sz w:val="16"/>
                <w:szCs w:val="16"/>
                <w:lang w:eastAsia="ru-RU"/>
              </w:rPr>
            </w:pP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4BAEFDC5" w14:textId="63AC8861" w:rsidR="00AE54D4" w:rsidRDefault="00AE54D4" w:rsidP="00AE54D4">
            <w:pPr>
              <w:jc w:val="right"/>
              <w:rPr>
                <w:rFonts w:eastAsia="Times New Roman" w:cs="Times New Roman"/>
                <w:sz w:val="16"/>
                <w:szCs w:val="16"/>
                <w:lang w:eastAsia="ru-RU"/>
              </w:rPr>
            </w:pPr>
            <w:r w:rsidRPr="00AB38CF">
              <w:rPr>
                <w:rFonts w:eastAsia="Times New Roman" w:cs="Times New Roman"/>
                <w:sz w:val="16"/>
                <w:szCs w:val="16"/>
                <w:lang w:eastAsia="ru-RU"/>
              </w:rPr>
              <w:t>1</w:t>
            </w:r>
            <w:r>
              <w:rPr>
                <w:rFonts w:eastAsia="Times New Roman" w:cs="Times New Roman"/>
                <w:sz w:val="16"/>
                <w:szCs w:val="16"/>
                <w:lang w:eastAsia="ru-RU"/>
              </w:rPr>
              <w:t xml:space="preserve"> </w:t>
            </w:r>
            <w:r w:rsidRPr="00AB38CF">
              <w:rPr>
                <w:rFonts w:eastAsia="Times New Roman" w:cs="Times New Roman"/>
                <w:sz w:val="16"/>
                <w:szCs w:val="16"/>
                <w:lang w:eastAsia="ru-RU"/>
              </w:rPr>
              <w:t>122,</w:t>
            </w:r>
            <w:r>
              <w:rPr>
                <w:rFonts w:eastAsia="Times New Roman" w:cs="Times New Roman"/>
                <w:sz w:val="16"/>
                <w:szCs w:val="16"/>
                <w:lang w:eastAsia="ru-RU"/>
              </w:rPr>
              <w:t>2</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134A3A8C" w14:textId="10673527" w:rsidR="00AE54D4" w:rsidRDefault="00AE54D4" w:rsidP="00AE54D4">
            <w:pPr>
              <w:jc w:val="right"/>
              <w:rPr>
                <w:rFonts w:eastAsia="Times New Roman" w:cs="Times New Roman"/>
                <w:sz w:val="16"/>
                <w:szCs w:val="16"/>
                <w:lang w:eastAsia="ru-RU"/>
              </w:rPr>
            </w:pPr>
            <w:r w:rsidRPr="00AB38CF">
              <w:rPr>
                <w:rFonts w:eastAsia="Times New Roman" w:cs="Times New Roman"/>
                <w:sz w:val="16"/>
                <w:szCs w:val="16"/>
                <w:lang w:eastAsia="ru-RU"/>
              </w:rPr>
              <w:t>1</w:t>
            </w:r>
            <w:r>
              <w:rPr>
                <w:rFonts w:eastAsia="Times New Roman" w:cs="Times New Roman"/>
                <w:sz w:val="16"/>
                <w:szCs w:val="16"/>
                <w:lang w:eastAsia="ru-RU"/>
              </w:rPr>
              <w:t xml:space="preserve"> </w:t>
            </w:r>
            <w:r w:rsidRPr="00AB38CF">
              <w:rPr>
                <w:rFonts w:eastAsia="Times New Roman" w:cs="Times New Roman"/>
                <w:sz w:val="16"/>
                <w:szCs w:val="16"/>
                <w:lang w:eastAsia="ru-RU"/>
              </w:rPr>
              <w:t>122,</w:t>
            </w:r>
            <w:r>
              <w:rPr>
                <w:rFonts w:eastAsia="Times New Roman" w:cs="Times New Roman"/>
                <w:sz w:val="16"/>
                <w:szCs w:val="16"/>
                <w:lang w:eastAsia="ru-RU"/>
              </w:rPr>
              <w:t>2</w:t>
            </w:r>
          </w:p>
        </w:tc>
        <w:tc>
          <w:tcPr>
            <w:tcW w:w="233" w:type="pct"/>
            <w:tcBorders>
              <w:top w:val="single" w:sz="4" w:space="0" w:color="auto"/>
              <w:left w:val="nil"/>
              <w:bottom w:val="single" w:sz="4" w:space="0" w:color="auto"/>
              <w:right w:val="single" w:sz="4" w:space="0" w:color="auto"/>
            </w:tcBorders>
            <w:shd w:val="clear" w:color="auto" w:fill="auto"/>
          </w:tcPr>
          <w:p w14:paraId="21B4C761" w14:textId="46611C83" w:rsidR="00AE54D4" w:rsidRPr="001B77B5" w:rsidRDefault="00AE54D4" w:rsidP="00AE54D4">
            <w:pPr>
              <w:jc w:val="center"/>
              <w:rPr>
                <w:rFonts w:eastAsia="Times New Roman" w:cs="Times New Roman"/>
                <w:sz w:val="14"/>
                <w:szCs w:val="14"/>
                <w:lang w:eastAsia="ru-RU"/>
              </w:rPr>
            </w:pPr>
            <w:r>
              <w:rPr>
                <w:rFonts w:eastAsia="Times New Roman" w:cs="Times New Roman"/>
                <w:sz w:val="16"/>
                <w:szCs w:val="16"/>
                <w:lang w:eastAsia="ru-RU"/>
              </w:rPr>
              <w:t>0,0</w:t>
            </w:r>
          </w:p>
        </w:tc>
        <w:tc>
          <w:tcPr>
            <w:tcW w:w="234" w:type="pct"/>
            <w:tcBorders>
              <w:top w:val="single" w:sz="4" w:space="0" w:color="auto"/>
              <w:left w:val="nil"/>
              <w:bottom w:val="single" w:sz="4" w:space="0" w:color="auto"/>
              <w:right w:val="single" w:sz="4" w:space="0" w:color="auto"/>
            </w:tcBorders>
            <w:shd w:val="clear" w:color="auto" w:fill="auto"/>
          </w:tcPr>
          <w:p w14:paraId="2F51A8C2" w14:textId="168FA124" w:rsidR="00AE54D4" w:rsidRPr="001B77B5" w:rsidRDefault="00AE54D4" w:rsidP="00AE54D4">
            <w:pPr>
              <w:jc w:val="center"/>
              <w:rPr>
                <w:rFonts w:eastAsia="Times New Roman" w:cs="Times New Roman"/>
                <w:sz w:val="14"/>
                <w:szCs w:val="14"/>
                <w:lang w:eastAsia="ru-RU"/>
              </w:rPr>
            </w:pPr>
            <w:r w:rsidRPr="00B54FCE">
              <w:rPr>
                <w:rFonts w:eastAsia="Times New Roman" w:cs="Times New Roman"/>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6AC3F01E" w14:textId="1F258EF6" w:rsidR="00AE54D4" w:rsidRPr="001B77B5" w:rsidRDefault="00AE54D4" w:rsidP="00AE54D4">
            <w:pPr>
              <w:jc w:val="center"/>
              <w:rPr>
                <w:rFonts w:eastAsia="Times New Roman" w:cs="Times New Roman"/>
                <w:sz w:val="14"/>
                <w:szCs w:val="14"/>
                <w:lang w:eastAsia="ru-RU"/>
              </w:rPr>
            </w:pPr>
            <w:r w:rsidRPr="00B54FCE">
              <w:rPr>
                <w:rFonts w:eastAsia="Times New Roman" w:cs="Times New Roman"/>
                <w:sz w:val="16"/>
                <w:szCs w:val="16"/>
                <w:lang w:eastAsia="ru-RU"/>
              </w:rPr>
              <w:t>0,0</w:t>
            </w:r>
          </w:p>
        </w:tc>
        <w:tc>
          <w:tcPr>
            <w:tcW w:w="234" w:type="pct"/>
            <w:tcBorders>
              <w:top w:val="single" w:sz="4" w:space="0" w:color="auto"/>
              <w:left w:val="nil"/>
              <w:bottom w:val="single" w:sz="4" w:space="0" w:color="auto"/>
              <w:right w:val="single" w:sz="4" w:space="0" w:color="auto"/>
            </w:tcBorders>
            <w:shd w:val="clear" w:color="auto" w:fill="auto"/>
          </w:tcPr>
          <w:p w14:paraId="79DFA056" w14:textId="7EEA45A3" w:rsidR="00AE54D4" w:rsidRPr="001B77B5" w:rsidRDefault="00AE54D4" w:rsidP="00AE54D4">
            <w:pPr>
              <w:jc w:val="center"/>
              <w:rPr>
                <w:rFonts w:eastAsia="Times New Roman" w:cs="Times New Roman"/>
                <w:sz w:val="14"/>
                <w:szCs w:val="14"/>
                <w:lang w:eastAsia="ru-RU"/>
              </w:rPr>
            </w:pPr>
            <w:r w:rsidRPr="00B54FCE">
              <w:rPr>
                <w:rFonts w:eastAsia="Times New Roman" w:cs="Times New Roman"/>
                <w:sz w:val="16"/>
                <w:szCs w:val="16"/>
                <w:lang w:eastAsia="ru-RU"/>
              </w:rPr>
              <w:t>0,0</w:t>
            </w:r>
          </w:p>
        </w:tc>
        <w:tc>
          <w:tcPr>
            <w:tcW w:w="185" w:type="pct"/>
            <w:tcBorders>
              <w:top w:val="single" w:sz="4" w:space="0" w:color="auto"/>
              <w:left w:val="nil"/>
              <w:bottom w:val="single" w:sz="4" w:space="0" w:color="auto"/>
              <w:right w:val="single" w:sz="4" w:space="0" w:color="auto"/>
            </w:tcBorders>
            <w:shd w:val="clear" w:color="auto" w:fill="auto"/>
          </w:tcPr>
          <w:p w14:paraId="13170399" w14:textId="7C7E68FC" w:rsidR="00AE54D4" w:rsidRPr="00B54FCE" w:rsidRDefault="00AE54D4" w:rsidP="00AE54D4">
            <w:pPr>
              <w:jc w:val="center"/>
              <w:rPr>
                <w:rFonts w:eastAsia="Times New Roman" w:cs="Times New Roman"/>
                <w:sz w:val="16"/>
                <w:szCs w:val="16"/>
                <w:lang w:eastAsia="ru-RU"/>
              </w:rPr>
            </w:pPr>
            <w:r w:rsidRPr="00B54FCE">
              <w:rPr>
                <w:rFonts w:eastAsia="Times New Roman" w:cs="Times New Roman"/>
                <w:sz w:val="16"/>
                <w:szCs w:val="16"/>
                <w:lang w:eastAsia="ru-RU"/>
              </w:rPr>
              <w:t>0,0</w:t>
            </w:r>
          </w:p>
        </w:tc>
        <w:tc>
          <w:tcPr>
            <w:tcW w:w="234" w:type="pct"/>
            <w:vMerge/>
            <w:tcBorders>
              <w:left w:val="nil"/>
              <w:right w:val="single" w:sz="4" w:space="0" w:color="auto"/>
            </w:tcBorders>
            <w:shd w:val="clear" w:color="auto" w:fill="auto"/>
          </w:tcPr>
          <w:p w14:paraId="74F1BDE6" w14:textId="71D2B42A" w:rsidR="00AE54D4" w:rsidRPr="00824F2F" w:rsidRDefault="00AE54D4" w:rsidP="00AE54D4">
            <w:pPr>
              <w:ind w:right="-105"/>
              <w:rPr>
                <w:rFonts w:eastAsia="Times New Roman" w:cs="Times New Roman"/>
                <w:sz w:val="16"/>
                <w:szCs w:val="16"/>
                <w:lang w:eastAsia="ru-RU"/>
              </w:rPr>
            </w:pPr>
          </w:p>
        </w:tc>
      </w:tr>
      <w:tr w:rsidR="00AE54D4" w:rsidRPr="003B2D98" w14:paraId="51EF467F" w14:textId="77777777" w:rsidTr="00C25B6F">
        <w:trPr>
          <w:trHeight w:val="274"/>
        </w:trPr>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14:paraId="2BAD63E2" w14:textId="178B9329" w:rsidR="00AE54D4" w:rsidRDefault="00AE54D4" w:rsidP="00AE54D4">
            <w:pPr>
              <w:jc w:val="center"/>
              <w:rPr>
                <w:rFonts w:eastAsia="Times New Roman" w:cs="Times New Roman"/>
                <w:sz w:val="16"/>
                <w:szCs w:val="16"/>
                <w:lang w:eastAsia="ru-RU"/>
              </w:rPr>
            </w:pPr>
            <w:r>
              <w:rPr>
                <w:rFonts w:eastAsia="Times New Roman" w:cs="Times New Roman"/>
                <w:sz w:val="16"/>
                <w:szCs w:val="16"/>
                <w:lang w:eastAsia="ru-RU"/>
              </w:rPr>
              <w:t>4</w:t>
            </w:r>
          </w:p>
        </w:tc>
        <w:tc>
          <w:tcPr>
            <w:tcW w:w="519" w:type="pct"/>
            <w:tcBorders>
              <w:top w:val="single" w:sz="4" w:space="0" w:color="auto"/>
              <w:left w:val="nil"/>
              <w:bottom w:val="single" w:sz="4" w:space="0" w:color="auto"/>
              <w:right w:val="single" w:sz="4" w:space="0" w:color="auto"/>
            </w:tcBorders>
            <w:shd w:val="clear" w:color="auto" w:fill="auto"/>
          </w:tcPr>
          <w:p w14:paraId="35DD92B2" w14:textId="14DDAEE7" w:rsidR="00AE54D4" w:rsidRPr="008608F4" w:rsidRDefault="00AE54D4" w:rsidP="00AE54D4">
            <w:pPr>
              <w:rPr>
                <w:rFonts w:eastAsia="Times New Roman" w:cs="Times New Roman"/>
                <w:sz w:val="16"/>
                <w:szCs w:val="16"/>
                <w:lang w:eastAsia="ru-RU"/>
              </w:rPr>
            </w:pPr>
            <w:r w:rsidRPr="00673A80">
              <w:rPr>
                <w:rFonts w:eastAsia="Times New Roman" w:cs="Times New Roman"/>
                <w:sz w:val="20"/>
                <w:szCs w:val="20"/>
                <w:lang w:eastAsia="ru-RU"/>
              </w:rPr>
              <w:t>Парковочн</w:t>
            </w:r>
            <w:r>
              <w:rPr>
                <w:rFonts w:eastAsia="Times New Roman" w:cs="Times New Roman"/>
                <w:sz w:val="20"/>
                <w:szCs w:val="20"/>
                <w:lang w:eastAsia="ru-RU"/>
              </w:rPr>
              <w:t>ые</w:t>
            </w:r>
            <w:r w:rsidRPr="00673A80">
              <w:rPr>
                <w:rFonts w:eastAsia="Times New Roman" w:cs="Times New Roman"/>
                <w:sz w:val="20"/>
                <w:szCs w:val="20"/>
                <w:lang w:eastAsia="ru-RU"/>
              </w:rPr>
              <w:t xml:space="preserve"> </w:t>
            </w:r>
            <w:r>
              <w:rPr>
                <w:rFonts w:eastAsia="Times New Roman" w:cs="Times New Roman"/>
                <w:sz w:val="20"/>
                <w:szCs w:val="20"/>
                <w:lang w:eastAsia="ru-RU"/>
              </w:rPr>
              <w:t>места</w:t>
            </w:r>
          </w:p>
        </w:tc>
        <w:tc>
          <w:tcPr>
            <w:tcW w:w="234" w:type="pct"/>
            <w:tcBorders>
              <w:top w:val="single" w:sz="4" w:space="0" w:color="auto"/>
              <w:left w:val="nil"/>
              <w:bottom w:val="single" w:sz="4" w:space="0" w:color="auto"/>
              <w:right w:val="single" w:sz="4" w:space="0" w:color="auto"/>
            </w:tcBorders>
            <w:shd w:val="clear" w:color="auto" w:fill="auto"/>
          </w:tcPr>
          <w:p w14:paraId="105175FB" w14:textId="77777777" w:rsidR="00AE54D4" w:rsidRDefault="00AE54D4" w:rsidP="00AE54D4">
            <w:pPr>
              <w:rPr>
                <w:rFonts w:eastAsia="Times New Roman" w:cs="Times New Roman"/>
                <w:sz w:val="20"/>
                <w:szCs w:val="20"/>
                <w:lang w:eastAsia="ru-RU"/>
              </w:rPr>
            </w:pPr>
          </w:p>
        </w:tc>
        <w:tc>
          <w:tcPr>
            <w:tcW w:w="513" w:type="pct"/>
            <w:tcBorders>
              <w:top w:val="single" w:sz="4" w:space="0" w:color="auto"/>
              <w:left w:val="nil"/>
              <w:bottom w:val="single" w:sz="4" w:space="0" w:color="auto"/>
              <w:right w:val="single" w:sz="4" w:space="0" w:color="auto"/>
            </w:tcBorders>
          </w:tcPr>
          <w:p w14:paraId="2027E452" w14:textId="0E9F04F0" w:rsidR="00AE54D4" w:rsidRDefault="00AE54D4" w:rsidP="00AE54D4">
            <w:pPr>
              <w:rPr>
                <w:rFonts w:eastAsia="Times New Roman" w:cs="Times New Roman"/>
                <w:sz w:val="18"/>
                <w:szCs w:val="18"/>
                <w:lang w:eastAsia="ru-RU"/>
              </w:rPr>
            </w:pPr>
            <w:r w:rsidRPr="004D4444">
              <w:rPr>
                <w:rFonts w:eastAsia="Times New Roman" w:cs="Times New Roman"/>
                <w:sz w:val="18"/>
                <w:szCs w:val="18"/>
                <w:lang w:eastAsia="ru-RU"/>
              </w:rPr>
              <w:t>г. Мытищи, 1-й Рупасовский пер., 11А</w:t>
            </w:r>
          </w:p>
        </w:tc>
        <w:tc>
          <w:tcPr>
            <w:tcW w:w="262" w:type="pct"/>
            <w:tcBorders>
              <w:top w:val="single" w:sz="4" w:space="0" w:color="auto"/>
              <w:left w:val="single" w:sz="4" w:space="0" w:color="auto"/>
              <w:bottom w:val="single" w:sz="4" w:space="0" w:color="auto"/>
              <w:right w:val="single" w:sz="4" w:space="0" w:color="auto"/>
            </w:tcBorders>
          </w:tcPr>
          <w:p w14:paraId="356ED1DD" w14:textId="172C1CDF" w:rsidR="00AE54D4" w:rsidRDefault="00AE54D4" w:rsidP="00AE54D4">
            <w:pPr>
              <w:rPr>
                <w:rFonts w:eastAsia="Times New Roman" w:cs="Times New Roman"/>
                <w:sz w:val="16"/>
                <w:szCs w:val="16"/>
                <w:lang w:eastAsia="ru-RU"/>
              </w:rPr>
            </w:pPr>
            <w:r>
              <w:rPr>
                <w:rFonts w:eastAsia="Times New Roman" w:cs="Times New Roman"/>
                <w:sz w:val="16"/>
                <w:szCs w:val="16"/>
                <w:lang w:eastAsia="ru-RU"/>
              </w:rPr>
              <w:t>Ремонт</w:t>
            </w:r>
          </w:p>
        </w:tc>
        <w:tc>
          <w:tcPr>
            <w:tcW w:w="345" w:type="pct"/>
            <w:tcBorders>
              <w:top w:val="single" w:sz="4" w:space="0" w:color="auto"/>
              <w:left w:val="single" w:sz="4" w:space="0" w:color="auto"/>
              <w:bottom w:val="single" w:sz="4" w:space="0" w:color="auto"/>
              <w:right w:val="single" w:sz="4" w:space="0" w:color="auto"/>
            </w:tcBorders>
          </w:tcPr>
          <w:p w14:paraId="7775EE56" w14:textId="67AB75FE" w:rsidR="00AE54D4" w:rsidRDefault="00AE54D4" w:rsidP="00AE54D4">
            <w:pPr>
              <w:ind w:left="-56" w:right="31"/>
              <w:rPr>
                <w:rFonts w:eastAsia="Times New Roman" w:cs="Times New Roman"/>
                <w:sz w:val="16"/>
                <w:szCs w:val="16"/>
                <w:lang w:eastAsia="ru-RU"/>
              </w:rPr>
            </w:pPr>
            <w:r>
              <w:rPr>
                <w:rFonts w:eastAsia="Times New Roman" w:cs="Times New Roman"/>
                <w:sz w:val="16"/>
                <w:szCs w:val="16"/>
                <w:lang w:eastAsia="ru-RU"/>
              </w:rPr>
              <w:t>01.09.2023-31.12.2023</w:t>
            </w:r>
          </w:p>
        </w:tc>
        <w:tc>
          <w:tcPr>
            <w:tcW w:w="327" w:type="pct"/>
            <w:tcBorders>
              <w:top w:val="single" w:sz="4" w:space="0" w:color="auto"/>
              <w:left w:val="single" w:sz="4" w:space="0" w:color="auto"/>
              <w:bottom w:val="single" w:sz="4" w:space="0" w:color="auto"/>
              <w:right w:val="single" w:sz="4" w:space="0" w:color="auto"/>
            </w:tcBorders>
          </w:tcPr>
          <w:p w14:paraId="02455E65" w14:textId="78A29A97" w:rsidR="00AE54D4" w:rsidRDefault="00AE54D4" w:rsidP="00AE54D4">
            <w:pPr>
              <w:ind w:left="-56" w:right="29"/>
              <w:rPr>
                <w:rFonts w:eastAsia="Times New Roman" w:cs="Times New Roman"/>
                <w:sz w:val="16"/>
                <w:szCs w:val="16"/>
                <w:lang w:eastAsia="ru-RU"/>
              </w:rPr>
            </w:pPr>
            <w:r>
              <w:rPr>
                <w:rFonts w:eastAsia="Times New Roman" w:cs="Times New Roman"/>
                <w:sz w:val="16"/>
                <w:szCs w:val="16"/>
                <w:lang w:eastAsia="ru-RU"/>
              </w:rPr>
              <w:t>31.12.2023</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3A42F3A0" w14:textId="17BC838F" w:rsidR="00AE54D4" w:rsidRDefault="00AE54D4" w:rsidP="00AE54D4">
            <w:pPr>
              <w:jc w:val="center"/>
              <w:rPr>
                <w:rFonts w:eastAsia="Times New Roman" w:cs="Times New Roman"/>
                <w:sz w:val="16"/>
                <w:szCs w:val="16"/>
                <w:lang w:eastAsia="ru-RU"/>
              </w:rPr>
            </w:pPr>
            <w:r w:rsidRPr="004D4444">
              <w:rPr>
                <w:rFonts w:eastAsia="Times New Roman" w:cs="Times New Roman"/>
                <w:sz w:val="16"/>
                <w:szCs w:val="16"/>
                <w:lang w:eastAsia="ru-RU"/>
              </w:rPr>
              <w:t>2</w:t>
            </w:r>
            <w:r>
              <w:rPr>
                <w:rFonts w:eastAsia="Times New Roman" w:cs="Times New Roman"/>
                <w:sz w:val="16"/>
                <w:szCs w:val="16"/>
                <w:lang w:eastAsia="ru-RU"/>
              </w:rPr>
              <w:t> </w:t>
            </w:r>
            <w:r w:rsidRPr="004D4444">
              <w:rPr>
                <w:rFonts w:eastAsia="Times New Roman" w:cs="Times New Roman"/>
                <w:sz w:val="16"/>
                <w:szCs w:val="16"/>
                <w:lang w:eastAsia="ru-RU"/>
              </w:rPr>
              <w:t>783</w:t>
            </w:r>
            <w:r>
              <w:rPr>
                <w:rFonts w:eastAsia="Times New Roman" w:cs="Times New Roman"/>
                <w:sz w:val="16"/>
                <w:szCs w:val="16"/>
                <w:lang w:eastAsia="ru-RU"/>
              </w:rPr>
              <w:t>,</w:t>
            </w:r>
            <w:r w:rsidRPr="004D4444">
              <w:rPr>
                <w:rFonts w:eastAsia="Times New Roman" w:cs="Times New Roman"/>
                <w:sz w:val="16"/>
                <w:szCs w:val="16"/>
                <w:lang w:eastAsia="ru-RU"/>
              </w:rPr>
              <w:t>8</w:t>
            </w:r>
          </w:p>
        </w:tc>
        <w:tc>
          <w:tcPr>
            <w:tcW w:w="203" w:type="pct"/>
            <w:tcBorders>
              <w:top w:val="single" w:sz="4" w:space="0" w:color="auto"/>
              <w:left w:val="nil"/>
              <w:bottom w:val="single" w:sz="4" w:space="0" w:color="auto"/>
              <w:right w:val="single" w:sz="4" w:space="0" w:color="auto"/>
            </w:tcBorders>
            <w:shd w:val="clear" w:color="auto" w:fill="auto"/>
          </w:tcPr>
          <w:p w14:paraId="35891E0A" w14:textId="13F7E136" w:rsidR="00AE54D4" w:rsidRDefault="00AE54D4" w:rsidP="00AE54D4">
            <w:pPr>
              <w:jc w:val="center"/>
              <w:rPr>
                <w:rFonts w:eastAsia="Times New Roman" w:cs="Times New Roman"/>
                <w:sz w:val="16"/>
                <w:szCs w:val="16"/>
                <w:lang w:eastAsia="ru-RU"/>
              </w:rPr>
            </w:pPr>
            <w:r>
              <w:rPr>
                <w:rFonts w:eastAsia="Times New Roman" w:cs="Times New Roman"/>
                <w:sz w:val="16"/>
                <w:szCs w:val="16"/>
                <w:lang w:eastAsia="ru-RU"/>
              </w:rPr>
              <w:t>0,0</w:t>
            </w:r>
          </w:p>
        </w:tc>
        <w:tc>
          <w:tcPr>
            <w:tcW w:w="358" w:type="pct"/>
            <w:vMerge/>
            <w:tcBorders>
              <w:left w:val="nil"/>
              <w:bottom w:val="single" w:sz="4" w:space="0" w:color="auto"/>
              <w:right w:val="single" w:sz="4" w:space="0" w:color="auto"/>
            </w:tcBorders>
            <w:shd w:val="clear" w:color="auto" w:fill="auto"/>
          </w:tcPr>
          <w:p w14:paraId="6852391A" w14:textId="77777777" w:rsidR="00AE54D4" w:rsidRDefault="00AE54D4" w:rsidP="00AE54D4">
            <w:pPr>
              <w:rPr>
                <w:rFonts w:eastAsia="Times New Roman" w:cs="Times New Roman"/>
                <w:sz w:val="16"/>
                <w:szCs w:val="16"/>
                <w:lang w:eastAsia="ru-RU"/>
              </w:rPr>
            </w:pP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3565819F" w14:textId="5A68B3AF" w:rsidR="00AE54D4" w:rsidRDefault="00AE54D4" w:rsidP="00AE54D4">
            <w:pPr>
              <w:jc w:val="right"/>
              <w:rPr>
                <w:rFonts w:eastAsia="Times New Roman" w:cs="Times New Roman"/>
                <w:sz w:val="16"/>
                <w:szCs w:val="16"/>
                <w:lang w:eastAsia="ru-RU"/>
              </w:rPr>
            </w:pPr>
            <w:r w:rsidRPr="004D4444">
              <w:rPr>
                <w:rFonts w:eastAsia="Times New Roman" w:cs="Times New Roman"/>
                <w:sz w:val="16"/>
                <w:szCs w:val="16"/>
                <w:lang w:eastAsia="ru-RU"/>
              </w:rPr>
              <w:t>2</w:t>
            </w:r>
            <w:r>
              <w:rPr>
                <w:rFonts w:eastAsia="Times New Roman" w:cs="Times New Roman"/>
                <w:sz w:val="16"/>
                <w:szCs w:val="16"/>
                <w:lang w:eastAsia="ru-RU"/>
              </w:rPr>
              <w:t> 686,4</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122A8F2D" w14:textId="52626872" w:rsidR="00AE54D4" w:rsidRDefault="00AE54D4" w:rsidP="00AE54D4">
            <w:pPr>
              <w:jc w:val="right"/>
              <w:rPr>
                <w:rFonts w:eastAsia="Times New Roman" w:cs="Times New Roman"/>
                <w:sz w:val="16"/>
                <w:szCs w:val="16"/>
                <w:lang w:eastAsia="ru-RU"/>
              </w:rPr>
            </w:pPr>
            <w:r w:rsidRPr="004D4444">
              <w:rPr>
                <w:rFonts w:eastAsia="Times New Roman" w:cs="Times New Roman"/>
                <w:sz w:val="16"/>
                <w:szCs w:val="16"/>
                <w:lang w:eastAsia="ru-RU"/>
              </w:rPr>
              <w:t>2</w:t>
            </w:r>
            <w:r>
              <w:rPr>
                <w:rFonts w:eastAsia="Times New Roman" w:cs="Times New Roman"/>
                <w:sz w:val="16"/>
                <w:szCs w:val="16"/>
                <w:lang w:eastAsia="ru-RU"/>
              </w:rPr>
              <w:t> 686,4</w:t>
            </w:r>
          </w:p>
        </w:tc>
        <w:tc>
          <w:tcPr>
            <w:tcW w:w="233" w:type="pct"/>
            <w:tcBorders>
              <w:top w:val="single" w:sz="4" w:space="0" w:color="auto"/>
              <w:left w:val="nil"/>
              <w:bottom w:val="single" w:sz="4" w:space="0" w:color="auto"/>
              <w:right w:val="single" w:sz="4" w:space="0" w:color="auto"/>
            </w:tcBorders>
            <w:shd w:val="clear" w:color="auto" w:fill="auto"/>
          </w:tcPr>
          <w:p w14:paraId="05C35FBB" w14:textId="14FD4203" w:rsidR="00AE54D4" w:rsidRPr="001B77B5" w:rsidRDefault="00AE54D4" w:rsidP="00AE54D4">
            <w:pPr>
              <w:jc w:val="center"/>
              <w:rPr>
                <w:rFonts w:eastAsia="Times New Roman" w:cs="Times New Roman"/>
                <w:sz w:val="14"/>
                <w:szCs w:val="14"/>
                <w:lang w:eastAsia="ru-RU"/>
              </w:rPr>
            </w:pPr>
            <w:r>
              <w:rPr>
                <w:rFonts w:eastAsia="Times New Roman" w:cs="Times New Roman"/>
                <w:sz w:val="16"/>
                <w:szCs w:val="16"/>
                <w:lang w:eastAsia="ru-RU"/>
              </w:rPr>
              <w:t>0,0</w:t>
            </w:r>
          </w:p>
        </w:tc>
        <w:tc>
          <w:tcPr>
            <w:tcW w:w="234" w:type="pct"/>
            <w:tcBorders>
              <w:top w:val="single" w:sz="4" w:space="0" w:color="auto"/>
              <w:left w:val="nil"/>
              <w:bottom w:val="single" w:sz="4" w:space="0" w:color="auto"/>
              <w:right w:val="single" w:sz="4" w:space="0" w:color="auto"/>
            </w:tcBorders>
            <w:shd w:val="clear" w:color="auto" w:fill="auto"/>
          </w:tcPr>
          <w:p w14:paraId="333C4D1F" w14:textId="36CF5B4B" w:rsidR="00AE54D4" w:rsidRPr="001B77B5" w:rsidRDefault="00AE54D4" w:rsidP="00AE54D4">
            <w:pPr>
              <w:jc w:val="center"/>
              <w:rPr>
                <w:rFonts w:eastAsia="Times New Roman" w:cs="Times New Roman"/>
                <w:sz w:val="14"/>
                <w:szCs w:val="14"/>
                <w:lang w:eastAsia="ru-RU"/>
              </w:rPr>
            </w:pPr>
            <w:r w:rsidRPr="00B54FCE">
              <w:rPr>
                <w:rFonts w:eastAsia="Times New Roman" w:cs="Times New Roman"/>
                <w:sz w:val="16"/>
                <w:szCs w:val="16"/>
                <w:lang w:eastAsia="ru-RU"/>
              </w:rPr>
              <w:t>0,0</w:t>
            </w:r>
          </w:p>
        </w:tc>
        <w:tc>
          <w:tcPr>
            <w:tcW w:w="187" w:type="pct"/>
            <w:tcBorders>
              <w:top w:val="single" w:sz="4" w:space="0" w:color="auto"/>
              <w:left w:val="nil"/>
              <w:bottom w:val="single" w:sz="4" w:space="0" w:color="auto"/>
              <w:right w:val="single" w:sz="4" w:space="0" w:color="auto"/>
            </w:tcBorders>
            <w:shd w:val="clear" w:color="auto" w:fill="auto"/>
          </w:tcPr>
          <w:p w14:paraId="2B675CFA" w14:textId="4BEE124E" w:rsidR="00AE54D4" w:rsidRPr="001B77B5" w:rsidRDefault="00AE54D4" w:rsidP="00AE54D4">
            <w:pPr>
              <w:jc w:val="center"/>
              <w:rPr>
                <w:rFonts w:eastAsia="Times New Roman" w:cs="Times New Roman"/>
                <w:sz w:val="14"/>
                <w:szCs w:val="14"/>
                <w:lang w:eastAsia="ru-RU"/>
              </w:rPr>
            </w:pPr>
            <w:r w:rsidRPr="00B54FCE">
              <w:rPr>
                <w:rFonts w:eastAsia="Times New Roman" w:cs="Times New Roman"/>
                <w:sz w:val="16"/>
                <w:szCs w:val="16"/>
                <w:lang w:eastAsia="ru-RU"/>
              </w:rPr>
              <w:t>0,0</w:t>
            </w:r>
          </w:p>
        </w:tc>
        <w:tc>
          <w:tcPr>
            <w:tcW w:w="234" w:type="pct"/>
            <w:tcBorders>
              <w:top w:val="single" w:sz="4" w:space="0" w:color="auto"/>
              <w:left w:val="nil"/>
              <w:bottom w:val="single" w:sz="4" w:space="0" w:color="auto"/>
              <w:right w:val="single" w:sz="4" w:space="0" w:color="auto"/>
            </w:tcBorders>
            <w:shd w:val="clear" w:color="auto" w:fill="auto"/>
          </w:tcPr>
          <w:p w14:paraId="3766BDEF" w14:textId="07410DCF" w:rsidR="00AE54D4" w:rsidRPr="001B77B5" w:rsidRDefault="00AE54D4" w:rsidP="00AE54D4">
            <w:pPr>
              <w:jc w:val="center"/>
              <w:rPr>
                <w:rFonts w:eastAsia="Times New Roman" w:cs="Times New Roman"/>
                <w:sz w:val="14"/>
                <w:szCs w:val="14"/>
                <w:lang w:eastAsia="ru-RU"/>
              </w:rPr>
            </w:pPr>
            <w:r w:rsidRPr="00B54FCE">
              <w:rPr>
                <w:rFonts w:eastAsia="Times New Roman" w:cs="Times New Roman"/>
                <w:sz w:val="16"/>
                <w:szCs w:val="16"/>
                <w:lang w:eastAsia="ru-RU"/>
              </w:rPr>
              <w:t>0,0</w:t>
            </w:r>
          </w:p>
        </w:tc>
        <w:tc>
          <w:tcPr>
            <w:tcW w:w="185" w:type="pct"/>
            <w:tcBorders>
              <w:top w:val="single" w:sz="4" w:space="0" w:color="auto"/>
              <w:left w:val="nil"/>
              <w:bottom w:val="single" w:sz="4" w:space="0" w:color="auto"/>
              <w:right w:val="single" w:sz="4" w:space="0" w:color="auto"/>
            </w:tcBorders>
            <w:shd w:val="clear" w:color="auto" w:fill="auto"/>
          </w:tcPr>
          <w:p w14:paraId="7B914EDD" w14:textId="65BB7F03" w:rsidR="00AE54D4" w:rsidRPr="00B54FCE" w:rsidRDefault="00AE54D4" w:rsidP="00AE54D4">
            <w:pPr>
              <w:jc w:val="center"/>
              <w:rPr>
                <w:rFonts w:eastAsia="Times New Roman" w:cs="Times New Roman"/>
                <w:sz w:val="16"/>
                <w:szCs w:val="16"/>
                <w:lang w:eastAsia="ru-RU"/>
              </w:rPr>
            </w:pPr>
            <w:r w:rsidRPr="00B54FCE">
              <w:rPr>
                <w:rFonts w:eastAsia="Times New Roman" w:cs="Times New Roman"/>
                <w:sz w:val="16"/>
                <w:szCs w:val="16"/>
                <w:lang w:eastAsia="ru-RU"/>
              </w:rPr>
              <w:t>0,0</w:t>
            </w:r>
          </w:p>
        </w:tc>
        <w:tc>
          <w:tcPr>
            <w:tcW w:w="234" w:type="pct"/>
            <w:vMerge/>
            <w:tcBorders>
              <w:left w:val="nil"/>
              <w:bottom w:val="single" w:sz="4" w:space="0" w:color="auto"/>
              <w:right w:val="single" w:sz="4" w:space="0" w:color="auto"/>
            </w:tcBorders>
            <w:shd w:val="clear" w:color="auto" w:fill="auto"/>
          </w:tcPr>
          <w:p w14:paraId="108B7AB6" w14:textId="77777777" w:rsidR="00AE54D4" w:rsidRPr="00824F2F" w:rsidRDefault="00AE54D4" w:rsidP="00AE54D4">
            <w:pPr>
              <w:ind w:right="-105"/>
              <w:rPr>
                <w:rFonts w:eastAsia="Times New Roman" w:cs="Times New Roman"/>
                <w:sz w:val="16"/>
                <w:szCs w:val="16"/>
                <w:lang w:eastAsia="ru-RU"/>
              </w:rPr>
            </w:pPr>
          </w:p>
        </w:tc>
      </w:tr>
      <w:tr w:rsidR="00887261" w:rsidRPr="003B2D98" w14:paraId="7445C124" w14:textId="77777777" w:rsidTr="00AE54D4">
        <w:trPr>
          <w:trHeight w:val="274"/>
        </w:trPr>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14:paraId="28810200" w14:textId="73E15D02" w:rsidR="00ED01C1" w:rsidRDefault="004D4444" w:rsidP="0082047F">
            <w:pPr>
              <w:jc w:val="center"/>
              <w:rPr>
                <w:rFonts w:eastAsia="Times New Roman" w:cs="Times New Roman"/>
                <w:sz w:val="16"/>
                <w:szCs w:val="16"/>
                <w:lang w:eastAsia="ru-RU"/>
              </w:rPr>
            </w:pPr>
            <w:r>
              <w:rPr>
                <w:rFonts w:eastAsia="Times New Roman" w:cs="Times New Roman"/>
                <w:sz w:val="16"/>
                <w:szCs w:val="16"/>
                <w:lang w:eastAsia="ru-RU"/>
              </w:rPr>
              <w:t>5</w:t>
            </w:r>
          </w:p>
        </w:tc>
        <w:tc>
          <w:tcPr>
            <w:tcW w:w="519" w:type="pct"/>
            <w:tcBorders>
              <w:top w:val="single" w:sz="4" w:space="0" w:color="auto"/>
              <w:left w:val="nil"/>
              <w:bottom w:val="single" w:sz="4" w:space="0" w:color="auto"/>
              <w:right w:val="single" w:sz="4" w:space="0" w:color="auto"/>
            </w:tcBorders>
            <w:shd w:val="clear" w:color="auto" w:fill="auto"/>
          </w:tcPr>
          <w:p w14:paraId="78369017" w14:textId="491ED41A" w:rsidR="00ED01C1" w:rsidRPr="00673A80" w:rsidRDefault="00ED01C1" w:rsidP="0082047F">
            <w:pPr>
              <w:rPr>
                <w:rFonts w:eastAsia="Times New Roman" w:cs="Times New Roman"/>
                <w:sz w:val="20"/>
                <w:szCs w:val="20"/>
                <w:lang w:eastAsia="ru-RU"/>
              </w:rPr>
            </w:pPr>
            <w:r w:rsidRPr="008608F4">
              <w:rPr>
                <w:rFonts w:eastAsia="Times New Roman" w:cs="Times New Roman"/>
                <w:sz w:val="16"/>
                <w:szCs w:val="16"/>
                <w:lang w:eastAsia="ru-RU"/>
              </w:rPr>
              <w:t>Парковочные места, установка дорожных знаков</w:t>
            </w:r>
          </w:p>
        </w:tc>
        <w:tc>
          <w:tcPr>
            <w:tcW w:w="234" w:type="pct"/>
            <w:tcBorders>
              <w:top w:val="single" w:sz="4" w:space="0" w:color="auto"/>
              <w:left w:val="nil"/>
              <w:bottom w:val="single" w:sz="4" w:space="0" w:color="auto"/>
              <w:right w:val="single" w:sz="4" w:space="0" w:color="auto"/>
            </w:tcBorders>
            <w:shd w:val="clear" w:color="auto" w:fill="auto"/>
          </w:tcPr>
          <w:p w14:paraId="6042B73E" w14:textId="22A67498" w:rsidR="00ED01C1" w:rsidRPr="002B0706" w:rsidRDefault="00ED01C1" w:rsidP="0082047F">
            <w:pPr>
              <w:rPr>
                <w:rFonts w:eastAsia="Times New Roman" w:cs="Times New Roman"/>
                <w:sz w:val="20"/>
                <w:szCs w:val="20"/>
                <w:lang w:eastAsia="ru-RU"/>
              </w:rPr>
            </w:pPr>
            <w:r>
              <w:rPr>
                <w:rFonts w:eastAsia="Times New Roman" w:cs="Times New Roman"/>
                <w:sz w:val="20"/>
                <w:szCs w:val="20"/>
                <w:lang w:eastAsia="ru-RU"/>
              </w:rPr>
              <w:t>-</w:t>
            </w:r>
          </w:p>
        </w:tc>
        <w:tc>
          <w:tcPr>
            <w:tcW w:w="513" w:type="pct"/>
            <w:tcBorders>
              <w:top w:val="single" w:sz="4" w:space="0" w:color="auto"/>
              <w:left w:val="nil"/>
              <w:bottom w:val="single" w:sz="4" w:space="0" w:color="auto"/>
              <w:right w:val="single" w:sz="4" w:space="0" w:color="auto"/>
            </w:tcBorders>
          </w:tcPr>
          <w:p w14:paraId="7A7CAD25" w14:textId="1437BB46" w:rsidR="00ED01C1" w:rsidRPr="00296F95" w:rsidRDefault="00ED01C1" w:rsidP="0082047F">
            <w:pPr>
              <w:rPr>
                <w:rFonts w:eastAsia="Times New Roman" w:cs="Times New Roman"/>
                <w:sz w:val="18"/>
                <w:szCs w:val="18"/>
                <w:lang w:eastAsia="ru-RU"/>
              </w:rPr>
            </w:pPr>
            <w:r>
              <w:rPr>
                <w:rFonts w:eastAsia="Times New Roman" w:cs="Times New Roman"/>
                <w:sz w:val="18"/>
                <w:szCs w:val="18"/>
                <w:lang w:eastAsia="ru-RU"/>
              </w:rPr>
              <w:t>г. Мытищи, ул. Коминтерна, д. 24</w:t>
            </w:r>
          </w:p>
        </w:tc>
        <w:tc>
          <w:tcPr>
            <w:tcW w:w="262" w:type="pct"/>
            <w:tcBorders>
              <w:top w:val="single" w:sz="4" w:space="0" w:color="auto"/>
              <w:left w:val="single" w:sz="4" w:space="0" w:color="auto"/>
              <w:bottom w:val="single" w:sz="4" w:space="0" w:color="auto"/>
              <w:right w:val="single" w:sz="4" w:space="0" w:color="auto"/>
            </w:tcBorders>
          </w:tcPr>
          <w:p w14:paraId="1C0B6CAA" w14:textId="07928A0C" w:rsidR="00ED01C1" w:rsidRDefault="00ED01C1" w:rsidP="0082047F">
            <w:pPr>
              <w:rPr>
                <w:rFonts w:eastAsia="Times New Roman" w:cs="Times New Roman"/>
                <w:sz w:val="16"/>
                <w:szCs w:val="16"/>
                <w:lang w:eastAsia="ru-RU"/>
              </w:rPr>
            </w:pPr>
            <w:r>
              <w:rPr>
                <w:rFonts w:eastAsia="Times New Roman" w:cs="Times New Roman"/>
                <w:sz w:val="16"/>
                <w:szCs w:val="16"/>
                <w:lang w:eastAsia="ru-RU"/>
              </w:rPr>
              <w:t>Ремонт</w:t>
            </w:r>
          </w:p>
        </w:tc>
        <w:tc>
          <w:tcPr>
            <w:tcW w:w="345" w:type="pct"/>
            <w:tcBorders>
              <w:top w:val="single" w:sz="4" w:space="0" w:color="auto"/>
              <w:left w:val="single" w:sz="4" w:space="0" w:color="auto"/>
              <w:bottom w:val="single" w:sz="4" w:space="0" w:color="auto"/>
              <w:right w:val="single" w:sz="4" w:space="0" w:color="auto"/>
            </w:tcBorders>
          </w:tcPr>
          <w:p w14:paraId="7D5471EC" w14:textId="29373049" w:rsidR="00ED01C1" w:rsidRDefault="00ED01C1" w:rsidP="0082047F">
            <w:pPr>
              <w:ind w:left="-56" w:right="31"/>
              <w:rPr>
                <w:rFonts w:eastAsia="Times New Roman" w:cs="Times New Roman"/>
                <w:sz w:val="16"/>
                <w:szCs w:val="16"/>
                <w:lang w:eastAsia="ru-RU"/>
              </w:rPr>
            </w:pPr>
            <w:r>
              <w:rPr>
                <w:rFonts w:eastAsia="Times New Roman" w:cs="Times New Roman"/>
                <w:sz w:val="16"/>
                <w:szCs w:val="16"/>
                <w:lang w:eastAsia="ru-RU"/>
              </w:rPr>
              <w:t>01.01.2023-31.12.2023</w:t>
            </w:r>
          </w:p>
        </w:tc>
        <w:tc>
          <w:tcPr>
            <w:tcW w:w="327" w:type="pct"/>
            <w:tcBorders>
              <w:top w:val="single" w:sz="4" w:space="0" w:color="auto"/>
              <w:left w:val="single" w:sz="4" w:space="0" w:color="auto"/>
              <w:bottom w:val="single" w:sz="4" w:space="0" w:color="auto"/>
              <w:right w:val="single" w:sz="4" w:space="0" w:color="auto"/>
            </w:tcBorders>
          </w:tcPr>
          <w:p w14:paraId="2BA36578" w14:textId="5726E7CD" w:rsidR="00ED01C1" w:rsidRDefault="00ED01C1" w:rsidP="0082047F">
            <w:pPr>
              <w:ind w:left="-56" w:right="29"/>
              <w:rPr>
                <w:rFonts w:eastAsia="Times New Roman" w:cs="Times New Roman"/>
                <w:sz w:val="16"/>
                <w:szCs w:val="16"/>
                <w:lang w:eastAsia="ru-RU"/>
              </w:rPr>
            </w:pPr>
            <w:r>
              <w:rPr>
                <w:rFonts w:eastAsia="Times New Roman" w:cs="Times New Roman"/>
                <w:sz w:val="16"/>
                <w:szCs w:val="16"/>
                <w:lang w:eastAsia="ru-RU"/>
              </w:rPr>
              <w:t>31.12.2023</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36787473" w14:textId="17ECC8AB" w:rsidR="00ED01C1" w:rsidRDefault="00ED01C1" w:rsidP="0082047F">
            <w:pPr>
              <w:jc w:val="center"/>
              <w:rPr>
                <w:rFonts w:eastAsia="Times New Roman" w:cs="Times New Roman"/>
                <w:sz w:val="16"/>
                <w:szCs w:val="16"/>
                <w:lang w:eastAsia="ru-RU"/>
              </w:rPr>
            </w:pPr>
            <w:r>
              <w:rPr>
                <w:rFonts w:eastAsia="Times New Roman" w:cs="Times New Roman"/>
                <w:sz w:val="16"/>
                <w:szCs w:val="16"/>
                <w:lang w:eastAsia="ru-RU"/>
              </w:rPr>
              <w:t>1 650,0</w:t>
            </w:r>
          </w:p>
        </w:tc>
        <w:tc>
          <w:tcPr>
            <w:tcW w:w="203" w:type="pct"/>
            <w:tcBorders>
              <w:top w:val="single" w:sz="4" w:space="0" w:color="auto"/>
              <w:left w:val="nil"/>
              <w:bottom w:val="single" w:sz="4" w:space="0" w:color="auto"/>
              <w:right w:val="single" w:sz="4" w:space="0" w:color="auto"/>
            </w:tcBorders>
            <w:shd w:val="clear" w:color="auto" w:fill="auto"/>
          </w:tcPr>
          <w:p w14:paraId="46184109" w14:textId="7DA0619B" w:rsidR="00ED01C1" w:rsidRDefault="00ED01C1" w:rsidP="0082047F">
            <w:pPr>
              <w:jc w:val="center"/>
              <w:rPr>
                <w:rFonts w:eastAsia="Times New Roman" w:cs="Times New Roman"/>
                <w:sz w:val="16"/>
                <w:szCs w:val="16"/>
                <w:lang w:eastAsia="ru-RU"/>
              </w:rPr>
            </w:pPr>
            <w:r>
              <w:rPr>
                <w:rFonts w:eastAsia="Times New Roman" w:cs="Times New Roman"/>
                <w:sz w:val="16"/>
                <w:szCs w:val="16"/>
                <w:lang w:eastAsia="ru-RU"/>
              </w:rPr>
              <w:t>0,0</w:t>
            </w:r>
          </w:p>
        </w:tc>
        <w:tc>
          <w:tcPr>
            <w:tcW w:w="358" w:type="pct"/>
            <w:vMerge/>
            <w:tcBorders>
              <w:left w:val="nil"/>
              <w:bottom w:val="single" w:sz="4" w:space="0" w:color="auto"/>
              <w:right w:val="single" w:sz="4" w:space="0" w:color="auto"/>
            </w:tcBorders>
            <w:shd w:val="clear" w:color="auto" w:fill="auto"/>
          </w:tcPr>
          <w:p w14:paraId="2B83C745" w14:textId="77777777" w:rsidR="00ED01C1" w:rsidRDefault="00ED01C1" w:rsidP="0082047F">
            <w:pPr>
              <w:rPr>
                <w:rFonts w:eastAsia="Times New Roman" w:cs="Times New Roman"/>
                <w:sz w:val="16"/>
                <w:szCs w:val="16"/>
                <w:lang w:eastAsia="ru-RU"/>
              </w:rPr>
            </w:pP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7980631A" w14:textId="5AA287BA" w:rsidR="00ED01C1" w:rsidRDefault="00ED01C1" w:rsidP="007A03E7">
            <w:pPr>
              <w:jc w:val="right"/>
              <w:rPr>
                <w:rFonts w:eastAsia="Times New Roman" w:cs="Times New Roman"/>
                <w:sz w:val="16"/>
                <w:szCs w:val="16"/>
                <w:lang w:eastAsia="ru-RU"/>
              </w:rPr>
            </w:pPr>
            <w:r>
              <w:rPr>
                <w:rFonts w:eastAsia="Times New Roman" w:cs="Times New Roman"/>
                <w:sz w:val="16"/>
                <w:szCs w:val="16"/>
                <w:lang w:eastAsia="ru-RU"/>
              </w:rPr>
              <w:t>8 250,0</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4D66CFC2" w14:textId="5CC852FF" w:rsidR="00ED01C1" w:rsidRDefault="00ED01C1" w:rsidP="007A03E7">
            <w:pPr>
              <w:jc w:val="right"/>
              <w:rPr>
                <w:rFonts w:eastAsia="Times New Roman" w:cs="Times New Roman"/>
                <w:sz w:val="16"/>
                <w:szCs w:val="16"/>
                <w:lang w:eastAsia="ru-RU"/>
              </w:rPr>
            </w:pPr>
            <w:r>
              <w:rPr>
                <w:rFonts w:eastAsia="Times New Roman" w:cs="Times New Roman"/>
                <w:sz w:val="16"/>
                <w:szCs w:val="16"/>
                <w:lang w:eastAsia="ru-RU"/>
              </w:rPr>
              <w:t>1 650,0</w:t>
            </w:r>
          </w:p>
        </w:tc>
        <w:tc>
          <w:tcPr>
            <w:tcW w:w="233" w:type="pct"/>
            <w:tcBorders>
              <w:top w:val="single" w:sz="4" w:space="0" w:color="auto"/>
              <w:left w:val="nil"/>
              <w:bottom w:val="single" w:sz="4" w:space="0" w:color="auto"/>
              <w:right w:val="single" w:sz="4" w:space="0" w:color="auto"/>
            </w:tcBorders>
            <w:shd w:val="clear" w:color="auto" w:fill="auto"/>
          </w:tcPr>
          <w:p w14:paraId="7C3D344B" w14:textId="5FFBA06F" w:rsidR="00ED01C1" w:rsidRPr="001B77B5" w:rsidRDefault="00ED01C1" w:rsidP="009D5A1B">
            <w:pPr>
              <w:jc w:val="center"/>
              <w:rPr>
                <w:rFonts w:eastAsia="Times New Roman" w:cs="Times New Roman"/>
                <w:sz w:val="14"/>
                <w:szCs w:val="14"/>
                <w:lang w:eastAsia="ru-RU"/>
              </w:rPr>
            </w:pPr>
            <w:r w:rsidRPr="001B77B5">
              <w:rPr>
                <w:rFonts w:eastAsia="Times New Roman" w:cs="Times New Roman"/>
                <w:sz w:val="14"/>
                <w:szCs w:val="14"/>
                <w:lang w:eastAsia="ru-RU"/>
              </w:rPr>
              <w:t>1 650,0</w:t>
            </w:r>
          </w:p>
        </w:tc>
        <w:tc>
          <w:tcPr>
            <w:tcW w:w="234" w:type="pct"/>
            <w:tcBorders>
              <w:top w:val="single" w:sz="4" w:space="0" w:color="auto"/>
              <w:left w:val="nil"/>
              <w:bottom w:val="single" w:sz="4" w:space="0" w:color="auto"/>
              <w:right w:val="single" w:sz="4" w:space="0" w:color="auto"/>
            </w:tcBorders>
            <w:shd w:val="clear" w:color="auto" w:fill="auto"/>
          </w:tcPr>
          <w:p w14:paraId="530C13E3" w14:textId="57AAFFE0" w:rsidR="00ED01C1" w:rsidRPr="001B77B5" w:rsidRDefault="00ED01C1" w:rsidP="009D5A1B">
            <w:pPr>
              <w:jc w:val="center"/>
              <w:rPr>
                <w:rFonts w:eastAsia="Times New Roman" w:cs="Times New Roman"/>
                <w:sz w:val="14"/>
                <w:szCs w:val="14"/>
                <w:lang w:eastAsia="ru-RU"/>
              </w:rPr>
            </w:pPr>
            <w:r w:rsidRPr="001B77B5">
              <w:rPr>
                <w:rFonts w:eastAsia="Times New Roman" w:cs="Times New Roman"/>
                <w:sz w:val="14"/>
                <w:szCs w:val="14"/>
                <w:lang w:eastAsia="ru-RU"/>
              </w:rPr>
              <w:t>1 650,0</w:t>
            </w:r>
          </w:p>
        </w:tc>
        <w:tc>
          <w:tcPr>
            <w:tcW w:w="187" w:type="pct"/>
            <w:tcBorders>
              <w:top w:val="single" w:sz="4" w:space="0" w:color="auto"/>
              <w:left w:val="nil"/>
              <w:bottom w:val="single" w:sz="4" w:space="0" w:color="auto"/>
              <w:right w:val="single" w:sz="4" w:space="0" w:color="auto"/>
            </w:tcBorders>
            <w:shd w:val="clear" w:color="auto" w:fill="auto"/>
          </w:tcPr>
          <w:p w14:paraId="1163C203" w14:textId="360B069D" w:rsidR="00ED01C1" w:rsidRPr="001B77B5" w:rsidRDefault="00ED01C1" w:rsidP="002B776D">
            <w:pPr>
              <w:ind w:left="-103"/>
              <w:jc w:val="center"/>
              <w:rPr>
                <w:rFonts w:eastAsia="Times New Roman" w:cs="Times New Roman"/>
                <w:sz w:val="14"/>
                <w:szCs w:val="14"/>
                <w:lang w:eastAsia="ru-RU"/>
              </w:rPr>
            </w:pPr>
            <w:r w:rsidRPr="001B77B5">
              <w:rPr>
                <w:rFonts w:eastAsia="Times New Roman" w:cs="Times New Roman"/>
                <w:sz w:val="14"/>
                <w:szCs w:val="14"/>
                <w:lang w:eastAsia="ru-RU"/>
              </w:rPr>
              <w:t>1 650,0</w:t>
            </w:r>
          </w:p>
        </w:tc>
        <w:tc>
          <w:tcPr>
            <w:tcW w:w="234" w:type="pct"/>
            <w:tcBorders>
              <w:top w:val="single" w:sz="4" w:space="0" w:color="auto"/>
              <w:left w:val="nil"/>
              <w:bottom w:val="single" w:sz="4" w:space="0" w:color="auto"/>
              <w:right w:val="single" w:sz="4" w:space="0" w:color="auto"/>
            </w:tcBorders>
            <w:shd w:val="clear" w:color="auto" w:fill="auto"/>
          </w:tcPr>
          <w:p w14:paraId="3B1698B3" w14:textId="6AEBAB56" w:rsidR="00ED01C1" w:rsidRPr="001B77B5" w:rsidRDefault="00ED01C1" w:rsidP="009D5A1B">
            <w:pPr>
              <w:jc w:val="center"/>
              <w:rPr>
                <w:rFonts w:eastAsia="Times New Roman" w:cs="Times New Roman"/>
                <w:sz w:val="14"/>
                <w:szCs w:val="14"/>
                <w:lang w:eastAsia="ru-RU"/>
              </w:rPr>
            </w:pPr>
            <w:r w:rsidRPr="001B77B5">
              <w:rPr>
                <w:rFonts w:eastAsia="Times New Roman" w:cs="Times New Roman"/>
                <w:sz w:val="14"/>
                <w:szCs w:val="14"/>
                <w:lang w:eastAsia="ru-RU"/>
              </w:rPr>
              <w:t>1 650,0</w:t>
            </w:r>
          </w:p>
        </w:tc>
        <w:tc>
          <w:tcPr>
            <w:tcW w:w="185" w:type="pct"/>
            <w:tcBorders>
              <w:top w:val="single" w:sz="4" w:space="0" w:color="auto"/>
              <w:left w:val="nil"/>
              <w:bottom w:val="single" w:sz="4" w:space="0" w:color="auto"/>
              <w:right w:val="single" w:sz="4" w:space="0" w:color="auto"/>
            </w:tcBorders>
            <w:shd w:val="clear" w:color="auto" w:fill="auto"/>
          </w:tcPr>
          <w:p w14:paraId="6CECD9ED" w14:textId="7BF590A1" w:rsidR="00ED01C1" w:rsidRPr="00B54FCE" w:rsidRDefault="00ED01C1" w:rsidP="009D5A1B">
            <w:pPr>
              <w:jc w:val="center"/>
              <w:rPr>
                <w:rFonts w:eastAsia="Times New Roman" w:cs="Times New Roman"/>
                <w:sz w:val="16"/>
                <w:szCs w:val="16"/>
                <w:lang w:eastAsia="ru-RU"/>
              </w:rPr>
            </w:pPr>
            <w:r w:rsidRPr="00B54FCE">
              <w:rPr>
                <w:rFonts w:eastAsia="Times New Roman" w:cs="Times New Roman"/>
                <w:sz w:val="16"/>
                <w:szCs w:val="16"/>
                <w:lang w:eastAsia="ru-RU"/>
              </w:rPr>
              <w:t>0,0</w:t>
            </w:r>
          </w:p>
        </w:tc>
        <w:tc>
          <w:tcPr>
            <w:tcW w:w="234" w:type="pct"/>
            <w:vMerge/>
            <w:tcBorders>
              <w:left w:val="nil"/>
              <w:bottom w:val="single" w:sz="4" w:space="0" w:color="auto"/>
              <w:right w:val="single" w:sz="4" w:space="0" w:color="auto"/>
            </w:tcBorders>
            <w:shd w:val="clear" w:color="auto" w:fill="auto"/>
          </w:tcPr>
          <w:p w14:paraId="55713D33" w14:textId="3B56ADBD" w:rsidR="00ED01C1" w:rsidRPr="00824F2F" w:rsidRDefault="00ED01C1" w:rsidP="0082047F">
            <w:pPr>
              <w:ind w:right="-105"/>
              <w:rPr>
                <w:rFonts w:eastAsia="Times New Roman" w:cs="Times New Roman"/>
                <w:sz w:val="16"/>
                <w:szCs w:val="16"/>
                <w:lang w:eastAsia="ru-RU"/>
              </w:rPr>
            </w:pPr>
          </w:p>
        </w:tc>
      </w:tr>
      <w:tr w:rsidR="00C25B6F" w:rsidRPr="003B2D98" w14:paraId="49CBC463" w14:textId="77777777" w:rsidTr="00AE54D4">
        <w:trPr>
          <w:trHeight w:val="432"/>
        </w:trPr>
        <w:tc>
          <w:tcPr>
            <w:tcW w:w="2820" w:type="pct"/>
            <w:gridSpan w:val="9"/>
            <w:tcBorders>
              <w:top w:val="single" w:sz="4" w:space="0" w:color="auto"/>
              <w:left w:val="single" w:sz="4" w:space="0" w:color="auto"/>
              <w:bottom w:val="single" w:sz="4" w:space="0" w:color="auto"/>
              <w:right w:val="single" w:sz="4" w:space="0" w:color="auto"/>
            </w:tcBorders>
          </w:tcPr>
          <w:p w14:paraId="64E210CA" w14:textId="77777777" w:rsidR="00C25B6F" w:rsidRPr="00AD212A" w:rsidRDefault="00C25B6F" w:rsidP="00C25B6F">
            <w:pPr>
              <w:rPr>
                <w:rFonts w:eastAsia="Times New Roman" w:cs="Times New Roman"/>
                <w:sz w:val="18"/>
                <w:szCs w:val="18"/>
                <w:lang w:eastAsia="ru-RU"/>
              </w:rPr>
            </w:pPr>
          </w:p>
        </w:tc>
        <w:tc>
          <w:tcPr>
            <w:tcW w:w="358" w:type="pct"/>
            <w:tcBorders>
              <w:top w:val="single" w:sz="4" w:space="0" w:color="auto"/>
              <w:left w:val="single" w:sz="4" w:space="0" w:color="auto"/>
              <w:bottom w:val="single" w:sz="4" w:space="0" w:color="auto"/>
              <w:right w:val="single" w:sz="4" w:space="0" w:color="auto"/>
            </w:tcBorders>
          </w:tcPr>
          <w:p w14:paraId="33E40F11" w14:textId="77777777" w:rsidR="00C25B6F" w:rsidRPr="00FB3AFB" w:rsidRDefault="00C25B6F" w:rsidP="00C25B6F">
            <w:pPr>
              <w:rPr>
                <w:rFonts w:eastAsia="Times New Roman" w:cs="Times New Roman"/>
                <w:sz w:val="18"/>
                <w:szCs w:val="18"/>
                <w:lang w:eastAsia="ru-RU"/>
              </w:rPr>
            </w:pPr>
            <w:r w:rsidRPr="00FB3AFB">
              <w:rPr>
                <w:rFonts w:eastAsia="Times New Roman" w:cs="Times New Roman"/>
                <w:sz w:val="18"/>
                <w:szCs w:val="18"/>
                <w:lang w:eastAsia="ru-RU"/>
              </w:rPr>
              <w:t>Всего</w:t>
            </w:r>
          </w:p>
        </w:tc>
        <w:tc>
          <w:tcPr>
            <w:tcW w:w="233" w:type="pct"/>
            <w:tcBorders>
              <w:top w:val="single" w:sz="4" w:space="0" w:color="auto"/>
              <w:left w:val="single" w:sz="4" w:space="0" w:color="auto"/>
              <w:bottom w:val="single" w:sz="4" w:space="0" w:color="auto"/>
              <w:right w:val="single" w:sz="4" w:space="0" w:color="auto"/>
            </w:tcBorders>
          </w:tcPr>
          <w:p w14:paraId="5C943A09" w14:textId="4C85835D" w:rsidR="00C25B6F" w:rsidRPr="00635493" w:rsidRDefault="00374AC2" w:rsidP="00635493">
            <w:pPr>
              <w:ind w:left="-20" w:right="-208" w:firstLine="20"/>
              <w:rPr>
                <w:rFonts w:eastAsia="Times New Roman" w:cs="Times New Roman"/>
                <w:sz w:val="16"/>
                <w:szCs w:val="16"/>
                <w:lang w:eastAsia="ru-RU"/>
              </w:rPr>
            </w:pPr>
            <w:r>
              <w:rPr>
                <w:rFonts w:eastAsia="Times New Roman" w:cs="Times New Roman"/>
                <w:sz w:val="16"/>
                <w:szCs w:val="16"/>
                <w:lang w:eastAsia="ru-RU"/>
              </w:rPr>
              <w:t>23</w:t>
            </w:r>
            <w:r w:rsidR="00BF109B" w:rsidRPr="00635493">
              <w:rPr>
                <w:rFonts w:eastAsia="Times New Roman" w:cs="Times New Roman"/>
                <w:sz w:val="16"/>
                <w:szCs w:val="16"/>
                <w:lang w:eastAsia="ru-RU"/>
              </w:rPr>
              <w:t> </w:t>
            </w:r>
            <w:r>
              <w:rPr>
                <w:rFonts w:eastAsia="Times New Roman" w:cs="Times New Roman"/>
                <w:sz w:val="16"/>
                <w:szCs w:val="16"/>
                <w:lang w:eastAsia="ru-RU"/>
              </w:rPr>
              <w:t>1</w:t>
            </w:r>
            <w:r w:rsidR="00AE54D4">
              <w:rPr>
                <w:rFonts w:eastAsia="Times New Roman" w:cs="Times New Roman"/>
                <w:sz w:val="16"/>
                <w:szCs w:val="16"/>
                <w:lang w:eastAsia="ru-RU"/>
              </w:rPr>
              <w:t>01</w:t>
            </w:r>
            <w:r w:rsidR="00BF109B" w:rsidRPr="00635493">
              <w:rPr>
                <w:rFonts w:eastAsia="Times New Roman" w:cs="Times New Roman"/>
                <w:sz w:val="16"/>
                <w:szCs w:val="16"/>
                <w:lang w:eastAsia="ru-RU"/>
              </w:rPr>
              <w:t>,0</w:t>
            </w:r>
          </w:p>
          <w:p w14:paraId="49367751" w14:textId="1E48DBC6" w:rsidR="00C25B6F" w:rsidRPr="00635493" w:rsidRDefault="00C25B6F" w:rsidP="00C25B6F">
            <w:pPr>
              <w:rPr>
                <w:rFonts w:eastAsia="Times New Roman" w:cs="Times New Roman"/>
                <w:sz w:val="16"/>
                <w:szCs w:val="16"/>
                <w:lang w:eastAsia="ru-RU"/>
              </w:rPr>
            </w:pPr>
            <w:r w:rsidRPr="00635493">
              <w:rPr>
                <w:rFonts w:eastAsia="Times New Roman" w:cs="Times New Roman"/>
                <w:sz w:val="16"/>
                <w:szCs w:val="16"/>
                <w:lang w:eastAsia="ru-RU"/>
              </w:rPr>
              <w:t xml:space="preserve"> </w:t>
            </w:r>
          </w:p>
        </w:tc>
        <w:tc>
          <w:tcPr>
            <w:tcW w:w="282" w:type="pct"/>
            <w:tcBorders>
              <w:top w:val="single" w:sz="4" w:space="0" w:color="auto"/>
              <w:left w:val="nil"/>
              <w:bottom w:val="single" w:sz="4" w:space="0" w:color="auto"/>
              <w:right w:val="single" w:sz="4" w:space="0" w:color="auto"/>
            </w:tcBorders>
            <w:shd w:val="clear" w:color="auto" w:fill="auto"/>
          </w:tcPr>
          <w:p w14:paraId="498C3412" w14:textId="7459FE62" w:rsidR="00C25B6F" w:rsidRPr="003B2D98" w:rsidRDefault="00C25B6F" w:rsidP="00C25B6F">
            <w:pPr>
              <w:jc w:val="right"/>
              <w:rPr>
                <w:rFonts w:eastAsia="Times New Roman" w:cs="Times New Roman"/>
                <w:sz w:val="16"/>
                <w:szCs w:val="16"/>
                <w:lang w:eastAsia="ru-RU"/>
              </w:rPr>
            </w:pPr>
            <w:r>
              <w:rPr>
                <w:rFonts w:eastAsia="Times New Roman" w:cs="Times New Roman"/>
                <w:sz w:val="16"/>
                <w:szCs w:val="16"/>
                <w:lang w:eastAsia="ru-RU"/>
              </w:rPr>
              <w:t>16 </w:t>
            </w:r>
            <w:r w:rsidR="00AE54D4">
              <w:rPr>
                <w:rFonts w:eastAsia="Times New Roman" w:cs="Times New Roman"/>
                <w:sz w:val="16"/>
                <w:szCs w:val="16"/>
                <w:lang w:eastAsia="ru-RU"/>
              </w:rPr>
              <w:t>501</w:t>
            </w:r>
            <w:r>
              <w:rPr>
                <w:rFonts w:eastAsia="Times New Roman" w:cs="Times New Roman"/>
                <w:sz w:val="16"/>
                <w:szCs w:val="16"/>
                <w:lang w:eastAsia="ru-RU"/>
              </w:rPr>
              <w:t>,0</w:t>
            </w:r>
          </w:p>
        </w:tc>
        <w:tc>
          <w:tcPr>
            <w:tcW w:w="233" w:type="pct"/>
            <w:tcBorders>
              <w:top w:val="single" w:sz="4" w:space="0" w:color="auto"/>
              <w:left w:val="nil"/>
              <w:bottom w:val="single" w:sz="4" w:space="0" w:color="auto"/>
              <w:right w:val="single" w:sz="4" w:space="0" w:color="auto"/>
            </w:tcBorders>
            <w:shd w:val="clear" w:color="auto" w:fill="auto"/>
          </w:tcPr>
          <w:p w14:paraId="1D8715CA" w14:textId="323EB556" w:rsidR="00C25B6F" w:rsidRPr="00D34E81" w:rsidRDefault="00C25B6F" w:rsidP="00C25B6F">
            <w:pPr>
              <w:rPr>
                <w:rFonts w:eastAsia="Times New Roman" w:cs="Times New Roman"/>
                <w:sz w:val="20"/>
                <w:szCs w:val="20"/>
                <w:lang w:eastAsia="ru-RU"/>
              </w:rPr>
            </w:pPr>
            <w:r w:rsidRPr="001B77B5">
              <w:rPr>
                <w:rFonts w:eastAsia="Times New Roman" w:cs="Times New Roman"/>
                <w:sz w:val="14"/>
                <w:szCs w:val="14"/>
                <w:lang w:eastAsia="ru-RU"/>
              </w:rPr>
              <w:t>1 650,0</w:t>
            </w:r>
          </w:p>
        </w:tc>
        <w:tc>
          <w:tcPr>
            <w:tcW w:w="234" w:type="pct"/>
            <w:tcBorders>
              <w:top w:val="single" w:sz="4" w:space="0" w:color="auto"/>
              <w:left w:val="nil"/>
              <w:bottom w:val="single" w:sz="4" w:space="0" w:color="auto"/>
              <w:right w:val="single" w:sz="4" w:space="0" w:color="auto"/>
            </w:tcBorders>
            <w:shd w:val="clear" w:color="auto" w:fill="auto"/>
          </w:tcPr>
          <w:p w14:paraId="625BA253" w14:textId="2ABF6DF9" w:rsidR="00C25B6F" w:rsidRPr="00D34E81" w:rsidRDefault="00C25B6F" w:rsidP="00C25B6F">
            <w:pPr>
              <w:rPr>
                <w:rFonts w:eastAsia="Times New Roman" w:cs="Times New Roman"/>
                <w:sz w:val="20"/>
                <w:szCs w:val="20"/>
                <w:lang w:eastAsia="ru-RU"/>
              </w:rPr>
            </w:pPr>
            <w:r w:rsidRPr="001B77B5">
              <w:rPr>
                <w:rFonts w:eastAsia="Times New Roman" w:cs="Times New Roman"/>
                <w:sz w:val="14"/>
                <w:szCs w:val="14"/>
                <w:lang w:eastAsia="ru-RU"/>
              </w:rPr>
              <w:t>1 650,0</w:t>
            </w:r>
          </w:p>
        </w:tc>
        <w:tc>
          <w:tcPr>
            <w:tcW w:w="187" w:type="pct"/>
            <w:tcBorders>
              <w:top w:val="single" w:sz="4" w:space="0" w:color="auto"/>
              <w:left w:val="nil"/>
              <w:bottom w:val="single" w:sz="4" w:space="0" w:color="auto"/>
              <w:right w:val="single" w:sz="4" w:space="0" w:color="auto"/>
            </w:tcBorders>
            <w:shd w:val="clear" w:color="auto" w:fill="auto"/>
          </w:tcPr>
          <w:p w14:paraId="706F2FFA" w14:textId="0CEAB91C" w:rsidR="00C25B6F" w:rsidRPr="00D34E81" w:rsidRDefault="00C25B6F" w:rsidP="00C25B6F">
            <w:pPr>
              <w:ind w:right="-81"/>
              <w:rPr>
                <w:rFonts w:eastAsia="Times New Roman" w:cs="Times New Roman"/>
                <w:sz w:val="20"/>
                <w:szCs w:val="20"/>
                <w:lang w:eastAsia="ru-RU"/>
              </w:rPr>
            </w:pPr>
            <w:r w:rsidRPr="001B77B5">
              <w:rPr>
                <w:rFonts w:eastAsia="Times New Roman" w:cs="Times New Roman"/>
                <w:sz w:val="14"/>
                <w:szCs w:val="14"/>
                <w:lang w:eastAsia="ru-RU"/>
              </w:rPr>
              <w:t>1 650,0</w:t>
            </w:r>
          </w:p>
        </w:tc>
        <w:tc>
          <w:tcPr>
            <w:tcW w:w="234" w:type="pct"/>
            <w:tcBorders>
              <w:top w:val="single" w:sz="4" w:space="0" w:color="auto"/>
              <w:left w:val="nil"/>
              <w:bottom w:val="single" w:sz="4" w:space="0" w:color="auto"/>
              <w:right w:val="single" w:sz="4" w:space="0" w:color="auto"/>
            </w:tcBorders>
            <w:shd w:val="clear" w:color="auto" w:fill="auto"/>
          </w:tcPr>
          <w:p w14:paraId="74908440" w14:textId="23CC1DDF" w:rsidR="00C25B6F" w:rsidRPr="00D34E81" w:rsidRDefault="00C25B6F" w:rsidP="00C25B6F">
            <w:pPr>
              <w:rPr>
                <w:rFonts w:eastAsia="Times New Roman" w:cs="Times New Roman"/>
                <w:sz w:val="20"/>
                <w:szCs w:val="20"/>
                <w:lang w:eastAsia="ru-RU"/>
              </w:rPr>
            </w:pPr>
            <w:r w:rsidRPr="001B77B5">
              <w:rPr>
                <w:rFonts w:eastAsia="Times New Roman" w:cs="Times New Roman"/>
                <w:sz w:val="14"/>
                <w:szCs w:val="14"/>
                <w:lang w:eastAsia="ru-RU"/>
              </w:rPr>
              <w:t>1 650,0</w:t>
            </w:r>
          </w:p>
        </w:tc>
        <w:tc>
          <w:tcPr>
            <w:tcW w:w="185" w:type="pct"/>
            <w:tcBorders>
              <w:top w:val="single" w:sz="4" w:space="0" w:color="auto"/>
              <w:left w:val="nil"/>
              <w:bottom w:val="single" w:sz="4" w:space="0" w:color="auto"/>
              <w:right w:val="single" w:sz="4" w:space="0" w:color="auto"/>
            </w:tcBorders>
            <w:shd w:val="clear" w:color="auto" w:fill="auto"/>
          </w:tcPr>
          <w:p w14:paraId="672E83F5" w14:textId="68A2BE6A" w:rsidR="00C25B6F" w:rsidRPr="00D34E81" w:rsidRDefault="00C25B6F" w:rsidP="00C25B6F">
            <w:pPr>
              <w:rPr>
                <w:rFonts w:eastAsia="Times New Roman" w:cs="Times New Roman"/>
                <w:sz w:val="20"/>
                <w:szCs w:val="20"/>
                <w:lang w:eastAsia="ru-RU"/>
              </w:rPr>
            </w:pPr>
            <w:r w:rsidRPr="00B54FCE">
              <w:rPr>
                <w:rFonts w:eastAsia="Times New Roman" w:cs="Times New Roman"/>
                <w:sz w:val="16"/>
                <w:szCs w:val="16"/>
                <w:lang w:eastAsia="ru-RU"/>
              </w:rPr>
              <w:t>0,0</w:t>
            </w:r>
          </w:p>
        </w:tc>
        <w:tc>
          <w:tcPr>
            <w:tcW w:w="234" w:type="pct"/>
            <w:tcBorders>
              <w:top w:val="single" w:sz="4" w:space="0" w:color="auto"/>
              <w:left w:val="nil"/>
              <w:right w:val="single" w:sz="4" w:space="0" w:color="auto"/>
            </w:tcBorders>
            <w:shd w:val="clear" w:color="auto" w:fill="auto"/>
          </w:tcPr>
          <w:p w14:paraId="22B6619F" w14:textId="08CC37D8" w:rsidR="00C25B6F" w:rsidRPr="00D34E81" w:rsidRDefault="00C25B6F" w:rsidP="00C25B6F">
            <w:pPr>
              <w:rPr>
                <w:rFonts w:eastAsia="Times New Roman" w:cs="Times New Roman"/>
                <w:sz w:val="20"/>
                <w:szCs w:val="20"/>
                <w:lang w:eastAsia="ru-RU"/>
              </w:rPr>
            </w:pPr>
          </w:p>
        </w:tc>
      </w:tr>
      <w:bookmarkEnd w:id="5"/>
      <w:bookmarkEnd w:id="6"/>
    </w:tbl>
    <w:p w14:paraId="516DC00D" w14:textId="058E94ED" w:rsidR="00C12A25" w:rsidRDefault="009301C9" w:rsidP="00D729D1">
      <w:pPr>
        <w:spacing w:line="0" w:lineRule="atLeast"/>
        <w:jc w:val="center"/>
        <w:rPr>
          <w:rFonts w:cs="Times New Roman"/>
          <w:sz w:val="24"/>
          <w:szCs w:val="24"/>
        </w:rPr>
      </w:pPr>
      <w:r>
        <w:rPr>
          <w:rFonts w:cs="Times New Roman"/>
          <w:sz w:val="24"/>
          <w:szCs w:val="24"/>
        </w:rPr>
        <w:br w:type="page"/>
      </w:r>
      <w:r w:rsidR="00C12A25" w:rsidRPr="00A8355C">
        <w:rPr>
          <w:rFonts w:cs="Times New Roman"/>
          <w:sz w:val="24"/>
          <w:szCs w:val="24"/>
        </w:rPr>
        <w:lastRenderedPageBreak/>
        <w:t xml:space="preserve">Методика расчета значений целевых показателей </w:t>
      </w:r>
      <w:bookmarkStart w:id="7" w:name="_Hlk136609553"/>
      <w:r w:rsidR="00A8355C" w:rsidRPr="003B2D98">
        <w:rPr>
          <w:rFonts w:cs="Times New Roman"/>
          <w:sz w:val="24"/>
          <w:szCs w:val="24"/>
        </w:rPr>
        <w:t>муниципальной программы</w:t>
      </w:r>
      <w:bookmarkEnd w:id="7"/>
    </w:p>
    <w:tbl>
      <w:tblPr>
        <w:tblStyle w:val="a3"/>
        <w:tblW w:w="15390" w:type="dxa"/>
        <w:tblInd w:w="-227" w:type="dxa"/>
        <w:tblLayout w:type="fixed"/>
        <w:tblCellMar>
          <w:top w:w="28" w:type="dxa"/>
          <w:left w:w="57" w:type="dxa"/>
          <w:bottom w:w="28" w:type="dxa"/>
          <w:right w:w="28" w:type="dxa"/>
        </w:tblCellMar>
        <w:tblLook w:val="04A0" w:firstRow="1" w:lastRow="0" w:firstColumn="1" w:lastColumn="0" w:noHBand="0" w:noVBand="1"/>
      </w:tblPr>
      <w:tblGrid>
        <w:gridCol w:w="397"/>
        <w:gridCol w:w="4928"/>
        <w:gridCol w:w="709"/>
        <w:gridCol w:w="6804"/>
        <w:gridCol w:w="1701"/>
        <w:gridCol w:w="851"/>
      </w:tblGrid>
      <w:tr w:rsidR="00D4214D" w:rsidRPr="008D298F" w14:paraId="01D7F54B" w14:textId="77777777" w:rsidTr="007C63D7">
        <w:trPr>
          <w:tblHeader/>
        </w:trPr>
        <w:tc>
          <w:tcPr>
            <w:tcW w:w="397" w:type="dxa"/>
          </w:tcPr>
          <w:p w14:paraId="2B308761" w14:textId="01E6A4E2" w:rsidR="00D4214D" w:rsidRPr="008D298F" w:rsidRDefault="00D4214D" w:rsidP="00D729D1">
            <w:pPr>
              <w:widowControl w:val="0"/>
              <w:autoSpaceDE w:val="0"/>
              <w:autoSpaceDN w:val="0"/>
              <w:spacing w:line="0" w:lineRule="atLeast"/>
              <w:contextualSpacing/>
              <w:jc w:val="center"/>
              <w:outlineLvl w:val="1"/>
              <w:rPr>
                <w:rFonts w:cs="Times New Roman"/>
                <w:sz w:val="20"/>
                <w:szCs w:val="20"/>
              </w:rPr>
            </w:pPr>
            <w:r w:rsidRPr="00D4214D">
              <w:rPr>
                <w:rFonts w:cs="Times New Roman"/>
                <w:sz w:val="20"/>
                <w:szCs w:val="20"/>
              </w:rPr>
              <w:t>№ п/п</w:t>
            </w:r>
          </w:p>
        </w:tc>
        <w:tc>
          <w:tcPr>
            <w:tcW w:w="4928" w:type="dxa"/>
          </w:tcPr>
          <w:p w14:paraId="7FC66349" w14:textId="71F97655" w:rsidR="00D4214D" w:rsidRPr="008D298F" w:rsidRDefault="00D4214D" w:rsidP="00D729D1">
            <w:pPr>
              <w:widowControl w:val="0"/>
              <w:autoSpaceDE w:val="0"/>
              <w:autoSpaceDN w:val="0"/>
              <w:spacing w:line="0" w:lineRule="atLeast"/>
              <w:contextualSpacing/>
              <w:jc w:val="center"/>
              <w:outlineLvl w:val="1"/>
              <w:rPr>
                <w:rFonts w:cs="Times New Roman"/>
                <w:sz w:val="20"/>
                <w:szCs w:val="20"/>
              </w:rPr>
            </w:pPr>
            <w:r w:rsidRPr="002178D3">
              <w:rPr>
                <w:rFonts w:cs="Times New Roman"/>
                <w:sz w:val="24"/>
                <w:szCs w:val="24"/>
              </w:rPr>
              <w:t>Наименование показателя</w:t>
            </w:r>
          </w:p>
        </w:tc>
        <w:tc>
          <w:tcPr>
            <w:tcW w:w="709" w:type="dxa"/>
          </w:tcPr>
          <w:p w14:paraId="78DBD98F" w14:textId="152BCA04" w:rsidR="00D4214D" w:rsidRPr="008D298F" w:rsidRDefault="00C5506B" w:rsidP="00D729D1">
            <w:pPr>
              <w:widowControl w:val="0"/>
              <w:autoSpaceDE w:val="0"/>
              <w:autoSpaceDN w:val="0"/>
              <w:spacing w:line="0" w:lineRule="atLeast"/>
              <w:contextualSpacing/>
              <w:jc w:val="center"/>
              <w:outlineLvl w:val="1"/>
              <w:rPr>
                <w:rFonts w:cs="Times New Roman"/>
                <w:sz w:val="20"/>
                <w:szCs w:val="20"/>
              </w:rPr>
            </w:pPr>
            <w:r w:rsidRPr="00C5506B">
              <w:rPr>
                <w:rFonts w:cs="Times New Roman"/>
                <w:sz w:val="20"/>
                <w:szCs w:val="20"/>
              </w:rPr>
              <w:t>Ед</w:t>
            </w:r>
            <w:r w:rsidR="00BC5A77">
              <w:rPr>
                <w:rFonts w:cs="Times New Roman"/>
                <w:sz w:val="20"/>
                <w:szCs w:val="20"/>
              </w:rPr>
              <w:t>.</w:t>
            </w:r>
            <w:r w:rsidRPr="00C5506B">
              <w:rPr>
                <w:rFonts w:cs="Times New Roman"/>
                <w:sz w:val="20"/>
                <w:szCs w:val="20"/>
              </w:rPr>
              <w:t xml:space="preserve"> изм</w:t>
            </w:r>
            <w:r w:rsidR="00BC5A77">
              <w:rPr>
                <w:rFonts w:cs="Times New Roman"/>
                <w:sz w:val="20"/>
                <w:szCs w:val="20"/>
              </w:rPr>
              <w:t>.</w:t>
            </w:r>
          </w:p>
        </w:tc>
        <w:tc>
          <w:tcPr>
            <w:tcW w:w="6804" w:type="dxa"/>
          </w:tcPr>
          <w:p w14:paraId="25362E79" w14:textId="5D601276" w:rsidR="00D4214D" w:rsidRPr="008D298F" w:rsidRDefault="007D5FB6" w:rsidP="00D729D1">
            <w:pPr>
              <w:widowControl w:val="0"/>
              <w:autoSpaceDE w:val="0"/>
              <w:autoSpaceDN w:val="0"/>
              <w:spacing w:line="0" w:lineRule="atLeast"/>
              <w:contextualSpacing/>
              <w:jc w:val="center"/>
              <w:outlineLvl w:val="1"/>
              <w:rPr>
                <w:rFonts w:cs="Times New Roman"/>
                <w:sz w:val="20"/>
                <w:szCs w:val="20"/>
              </w:rPr>
            </w:pPr>
            <w:r w:rsidRPr="002178D3">
              <w:rPr>
                <w:rFonts w:cs="Times New Roman"/>
                <w:sz w:val="24"/>
                <w:szCs w:val="24"/>
              </w:rPr>
              <w:t>Порядок расчета</w:t>
            </w:r>
          </w:p>
        </w:tc>
        <w:tc>
          <w:tcPr>
            <w:tcW w:w="1701" w:type="dxa"/>
          </w:tcPr>
          <w:p w14:paraId="2AA1A49C" w14:textId="68A22668" w:rsidR="00D4214D" w:rsidRPr="008D298F" w:rsidRDefault="007D5FB6" w:rsidP="00D729D1">
            <w:pPr>
              <w:widowControl w:val="0"/>
              <w:autoSpaceDE w:val="0"/>
              <w:autoSpaceDN w:val="0"/>
              <w:spacing w:line="0" w:lineRule="atLeast"/>
              <w:contextualSpacing/>
              <w:jc w:val="center"/>
              <w:outlineLvl w:val="1"/>
              <w:rPr>
                <w:rFonts w:cs="Times New Roman"/>
                <w:sz w:val="20"/>
                <w:szCs w:val="20"/>
              </w:rPr>
            </w:pPr>
            <w:r w:rsidRPr="002178D3">
              <w:rPr>
                <w:rFonts w:cs="Times New Roman"/>
                <w:sz w:val="24"/>
                <w:szCs w:val="24"/>
              </w:rPr>
              <w:t>Источник данных</w:t>
            </w:r>
          </w:p>
        </w:tc>
        <w:tc>
          <w:tcPr>
            <w:tcW w:w="851" w:type="dxa"/>
          </w:tcPr>
          <w:p w14:paraId="1634C78C" w14:textId="64C525D3" w:rsidR="00D4214D" w:rsidRPr="008D298F" w:rsidRDefault="007D5FB6" w:rsidP="00D729D1">
            <w:pPr>
              <w:widowControl w:val="0"/>
              <w:autoSpaceDE w:val="0"/>
              <w:autoSpaceDN w:val="0"/>
              <w:spacing w:line="0" w:lineRule="atLeast"/>
              <w:contextualSpacing/>
              <w:jc w:val="center"/>
              <w:outlineLvl w:val="1"/>
              <w:rPr>
                <w:rFonts w:cs="Times New Roman"/>
                <w:sz w:val="20"/>
                <w:szCs w:val="20"/>
              </w:rPr>
            </w:pPr>
            <w:r w:rsidRPr="00BC5A77">
              <w:rPr>
                <w:rFonts w:cs="Times New Roman"/>
                <w:sz w:val="16"/>
                <w:szCs w:val="16"/>
              </w:rPr>
              <w:t>Периодичность представления</w:t>
            </w:r>
          </w:p>
        </w:tc>
      </w:tr>
      <w:tr w:rsidR="00C12A25" w:rsidRPr="008D298F" w14:paraId="4AE87958" w14:textId="77777777" w:rsidTr="007C63D7">
        <w:trPr>
          <w:tblHeader/>
        </w:trPr>
        <w:tc>
          <w:tcPr>
            <w:tcW w:w="397" w:type="dxa"/>
          </w:tcPr>
          <w:p w14:paraId="7A6DA609" w14:textId="77777777" w:rsidR="00C12A25" w:rsidRPr="008D298F" w:rsidRDefault="00C12A25" w:rsidP="00145D09">
            <w:pPr>
              <w:widowControl w:val="0"/>
              <w:autoSpaceDE w:val="0"/>
              <w:autoSpaceDN w:val="0"/>
              <w:contextualSpacing/>
              <w:jc w:val="center"/>
              <w:outlineLvl w:val="1"/>
              <w:rPr>
                <w:rFonts w:cs="Times New Roman"/>
                <w:sz w:val="20"/>
                <w:szCs w:val="20"/>
              </w:rPr>
            </w:pPr>
            <w:r w:rsidRPr="008D298F">
              <w:rPr>
                <w:rFonts w:cs="Times New Roman"/>
                <w:sz w:val="20"/>
                <w:szCs w:val="20"/>
              </w:rPr>
              <w:t>1</w:t>
            </w:r>
          </w:p>
        </w:tc>
        <w:tc>
          <w:tcPr>
            <w:tcW w:w="4928" w:type="dxa"/>
          </w:tcPr>
          <w:p w14:paraId="5B879603" w14:textId="77777777" w:rsidR="00C12A25" w:rsidRPr="008D298F" w:rsidRDefault="00C12A25" w:rsidP="00145D09">
            <w:pPr>
              <w:widowControl w:val="0"/>
              <w:autoSpaceDE w:val="0"/>
              <w:autoSpaceDN w:val="0"/>
              <w:contextualSpacing/>
              <w:jc w:val="center"/>
              <w:outlineLvl w:val="1"/>
              <w:rPr>
                <w:rFonts w:cs="Times New Roman"/>
                <w:sz w:val="20"/>
                <w:szCs w:val="20"/>
              </w:rPr>
            </w:pPr>
            <w:r w:rsidRPr="008D298F">
              <w:rPr>
                <w:rFonts w:cs="Times New Roman"/>
                <w:sz w:val="20"/>
                <w:szCs w:val="20"/>
              </w:rPr>
              <w:t>2</w:t>
            </w:r>
          </w:p>
        </w:tc>
        <w:tc>
          <w:tcPr>
            <w:tcW w:w="709" w:type="dxa"/>
          </w:tcPr>
          <w:p w14:paraId="7B92DCE9" w14:textId="77777777" w:rsidR="00C12A25" w:rsidRPr="008D298F" w:rsidRDefault="00C12A25" w:rsidP="00145D09">
            <w:pPr>
              <w:widowControl w:val="0"/>
              <w:autoSpaceDE w:val="0"/>
              <w:autoSpaceDN w:val="0"/>
              <w:contextualSpacing/>
              <w:jc w:val="center"/>
              <w:outlineLvl w:val="1"/>
              <w:rPr>
                <w:rFonts w:cs="Times New Roman"/>
                <w:sz w:val="20"/>
                <w:szCs w:val="20"/>
              </w:rPr>
            </w:pPr>
            <w:r w:rsidRPr="008D298F">
              <w:rPr>
                <w:rFonts w:cs="Times New Roman"/>
                <w:sz w:val="20"/>
                <w:szCs w:val="20"/>
              </w:rPr>
              <w:t>3</w:t>
            </w:r>
          </w:p>
        </w:tc>
        <w:tc>
          <w:tcPr>
            <w:tcW w:w="6804" w:type="dxa"/>
          </w:tcPr>
          <w:p w14:paraId="4C31BF18" w14:textId="77777777" w:rsidR="00C12A25" w:rsidRPr="008D298F" w:rsidRDefault="00C12A25" w:rsidP="00145D09">
            <w:pPr>
              <w:widowControl w:val="0"/>
              <w:autoSpaceDE w:val="0"/>
              <w:autoSpaceDN w:val="0"/>
              <w:contextualSpacing/>
              <w:jc w:val="center"/>
              <w:outlineLvl w:val="1"/>
              <w:rPr>
                <w:rFonts w:cs="Times New Roman"/>
                <w:sz w:val="20"/>
                <w:szCs w:val="20"/>
              </w:rPr>
            </w:pPr>
            <w:r w:rsidRPr="008D298F">
              <w:rPr>
                <w:rFonts w:cs="Times New Roman"/>
                <w:sz w:val="20"/>
                <w:szCs w:val="20"/>
              </w:rPr>
              <w:t>4</w:t>
            </w:r>
          </w:p>
        </w:tc>
        <w:tc>
          <w:tcPr>
            <w:tcW w:w="1701" w:type="dxa"/>
          </w:tcPr>
          <w:p w14:paraId="2B7CDDA7" w14:textId="77777777" w:rsidR="00C12A25" w:rsidRPr="008D298F" w:rsidRDefault="00C12A25" w:rsidP="00145D09">
            <w:pPr>
              <w:widowControl w:val="0"/>
              <w:autoSpaceDE w:val="0"/>
              <w:autoSpaceDN w:val="0"/>
              <w:contextualSpacing/>
              <w:jc w:val="center"/>
              <w:outlineLvl w:val="1"/>
              <w:rPr>
                <w:rFonts w:cs="Times New Roman"/>
                <w:sz w:val="20"/>
                <w:szCs w:val="20"/>
              </w:rPr>
            </w:pPr>
            <w:r w:rsidRPr="008D298F">
              <w:rPr>
                <w:rFonts w:cs="Times New Roman"/>
                <w:sz w:val="20"/>
                <w:szCs w:val="20"/>
              </w:rPr>
              <w:t>5</w:t>
            </w:r>
          </w:p>
        </w:tc>
        <w:tc>
          <w:tcPr>
            <w:tcW w:w="851" w:type="dxa"/>
          </w:tcPr>
          <w:p w14:paraId="705012A7" w14:textId="77777777" w:rsidR="00C12A25" w:rsidRPr="008D298F" w:rsidRDefault="00C12A25" w:rsidP="00145D09">
            <w:pPr>
              <w:widowControl w:val="0"/>
              <w:autoSpaceDE w:val="0"/>
              <w:autoSpaceDN w:val="0"/>
              <w:contextualSpacing/>
              <w:jc w:val="center"/>
              <w:outlineLvl w:val="1"/>
              <w:rPr>
                <w:rFonts w:cs="Times New Roman"/>
                <w:sz w:val="20"/>
                <w:szCs w:val="20"/>
              </w:rPr>
            </w:pPr>
            <w:r w:rsidRPr="008D298F">
              <w:rPr>
                <w:rFonts w:cs="Times New Roman"/>
                <w:sz w:val="20"/>
                <w:szCs w:val="20"/>
              </w:rPr>
              <w:t>6</w:t>
            </w:r>
          </w:p>
        </w:tc>
      </w:tr>
      <w:tr w:rsidR="00C12A25" w:rsidRPr="008D298F" w14:paraId="541386FF" w14:textId="77777777" w:rsidTr="007C63D7">
        <w:tc>
          <w:tcPr>
            <w:tcW w:w="397" w:type="dxa"/>
          </w:tcPr>
          <w:p w14:paraId="5383F55E" w14:textId="77777777" w:rsidR="00C12A25" w:rsidRPr="008D298F" w:rsidRDefault="00C12A25" w:rsidP="00145D09">
            <w:pPr>
              <w:widowControl w:val="0"/>
              <w:autoSpaceDE w:val="0"/>
              <w:autoSpaceDN w:val="0"/>
              <w:contextualSpacing/>
              <w:outlineLvl w:val="1"/>
              <w:rPr>
                <w:rFonts w:cs="Times New Roman"/>
                <w:sz w:val="20"/>
                <w:szCs w:val="20"/>
              </w:rPr>
            </w:pPr>
            <w:r w:rsidRPr="008D298F">
              <w:rPr>
                <w:rFonts w:cs="Times New Roman"/>
                <w:sz w:val="20"/>
                <w:szCs w:val="20"/>
              </w:rPr>
              <w:t>1.</w:t>
            </w:r>
          </w:p>
        </w:tc>
        <w:tc>
          <w:tcPr>
            <w:tcW w:w="4928" w:type="dxa"/>
          </w:tcPr>
          <w:p w14:paraId="0868ED2B" w14:textId="77777777" w:rsidR="00C12A25" w:rsidRPr="008D298F" w:rsidRDefault="00C12A25" w:rsidP="00145D09">
            <w:pPr>
              <w:widowControl w:val="0"/>
              <w:autoSpaceDE w:val="0"/>
              <w:autoSpaceDN w:val="0"/>
              <w:contextualSpacing/>
              <w:outlineLvl w:val="1"/>
              <w:rPr>
                <w:rFonts w:cs="Times New Roman"/>
                <w:sz w:val="20"/>
                <w:szCs w:val="20"/>
              </w:rPr>
            </w:pPr>
            <w:r w:rsidRPr="008D298F">
              <w:rPr>
                <w:rFonts w:cs="Times New Roman"/>
                <w:sz w:val="20"/>
                <w:szCs w:val="20"/>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709" w:type="dxa"/>
          </w:tcPr>
          <w:p w14:paraId="3C5F522E" w14:textId="77777777" w:rsidR="00C12A25" w:rsidRPr="008D298F" w:rsidRDefault="00C12A25" w:rsidP="00145D09">
            <w:pPr>
              <w:rPr>
                <w:rFonts w:cs="Times New Roman"/>
                <w:sz w:val="20"/>
                <w:szCs w:val="20"/>
              </w:rPr>
            </w:pPr>
            <w:r w:rsidRPr="008D298F">
              <w:rPr>
                <w:rFonts w:cs="Times New Roman"/>
                <w:sz w:val="20"/>
                <w:szCs w:val="20"/>
              </w:rPr>
              <w:t>%</w:t>
            </w:r>
          </w:p>
        </w:tc>
        <w:tc>
          <w:tcPr>
            <w:tcW w:w="6804" w:type="dxa"/>
          </w:tcPr>
          <w:p w14:paraId="2FE07419" w14:textId="77777777" w:rsidR="00C12A25" w:rsidRPr="008D298F" w:rsidRDefault="00C12A25" w:rsidP="00145D09">
            <w:pPr>
              <w:rPr>
                <w:rFonts w:cs="Times New Roman"/>
                <w:sz w:val="20"/>
                <w:szCs w:val="20"/>
              </w:rPr>
            </w:pPr>
            <w:r w:rsidRPr="008D298F">
              <w:rPr>
                <w:rFonts w:cs="Times New Roman"/>
                <w:sz w:val="20"/>
                <w:szCs w:val="20"/>
              </w:rPr>
              <w:t>Определяется соотношением количества маршрутов в муниципальных контрактах к количеству маршрутов,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701" w:type="dxa"/>
          </w:tcPr>
          <w:p w14:paraId="50D29E33" w14:textId="77777777" w:rsidR="00C12A25" w:rsidRPr="008D298F" w:rsidRDefault="00C12A25" w:rsidP="00145D09">
            <w:pPr>
              <w:rPr>
                <w:rFonts w:cs="Times New Roman"/>
                <w:sz w:val="20"/>
                <w:szCs w:val="20"/>
              </w:rPr>
            </w:pPr>
            <w:r w:rsidRPr="008D298F">
              <w:rPr>
                <w:rFonts w:cs="Times New Roman"/>
                <w:sz w:val="20"/>
                <w:szCs w:val="20"/>
              </w:rPr>
              <w:t xml:space="preserve">Заключенные муниципальные контракты </w:t>
            </w:r>
            <w:proofErr w:type="gramStart"/>
            <w:r w:rsidRPr="008D298F">
              <w:rPr>
                <w:rFonts w:cs="Times New Roman"/>
                <w:sz w:val="20"/>
                <w:szCs w:val="20"/>
              </w:rPr>
              <w:t>с  транспортными</w:t>
            </w:r>
            <w:proofErr w:type="gramEnd"/>
            <w:r w:rsidRPr="008D298F">
              <w:rPr>
                <w:rFonts w:cs="Times New Roman"/>
                <w:sz w:val="20"/>
                <w:szCs w:val="20"/>
              </w:rPr>
              <w:t xml:space="preserve"> организациями</w:t>
            </w:r>
          </w:p>
        </w:tc>
        <w:tc>
          <w:tcPr>
            <w:tcW w:w="851" w:type="dxa"/>
          </w:tcPr>
          <w:p w14:paraId="3B0BF06E" w14:textId="77777777" w:rsidR="00C12A25" w:rsidRPr="008D298F" w:rsidRDefault="00C12A25" w:rsidP="00145D09">
            <w:pPr>
              <w:rPr>
                <w:rFonts w:cs="Times New Roman"/>
                <w:sz w:val="20"/>
                <w:szCs w:val="20"/>
              </w:rPr>
            </w:pPr>
            <w:r w:rsidRPr="008D298F">
              <w:rPr>
                <w:rFonts w:cs="Times New Roman"/>
                <w:sz w:val="20"/>
                <w:szCs w:val="20"/>
              </w:rPr>
              <w:t>Годовая</w:t>
            </w:r>
          </w:p>
        </w:tc>
      </w:tr>
      <w:tr w:rsidR="00C12A25" w:rsidRPr="008D298F" w14:paraId="228C4C9E" w14:textId="77777777" w:rsidTr="007C63D7">
        <w:tc>
          <w:tcPr>
            <w:tcW w:w="397" w:type="dxa"/>
          </w:tcPr>
          <w:p w14:paraId="0C2ED914" w14:textId="77777777" w:rsidR="00C12A25" w:rsidRPr="008D298F" w:rsidRDefault="00C12A25" w:rsidP="00145D09">
            <w:pPr>
              <w:widowControl w:val="0"/>
              <w:autoSpaceDE w:val="0"/>
              <w:autoSpaceDN w:val="0"/>
              <w:contextualSpacing/>
              <w:outlineLvl w:val="1"/>
              <w:rPr>
                <w:rFonts w:cs="Times New Roman"/>
                <w:sz w:val="20"/>
                <w:szCs w:val="20"/>
              </w:rPr>
            </w:pPr>
            <w:r w:rsidRPr="008D298F">
              <w:rPr>
                <w:rFonts w:cs="Times New Roman"/>
                <w:sz w:val="20"/>
                <w:szCs w:val="20"/>
              </w:rPr>
              <w:t xml:space="preserve">2. </w:t>
            </w:r>
          </w:p>
        </w:tc>
        <w:tc>
          <w:tcPr>
            <w:tcW w:w="4928" w:type="dxa"/>
          </w:tcPr>
          <w:p w14:paraId="7C4A9214" w14:textId="77777777" w:rsidR="00C12A25" w:rsidRPr="008D298F" w:rsidRDefault="00C12A25" w:rsidP="00145D09">
            <w:pPr>
              <w:widowControl w:val="0"/>
              <w:autoSpaceDE w:val="0"/>
              <w:autoSpaceDN w:val="0"/>
              <w:contextualSpacing/>
              <w:outlineLvl w:val="1"/>
              <w:rPr>
                <w:rFonts w:cs="Times New Roman"/>
                <w:sz w:val="20"/>
                <w:szCs w:val="20"/>
              </w:rPr>
            </w:pPr>
            <w:r w:rsidRPr="008D298F">
              <w:rPr>
                <w:rFonts w:cs="Times New Roman"/>
                <w:sz w:val="20"/>
                <w:szCs w:val="20"/>
              </w:rPr>
              <w:t>Количество погибших в дорожно-транспортных происшествиях, человек на 100 тысяч населения</w:t>
            </w:r>
          </w:p>
        </w:tc>
        <w:tc>
          <w:tcPr>
            <w:tcW w:w="709" w:type="dxa"/>
          </w:tcPr>
          <w:p w14:paraId="53D303D9" w14:textId="1AEF5373" w:rsidR="00C12A25" w:rsidRPr="008D298F" w:rsidRDefault="00167F51" w:rsidP="00145D09">
            <w:pPr>
              <w:widowControl w:val="0"/>
              <w:autoSpaceDE w:val="0"/>
              <w:autoSpaceDN w:val="0"/>
              <w:contextualSpacing/>
              <w:outlineLvl w:val="1"/>
              <w:rPr>
                <w:rFonts w:cs="Times New Roman"/>
                <w:sz w:val="20"/>
                <w:szCs w:val="20"/>
              </w:rPr>
            </w:pPr>
            <w:r>
              <w:rPr>
                <w:rFonts w:eastAsia="Times New Roman" w:cs="Times New Roman"/>
                <w:color w:val="000000"/>
                <w:sz w:val="18"/>
                <w:szCs w:val="18"/>
                <w:lang w:eastAsia="ru-RU"/>
              </w:rPr>
              <w:t>чел./</w:t>
            </w:r>
            <w:r w:rsidRPr="003B2D98">
              <w:rPr>
                <w:rFonts w:eastAsia="Times New Roman" w:cs="Times New Roman"/>
                <w:color w:val="000000"/>
                <w:sz w:val="18"/>
                <w:szCs w:val="18"/>
                <w:lang w:eastAsia="ru-RU"/>
              </w:rPr>
              <w:t xml:space="preserve"> на 100 тыс. населения</w:t>
            </w:r>
          </w:p>
        </w:tc>
        <w:tc>
          <w:tcPr>
            <w:tcW w:w="6804" w:type="dxa"/>
          </w:tcPr>
          <w:p w14:paraId="61477BF7" w14:textId="77777777" w:rsidR="00C12A25" w:rsidRPr="008D298F" w:rsidRDefault="00C12A25" w:rsidP="00145D09">
            <w:pPr>
              <w:widowControl w:val="0"/>
              <w:autoSpaceDE w:val="0"/>
              <w:autoSpaceDN w:val="0"/>
              <w:contextualSpacing/>
              <w:outlineLvl w:val="1"/>
              <w:rPr>
                <w:rFonts w:cs="Times New Roman"/>
                <w:sz w:val="20"/>
                <w:szCs w:val="20"/>
              </w:rPr>
            </w:pPr>
            <w:r w:rsidRPr="008D298F">
              <w:rPr>
                <w:rFonts w:cs="Times New Roman"/>
                <w:sz w:val="20"/>
                <w:szCs w:val="20"/>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p w14:paraId="0E6B8E4C" w14:textId="77777777" w:rsidR="00C12A25" w:rsidRPr="008D298F" w:rsidRDefault="00C12A25" w:rsidP="00145D09">
            <w:pPr>
              <w:widowControl w:val="0"/>
              <w:autoSpaceDE w:val="0"/>
              <w:autoSpaceDN w:val="0"/>
              <w:contextualSpacing/>
              <w:outlineLvl w:val="1"/>
              <w:rPr>
                <w:rFonts w:cs="Times New Roman"/>
                <w:sz w:val="20"/>
                <w:szCs w:val="20"/>
              </w:rPr>
            </w:pPr>
            <w:r w:rsidRPr="008D298F">
              <w:rPr>
                <w:rFonts w:cs="Times New Roman"/>
                <w:noProof/>
                <w:sz w:val="20"/>
                <w:szCs w:val="20"/>
              </w:rPr>
              <w:drawing>
                <wp:inline distT="0" distB="0" distL="0" distR="0" wp14:anchorId="3D3A4BBE" wp14:editId="14CB9424">
                  <wp:extent cx="1123950" cy="355056"/>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3949" cy="377169"/>
                          </a:xfrm>
                          <a:prstGeom prst="rect">
                            <a:avLst/>
                          </a:prstGeom>
                          <a:noFill/>
                        </pic:spPr>
                      </pic:pic>
                    </a:graphicData>
                  </a:graphic>
                </wp:inline>
              </w:drawing>
            </w:r>
          </w:p>
          <w:p w14:paraId="4F3EABBC" w14:textId="77777777" w:rsidR="00C12A25" w:rsidRPr="008D298F" w:rsidRDefault="00C12A25" w:rsidP="00145D09">
            <w:pPr>
              <w:widowControl w:val="0"/>
              <w:autoSpaceDE w:val="0"/>
              <w:autoSpaceDN w:val="0"/>
              <w:contextualSpacing/>
              <w:outlineLvl w:val="1"/>
              <w:rPr>
                <w:rFonts w:cs="Times New Roman"/>
                <w:sz w:val="20"/>
                <w:szCs w:val="20"/>
              </w:rPr>
            </w:pPr>
            <w:r w:rsidRPr="008D298F">
              <w:rPr>
                <w:rFonts w:cs="Times New Roman"/>
                <w:sz w:val="20"/>
                <w:szCs w:val="20"/>
              </w:rPr>
              <w:t>P - количество погибших в дорожно-транспортных происшествиях на 100 тыс. населения;</w:t>
            </w:r>
          </w:p>
          <w:p w14:paraId="324F38FE" w14:textId="79245DD4" w:rsidR="00C12A25" w:rsidRPr="008D298F" w:rsidRDefault="00C12A25" w:rsidP="00145D09">
            <w:pPr>
              <w:widowControl w:val="0"/>
              <w:autoSpaceDE w:val="0"/>
              <w:autoSpaceDN w:val="0"/>
              <w:contextualSpacing/>
              <w:outlineLvl w:val="1"/>
              <w:rPr>
                <w:rFonts w:cs="Times New Roman"/>
                <w:sz w:val="20"/>
                <w:szCs w:val="20"/>
              </w:rPr>
            </w:pPr>
            <w:proofErr w:type="spellStart"/>
            <w:r w:rsidRPr="008D298F">
              <w:rPr>
                <w:rFonts w:cs="Times New Roman"/>
                <w:sz w:val="20"/>
                <w:szCs w:val="20"/>
              </w:rPr>
              <w:t>Np</w:t>
            </w:r>
            <w:proofErr w:type="spellEnd"/>
            <w:r w:rsidRPr="008D298F">
              <w:rPr>
                <w:rFonts w:cs="Times New Roman"/>
                <w:sz w:val="20"/>
                <w:szCs w:val="20"/>
              </w:rPr>
              <w:t xml:space="preserve"> - количество погибших в </w:t>
            </w:r>
            <w:r w:rsidR="007C63D7">
              <w:rPr>
                <w:rFonts w:cs="Times New Roman"/>
                <w:sz w:val="20"/>
                <w:szCs w:val="20"/>
              </w:rPr>
              <w:t>ДТП</w:t>
            </w:r>
            <w:r w:rsidRPr="008D298F">
              <w:rPr>
                <w:rFonts w:cs="Times New Roman"/>
                <w:sz w:val="20"/>
                <w:szCs w:val="20"/>
              </w:rPr>
              <w:t xml:space="preserve"> на отчетную дату;</w:t>
            </w:r>
          </w:p>
          <w:p w14:paraId="244A3F1E" w14:textId="79A1ACDC" w:rsidR="00C12A25" w:rsidRPr="008D298F" w:rsidRDefault="00C12A25" w:rsidP="00145D09">
            <w:pPr>
              <w:widowControl w:val="0"/>
              <w:autoSpaceDE w:val="0"/>
              <w:autoSpaceDN w:val="0"/>
              <w:contextualSpacing/>
              <w:outlineLvl w:val="1"/>
              <w:rPr>
                <w:rFonts w:cs="Times New Roman"/>
                <w:sz w:val="20"/>
                <w:szCs w:val="20"/>
              </w:rPr>
            </w:pPr>
            <w:proofErr w:type="spellStart"/>
            <w:r w:rsidRPr="008D298F">
              <w:rPr>
                <w:rFonts w:cs="Times New Roman"/>
                <w:sz w:val="20"/>
                <w:szCs w:val="20"/>
              </w:rPr>
              <w:t>Pнас</w:t>
            </w:r>
            <w:proofErr w:type="spellEnd"/>
            <w:r w:rsidRPr="008D298F">
              <w:rPr>
                <w:rFonts w:cs="Times New Roman"/>
                <w:sz w:val="20"/>
                <w:szCs w:val="20"/>
              </w:rPr>
              <w:t xml:space="preserve"> - данные </w:t>
            </w:r>
            <w:proofErr w:type="spellStart"/>
            <w:r w:rsidRPr="008D298F">
              <w:rPr>
                <w:rFonts w:cs="Times New Roman"/>
                <w:sz w:val="20"/>
                <w:szCs w:val="20"/>
              </w:rPr>
              <w:t>Мособлстата</w:t>
            </w:r>
            <w:proofErr w:type="spellEnd"/>
            <w:r w:rsidRPr="008D298F">
              <w:rPr>
                <w:rFonts w:cs="Times New Roman"/>
                <w:sz w:val="20"/>
                <w:szCs w:val="20"/>
              </w:rPr>
              <w:t xml:space="preserve"> о численности населения в </w:t>
            </w:r>
            <w:r w:rsidR="00AB1684">
              <w:rPr>
                <w:rFonts w:cs="Times New Roman"/>
                <w:sz w:val="20"/>
                <w:szCs w:val="20"/>
              </w:rPr>
              <w:t>округе</w:t>
            </w:r>
            <w:r w:rsidRPr="008D298F">
              <w:rPr>
                <w:rFonts w:cs="Times New Roman"/>
                <w:sz w:val="20"/>
                <w:szCs w:val="20"/>
              </w:rPr>
              <w:t xml:space="preserve"> на начало отчетного года;</w:t>
            </w:r>
          </w:p>
          <w:p w14:paraId="4F642961" w14:textId="77777777" w:rsidR="00C12A25" w:rsidRPr="008D298F" w:rsidRDefault="00C12A25" w:rsidP="00145D09">
            <w:pPr>
              <w:widowControl w:val="0"/>
              <w:autoSpaceDE w:val="0"/>
              <w:autoSpaceDN w:val="0"/>
              <w:contextualSpacing/>
              <w:outlineLvl w:val="1"/>
              <w:rPr>
                <w:rFonts w:cs="Times New Roman"/>
                <w:sz w:val="20"/>
                <w:szCs w:val="20"/>
              </w:rPr>
            </w:pPr>
            <w:r w:rsidRPr="008D298F">
              <w:rPr>
                <w:rFonts w:cs="Times New Roman"/>
                <w:sz w:val="20"/>
                <w:szCs w:val="20"/>
              </w:rPr>
              <w:t>10</w:t>
            </w:r>
            <w:r w:rsidRPr="008D298F">
              <w:rPr>
                <w:rFonts w:cs="Times New Roman"/>
                <w:sz w:val="20"/>
                <w:szCs w:val="20"/>
                <w:vertAlign w:val="superscript"/>
              </w:rPr>
              <w:t>5</w:t>
            </w:r>
            <w:r w:rsidRPr="008D298F">
              <w:rPr>
                <w:rFonts w:cs="Times New Roman"/>
                <w:sz w:val="20"/>
                <w:szCs w:val="20"/>
              </w:rPr>
              <w:t xml:space="preserve"> - постоянный коэффициент</w:t>
            </w:r>
          </w:p>
        </w:tc>
        <w:tc>
          <w:tcPr>
            <w:tcW w:w="1701" w:type="dxa"/>
          </w:tcPr>
          <w:p w14:paraId="50945304" w14:textId="0CD4BF54" w:rsidR="00C12A25" w:rsidRPr="008D298F" w:rsidRDefault="00C12A25" w:rsidP="00145D09">
            <w:pPr>
              <w:widowControl w:val="0"/>
              <w:autoSpaceDE w:val="0"/>
              <w:autoSpaceDN w:val="0"/>
              <w:contextualSpacing/>
              <w:outlineLvl w:val="1"/>
              <w:rPr>
                <w:rFonts w:cs="Times New Roman"/>
                <w:sz w:val="20"/>
                <w:szCs w:val="20"/>
              </w:rPr>
            </w:pPr>
            <w:r w:rsidRPr="008D298F">
              <w:rPr>
                <w:rFonts w:cs="Times New Roman"/>
                <w:sz w:val="20"/>
                <w:szCs w:val="20"/>
              </w:rPr>
              <w:t>Статистические данные Министерства внутренних дел Российской Федерации</w:t>
            </w:r>
          </w:p>
        </w:tc>
        <w:tc>
          <w:tcPr>
            <w:tcW w:w="851" w:type="dxa"/>
          </w:tcPr>
          <w:p w14:paraId="6541A60E" w14:textId="77777777" w:rsidR="00C12A25" w:rsidRPr="008D298F" w:rsidRDefault="00C12A25" w:rsidP="00145D09">
            <w:pPr>
              <w:widowControl w:val="0"/>
              <w:autoSpaceDE w:val="0"/>
              <w:autoSpaceDN w:val="0"/>
              <w:contextualSpacing/>
              <w:outlineLvl w:val="1"/>
              <w:rPr>
                <w:rFonts w:cs="Times New Roman"/>
                <w:sz w:val="20"/>
                <w:szCs w:val="20"/>
              </w:rPr>
            </w:pPr>
            <w:r w:rsidRPr="008D298F">
              <w:rPr>
                <w:rFonts w:cs="Times New Roman"/>
                <w:sz w:val="20"/>
                <w:szCs w:val="20"/>
              </w:rPr>
              <w:t>Годовая</w:t>
            </w:r>
          </w:p>
        </w:tc>
      </w:tr>
      <w:tr w:rsidR="00C12A25" w:rsidRPr="008D298F" w14:paraId="64AE6FE5" w14:textId="77777777" w:rsidTr="007C63D7">
        <w:tc>
          <w:tcPr>
            <w:tcW w:w="397" w:type="dxa"/>
          </w:tcPr>
          <w:p w14:paraId="7B640197" w14:textId="77777777" w:rsidR="00C12A25" w:rsidRPr="008D298F" w:rsidRDefault="00C12A25" w:rsidP="00145D09">
            <w:pPr>
              <w:widowControl w:val="0"/>
              <w:autoSpaceDE w:val="0"/>
              <w:autoSpaceDN w:val="0"/>
              <w:contextualSpacing/>
              <w:outlineLvl w:val="1"/>
              <w:rPr>
                <w:rFonts w:cs="Times New Roman"/>
                <w:sz w:val="20"/>
                <w:szCs w:val="20"/>
                <w:highlight w:val="green"/>
              </w:rPr>
            </w:pPr>
            <w:r w:rsidRPr="008D298F">
              <w:rPr>
                <w:rFonts w:cs="Times New Roman"/>
                <w:sz w:val="20"/>
                <w:szCs w:val="20"/>
              </w:rPr>
              <w:t>3.</w:t>
            </w:r>
          </w:p>
        </w:tc>
        <w:tc>
          <w:tcPr>
            <w:tcW w:w="4928" w:type="dxa"/>
          </w:tcPr>
          <w:p w14:paraId="469E06E6" w14:textId="77777777" w:rsidR="00C12A25" w:rsidRPr="008D298F" w:rsidRDefault="00C12A25" w:rsidP="00145D09">
            <w:pPr>
              <w:widowControl w:val="0"/>
              <w:autoSpaceDE w:val="0"/>
              <w:autoSpaceDN w:val="0"/>
              <w:contextualSpacing/>
              <w:outlineLvl w:val="1"/>
              <w:rPr>
                <w:rFonts w:cs="Times New Roman"/>
                <w:sz w:val="20"/>
                <w:szCs w:val="20"/>
              </w:rPr>
            </w:pPr>
            <w:r w:rsidRPr="008D298F">
              <w:rPr>
                <w:rFonts w:cs="Times New Roman"/>
                <w:sz w:val="20"/>
                <w:szCs w:val="20"/>
              </w:rPr>
              <w:t>Доля автомобильных дорог местного значения, соответствующих нормативным требованиям</w:t>
            </w:r>
          </w:p>
        </w:tc>
        <w:tc>
          <w:tcPr>
            <w:tcW w:w="709" w:type="dxa"/>
          </w:tcPr>
          <w:p w14:paraId="377B87F0" w14:textId="77777777" w:rsidR="00C12A25" w:rsidRPr="008D298F" w:rsidRDefault="00C12A25" w:rsidP="00145D09">
            <w:pPr>
              <w:widowControl w:val="0"/>
              <w:autoSpaceDE w:val="0"/>
              <w:autoSpaceDN w:val="0"/>
              <w:contextualSpacing/>
              <w:outlineLvl w:val="1"/>
              <w:rPr>
                <w:rFonts w:cs="Times New Roman"/>
                <w:sz w:val="20"/>
                <w:szCs w:val="20"/>
              </w:rPr>
            </w:pPr>
            <w:r w:rsidRPr="008D298F">
              <w:rPr>
                <w:rFonts w:cs="Times New Roman"/>
                <w:sz w:val="20"/>
                <w:szCs w:val="20"/>
              </w:rPr>
              <w:t>%</w:t>
            </w:r>
          </w:p>
        </w:tc>
        <w:tc>
          <w:tcPr>
            <w:tcW w:w="6804" w:type="dxa"/>
          </w:tcPr>
          <w:p w14:paraId="191AC89F" w14:textId="77777777" w:rsidR="00C12A25" w:rsidRPr="008D298F" w:rsidRDefault="00C12A25" w:rsidP="00145D09">
            <w:pPr>
              <w:widowControl w:val="0"/>
              <w:autoSpaceDE w:val="0"/>
              <w:autoSpaceDN w:val="0"/>
              <w:adjustRightInd w:val="0"/>
              <w:rPr>
                <w:rFonts w:cs="Times New Roman"/>
                <w:sz w:val="20"/>
                <w:szCs w:val="20"/>
              </w:rPr>
            </w:pPr>
            <w:r w:rsidRPr="008D298F">
              <w:rPr>
                <w:rFonts w:cs="Times New Roman"/>
                <w:sz w:val="20"/>
                <w:szCs w:val="20"/>
              </w:rPr>
              <w:t>Показатель на конец отчетного периода определяется по формуле:</w:t>
            </w:r>
          </w:p>
          <w:p w14:paraId="338F4BB6" w14:textId="77777777" w:rsidR="00C12A25" w:rsidRPr="008D298F" w:rsidRDefault="00C12A25" w:rsidP="00145D09">
            <w:pPr>
              <w:widowControl w:val="0"/>
              <w:autoSpaceDE w:val="0"/>
              <w:autoSpaceDN w:val="0"/>
              <w:adjustRightInd w:val="0"/>
              <w:rPr>
                <w:rFonts w:cs="Times New Roman"/>
                <w:sz w:val="20"/>
                <w:szCs w:val="20"/>
              </w:rPr>
            </w:pPr>
            <m:oMathPara>
              <m:oMath>
                <m:r>
                  <w:rPr>
                    <w:rFonts w:ascii="Cambria Math" w:cs="Times New Roman"/>
                    <w:sz w:val="20"/>
                    <w:szCs w:val="20"/>
                  </w:rPr>
                  <m:t>Днр</m:t>
                </m:r>
                <m:r>
                  <m:rPr>
                    <m:sty m:val="p"/>
                  </m:rPr>
                  <w:rPr>
                    <w:rFonts w:asci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lang w:val="en-US"/>
                      </w:rPr>
                      <m:t>L</m:t>
                    </m:r>
                    <m:r>
                      <w:rPr>
                        <w:rFonts w:ascii="Cambria Math" w:cs="Times New Roman"/>
                        <w:sz w:val="20"/>
                        <w:szCs w:val="20"/>
                      </w:rPr>
                      <m:t>общ-</m:t>
                    </m:r>
                    <m:r>
                      <w:rPr>
                        <w:rFonts w:ascii="Cambria Math" w:hAnsi="Cambria Math" w:cs="Times New Roman"/>
                        <w:sz w:val="20"/>
                        <w:szCs w:val="20"/>
                        <w:lang w:val="en-US"/>
                      </w:rPr>
                      <m:t>L</m:t>
                    </m:r>
                    <m:r>
                      <w:rPr>
                        <w:rFonts w:ascii="Cambria Math" w:cs="Times New Roman"/>
                        <w:sz w:val="20"/>
                        <w:szCs w:val="20"/>
                        <w:lang w:val="en-US"/>
                      </w:rPr>
                      <m:t>нн</m:t>
                    </m:r>
                  </m:num>
                  <m:den>
                    <m:r>
                      <w:rPr>
                        <w:rFonts w:ascii="Cambria Math" w:hAnsi="Cambria Math" w:cs="Times New Roman"/>
                        <w:sz w:val="20"/>
                        <w:szCs w:val="20"/>
                        <w:lang w:val="en-US"/>
                      </w:rPr>
                      <m:t>L</m:t>
                    </m:r>
                    <m:r>
                      <w:rPr>
                        <w:rFonts w:ascii="Cambria Math" w:cs="Times New Roman"/>
                        <w:sz w:val="20"/>
                        <w:szCs w:val="20"/>
                      </w:rPr>
                      <m:t xml:space="preserve"> </m:t>
                    </m:r>
                    <m:r>
                      <w:rPr>
                        <w:rFonts w:ascii="Cambria Math" w:cs="Times New Roman"/>
                        <w:sz w:val="20"/>
                        <w:szCs w:val="20"/>
                      </w:rPr>
                      <m:t>общ</m:t>
                    </m:r>
                  </m:den>
                </m:f>
                <m:r>
                  <w:rPr>
                    <w:rFonts w:ascii="Cambria Math" w:cs="Times New Roman"/>
                    <w:sz w:val="20"/>
                    <w:szCs w:val="20"/>
                  </w:rPr>
                  <m:t>х</m:t>
                </m:r>
                <m:r>
                  <w:rPr>
                    <w:rFonts w:ascii="Cambria Math" w:cs="Times New Roman"/>
                    <w:sz w:val="20"/>
                    <w:szCs w:val="20"/>
                  </w:rPr>
                  <m:t>100%,</m:t>
                </m:r>
              </m:oMath>
            </m:oMathPara>
          </w:p>
          <w:p w14:paraId="2728DB39" w14:textId="21C19243" w:rsidR="00C12A25" w:rsidRPr="008D298F" w:rsidRDefault="00C12A25" w:rsidP="00145D09">
            <w:pPr>
              <w:widowControl w:val="0"/>
              <w:autoSpaceDE w:val="0"/>
              <w:autoSpaceDN w:val="0"/>
              <w:contextualSpacing/>
              <w:outlineLvl w:val="1"/>
              <w:rPr>
                <w:rFonts w:cs="Times New Roman"/>
                <w:sz w:val="20"/>
                <w:szCs w:val="20"/>
              </w:rPr>
            </w:pPr>
            <w:r w:rsidRPr="008D298F">
              <w:rPr>
                <w:rFonts w:cs="Times New Roman"/>
                <w:sz w:val="20"/>
                <w:szCs w:val="20"/>
              </w:rPr>
              <w:t>где:</w:t>
            </w:r>
            <w:r w:rsidR="001B792C">
              <w:rPr>
                <w:rFonts w:cs="Times New Roman"/>
                <w:sz w:val="20"/>
                <w:szCs w:val="20"/>
              </w:rPr>
              <w:t xml:space="preserve"> </w:t>
            </w:r>
            <w:proofErr w:type="spellStart"/>
            <w:r w:rsidRPr="008D298F">
              <w:rPr>
                <w:rFonts w:cs="Times New Roman"/>
                <w:sz w:val="20"/>
                <w:szCs w:val="20"/>
              </w:rPr>
              <w:t>Lобщ</w:t>
            </w:r>
            <w:proofErr w:type="spellEnd"/>
            <w:r w:rsidRPr="008D298F">
              <w:rPr>
                <w:rFonts w:cs="Times New Roman"/>
                <w:sz w:val="20"/>
                <w:szCs w:val="20"/>
              </w:rPr>
              <w:t xml:space="preserve"> - общая протяженность автомобильных дорог общего пользования муниципального значения по состоянию на 31 декабря отчетного года.</w:t>
            </w:r>
          </w:p>
          <w:p w14:paraId="656EDCD7" w14:textId="48F13D58" w:rsidR="00C12A25" w:rsidRPr="008D298F" w:rsidRDefault="00C12A25" w:rsidP="00145D09">
            <w:pPr>
              <w:widowControl w:val="0"/>
              <w:autoSpaceDE w:val="0"/>
              <w:autoSpaceDN w:val="0"/>
              <w:contextualSpacing/>
              <w:outlineLvl w:val="1"/>
              <w:rPr>
                <w:rFonts w:cs="Times New Roman"/>
                <w:sz w:val="20"/>
                <w:szCs w:val="20"/>
              </w:rPr>
            </w:pPr>
            <w:proofErr w:type="spellStart"/>
            <w:r w:rsidRPr="008D298F">
              <w:rPr>
                <w:rFonts w:cs="Times New Roman"/>
                <w:sz w:val="20"/>
                <w:szCs w:val="20"/>
              </w:rPr>
              <w:t>Lнн</w:t>
            </w:r>
            <w:proofErr w:type="spellEnd"/>
            <w:r w:rsidRPr="008D298F">
              <w:rPr>
                <w:rFonts w:cs="Times New Roman"/>
                <w:sz w:val="20"/>
                <w:szCs w:val="20"/>
              </w:rPr>
              <w:t xml:space="preserve"> - общая протяженность автомобильных дорог общего пользования муниципального значения, не соответствующая нормативным требованиям ГОСТ Р 50597-2017 «Дороги автомобильные и улицы. Требования к эксплуатационному состоянию», утвержденным приказом Федерального агентства по техническому регулированию и метрологии от </w:t>
            </w:r>
            <w:r w:rsidRPr="00A6174B">
              <w:rPr>
                <w:rFonts w:cs="Times New Roman"/>
                <w:sz w:val="18"/>
                <w:szCs w:val="18"/>
              </w:rPr>
              <w:t>26</w:t>
            </w:r>
            <w:r w:rsidR="001B792C" w:rsidRPr="00A6174B">
              <w:rPr>
                <w:rFonts w:cs="Times New Roman"/>
                <w:sz w:val="18"/>
                <w:szCs w:val="18"/>
              </w:rPr>
              <w:t>.09.</w:t>
            </w:r>
            <w:r w:rsidRPr="00A6174B">
              <w:rPr>
                <w:rFonts w:cs="Times New Roman"/>
                <w:sz w:val="18"/>
                <w:szCs w:val="18"/>
              </w:rPr>
              <w:t>17</w:t>
            </w:r>
            <w:r w:rsidR="001B792C" w:rsidRPr="00A6174B">
              <w:rPr>
                <w:rFonts w:cs="Times New Roman"/>
                <w:sz w:val="18"/>
                <w:szCs w:val="18"/>
              </w:rPr>
              <w:t xml:space="preserve"> </w:t>
            </w:r>
            <w:r w:rsidRPr="00A6174B">
              <w:rPr>
                <w:rFonts w:cs="Times New Roman"/>
                <w:sz w:val="18"/>
                <w:szCs w:val="18"/>
              </w:rPr>
              <w:t>N 1245-</w:t>
            </w:r>
            <w:r w:rsidRPr="008D298F">
              <w:rPr>
                <w:rFonts w:cs="Times New Roman"/>
                <w:sz w:val="20"/>
                <w:szCs w:val="20"/>
              </w:rPr>
              <w:t>ст.</w:t>
            </w:r>
          </w:p>
        </w:tc>
        <w:tc>
          <w:tcPr>
            <w:tcW w:w="1701" w:type="dxa"/>
          </w:tcPr>
          <w:p w14:paraId="691B1AB7" w14:textId="02DA5BAB" w:rsidR="00C12A25" w:rsidRPr="008D298F" w:rsidRDefault="00C12A25" w:rsidP="001B792C">
            <w:pPr>
              <w:widowControl w:val="0"/>
              <w:autoSpaceDE w:val="0"/>
              <w:autoSpaceDN w:val="0"/>
              <w:ind w:right="-164"/>
              <w:contextualSpacing/>
              <w:outlineLvl w:val="1"/>
              <w:rPr>
                <w:rFonts w:cs="Times New Roman"/>
                <w:sz w:val="20"/>
                <w:szCs w:val="20"/>
              </w:rPr>
            </w:pPr>
            <w:r w:rsidRPr="008D298F">
              <w:rPr>
                <w:rFonts w:cs="Times New Roman"/>
                <w:sz w:val="20"/>
                <w:szCs w:val="20"/>
              </w:rPr>
              <w:t>Форма стати</w:t>
            </w:r>
            <w:r w:rsidR="001B792C">
              <w:rPr>
                <w:rFonts w:cs="Times New Roman"/>
                <w:sz w:val="20"/>
                <w:szCs w:val="20"/>
              </w:rPr>
              <w:t>-</w:t>
            </w:r>
            <w:proofErr w:type="spellStart"/>
            <w:r w:rsidRPr="008D298F">
              <w:rPr>
                <w:rFonts w:cs="Times New Roman"/>
                <w:sz w:val="20"/>
                <w:szCs w:val="20"/>
              </w:rPr>
              <w:t>стического</w:t>
            </w:r>
            <w:proofErr w:type="spellEnd"/>
            <w:r w:rsidRPr="008D298F">
              <w:rPr>
                <w:rFonts w:cs="Times New Roman"/>
                <w:sz w:val="20"/>
                <w:szCs w:val="20"/>
              </w:rPr>
              <w:t xml:space="preserve"> на</w:t>
            </w:r>
            <w:r w:rsidR="001E4CB2">
              <w:rPr>
                <w:rFonts w:cs="Times New Roman"/>
                <w:sz w:val="20"/>
                <w:szCs w:val="20"/>
              </w:rPr>
              <w:t>-</w:t>
            </w:r>
            <w:proofErr w:type="spellStart"/>
            <w:r w:rsidRPr="008D298F">
              <w:rPr>
                <w:rFonts w:cs="Times New Roman"/>
                <w:sz w:val="20"/>
                <w:szCs w:val="20"/>
              </w:rPr>
              <w:t>блюдения</w:t>
            </w:r>
            <w:proofErr w:type="spellEnd"/>
            <w:r w:rsidRPr="008D298F">
              <w:rPr>
                <w:rFonts w:cs="Times New Roman"/>
                <w:sz w:val="20"/>
                <w:szCs w:val="20"/>
              </w:rPr>
              <w:t xml:space="preserve"> №3-ДГ (</w:t>
            </w:r>
            <w:proofErr w:type="spellStart"/>
            <w:r w:rsidRPr="008D298F">
              <w:rPr>
                <w:rFonts w:cs="Times New Roman"/>
                <w:sz w:val="20"/>
                <w:szCs w:val="20"/>
              </w:rPr>
              <w:t>мо</w:t>
            </w:r>
            <w:proofErr w:type="spellEnd"/>
            <w:proofErr w:type="gramStart"/>
            <w:r w:rsidRPr="008D298F">
              <w:rPr>
                <w:rFonts w:cs="Times New Roman"/>
                <w:sz w:val="20"/>
                <w:szCs w:val="20"/>
              </w:rPr>
              <w:t>)«</w:t>
            </w:r>
            <w:proofErr w:type="gramEnd"/>
            <w:r w:rsidRPr="008D298F">
              <w:rPr>
                <w:rFonts w:cs="Times New Roman"/>
                <w:sz w:val="20"/>
                <w:szCs w:val="20"/>
              </w:rPr>
              <w:t xml:space="preserve">Сведения об </w:t>
            </w:r>
            <w:proofErr w:type="spellStart"/>
            <w:r w:rsidRPr="008D298F">
              <w:rPr>
                <w:rFonts w:cs="Times New Roman"/>
                <w:sz w:val="20"/>
                <w:szCs w:val="20"/>
              </w:rPr>
              <w:t>автомо</w:t>
            </w:r>
            <w:r w:rsidR="001B792C">
              <w:rPr>
                <w:rFonts w:cs="Times New Roman"/>
                <w:sz w:val="20"/>
                <w:szCs w:val="20"/>
              </w:rPr>
              <w:t>-</w:t>
            </w:r>
            <w:r w:rsidRPr="008D298F">
              <w:rPr>
                <w:rFonts w:cs="Times New Roman"/>
                <w:sz w:val="20"/>
                <w:szCs w:val="20"/>
              </w:rPr>
              <w:t>бильных</w:t>
            </w:r>
            <w:proofErr w:type="spellEnd"/>
            <w:r w:rsidRPr="008D298F">
              <w:rPr>
                <w:rFonts w:cs="Times New Roman"/>
                <w:sz w:val="20"/>
                <w:szCs w:val="20"/>
              </w:rPr>
              <w:t xml:space="preserve"> дорогах общего </w:t>
            </w:r>
            <w:proofErr w:type="spellStart"/>
            <w:r w:rsidRPr="008D298F">
              <w:rPr>
                <w:rFonts w:cs="Times New Roman"/>
                <w:sz w:val="20"/>
                <w:szCs w:val="20"/>
              </w:rPr>
              <w:t>поль</w:t>
            </w:r>
            <w:r w:rsidR="001B792C">
              <w:rPr>
                <w:rFonts w:cs="Times New Roman"/>
                <w:sz w:val="20"/>
                <w:szCs w:val="20"/>
              </w:rPr>
              <w:t>-</w:t>
            </w:r>
            <w:r w:rsidRPr="008D298F">
              <w:rPr>
                <w:rFonts w:cs="Times New Roman"/>
                <w:sz w:val="20"/>
                <w:szCs w:val="20"/>
              </w:rPr>
              <w:t>зования</w:t>
            </w:r>
            <w:proofErr w:type="spellEnd"/>
            <w:r w:rsidRPr="008D298F">
              <w:rPr>
                <w:rFonts w:cs="Times New Roman"/>
                <w:sz w:val="20"/>
                <w:szCs w:val="20"/>
              </w:rPr>
              <w:t xml:space="preserve"> местного значения и искусственных со</w:t>
            </w:r>
            <w:r w:rsidR="001B792C">
              <w:rPr>
                <w:rFonts w:cs="Times New Roman"/>
                <w:sz w:val="20"/>
                <w:szCs w:val="20"/>
              </w:rPr>
              <w:t>-</w:t>
            </w:r>
            <w:proofErr w:type="spellStart"/>
            <w:r w:rsidRPr="008D298F">
              <w:rPr>
                <w:rFonts w:cs="Times New Roman"/>
                <w:sz w:val="20"/>
                <w:szCs w:val="20"/>
              </w:rPr>
              <w:t>оружениях</w:t>
            </w:r>
            <w:proofErr w:type="spellEnd"/>
            <w:r w:rsidRPr="008D298F">
              <w:rPr>
                <w:rFonts w:cs="Times New Roman"/>
                <w:sz w:val="20"/>
                <w:szCs w:val="20"/>
              </w:rPr>
              <w:t xml:space="preserve"> на них»</w:t>
            </w:r>
          </w:p>
        </w:tc>
        <w:tc>
          <w:tcPr>
            <w:tcW w:w="851" w:type="dxa"/>
          </w:tcPr>
          <w:p w14:paraId="4FDCCCED" w14:textId="77777777" w:rsidR="00C12A25" w:rsidRPr="008D298F" w:rsidRDefault="00C12A25" w:rsidP="00145D09">
            <w:pPr>
              <w:widowControl w:val="0"/>
              <w:autoSpaceDE w:val="0"/>
              <w:autoSpaceDN w:val="0"/>
              <w:contextualSpacing/>
              <w:outlineLvl w:val="1"/>
              <w:rPr>
                <w:rFonts w:cs="Times New Roman"/>
                <w:sz w:val="20"/>
                <w:szCs w:val="20"/>
              </w:rPr>
            </w:pPr>
            <w:r w:rsidRPr="008D298F">
              <w:rPr>
                <w:rFonts w:cs="Times New Roman"/>
                <w:sz w:val="20"/>
                <w:szCs w:val="20"/>
              </w:rPr>
              <w:t>Годовая</w:t>
            </w:r>
          </w:p>
        </w:tc>
      </w:tr>
    </w:tbl>
    <w:p w14:paraId="31E59539" w14:textId="718D0C46" w:rsidR="00195781" w:rsidRPr="00306432" w:rsidRDefault="00C84141" w:rsidP="00797AEE">
      <w:pPr>
        <w:pStyle w:val="af4"/>
        <w:numPr>
          <w:ilvl w:val="0"/>
          <w:numId w:val="12"/>
        </w:numPr>
        <w:spacing w:line="0" w:lineRule="atLeast"/>
        <w:ind w:left="714" w:hanging="357"/>
        <w:jc w:val="center"/>
        <w:rPr>
          <w:rFonts w:cs="Times New Roman"/>
          <w:sz w:val="24"/>
        </w:rPr>
      </w:pPr>
      <w:r w:rsidRPr="00306432">
        <w:rPr>
          <w:rFonts w:cs="Times New Roman"/>
          <w:sz w:val="24"/>
        </w:rPr>
        <w:br w:type="page"/>
      </w:r>
      <w:r w:rsidR="00C12A25" w:rsidRPr="00306432">
        <w:rPr>
          <w:rFonts w:cs="Times New Roman"/>
          <w:sz w:val="24"/>
        </w:rPr>
        <w:lastRenderedPageBreak/>
        <w:t>Методика определения результатов выполнения мероприятий</w:t>
      </w:r>
      <w:r w:rsidR="0014334E" w:rsidRPr="00306432">
        <w:rPr>
          <w:rFonts w:cs="Times New Roman"/>
          <w:sz w:val="24"/>
        </w:rPr>
        <w:t xml:space="preserve"> муниципальной программы</w:t>
      </w:r>
    </w:p>
    <w:tbl>
      <w:tblPr>
        <w:tblStyle w:val="a3"/>
        <w:tblW w:w="15174" w:type="dxa"/>
        <w:tblLayout w:type="fixed"/>
        <w:tblLook w:val="04A0" w:firstRow="1" w:lastRow="0" w:firstColumn="1" w:lastColumn="0" w:noHBand="0" w:noVBand="1"/>
      </w:tblPr>
      <w:tblGrid>
        <w:gridCol w:w="540"/>
        <w:gridCol w:w="731"/>
        <w:gridCol w:w="992"/>
        <w:gridCol w:w="567"/>
        <w:gridCol w:w="4115"/>
        <w:gridCol w:w="851"/>
        <w:gridCol w:w="7378"/>
      </w:tblGrid>
      <w:tr w:rsidR="006801DB" w:rsidRPr="00BE7E28" w14:paraId="57C80731" w14:textId="77777777" w:rsidTr="00797AEE">
        <w:trPr>
          <w:trHeight w:val="768"/>
        </w:trPr>
        <w:tc>
          <w:tcPr>
            <w:tcW w:w="540" w:type="dxa"/>
          </w:tcPr>
          <w:p w14:paraId="3883EE81" w14:textId="77777777" w:rsidR="00C12A25" w:rsidRPr="00BE7E28" w:rsidRDefault="00C12A25" w:rsidP="00145D09">
            <w:pPr>
              <w:spacing w:after="200" w:line="276" w:lineRule="auto"/>
              <w:jc w:val="center"/>
              <w:rPr>
                <w:rFonts w:cs="Times New Roman"/>
                <w:sz w:val="24"/>
              </w:rPr>
            </w:pPr>
            <w:r w:rsidRPr="00CB26B0">
              <w:rPr>
                <w:rFonts w:cs="Times New Roman"/>
                <w:sz w:val="22"/>
                <w:szCs w:val="20"/>
              </w:rPr>
              <w:t xml:space="preserve">№ </w:t>
            </w:r>
            <w:r w:rsidRPr="00CB26B0">
              <w:rPr>
                <w:rFonts w:cs="Times New Roman"/>
                <w:sz w:val="22"/>
                <w:szCs w:val="20"/>
              </w:rPr>
              <w:br/>
              <w:t>п/п</w:t>
            </w:r>
          </w:p>
        </w:tc>
        <w:tc>
          <w:tcPr>
            <w:tcW w:w="731" w:type="dxa"/>
          </w:tcPr>
          <w:p w14:paraId="386199B0" w14:textId="09532CC5" w:rsidR="00C12A25" w:rsidRPr="006801DB" w:rsidRDefault="00C12A25" w:rsidP="00145D09">
            <w:pPr>
              <w:spacing w:after="200" w:line="276" w:lineRule="auto"/>
              <w:jc w:val="center"/>
              <w:rPr>
                <w:rFonts w:cs="Times New Roman"/>
                <w:sz w:val="16"/>
                <w:szCs w:val="14"/>
              </w:rPr>
            </w:pPr>
            <w:r w:rsidRPr="006801DB">
              <w:rPr>
                <w:rFonts w:cs="Times New Roman"/>
                <w:sz w:val="16"/>
                <w:szCs w:val="14"/>
              </w:rPr>
              <w:t xml:space="preserve">№ </w:t>
            </w:r>
            <w:proofErr w:type="spellStart"/>
            <w:proofErr w:type="gramStart"/>
            <w:r w:rsidRPr="006801DB">
              <w:rPr>
                <w:rFonts w:cs="Times New Roman"/>
                <w:sz w:val="16"/>
                <w:szCs w:val="14"/>
              </w:rPr>
              <w:t>подпрограм</w:t>
            </w:r>
            <w:proofErr w:type="spellEnd"/>
            <w:r w:rsidR="009B4A49">
              <w:rPr>
                <w:rFonts w:cs="Times New Roman"/>
                <w:sz w:val="16"/>
                <w:szCs w:val="14"/>
              </w:rPr>
              <w:t>-</w:t>
            </w:r>
            <w:r w:rsidRPr="006801DB">
              <w:rPr>
                <w:rFonts w:cs="Times New Roman"/>
                <w:sz w:val="16"/>
                <w:szCs w:val="14"/>
              </w:rPr>
              <w:t>мы</w:t>
            </w:r>
            <w:proofErr w:type="gramEnd"/>
          </w:p>
        </w:tc>
        <w:tc>
          <w:tcPr>
            <w:tcW w:w="992" w:type="dxa"/>
          </w:tcPr>
          <w:p w14:paraId="1351D214" w14:textId="77777777" w:rsidR="00C12A25" w:rsidRPr="006801DB" w:rsidRDefault="00C12A25" w:rsidP="00145D09">
            <w:pPr>
              <w:spacing w:after="200" w:line="276" w:lineRule="auto"/>
              <w:jc w:val="center"/>
              <w:rPr>
                <w:rFonts w:cs="Times New Roman"/>
                <w:sz w:val="16"/>
                <w:szCs w:val="14"/>
              </w:rPr>
            </w:pPr>
            <w:r w:rsidRPr="006801DB">
              <w:rPr>
                <w:rFonts w:cs="Times New Roman"/>
                <w:sz w:val="16"/>
                <w:szCs w:val="14"/>
              </w:rPr>
              <w:t xml:space="preserve">№ основного мероприятия </w:t>
            </w:r>
          </w:p>
        </w:tc>
        <w:tc>
          <w:tcPr>
            <w:tcW w:w="567" w:type="dxa"/>
          </w:tcPr>
          <w:p w14:paraId="44F4F446" w14:textId="77777777" w:rsidR="00C12A25" w:rsidRPr="006801DB" w:rsidRDefault="00C12A25" w:rsidP="00145D09">
            <w:pPr>
              <w:spacing w:after="200" w:line="276" w:lineRule="auto"/>
              <w:jc w:val="center"/>
              <w:rPr>
                <w:rFonts w:cs="Times New Roman"/>
                <w:sz w:val="16"/>
                <w:szCs w:val="14"/>
              </w:rPr>
            </w:pPr>
            <w:r w:rsidRPr="006801DB">
              <w:rPr>
                <w:rFonts w:cs="Times New Roman"/>
                <w:sz w:val="16"/>
                <w:szCs w:val="14"/>
              </w:rPr>
              <w:t xml:space="preserve">№ мероприятия </w:t>
            </w:r>
          </w:p>
        </w:tc>
        <w:tc>
          <w:tcPr>
            <w:tcW w:w="4115" w:type="dxa"/>
          </w:tcPr>
          <w:p w14:paraId="044C0550" w14:textId="77777777" w:rsidR="00C12A25" w:rsidRPr="00164E2A" w:rsidRDefault="00C12A25" w:rsidP="00145D09">
            <w:pPr>
              <w:spacing w:after="200" w:line="276" w:lineRule="auto"/>
              <w:jc w:val="center"/>
              <w:rPr>
                <w:rFonts w:cs="Times New Roman"/>
                <w:sz w:val="22"/>
                <w:szCs w:val="20"/>
              </w:rPr>
            </w:pPr>
            <w:r w:rsidRPr="00164E2A">
              <w:rPr>
                <w:rFonts w:cs="Times New Roman"/>
                <w:sz w:val="22"/>
                <w:szCs w:val="20"/>
              </w:rPr>
              <w:t>Наименование результата</w:t>
            </w:r>
          </w:p>
        </w:tc>
        <w:tc>
          <w:tcPr>
            <w:tcW w:w="851" w:type="dxa"/>
          </w:tcPr>
          <w:p w14:paraId="73748668" w14:textId="04D4D365" w:rsidR="00C12A25" w:rsidRPr="006801DB" w:rsidRDefault="00C12A25" w:rsidP="00145D09">
            <w:pPr>
              <w:spacing w:after="200" w:line="276" w:lineRule="auto"/>
              <w:jc w:val="center"/>
              <w:rPr>
                <w:rFonts w:cs="Times New Roman"/>
                <w:sz w:val="18"/>
                <w:szCs w:val="16"/>
              </w:rPr>
            </w:pPr>
            <w:r w:rsidRPr="006801DB">
              <w:rPr>
                <w:rFonts w:cs="Times New Roman"/>
                <w:sz w:val="18"/>
                <w:szCs w:val="16"/>
              </w:rPr>
              <w:t>Ед</w:t>
            </w:r>
            <w:r w:rsidR="006801DB">
              <w:rPr>
                <w:rFonts w:cs="Times New Roman"/>
                <w:sz w:val="18"/>
                <w:szCs w:val="16"/>
              </w:rPr>
              <w:t>.</w:t>
            </w:r>
            <w:r w:rsidRPr="006801DB">
              <w:rPr>
                <w:rFonts w:cs="Times New Roman"/>
                <w:sz w:val="18"/>
                <w:szCs w:val="16"/>
              </w:rPr>
              <w:t xml:space="preserve"> из</w:t>
            </w:r>
            <w:r w:rsidR="006801DB">
              <w:rPr>
                <w:rFonts w:cs="Times New Roman"/>
                <w:sz w:val="18"/>
                <w:szCs w:val="16"/>
              </w:rPr>
              <w:t>м.</w:t>
            </w:r>
          </w:p>
        </w:tc>
        <w:tc>
          <w:tcPr>
            <w:tcW w:w="7378" w:type="dxa"/>
          </w:tcPr>
          <w:p w14:paraId="58553466" w14:textId="77777777" w:rsidR="00C12A25" w:rsidRPr="00164E2A" w:rsidRDefault="00C12A25" w:rsidP="00145D09">
            <w:pPr>
              <w:spacing w:after="200" w:line="276" w:lineRule="auto"/>
              <w:jc w:val="center"/>
              <w:rPr>
                <w:rFonts w:cs="Times New Roman"/>
                <w:sz w:val="22"/>
                <w:szCs w:val="20"/>
              </w:rPr>
            </w:pPr>
            <w:r w:rsidRPr="00164E2A">
              <w:rPr>
                <w:rFonts w:cs="Times New Roman"/>
                <w:sz w:val="22"/>
                <w:szCs w:val="20"/>
              </w:rPr>
              <w:t>Порядок определения значений</w:t>
            </w:r>
          </w:p>
        </w:tc>
      </w:tr>
      <w:tr w:rsidR="006801DB" w:rsidRPr="00BE7E28" w14:paraId="6ABBC981" w14:textId="77777777" w:rsidTr="00797AEE">
        <w:trPr>
          <w:trHeight w:val="134"/>
        </w:trPr>
        <w:tc>
          <w:tcPr>
            <w:tcW w:w="540" w:type="dxa"/>
          </w:tcPr>
          <w:p w14:paraId="2FC8D059" w14:textId="77777777" w:rsidR="00C12A25" w:rsidRPr="00890BBF" w:rsidRDefault="00C12A25" w:rsidP="00145D09">
            <w:pPr>
              <w:spacing w:after="200" w:line="276" w:lineRule="auto"/>
              <w:jc w:val="center"/>
              <w:rPr>
                <w:rFonts w:cs="Times New Roman"/>
                <w:sz w:val="20"/>
                <w:szCs w:val="18"/>
              </w:rPr>
            </w:pPr>
            <w:r w:rsidRPr="00890BBF">
              <w:rPr>
                <w:rFonts w:cs="Times New Roman"/>
                <w:sz w:val="20"/>
                <w:szCs w:val="18"/>
              </w:rPr>
              <w:t>1</w:t>
            </w:r>
          </w:p>
        </w:tc>
        <w:tc>
          <w:tcPr>
            <w:tcW w:w="731" w:type="dxa"/>
          </w:tcPr>
          <w:p w14:paraId="45EDAF3D" w14:textId="77777777" w:rsidR="00C12A25" w:rsidRPr="00890BBF" w:rsidRDefault="00C12A25" w:rsidP="00145D09">
            <w:pPr>
              <w:spacing w:after="200" w:line="276" w:lineRule="auto"/>
              <w:jc w:val="center"/>
              <w:rPr>
                <w:rFonts w:cs="Times New Roman"/>
                <w:sz w:val="20"/>
                <w:szCs w:val="18"/>
              </w:rPr>
            </w:pPr>
            <w:r w:rsidRPr="00890BBF">
              <w:rPr>
                <w:rFonts w:cs="Times New Roman"/>
                <w:sz w:val="20"/>
                <w:szCs w:val="18"/>
              </w:rPr>
              <w:t>2</w:t>
            </w:r>
          </w:p>
        </w:tc>
        <w:tc>
          <w:tcPr>
            <w:tcW w:w="992" w:type="dxa"/>
          </w:tcPr>
          <w:p w14:paraId="4A6886E2" w14:textId="77777777" w:rsidR="00C12A25" w:rsidRPr="00890BBF" w:rsidRDefault="00C12A25" w:rsidP="00145D09">
            <w:pPr>
              <w:spacing w:after="200" w:line="276" w:lineRule="auto"/>
              <w:jc w:val="center"/>
              <w:rPr>
                <w:rFonts w:cs="Times New Roman"/>
                <w:sz w:val="20"/>
                <w:szCs w:val="18"/>
              </w:rPr>
            </w:pPr>
            <w:r w:rsidRPr="00890BBF">
              <w:rPr>
                <w:rFonts w:cs="Times New Roman"/>
                <w:sz w:val="20"/>
                <w:szCs w:val="18"/>
              </w:rPr>
              <w:t>3</w:t>
            </w:r>
          </w:p>
        </w:tc>
        <w:tc>
          <w:tcPr>
            <w:tcW w:w="567" w:type="dxa"/>
          </w:tcPr>
          <w:p w14:paraId="270B7022" w14:textId="77777777" w:rsidR="00C12A25" w:rsidRPr="00890BBF" w:rsidRDefault="00C12A25" w:rsidP="00145D09">
            <w:pPr>
              <w:spacing w:after="200" w:line="276" w:lineRule="auto"/>
              <w:jc w:val="center"/>
              <w:rPr>
                <w:rFonts w:cs="Times New Roman"/>
                <w:sz w:val="20"/>
                <w:szCs w:val="18"/>
              </w:rPr>
            </w:pPr>
            <w:r w:rsidRPr="00890BBF">
              <w:rPr>
                <w:rFonts w:cs="Times New Roman"/>
                <w:sz w:val="20"/>
                <w:szCs w:val="18"/>
              </w:rPr>
              <w:t>4</w:t>
            </w:r>
          </w:p>
        </w:tc>
        <w:tc>
          <w:tcPr>
            <w:tcW w:w="4115" w:type="dxa"/>
          </w:tcPr>
          <w:p w14:paraId="7CD98EA2" w14:textId="77777777" w:rsidR="00C12A25" w:rsidRPr="00890BBF" w:rsidRDefault="00C12A25" w:rsidP="00145D09">
            <w:pPr>
              <w:spacing w:after="200" w:line="276" w:lineRule="auto"/>
              <w:jc w:val="center"/>
              <w:rPr>
                <w:rFonts w:cs="Times New Roman"/>
                <w:sz w:val="20"/>
                <w:szCs w:val="18"/>
              </w:rPr>
            </w:pPr>
            <w:r w:rsidRPr="00890BBF">
              <w:rPr>
                <w:rFonts w:cs="Times New Roman"/>
                <w:sz w:val="20"/>
                <w:szCs w:val="18"/>
              </w:rPr>
              <w:t>5</w:t>
            </w:r>
          </w:p>
        </w:tc>
        <w:tc>
          <w:tcPr>
            <w:tcW w:w="851" w:type="dxa"/>
          </w:tcPr>
          <w:p w14:paraId="4141C53A" w14:textId="77777777" w:rsidR="00C12A25" w:rsidRPr="00890BBF" w:rsidRDefault="00C12A25" w:rsidP="00145D09">
            <w:pPr>
              <w:spacing w:after="200" w:line="276" w:lineRule="auto"/>
              <w:jc w:val="center"/>
              <w:rPr>
                <w:rFonts w:cs="Times New Roman"/>
                <w:sz w:val="20"/>
                <w:szCs w:val="18"/>
              </w:rPr>
            </w:pPr>
            <w:r w:rsidRPr="00890BBF">
              <w:rPr>
                <w:rFonts w:cs="Times New Roman"/>
                <w:sz w:val="20"/>
                <w:szCs w:val="18"/>
              </w:rPr>
              <w:t>6</w:t>
            </w:r>
          </w:p>
        </w:tc>
        <w:tc>
          <w:tcPr>
            <w:tcW w:w="7378" w:type="dxa"/>
          </w:tcPr>
          <w:p w14:paraId="13381CF6" w14:textId="77777777" w:rsidR="00C12A25" w:rsidRPr="00890BBF" w:rsidRDefault="00C12A25" w:rsidP="00145D09">
            <w:pPr>
              <w:spacing w:after="200" w:line="276" w:lineRule="auto"/>
              <w:jc w:val="center"/>
              <w:rPr>
                <w:rFonts w:cs="Times New Roman"/>
                <w:sz w:val="20"/>
                <w:szCs w:val="18"/>
              </w:rPr>
            </w:pPr>
            <w:r w:rsidRPr="00890BBF">
              <w:rPr>
                <w:rFonts w:cs="Times New Roman"/>
                <w:sz w:val="20"/>
                <w:szCs w:val="18"/>
              </w:rPr>
              <w:t>7</w:t>
            </w:r>
          </w:p>
        </w:tc>
      </w:tr>
      <w:tr w:rsidR="006801DB" w:rsidRPr="00BE7E28" w14:paraId="4824E5FE" w14:textId="77777777" w:rsidTr="00797AEE">
        <w:trPr>
          <w:trHeight w:val="1053"/>
        </w:trPr>
        <w:tc>
          <w:tcPr>
            <w:tcW w:w="540" w:type="dxa"/>
          </w:tcPr>
          <w:p w14:paraId="412E4649" w14:textId="77777777" w:rsidR="00C12A25" w:rsidRPr="00285342" w:rsidRDefault="00C12A25" w:rsidP="00145D09">
            <w:pPr>
              <w:jc w:val="center"/>
              <w:rPr>
                <w:rFonts w:cs="Times New Roman"/>
                <w:sz w:val="20"/>
                <w:szCs w:val="18"/>
              </w:rPr>
            </w:pPr>
            <w:r w:rsidRPr="00285342">
              <w:rPr>
                <w:rFonts w:cs="Times New Roman"/>
                <w:sz w:val="20"/>
                <w:szCs w:val="18"/>
              </w:rPr>
              <w:t>1.</w:t>
            </w:r>
          </w:p>
        </w:tc>
        <w:tc>
          <w:tcPr>
            <w:tcW w:w="731" w:type="dxa"/>
          </w:tcPr>
          <w:p w14:paraId="274B31FE" w14:textId="77777777" w:rsidR="00C12A25" w:rsidRPr="00890BBF" w:rsidRDefault="00C12A25" w:rsidP="00FE6F33">
            <w:pPr>
              <w:spacing w:after="200" w:line="276" w:lineRule="auto"/>
              <w:rPr>
                <w:rFonts w:cs="Times New Roman"/>
                <w:sz w:val="20"/>
                <w:szCs w:val="20"/>
              </w:rPr>
            </w:pPr>
            <w:r w:rsidRPr="00890BBF">
              <w:rPr>
                <w:rFonts w:cs="Times New Roman"/>
                <w:sz w:val="20"/>
                <w:szCs w:val="20"/>
              </w:rPr>
              <w:t>01</w:t>
            </w:r>
          </w:p>
        </w:tc>
        <w:tc>
          <w:tcPr>
            <w:tcW w:w="992" w:type="dxa"/>
          </w:tcPr>
          <w:p w14:paraId="0AC99E17" w14:textId="77777777" w:rsidR="00C12A25" w:rsidRPr="00890BBF" w:rsidRDefault="00C12A25" w:rsidP="00FE6F33">
            <w:pPr>
              <w:spacing w:after="200" w:line="276" w:lineRule="auto"/>
              <w:rPr>
                <w:rFonts w:cs="Times New Roman"/>
                <w:sz w:val="20"/>
                <w:szCs w:val="20"/>
              </w:rPr>
            </w:pPr>
            <w:r w:rsidRPr="00890BBF">
              <w:rPr>
                <w:rFonts w:cs="Times New Roman"/>
                <w:sz w:val="20"/>
                <w:szCs w:val="20"/>
              </w:rPr>
              <w:t>02</w:t>
            </w:r>
          </w:p>
        </w:tc>
        <w:tc>
          <w:tcPr>
            <w:tcW w:w="567" w:type="dxa"/>
          </w:tcPr>
          <w:p w14:paraId="73C29066" w14:textId="77777777" w:rsidR="00C12A25" w:rsidRPr="00890BBF" w:rsidRDefault="00C12A25" w:rsidP="00FE6F33">
            <w:pPr>
              <w:spacing w:after="200" w:line="276" w:lineRule="auto"/>
              <w:rPr>
                <w:rFonts w:cs="Times New Roman"/>
                <w:sz w:val="20"/>
                <w:szCs w:val="20"/>
              </w:rPr>
            </w:pPr>
            <w:r w:rsidRPr="00890BBF">
              <w:rPr>
                <w:rFonts w:cs="Times New Roman"/>
                <w:sz w:val="20"/>
                <w:szCs w:val="20"/>
              </w:rPr>
              <w:t>01</w:t>
            </w:r>
          </w:p>
        </w:tc>
        <w:tc>
          <w:tcPr>
            <w:tcW w:w="4115" w:type="dxa"/>
          </w:tcPr>
          <w:p w14:paraId="0A2A942A" w14:textId="35430556" w:rsidR="00C12A25" w:rsidRPr="00164E2A" w:rsidRDefault="00C12A25" w:rsidP="00145D09">
            <w:pPr>
              <w:rPr>
                <w:rFonts w:cs="Times New Roman"/>
                <w:sz w:val="18"/>
                <w:szCs w:val="16"/>
              </w:rPr>
            </w:pPr>
            <w:r w:rsidRPr="00164E2A">
              <w:rPr>
                <w:rFonts w:cs="Times New Roman"/>
                <w:sz w:val="18"/>
                <w:szCs w:val="16"/>
              </w:rPr>
              <w:t>Обеспечено выполнени</w:t>
            </w:r>
            <w:r w:rsidR="0043426A">
              <w:rPr>
                <w:rFonts w:cs="Times New Roman"/>
                <w:sz w:val="18"/>
                <w:szCs w:val="16"/>
              </w:rPr>
              <w:t>е</w:t>
            </w:r>
            <w:r w:rsidRPr="00164E2A">
              <w:rPr>
                <w:rFonts w:cs="Times New Roman"/>
                <w:sz w:val="18"/>
                <w:szCs w:val="16"/>
              </w:rPr>
              <w:t xml:space="preserve"> 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w:t>
            </w:r>
          </w:p>
        </w:tc>
        <w:tc>
          <w:tcPr>
            <w:tcW w:w="851" w:type="dxa"/>
          </w:tcPr>
          <w:p w14:paraId="1E82D385" w14:textId="77777777" w:rsidR="00C12A25" w:rsidRPr="00164E2A" w:rsidRDefault="00C12A25" w:rsidP="00145D09">
            <w:pPr>
              <w:jc w:val="center"/>
              <w:rPr>
                <w:rFonts w:cs="Times New Roman"/>
                <w:sz w:val="18"/>
                <w:szCs w:val="16"/>
              </w:rPr>
            </w:pPr>
            <w:r w:rsidRPr="00164E2A">
              <w:rPr>
                <w:rFonts w:cs="Times New Roman"/>
                <w:sz w:val="18"/>
                <w:szCs w:val="16"/>
              </w:rPr>
              <w:t>%</w:t>
            </w:r>
          </w:p>
        </w:tc>
        <w:tc>
          <w:tcPr>
            <w:tcW w:w="7378" w:type="dxa"/>
          </w:tcPr>
          <w:p w14:paraId="1BF95B01" w14:textId="77777777" w:rsidR="00C12A25" w:rsidRPr="00164E2A" w:rsidRDefault="00C12A25" w:rsidP="00145D09">
            <w:pPr>
              <w:rPr>
                <w:rFonts w:cs="Times New Roman"/>
                <w:sz w:val="18"/>
                <w:szCs w:val="16"/>
              </w:rPr>
            </w:pPr>
            <w:r w:rsidRPr="00164E2A">
              <w:rPr>
                <w:rFonts w:cs="Times New Roman"/>
                <w:sz w:val="18"/>
                <w:szCs w:val="16"/>
              </w:rPr>
              <w:t>Определяется как отношение фактического объема транспортной работы к объему транспортной работы, установленному в государственном контракте на территории муниципального образования Московской области</w:t>
            </w:r>
          </w:p>
        </w:tc>
      </w:tr>
      <w:tr w:rsidR="006801DB" w:rsidRPr="0021454A" w14:paraId="168C1664" w14:textId="77777777" w:rsidTr="00797AEE">
        <w:trPr>
          <w:trHeight w:val="1037"/>
        </w:trPr>
        <w:tc>
          <w:tcPr>
            <w:tcW w:w="540" w:type="dxa"/>
          </w:tcPr>
          <w:p w14:paraId="01405398" w14:textId="76F6297D" w:rsidR="00C12A25" w:rsidRPr="00285342" w:rsidRDefault="006F4C7A" w:rsidP="00145D09">
            <w:pPr>
              <w:jc w:val="center"/>
              <w:rPr>
                <w:rFonts w:cs="Times New Roman"/>
                <w:sz w:val="20"/>
                <w:szCs w:val="18"/>
              </w:rPr>
            </w:pPr>
            <w:r w:rsidRPr="00285342">
              <w:rPr>
                <w:rFonts w:cs="Times New Roman"/>
                <w:sz w:val="20"/>
                <w:szCs w:val="18"/>
              </w:rPr>
              <w:t>2</w:t>
            </w:r>
            <w:r w:rsidR="00C12A25" w:rsidRPr="00285342">
              <w:rPr>
                <w:rFonts w:cs="Times New Roman"/>
                <w:sz w:val="20"/>
                <w:szCs w:val="18"/>
              </w:rPr>
              <w:t>.</w:t>
            </w:r>
          </w:p>
        </w:tc>
        <w:tc>
          <w:tcPr>
            <w:tcW w:w="731" w:type="dxa"/>
          </w:tcPr>
          <w:p w14:paraId="1BD3A9CA" w14:textId="77777777" w:rsidR="00C12A25" w:rsidRPr="00890BBF" w:rsidRDefault="00C12A25" w:rsidP="00FE6F33">
            <w:pPr>
              <w:rPr>
                <w:rFonts w:cs="Times New Roman"/>
                <w:sz w:val="20"/>
                <w:szCs w:val="20"/>
              </w:rPr>
            </w:pPr>
            <w:r w:rsidRPr="00890BBF">
              <w:rPr>
                <w:rFonts w:cs="Times New Roman"/>
                <w:sz w:val="20"/>
                <w:szCs w:val="20"/>
              </w:rPr>
              <w:t>01</w:t>
            </w:r>
          </w:p>
        </w:tc>
        <w:tc>
          <w:tcPr>
            <w:tcW w:w="992" w:type="dxa"/>
          </w:tcPr>
          <w:p w14:paraId="22256D5F" w14:textId="77777777" w:rsidR="00C12A25" w:rsidRPr="00890BBF" w:rsidRDefault="00C12A25" w:rsidP="00FE6F33">
            <w:pPr>
              <w:rPr>
                <w:rFonts w:cs="Times New Roman"/>
                <w:sz w:val="20"/>
                <w:szCs w:val="20"/>
              </w:rPr>
            </w:pPr>
            <w:r w:rsidRPr="00890BBF">
              <w:rPr>
                <w:rFonts w:cs="Times New Roman"/>
                <w:sz w:val="20"/>
                <w:szCs w:val="20"/>
              </w:rPr>
              <w:t>05</w:t>
            </w:r>
          </w:p>
        </w:tc>
        <w:tc>
          <w:tcPr>
            <w:tcW w:w="567" w:type="dxa"/>
          </w:tcPr>
          <w:p w14:paraId="10E1A354" w14:textId="77777777" w:rsidR="00C12A25" w:rsidRPr="00890BBF" w:rsidRDefault="00C12A25" w:rsidP="00FE6F33">
            <w:pPr>
              <w:rPr>
                <w:rFonts w:cs="Times New Roman"/>
                <w:sz w:val="20"/>
                <w:szCs w:val="20"/>
              </w:rPr>
            </w:pPr>
            <w:r w:rsidRPr="00890BBF">
              <w:rPr>
                <w:rFonts w:cs="Times New Roman"/>
                <w:sz w:val="20"/>
                <w:szCs w:val="20"/>
              </w:rPr>
              <w:t>02</w:t>
            </w:r>
          </w:p>
        </w:tc>
        <w:tc>
          <w:tcPr>
            <w:tcW w:w="4115" w:type="dxa"/>
          </w:tcPr>
          <w:p w14:paraId="3B438620" w14:textId="77777777" w:rsidR="00C12A25" w:rsidRPr="00164E2A" w:rsidRDefault="00C12A25" w:rsidP="00145D09">
            <w:pPr>
              <w:rPr>
                <w:rFonts w:cs="Times New Roman"/>
                <w:sz w:val="18"/>
                <w:szCs w:val="16"/>
              </w:rPr>
            </w:pPr>
            <w:r w:rsidRPr="00164E2A">
              <w:rPr>
                <w:rFonts w:cs="Times New Roman"/>
                <w:sz w:val="18"/>
                <w:szCs w:val="16"/>
              </w:rPr>
              <w:t>Введено в эксплуатацию искусственных сооружений, предназначенных для движения пешеходов через железнодорожные пути в разных уровнях на территории муниципальных образований Московской области</w:t>
            </w:r>
          </w:p>
        </w:tc>
        <w:tc>
          <w:tcPr>
            <w:tcW w:w="851" w:type="dxa"/>
          </w:tcPr>
          <w:p w14:paraId="287D4917" w14:textId="77777777" w:rsidR="00C12A25" w:rsidRPr="00164E2A" w:rsidRDefault="00C12A25" w:rsidP="00145D09">
            <w:pPr>
              <w:jc w:val="center"/>
              <w:rPr>
                <w:rFonts w:cs="Times New Roman"/>
                <w:sz w:val="18"/>
                <w:szCs w:val="16"/>
              </w:rPr>
            </w:pPr>
            <w:r w:rsidRPr="00164E2A">
              <w:rPr>
                <w:rFonts w:cs="Times New Roman"/>
                <w:sz w:val="18"/>
                <w:szCs w:val="16"/>
              </w:rPr>
              <w:t>шт.</w:t>
            </w:r>
          </w:p>
        </w:tc>
        <w:tc>
          <w:tcPr>
            <w:tcW w:w="7378" w:type="dxa"/>
          </w:tcPr>
          <w:p w14:paraId="6969AFD9" w14:textId="77777777" w:rsidR="00C12A25" w:rsidRPr="00164E2A" w:rsidRDefault="00C12A25" w:rsidP="00145D09">
            <w:pPr>
              <w:rPr>
                <w:rFonts w:cs="Times New Roman"/>
                <w:sz w:val="18"/>
                <w:szCs w:val="16"/>
              </w:rPr>
            </w:pPr>
            <w:r w:rsidRPr="00164E2A">
              <w:rPr>
                <w:rFonts w:cs="Times New Roman"/>
                <w:sz w:val="18"/>
                <w:szCs w:val="16"/>
              </w:rPr>
              <w:t>Определяется количеством объектов (разноуровневые пешеходные переходы), вводимых в эксплуатацию в соответствующем году</w:t>
            </w:r>
            <w:r w:rsidRPr="00164E2A">
              <w:rPr>
                <w:sz w:val="18"/>
                <w:szCs w:val="16"/>
              </w:rPr>
              <w:t xml:space="preserve"> </w:t>
            </w:r>
            <w:r w:rsidRPr="00164E2A">
              <w:rPr>
                <w:rFonts w:cs="Times New Roman"/>
                <w:sz w:val="18"/>
                <w:szCs w:val="16"/>
              </w:rPr>
              <w:t>с привлечением средств субсидии из бюджета Московской области</w:t>
            </w:r>
          </w:p>
        </w:tc>
      </w:tr>
      <w:tr w:rsidR="006801DB" w:rsidRPr="0021454A" w14:paraId="2A92BA89" w14:textId="77777777" w:rsidTr="00797AEE">
        <w:trPr>
          <w:trHeight w:val="839"/>
        </w:trPr>
        <w:tc>
          <w:tcPr>
            <w:tcW w:w="540" w:type="dxa"/>
          </w:tcPr>
          <w:p w14:paraId="1743A5CA" w14:textId="637495C0" w:rsidR="00C12A25" w:rsidRPr="00285342" w:rsidRDefault="006F4C7A" w:rsidP="00145D09">
            <w:pPr>
              <w:jc w:val="center"/>
              <w:rPr>
                <w:rFonts w:cs="Times New Roman"/>
                <w:sz w:val="20"/>
                <w:szCs w:val="18"/>
              </w:rPr>
            </w:pPr>
            <w:r w:rsidRPr="00285342">
              <w:rPr>
                <w:rFonts w:cs="Times New Roman"/>
                <w:sz w:val="20"/>
                <w:szCs w:val="18"/>
              </w:rPr>
              <w:t>3</w:t>
            </w:r>
            <w:r w:rsidR="00C12A25" w:rsidRPr="00285342">
              <w:rPr>
                <w:rFonts w:cs="Times New Roman"/>
                <w:sz w:val="20"/>
                <w:szCs w:val="18"/>
              </w:rPr>
              <w:t>.</w:t>
            </w:r>
          </w:p>
        </w:tc>
        <w:tc>
          <w:tcPr>
            <w:tcW w:w="731" w:type="dxa"/>
          </w:tcPr>
          <w:p w14:paraId="193BF759" w14:textId="77777777" w:rsidR="00C12A25" w:rsidRPr="00890BBF" w:rsidRDefault="00C12A25" w:rsidP="00FE6F33">
            <w:pPr>
              <w:rPr>
                <w:rFonts w:cs="Times New Roman"/>
                <w:sz w:val="20"/>
                <w:szCs w:val="20"/>
              </w:rPr>
            </w:pPr>
            <w:r w:rsidRPr="00890BBF">
              <w:rPr>
                <w:rFonts w:cs="Times New Roman"/>
                <w:sz w:val="20"/>
                <w:szCs w:val="20"/>
              </w:rPr>
              <w:t>2</w:t>
            </w:r>
          </w:p>
        </w:tc>
        <w:tc>
          <w:tcPr>
            <w:tcW w:w="992" w:type="dxa"/>
          </w:tcPr>
          <w:p w14:paraId="2C8CD751" w14:textId="77777777" w:rsidR="00C12A25" w:rsidRPr="00890BBF" w:rsidRDefault="00C12A25" w:rsidP="00FE6F33">
            <w:pPr>
              <w:rPr>
                <w:rFonts w:cs="Times New Roman"/>
                <w:sz w:val="20"/>
                <w:szCs w:val="20"/>
              </w:rPr>
            </w:pPr>
            <w:r w:rsidRPr="00890BBF">
              <w:rPr>
                <w:rFonts w:cs="Times New Roman"/>
                <w:sz w:val="20"/>
                <w:szCs w:val="20"/>
              </w:rPr>
              <w:t>02</w:t>
            </w:r>
          </w:p>
        </w:tc>
        <w:tc>
          <w:tcPr>
            <w:tcW w:w="567" w:type="dxa"/>
          </w:tcPr>
          <w:p w14:paraId="322D0AEE" w14:textId="77777777" w:rsidR="00C12A25" w:rsidRPr="00890BBF" w:rsidRDefault="00C12A25" w:rsidP="00FE6F33">
            <w:pPr>
              <w:rPr>
                <w:rFonts w:cs="Times New Roman"/>
                <w:sz w:val="20"/>
                <w:szCs w:val="20"/>
              </w:rPr>
            </w:pPr>
            <w:r w:rsidRPr="00890BBF">
              <w:rPr>
                <w:rFonts w:cs="Times New Roman"/>
                <w:sz w:val="20"/>
                <w:szCs w:val="20"/>
              </w:rPr>
              <w:t>01</w:t>
            </w:r>
          </w:p>
        </w:tc>
        <w:tc>
          <w:tcPr>
            <w:tcW w:w="4115" w:type="dxa"/>
          </w:tcPr>
          <w:p w14:paraId="05091166" w14:textId="77777777" w:rsidR="00C12A25" w:rsidRPr="00164E2A" w:rsidRDefault="00C12A25" w:rsidP="00145D09">
            <w:pPr>
              <w:rPr>
                <w:rFonts w:cs="Times New Roman"/>
                <w:sz w:val="18"/>
                <w:szCs w:val="16"/>
              </w:rPr>
            </w:pPr>
            <w:r w:rsidRPr="00164E2A">
              <w:rPr>
                <w:rFonts w:cs="Times New Roman"/>
                <w:sz w:val="18"/>
                <w:szCs w:val="16"/>
              </w:rPr>
              <w:t>Объемы ввода в эксплуатацию после строительства и реконструкции автомобильных дорог общего пользования местного значения</w:t>
            </w:r>
          </w:p>
        </w:tc>
        <w:tc>
          <w:tcPr>
            <w:tcW w:w="851" w:type="dxa"/>
          </w:tcPr>
          <w:p w14:paraId="47ED2DBA" w14:textId="77777777" w:rsidR="00C12A25" w:rsidRPr="00164E2A" w:rsidRDefault="00C12A25" w:rsidP="00145D09">
            <w:pPr>
              <w:jc w:val="center"/>
              <w:rPr>
                <w:rFonts w:cs="Times New Roman"/>
                <w:sz w:val="18"/>
                <w:szCs w:val="16"/>
              </w:rPr>
            </w:pPr>
            <w:r w:rsidRPr="00164E2A">
              <w:rPr>
                <w:rFonts w:cs="Times New Roman"/>
                <w:sz w:val="18"/>
                <w:szCs w:val="16"/>
              </w:rPr>
              <w:t>км</w:t>
            </w:r>
          </w:p>
        </w:tc>
        <w:tc>
          <w:tcPr>
            <w:tcW w:w="7378" w:type="dxa"/>
          </w:tcPr>
          <w:p w14:paraId="710010D5" w14:textId="77777777" w:rsidR="00C12A25" w:rsidRPr="00164E2A" w:rsidRDefault="00C12A25" w:rsidP="00145D09">
            <w:pPr>
              <w:rPr>
                <w:rFonts w:cs="Times New Roman"/>
                <w:sz w:val="18"/>
                <w:szCs w:val="16"/>
              </w:rPr>
            </w:pPr>
            <w:r w:rsidRPr="00164E2A">
              <w:rPr>
                <w:rFonts w:cs="Times New Roman"/>
                <w:sz w:val="18"/>
                <w:szCs w:val="16"/>
              </w:rPr>
              <w:t>Определяется исходя из проектно-сметной документации по объектам</w:t>
            </w:r>
            <w:r w:rsidRPr="00164E2A">
              <w:rPr>
                <w:sz w:val="18"/>
                <w:szCs w:val="16"/>
              </w:rPr>
              <w:t xml:space="preserve"> </w:t>
            </w:r>
            <w:r w:rsidRPr="00164E2A">
              <w:rPr>
                <w:rFonts w:cs="Times New Roman"/>
                <w:sz w:val="18"/>
                <w:szCs w:val="16"/>
              </w:rPr>
              <w:t>дорожного хозяйства местного значения, входящим в план по вводу в эксплуатацию после строительства (реконструкции) на соответствующий год</w:t>
            </w:r>
            <w:r w:rsidRPr="00164E2A">
              <w:rPr>
                <w:sz w:val="18"/>
                <w:szCs w:val="16"/>
              </w:rPr>
              <w:t xml:space="preserve"> </w:t>
            </w:r>
            <w:r w:rsidRPr="00164E2A">
              <w:rPr>
                <w:rFonts w:cs="Times New Roman"/>
                <w:sz w:val="18"/>
                <w:szCs w:val="16"/>
              </w:rPr>
              <w:t>с привлечением субсидии из Дорожного фонда Московской области</w:t>
            </w:r>
          </w:p>
        </w:tc>
      </w:tr>
      <w:tr w:rsidR="006801DB" w:rsidRPr="0021454A" w14:paraId="41044820" w14:textId="77777777" w:rsidTr="00797AEE">
        <w:trPr>
          <w:trHeight w:val="839"/>
        </w:trPr>
        <w:tc>
          <w:tcPr>
            <w:tcW w:w="540" w:type="dxa"/>
          </w:tcPr>
          <w:p w14:paraId="5A0AD6AF" w14:textId="7BBC4322" w:rsidR="00C12A25" w:rsidRPr="00285342" w:rsidRDefault="006F4C7A" w:rsidP="00145D09">
            <w:pPr>
              <w:jc w:val="center"/>
              <w:rPr>
                <w:rFonts w:cs="Times New Roman"/>
                <w:sz w:val="20"/>
                <w:szCs w:val="18"/>
              </w:rPr>
            </w:pPr>
            <w:r w:rsidRPr="00285342">
              <w:rPr>
                <w:rFonts w:cs="Times New Roman"/>
                <w:sz w:val="20"/>
                <w:szCs w:val="18"/>
              </w:rPr>
              <w:t>4</w:t>
            </w:r>
            <w:r w:rsidR="00C12A25" w:rsidRPr="00285342">
              <w:rPr>
                <w:rFonts w:cs="Times New Roman"/>
                <w:sz w:val="20"/>
                <w:szCs w:val="18"/>
              </w:rPr>
              <w:t>.</w:t>
            </w:r>
          </w:p>
        </w:tc>
        <w:tc>
          <w:tcPr>
            <w:tcW w:w="731" w:type="dxa"/>
          </w:tcPr>
          <w:p w14:paraId="6CDAEB43" w14:textId="77777777" w:rsidR="00C12A25" w:rsidRPr="00890BBF" w:rsidRDefault="00C12A25" w:rsidP="00FE6F33">
            <w:pPr>
              <w:rPr>
                <w:rFonts w:cs="Times New Roman"/>
                <w:sz w:val="20"/>
                <w:szCs w:val="20"/>
              </w:rPr>
            </w:pPr>
            <w:r w:rsidRPr="00890BBF">
              <w:rPr>
                <w:rFonts w:cs="Times New Roman"/>
                <w:sz w:val="20"/>
                <w:szCs w:val="20"/>
              </w:rPr>
              <w:t>2</w:t>
            </w:r>
          </w:p>
        </w:tc>
        <w:tc>
          <w:tcPr>
            <w:tcW w:w="992" w:type="dxa"/>
          </w:tcPr>
          <w:p w14:paraId="25805490" w14:textId="77777777" w:rsidR="00C12A25" w:rsidRPr="00890BBF" w:rsidRDefault="00C12A25" w:rsidP="00FE6F33">
            <w:pPr>
              <w:rPr>
                <w:rFonts w:cs="Times New Roman"/>
                <w:sz w:val="20"/>
                <w:szCs w:val="20"/>
              </w:rPr>
            </w:pPr>
            <w:r w:rsidRPr="00890BBF">
              <w:rPr>
                <w:rFonts w:cs="Times New Roman"/>
                <w:sz w:val="20"/>
                <w:szCs w:val="20"/>
              </w:rPr>
              <w:t>04</w:t>
            </w:r>
          </w:p>
        </w:tc>
        <w:tc>
          <w:tcPr>
            <w:tcW w:w="567" w:type="dxa"/>
          </w:tcPr>
          <w:p w14:paraId="6A2850EC" w14:textId="77777777" w:rsidR="000D09E8" w:rsidRPr="00890BBF" w:rsidRDefault="00C12A25" w:rsidP="00FE6F33">
            <w:pPr>
              <w:rPr>
                <w:rFonts w:cs="Times New Roman"/>
                <w:sz w:val="20"/>
                <w:szCs w:val="20"/>
              </w:rPr>
            </w:pPr>
            <w:r w:rsidRPr="00890BBF">
              <w:rPr>
                <w:rFonts w:cs="Times New Roman"/>
                <w:sz w:val="20"/>
                <w:szCs w:val="20"/>
              </w:rPr>
              <w:t>01</w:t>
            </w:r>
            <w:r w:rsidR="000D09E8" w:rsidRPr="00890BBF">
              <w:rPr>
                <w:rFonts w:cs="Times New Roman"/>
                <w:sz w:val="20"/>
                <w:szCs w:val="20"/>
              </w:rPr>
              <w:t>,</w:t>
            </w:r>
          </w:p>
          <w:p w14:paraId="4738EF74" w14:textId="0EEE61BD" w:rsidR="00C12A25" w:rsidRPr="00890BBF" w:rsidRDefault="000D09E8" w:rsidP="00FE6F33">
            <w:pPr>
              <w:rPr>
                <w:rFonts w:cs="Times New Roman"/>
                <w:sz w:val="20"/>
                <w:szCs w:val="20"/>
              </w:rPr>
            </w:pPr>
            <w:r w:rsidRPr="00890BBF">
              <w:rPr>
                <w:rFonts w:cs="Times New Roman"/>
                <w:sz w:val="20"/>
                <w:szCs w:val="20"/>
              </w:rPr>
              <w:t>03</w:t>
            </w:r>
          </w:p>
        </w:tc>
        <w:tc>
          <w:tcPr>
            <w:tcW w:w="4115" w:type="dxa"/>
          </w:tcPr>
          <w:p w14:paraId="6E47187E" w14:textId="77777777" w:rsidR="00C12A25" w:rsidRPr="00164E2A" w:rsidRDefault="00C12A25" w:rsidP="00145D09">
            <w:pPr>
              <w:rPr>
                <w:rFonts w:cs="Times New Roman"/>
                <w:sz w:val="18"/>
                <w:szCs w:val="16"/>
              </w:rPr>
            </w:pPr>
            <w:r w:rsidRPr="00164E2A">
              <w:rPr>
                <w:rFonts w:cs="Times New Roman"/>
                <w:sz w:val="18"/>
                <w:szCs w:val="16"/>
              </w:rPr>
              <w:t>Площадь отремонтированных (капитально отремонтированных) автомобильных дорог общего пользования местного значения</w:t>
            </w:r>
          </w:p>
        </w:tc>
        <w:tc>
          <w:tcPr>
            <w:tcW w:w="851" w:type="dxa"/>
          </w:tcPr>
          <w:p w14:paraId="3883946F" w14:textId="77777777" w:rsidR="00C12A25" w:rsidRPr="001402C5" w:rsidRDefault="00C12A25" w:rsidP="00145D09">
            <w:pPr>
              <w:jc w:val="center"/>
              <w:rPr>
                <w:rFonts w:cs="Times New Roman"/>
                <w:sz w:val="20"/>
                <w:szCs w:val="18"/>
              </w:rPr>
            </w:pPr>
            <w:r w:rsidRPr="001402C5">
              <w:rPr>
                <w:rFonts w:cs="Times New Roman"/>
                <w:sz w:val="20"/>
                <w:szCs w:val="18"/>
              </w:rPr>
              <w:t>м</w:t>
            </w:r>
            <w:r w:rsidRPr="001402C5">
              <w:rPr>
                <w:rFonts w:cs="Times New Roman"/>
                <w:sz w:val="20"/>
                <w:szCs w:val="18"/>
                <w:vertAlign w:val="superscript"/>
              </w:rPr>
              <w:t>2</w:t>
            </w:r>
          </w:p>
        </w:tc>
        <w:tc>
          <w:tcPr>
            <w:tcW w:w="7378" w:type="dxa"/>
          </w:tcPr>
          <w:p w14:paraId="2AE22724" w14:textId="77777777" w:rsidR="00C12A25" w:rsidRPr="00164E2A" w:rsidRDefault="00C12A25" w:rsidP="00145D09">
            <w:pPr>
              <w:rPr>
                <w:rFonts w:cs="Times New Roman"/>
                <w:sz w:val="18"/>
                <w:szCs w:val="16"/>
              </w:rPr>
            </w:pPr>
            <w:r w:rsidRPr="00164E2A">
              <w:rPr>
                <w:rFonts w:cs="Times New Roman"/>
                <w:sz w:val="18"/>
                <w:szCs w:val="16"/>
              </w:rPr>
              <w:t>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6801DB" w:rsidRPr="0021454A" w14:paraId="6DDAA9EA" w14:textId="77777777" w:rsidTr="00797AEE">
        <w:trPr>
          <w:trHeight w:val="1266"/>
        </w:trPr>
        <w:tc>
          <w:tcPr>
            <w:tcW w:w="540" w:type="dxa"/>
          </w:tcPr>
          <w:p w14:paraId="5C4FC85E" w14:textId="42BA3EAE" w:rsidR="00C12A25" w:rsidRPr="00285342" w:rsidRDefault="006F4C7A" w:rsidP="00145D09">
            <w:pPr>
              <w:jc w:val="center"/>
              <w:rPr>
                <w:rFonts w:cs="Times New Roman"/>
                <w:sz w:val="20"/>
                <w:szCs w:val="18"/>
              </w:rPr>
            </w:pPr>
            <w:r w:rsidRPr="00285342">
              <w:rPr>
                <w:rFonts w:cs="Times New Roman"/>
                <w:sz w:val="20"/>
                <w:szCs w:val="18"/>
              </w:rPr>
              <w:t>5</w:t>
            </w:r>
            <w:r w:rsidR="00C12A25" w:rsidRPr="00285342">
              <w:rPr>
                <w:rFonts w:cs="Times New Roman"/>
                <w:sz w:val="20"/>
                <w:szCs w:val="18"/>
              </w:rPr>
              <w:t>.</w:t>
            </w:r>
          </w:p>
        </w:tc>
        <w:tc>
          <w:tcPr>
            <w:tcW w:w="731" w:type="dxa"/>
          </w:tcPr>
          <w:p w14:paraId="7BC6A8B1" w14:textId="77777777" w:rsidR="00C12A25" w:rsidRPr="00890BBF" w:rsidRDefault="00C12A25" w:rsidP="00FE6F33">
            <w:pPr>
              <w:rPr>
                <w:rFonts w:cs="Times New Roman"/>
                <w:sz w:val="20"/>
                <w:szCs w:val="20"/>
              </w:rPr>
            </w:pPr>
            <w:r w:rsidRPr="00890BBF">
              <w:rPr>
                <w:rFonts w:cs="Times New Roman"/>
                <w:sz w:val="20"/>
                <w:szCs w:val="20"/>
              </w:rPr>
              <w:t>2</w:t>
            </w:r>
          </w:p>
        </w:tc>
        <w:tc>
          <w:tcPr>
            <w:tcW w:w="992" w:type="dxa"/>
          </w:tcPr>
          <w:p w14:paraId="0F4299BF" w14:textId="77777777" w:rsidR="00C12A25" w:rsidRPr="00890BBF" w:rsidRDefault="00C12A25" w:rsidP="00FE6F33">
            <w:pPr>
              <w:rPr>
                <w:rFonts w:cs="Times New Roman"/>
                <w:sz w:val="20"/>
                <w:szCs w:val="20"/>
              </w:rPr>
            </w:pPr>
            <w:r w:rsidRPr="00890BBF">
              <w:rPr>
                <w:rFonts w:cs="Times New Roman"/>
                <w:sz w:val="20"/>
                <w:szCs w:val="20"/>
              </w:rPr>
              <w:t>04</w:t>
            </w:r>
          </w:p>
        </w:tc>
        <w:tc>
          <w:tcPr>
            <w:tcW w:w="567" w:type="dxa"/>
          </w:tcPr>
          <w:p w14:paraId="0910E937" w14:textId="77777777" w:rsidR="00C12A25" w:rsidRPr="00890BBF" w:rsidRDefault="00C12A25" w:rsidP="00FE6F33">
            <w:pPr>
              <w:rPr>
                <w:rFonts w:cs="Times New Roman"/>
                <w:sz w:val="20"/>
                <w:szCs w:val="20"/>
              </w:rPr>
            </w:pPr>
            <w:r w:rsidRPr="00890BBF">
              <w:rPr>
                <w:rFonts w:cs="Times New Roman"/>
                <w:sz w:val="20"/>
                <w:szCs w:val="20"/>
              </w:rPr>
              <w:t>02</w:t>
            </w:r>
          </w:p>
        </w:tc>
        <w:tc>
          <w:tcPr>
            <w:tcW w:w="4115" w:type="dxa"/>
          </w:tcPr>
          <w:p w14:paraId="68CF98A1" w14:textId="77777777" w:rsidR="00C12A25" w:rsidRPr="00164E2A" w:rsidRDefault="00C12A25" w:rsidP="00145D09">
            <w:pPr>
              <w:rPr>
                <w:rFonts w:cs="Times New Roman"/>
                <w:sz w:val="18"/>
                <w:szCs w:val="16"/>
              </w:rPr>
            </w:pPr>
            <w:r w:rsidRPr="00164E2A">
              <w:rPr>
                <w:rFonts w:cs="Times New Roman"/>
                <w:sz w:val="18"/>
                <w:szCs w:val="16"/>
              </w:rPr>
              <w:t>Площадь отремонтированных (капитально отремонтированных) автомобильных дорог местного значения, примыкающих к территориям садоводческих и огороднических некоммерческих товариществ</w:t>
            </w:r>
          </w:p>
        </w:tc>
        <w:tc>
          <w:tcPr>
            <w:tcW w:w="851" w:type="dxa"/>
          </w:tcPr>
          <w:p w14:paraId="7F1F346C" w14:textId="77777777" w:rsidR="00C12A25" w:rsidRPr="001402C5" w:rsidRDefault="00C12A25" w:rsidP="00145D09">
            <w:pPr>
              <w:jc w:val="center"/>
              <w:rPr>
                <w:rFonts w:cs="Times New Roman"/>
                <w:sz w:val="20"/>
                <w:szCs w:val="18"/>
              </w:rPr>
            </w:pPr>
            <w:r w:rsidRPr="001402C5">
              <w:rPr>
                <w:rFonts w:cs="Times New Roman"/>
                <w:sz w:val="20"/>
                <w:szCs w:val="18"/>
              </w:rPr>
              <w:t>м</w:t>
            </w:r>
            <w:r w:rsidRPr="001402C5">
              <w:rPr>
                <w:rFonts w:cs="Times New Roman"/>
                <w:sz w:val="20"/>
                <w:szCs w:val="18"/>
                <w:vertAlign w:val="superscript"/>
              </w:rPr>
              <w:t>2</w:t>
            </w:r>
          </w:p>
        </w:tc>
        <w:tc>
          <w:tcPr>
            <w:tcW w:w="7378" w:type="dxa"/>
          </w:tcPr>
          <w:p w14:paraId="6B2B0E90" w14:textId="77777777" w:rsidR="00C12A25" w:rsidRPr="00164E2A" w:rsidRDefault="00C12A25" w:rsidP="00145D09">
            <w:pPr>
              <w:rPr>
                <w:rFonts w:cs="Times New Roman"/>
                <w:sz w:val="18"/>
                <w:szCs w:val="16"/>
              </w:rPr>
            </w:pPr>
            <w:r w:rsidRPr="00164E2A">
              <w:rPr>
                <w:rFonts w:cs="Times New Roman"/>
                <w:sz w:val="18"/>
                <w:szCs w:val="16"/>
              </w:rPr>
              <w:t>Значение показателя определяется исходя из планов на соответствующий год по площади ремонта (капитального ремонта) автомобильных, примыкающих к территориям садоводческих и огороднических некоммерческих товариществ (с учетом съездов, примыканий, парковок, тротуаров, автобусных площадок, проходящих вдоль автомобильных дорог местного значения, примыкающих к территориям садоводческих и огороднических некоммерческих товариществ)</w:t>
            </w:r>
          </w:p>
        </w:tc>
      </w:tr>
      <w:tr w:rsidR="006801DB" w:rsidRPr="0021454A" w14:paraId="1C14FE31" w14:textId="77777777" w:rsidTr="00797AEE">
        <w:trPr>
          <w:trHeight w:val="609"/>
        </w:trPr>
        <w:tc>
          <w:tcPr>
            <w:tcW w:w="540" w:type="dxa"/>
          </w:tcPr>
          <w:p w14:paraId="04BD3668" w14:textId="71BB363C" w:rsidR="00C12A25" w:rsidRPr="00285342" w:rsidRDefault="000D09E8" w:rsidP="00145D09">
            <w:pPr>
              <w:jc w:val="center"/>
              <w:rPr>
                <w:rFonts w:cs="Times New Roman"/>
                <w:sz w:val="20"/>
                <w:szCs w:val="18"/>
              </w:rPr>
            </w:pPr>
            <w:r w:rsidRPr="00285342">
              <w:rPr>
                <w:rFonts w:cs="Times New Roman"/>
                <w:sz w:val="20"/>
                <w:szCs w:val="18"/>
              </w:rPr>
              <w:t>6</w:t>
            </w:r>
            <w:r w:rsidR="006F4C7A" w:rsidRPr="00285342">
              <w:rPr>
                <w:rFonts w:cs="Times New Roman"/>
                <w:sz w:val="20"/>
                <w:szCs w:val="18"/>
              </w:rPr>
              <w:t>.</w:t>
            </w:r>
          </w:p>
        </w:tc>
        <w:tc>
          <w:tcPr>
            <w:tcW w:w="731" w:type="dxa"/>
          </w:tcPr>
          <w:p w14:paraId="69DCF57E" w14:textId="77777777" w:rsidR="00C12A25" w:rsidRPr="00890BBF" w:rsidRDefault="00C12A25" w:rsidP="00FE6F33">
            <w:pPr>
              <w:rPr>
                <w:rFonts w:cs="Times New Roman"/>
                <w:sz w:val="20"/>
                <w:szCs w:val="20"/>
              </w:rPr>
            </w:pPr>
            <w:r w:rsidRPr="00890BBF">
              <w:rPr>
                <w:rFonts w:cs="Times New Roman"/>
                <w:sz w:val="20"/>
                <w:szCs w:val="20"/>
              </w:rPr>
              <w:t>2</w:t>
            </w:r>
          </w:p>
        </w:tc>
        <w:tc>
          <w:tcPr>
            <w:tcW w:w="992" w:type="dxa"/>
          </w:tcPr>
          <w:p w14:paraId="5CC2DF12" w14:textId="77777777" w:rsidR="00C12A25" w:rsidRPr="00890BBF" w:rsidRDefault="00C12A25" w:rsidP="00FE6F33">
            <w:pPr>
              <w:rPr>
                <w:rFonts w:cs="Times New Roman"/>
                <w:sz w:val="20"/>
                <w:szCs w:val="20"/>
              </w:rPr>
            </w:pPr>
            <w:r w:rsidRPr="00890BBF">
              <w:rPr>
                <w:rFonts w:cs="Times New Roman"/>
                <w:sz w:val="20"/>
                <w:szCs w:val="20"/>
              </w:rPr>
              <w:t>04</w:t>
            </w:r>
          </w:p>
        </w:tc>
        <w:tc>
          <w:tcPr>
            <w:tcW w:w="567" w:type="dxa"/>
          </w:tcPr>
          <w:p w14:paraId="3AF48D35" w14:textId="77777777" w:rsidR="00C12A25" w:rsidRPr="00890BBF" w:rsidRDefault="00C12A25" w:rsidP="00FE6F33">
            <w:pPr>
              <w:rPr>
                <w:rFonts w:cs="Times New Roman"/>
                <w:sz w:val="20"/>
                <w:szCs w:val="20"/>
              </w:rPr>
            </w:pPr>
            <w:r w:rsidRPr="00890BBF">
              <w:rPr>
                <w:rFonts w:cs="Times New Roman"/>
                <w:sz w:val="20"/>
                <w:szCs w:val="20"/>
              </w:rPr>
              <w:t>07</w:t>
            </w:r>
          </w:p>
        </w:tc>
        <w:tc>
          <w:tcPr>
            <w:tcW w:w="4115" w:type="dxa"/>
          </w:tcPr>
          <w:p w14:paraId="52D9F1A9" w14:textId="77777777" w:rsidR="00C12A25" w:rsidRPr="00164E2A" w:rsidRDefault="00C12A25" w:rsidP="00145D09">
            <w:pPr>
              <w:rPr>
                <w:rFonts w:cs="Times New Roman"/>
                <w:sz w:val="18"/>
                <w:szCs w:val="16"/>
              </w:rPr>
            </w:pPr>
            <w:r w:rsidRPr="00164E2A">
              <w:rPr>
                <w:rFonts w:cs="Times New Roman"/>
                <w:sz w:val="18"/>
                <w:szCs w:val="16"/>
              </w:rPr>
              <w:t>Создание парковочного пространства на улично-дорожной сети</w:t>
            </w:r>
          </w:p>
        </w:tc>
        <w:tc>
          <w:tcPr>
            <w:tcW w:w="851" w:type="dxa"/>
          </w:tcPr>
          <w:p w14:paraId="0E18BE35" w14:textId="77777777" w:rsidR="00C12A25" w:rsidRPr="00164E2A" w:rsidRDefault="00C12A25" w:rsidP="00145D09">
            <w:pPr>
              <w:jc w:val="center"/>
              <w:rPr>
                <w:rFonts w:cs="Times New Roman"/>
                <w:sz w:val="18"/>
                <w:szCs w:val="16"/>
              </w:rPr>
            </w:pPr>
            <w:r w:rsidRPr="00164E2A">
              <w:rPr>
                <w:rFonts w:cs="Times New Roman"/>
                <w:sz w:val="18"/>
                <w:szCs w:val="16"/>
              </w:rPr>
              <w:t>шт.</w:t>
            </w:r>
          </w:p>
        </w:tc>
        <w:tc>
          <w:tcPr>
            <w:tcW w:w="7378" w:type="dxa"/>
          </w:tcPr>
          <w:p w14:paraId="6645BA9D" w14:textId="78BD98B5" w:rsidR="0070379E" w:rsidRPr="00164E2A" w:rsidRDefault="00C12A25" w:rsidP="00CB26B0">
            <w:pPr>
              <w:rPr>
                <w:rFonts w:cs="Times New Roman"/>
                <w:sz w:val="18"/>
                <w:szCs w:val="16"/>
              </w:rPr>
            </w:pPr>
            <w:r w:rsidRPr="00164E2A">
              <w:rPr>
                <w:rFonts w:cs="Times New Roman"/>
                <w:sz w:val="18"/>
                <w:szCs w:val="16"/>
              </w:rPr>
              <w:t xml:space="preserve">Значение показателя определяется прямым счетом в виде количества </w:t>
            </w:r>
            <w:proofErr w:type="spellStart"/>
            <w:r w:rsidRPr="00164E2A">
              <w:rPr>
                <w:rFonts w:cs="Times New Roman"/>
                <w:sz w:val="18"/>
                <w:szCs w:val="16"/>
              </w:rPr>
              <w:t>машино</w:t>
            </w:r>
            <w:proofErr w:type="spellEnd"/>
            <w:r w:rsidRPr="00164E2A">
              <w:rPr>
                <w:rFonts w:cs="Times New Roman"/>
                <w:sz w:val="18"/>
                <w:szCs w:val="16"/>
              </w:rPr>
              <w:t>-мест, запланированных к созданию на улично-дорожной сети местного значения в соответствующем году</w:t>
            </w:r>
          </w:p>
        </w:tc>
      </w:tr>
      <w:tr w:rsidR="00FE6F33" w:rsidRPr="0021454A" w14:paraId="799E7B83" w14:textId="77777777" w:rsidTr="00797AEE">
        <w:trPr>
          <w:trHeight w:val="412"/>
        </w:trPr>
        <w:tc>
          <w:tcPr>
            <w:tcW w:w="540" w:type="dxa"/>
          </w:tcPr>
          <w:p w14:paraId="237C13CF" w14:textId="7FB0FF2A" w:rsidR="00FE6F33" w:rsidRPr="00285342" w:rsidRDefault="000D09E8" w:rsidP="00EB663B">
            <w:pPr>
              <w:jc w:val="center"/>
              <w:rPr>
                <w:rFonts w:cs="Times New Roman"/>
                <w:sz w:val="20"/>
                <w:szCs w:val="18"/>
              </w:rPr>
            </w:pPr>
            <w:r w:rsidRPr="00285342">
              <w:rPr>
                <w:rFonts w:cs="Times New Roman"/>
                <w:sz w:val="20"/>
                <w:szCs w:val="18"/>
              </w:rPr>
              <w:t>7</w:t>
            </w:r>
            <w:r w:rsidR="006F4C7A" w:rsidRPr="00285342">
              <w:rPr>
                <w:rFonts w:cs="Times New Roman"/>
                <w:sz w:val="20"/>
                <w:szCs w:val="18"/>
              </w:rPr>
              <w:t>.</w:t>
            </w:r>
          </w:p>
        </w:tc>
        <w:tc>
          <w:tcPr>
            <w:tcW w:w="731" w:type="dxa"/>
          </w:tcPr>
          <w:p w14:paraId="6A10C43D" w14:textId="745E369A" w:rsidR="00FE6F33" w:rsidRPr="00890BBF" w:rsidRDefault="00FE6F33" w:rsidP="00FE6F33">
            <w:pPr>
              <w:rPr>
                <w:rFonts w:cs="Times New Roman"/>
                <w:sz w:val="20"/>
                <w:szCs w:val="20"/>
              </w:rPr>
            </w:pPr>
            <w:r w:rsidRPr="00890BBF">
              <w:rPr>
                <w:rFonts w:cs="Times New Roman"/>
                <w:sz w:val="20"/>
                <w:szCs w:val="20"/>
              </w:rPr>
              <w:t>2</w:t>
            </w:r>
          </w:p>
        </w:tc>
        <w:tc>
          <w:tcPr>
            <w:tcW w:w="992" w:type="dxa"/>
          </w:tcPr>
          <w:p w14:paraId="20454269" w14:textId="5D61B9F0" w:rsidR="00FE6F33" w:rsidRPr="00890BBF" w:rsidRDefault="00FE6F33" w:rsidP="00FE6F33">
            <w:pPr>
              <w:rPr>
                <w:rFonts w:cs="Times New Roman"/>
                <w:sz w:val="20"/>
                <w:szCs w:val="20"/>
              </w:rPr>
            </w:pPr>
            <w:r w:rsidRPr="00890BBF">
              <w:rPr>
                <w:rFonts w:cs="Times New Roman"/>
                <w:sz w:val="20"/>
                <w:szCs w:val="20"/>
              </w:rPr>
              <w:t>04</w:t>
            </w:r>
          </w:p>
        </w:tc>
        <w:tc>
          <w:tcPr>
            <w:tcW w:w="567" w:type="dxa"/>
          </w:tcPr>
          <w:p w14:paraId="1C117F5A" w14:textId="0927201B" w:rsidR="00FE6F33" w:rsidRPr="00890BBF" w:rsidRDefault="00FE6F33" w:rsidP="00FE6F33">
            <w:pPr>
              <w:rPr>
                <w:rFonts w:cs="Times New Roman"/>
                <w:sz w:val="20"/>
                <w:szCs w:val="20"/>
              </w:rPr>
            </w:pPr>
            <w:r w:rsidRPr="00890BBF">
              <w:rPr>
                <w:rFonts w:cs="Times New Roman"/>
                <w:sz w:val="20"/>
                <w:szCs w:val="20"/>
              </w:rPr>
              <w:t>08</w:t>
            </w:r>
          </w:p>
        </w:tc>
        <w:tc>
          <w:tcPr>
            <w:tcW w:w="4115" w:type="dxa"/>
          </w:tcPr>
          <w:p w14:paraId="664F64ED" w14:textId="3D075F36" w:rsidR="00FE6F33" w:rsidRPr="00164E2A" w:rsidRDefault="00FE6F33" w:rsidP="00EB663B">
            <w:pPr>
              <w:rPr>
                <w:rFonts w:cs="Times New Roman"/>
                <w:sz w:val="18"/>
                <w:szCs w:val="16"/>
              </w:rPr>
            </w:pPr>
            <w:r w:rsidRPr="003B2D98">
              <w:rPr>
                <w:rFonts w:eastAsia="Times New Roman" w:cs="Times New Roman"/>
                <w:color w:val="000000"/>
                <w:sz w:val="18"/>
                <w:szCs w:val="18"/>
                <w:lang w:eastAsia="ru-RU"/>
              </w:rPr>
              <w:t>Содержание улично-дорожной сети (дорог, тротуаров, подземных пешеходных переходов)</w:t>
            </w:r>
          </w:p>
        </w:tc>
        <w:tc>
          <w:tcPr>
            <w:tcW w:w="851" w:type="dxa"/>
          </w:tcPr>
          <w:p w14:paraId="0EDFD202" w14:textId="19824307" w:rsidR="00FE6F33" w:rsidRPr="00164E2A" w:rsidRDefault="00FE6F33" w:rsidP="00C06880">
            <w:pPr>
              <w:rPr>
                <w:rFonts w:cs="Times New Roman"/>
                <w:sz w:val="18"/>
                <w:szCs w:val="16"/>
              </w:rPr>
            </w:pPr>
            <w:proofErr w:type="spellStart"/>
            <w:r w:rsidRPr="003B2D98">
              <w:rPr>
                <w:rFonts w:eastAsia="Times New Roman" w:cs="Times New Roman"/>
                <w:color w:val="000000"/>
                <w:sz w:val="18"/>
                <w:szCs w:val="18"/>
                <w:lang w:eastAsia="ru-RU"/>
              </w:rPr>
              <w:t>тыс.</w:t>
            </w:r>
            <w:proofErr w:type="gramStart"/>
            <w:r w:rsidRPr="003B2D98">
              <w:rPr>
                <w:rFonts w:eastAsia="Times New Roman" w:cs="Times New Roman"/>
                <w:color w:val="000000"/>
                <w:sz w:val="18"/>
                <w:szCs w:val="18"/>
                <w:lang w:eastAsia="ru-RU"/>
              </w:rPr>
              <w:t>кв.</w:t>
            </w:r>
            <w:r w:rsidR="00C06880">
              <w:rPr>
                <w:rFonts w:eastAsia="Times New Roman" w:cs="Times New Roman"/>
                <w:color w:val="000000"/>
                <w:sz w:val="18"/>
                <w:szCs w:val="18"/>
                <w:lang w:eastAsia="ru-RU"/>
              </w:rPr>
              <w:t>м</w:t>
            </w:r>
            <w:proofErr w:type="spellEnd"/>
            <w:proofErr w:type="gramEnd"/>
          </w:p>
        </w:tc>
        <w:tc>
          <w:tcPr>
            <w:tcW w:w="7378" w:type="dxa"/>
            <w:vMerge w:val="restart"/>
          </w:tcPr>
          <w:p w14:paraId="3B885E82" w14:textId="3F459B61" w:rsidR="00FE6F33" w:rsidRPr="00164E2A" w:rsidRDefault="00FE6F33" w:rsidP="00EB663B">
            <w:pPr>
              <w:rPr>
                <w:rFonts w:cs="Times New Roman"/>
                <w:sz w:val="18"/>
                <w:szCs w:val="16"/>
              </w:rPr>
            </w:pPr>
            <w:r w:rsidRPr="00FE6F33">
              <w:rPr>
                <w:rFonts w:cs="Times New Roman"/>
                <w:sz w:val="18"/>
                <w:szCs w:val="16"/>
              </w:rPr>
              <w:t>Значение показателей определяется на основании данных по итогам реализации мероприятий за отчетный период и планируемого объема выполнения работ в предстоящем периоде</w:t>
            </w:r>
          </w:p>
        </w:tc>
      </w:tr>
      <w:tr w:rsidR="00FE6F33" w:rsidRPr="0021454A" w14:paraId="72A0EFA6" w14:textId="77777777" w:rsidTr="00797AEE">
        <w:trPr>
          <w:trHeight w:val="277"/>
        </w:trPr>
        <w:tc>
          <w:tcPr>
            <w:tcW w:w="540" w:type="dxa"/>
          </w:tcPr>
          <w:p w14:paraId="0CA2F34B" w14:textId="7C67233B" w:rsidR="00FE6F33" w:rsidRPr="00285342" w:rsidRDefault="000D09E8" w:rsidP="00EB663B">
            <w:pPr>
              <w:jc w:val="center"/>
              <w:rPr>
                <w:rFonts w:cs="Times New Roman"/>
                <w:sz w:val="20"/>
                <w:szCs w:val="18"/>
              </w:rPr>
            </w:pPr>
            <w:r w:rsidRPr="00285342">
              <w:rPr>
                <w:rFonts w:cs="Times New Roman"/>
                <w:sz w:val="20"/>
                <w:szCs w:val="18"/>
              </w:rPr>
              <w:t>8</w:t>
            </w:r>
            <w:r w:rsidR="006F4C7A" w:rsidRPr="00285342">
              <w:rPr>
                <w:rFonts w:cs="Times New Roman"/>
                <w:sz w:val="20"/>
                <w:szCs w:val="18"/>
              </w:rPr>
              <w:t>.</w:t>
            </w:r>
          </w:p>
        </w:tc>
        <w:tc>
          <w:tcPr>
            <w:tcW w:w="731" w:type="dxa"/>
          </w:tcPr>
          <w:p w14:paraId="625C35FF" w14:textId="4827D84D" w:rsidR="00FE6F33" w:rsidRPr="00890BBF" w:rsidRDefault="00FE6F33" w:rsidP="00FE6F33">
            <w:pPr>
              <w:rPr>
                <w:rFonts w:cs="Times New Roman"/>
                <w:sz w:val="20"/>
                <w:szCs w:val="20"/>
              </w:rPr>
            </w:pPr>
            <w:r w:rsidRPr="00890BBF">
              <w:rPr>
                <w:rFonts w:cs="Times New Roman"/>
                <w:sz w:val="20"/>
                <w:szCs w:val="20"/>
              </w:rPr>
              <w:t>2</w:t>
            </w:r>
          </w:p>
        </w:tc>
        <w:tc>
          <w:tcPr>
            <w:tcW w:w="992" w:type="dxa"/>
          </w:tcPr>
          <w:p w14:paraId="069068DB" w14:textId="3BA1CFD3" w:rsidR="00FE6F33" w:rsidRPr="00890BBF" w:rsidRDefault="00FE6F33" w:rsidP="00FE6F33">
            <w:pPr>
              <w:rPr>
                <w:rFonts w:cs="Times New Roman"/>
                <w:sz w:val="20"/>
                <w:szCs w:val="20"/>
              </w:rPr>
            </w:pPr>
            <w:r w:rsidRPr="00890BBF">
              <w:rPr>
                <w:rFonts w:cs="Times New Roman"/>
                <w:sz w:val="20"/>
                <w:szCs w:val="20"/>
              </w:rPr>
              <w:t>04</w:t>
            </w:r>
          </w:p>
        </w:tc>
        <w:tc>
          <w:tcPr>
            <w:tcW w:w="567" w:type="dxa"/>
          </w:tcPr>
          <w:p w14:paraId="6D135EA4" w14:textId="49AEA0ED" w:rsidR="00FE6F33" w:rsidRPr="00890BBF" w:rsidRDefault="00FE6F33" w:rsidP="00FE6F33">
            <w:pPr>
              <w:rPr>
                <w:rFonts w:cs="Times New Roman"/>
                <w:sz w:val="20"/>
                <w:szCs w:val="20"/>
              </w:rPr>
            </w:pPr>
            <w:r w:rsidRPr="00890BBF">
              <w:rPr>
                <w:rFonts w:cs="Times New Roman"/>
                <w:sz w:val="20"/>
                <w:szCs w:val="20"/>
              </w:rPr>
              <w:t>08</w:t>
            </w:r>
          </w:p>
        </w:tc>
        <w:tc>
          <w:tcPr>
            <w:tcW w:w="4115" w:type="dxa"/>
          </w:tcPr>
          <w:p w14:paraId="1B22A58D" w14:textId="4B6084AE" w:rsidR="00FE6F33" w:rsidRPr="00164E2A" w:rsidRDefault="00FE6F33" w:rsidP="00EB663B">
            <w:pPr>
              <w:rPr>
                <w:rFonts w:cs="Times New Roman"/>
                <w:sz w:val="18"/>
                <w:szCs w:val="16"/>
              </w:rPr>
            </w:pPr>
            <w:r>
              <w:rPr>
                <w:rFonts w:eastAsia="Times New Roman" w:cs="Times New Roman"/>
                <w:color w:val="000000"/>
                <w:sz w:val="18"/>
                <w:szCs w:val="18"/>
                <w:lang w:eastAsia="ru-RU"/>
              </w:rPr>
              <w:t>Протяженность</w:t>
            </w:r>
            <w:r w:rsidRPr="003B2D98">
              <w:rPr>
                <w:rFonts w:eastAsia="Times New Roman" w:cs="Times New Roman"/>
                <w:color w:val="000000"/>
                <w:sz w:val="18"/>
                <w:szCs w:val="18"/>
                <w:lang w:eastAsia="ru-RU"/>
              </w:rPr>
              <w:t xml:space="preserve"> ливневой канализации</w:t>
            </w:r>
          </w:p>
        </w:tc>
        <w:tc>
          <w:tcPr>
            <w:tcW w:w="851" w:type="dxa"/>
          </w:tcPr>
          <w:p w14:paraId="1B35E253" w14:textId="50CEE638" w:rsidR="00FE6F33" w:rsidRPr="00164E2A" w:rsidRDefault="00FE6F33" w:rsidP="00EB663B">
            <w:pPr>
              <w:jc w:val="center"/>
              <w:rPr>
                <w:rFonts w:cs="Times New Roman"/>
                <w:sz w:val="18"/>
                <w:szCs w:val="16"/>
              </w:rPr>
            </w:pPr>
            <w:proofErr w:type="spellStart"/>
            <w:r w:rsidRPr="003B2D98">
              <w:rPr>
                <w:rFonts w:eastAsia="Times New Roman" w:cs="Times New Roman"/>
                <w:color w:val="000000"/>
                <w:sz w:val="18"/>
                <w:szCs w:val="18"/>
                <w:lang w:eastAsia="ru-RU"/>
              </w:rPr>
              <w:t>тыс.п.м</w:t>
            </w:r>
            <w:proofErr w:type="spellEnd"/>
            <w:r w:rsidRPr="003B2D98">
              <w:rPr>
                <w:rFonts w:eastAsia="Times New Roman" w:cs="Times New Roman"/>
                <w:color w:val="000000"/>
                <w:sz w:val="18"/>
                <w:szCs w:val="18"/>
                <w:lang w:eastAsia="ru-RU"/>
              </w:rPr>
              <w:t>.</w:t>
            </w:r>
          </w:p>
        </w:tc>
        <w:tc>
          <w:tcPr>
            <w:tcW w:w="7378" w:type="dxa"/>
            <w:vMerge/>
          </w:tcPr>
          <w:p w14:paraId="7D38444B" w14:textId="77777777" w:rsidR="00FE6F33" w:rsidRPr="00164E2A" w:rsidRDefault="00FE6F33" w:rsidP="00EB663B">
            <w:pPr>
              <w:rPr>
                <w:rFonts w:cs="Times New Roman"/>
                <w:sz w:val="18"/>
                <w:szCs w:val="16"/>
              </w:rPr>
            </w:pPr>
          </w:p>
        </w:tc>
      </w:tr>
      <w:tr w:rsidR="00FE6F33" w:rsidRPr="0021454A" w14:paraId="58F6CCA0" w14:textId="77777777" w:rsidTr="00797AEE">
        <w:trPr>
          <w:trHeight w:val="228"/>
        </w:trPr>
        <w:tc>
          <w:tcPr>
            <w:tcW w:w="540" w:type="dxa"/>
          </w:tcPr>
          <w:p w14:paraId="2C6587D4" w14:textId="3FFE3C63" w:rsidR="00FE6F33" w:rsidRPr="00285342" w:rsidRDefault="000D09E8" w:rsidP="00EB663B">
            <w:pPr>
              <w:jc w:val="center"/>
              <w:rPr>
                <w:rFonts w:cs="Times New Roman"/>
                <w:sz w:val="20"/>
                <w:szCs w:val="18"/>
              </w:rPr>
            </w:pPr>
            <w:r w:rsidRPr="00285342">
              <w:rPr>
                <w:rFonts w:cs="Times New Roman"/>
                <w:sz w:val="20"/>
                <w:szCs w:val="18"/>
              </w:rPr>
              <w:t>9</w:t>
            </w:r>
            <w:r w:rsidR="006F4C7A" w:rsidRPr="00285342">
              <w:rPr>
                <w:rFonts w:cs="Times New Roman"/>
                <w:sz w:val="20"/>
                <w:szCs w:val="18"/>
              </w:rPr>
              <w:t>.</w:t>
            </w:r>
          </w:p>
        </w:tc>
        <w:tc>
          <w:tcPr>
            <w:tcW w:w="731" w:type="dxa"/>
          </w:tcPr>
          <w:p w14:paraId="4E18A8E1" w14:textId="2C62D879" w:rsidR="00FE6F33" w:rsidRPr="00890BBF" w:rsidRDefault="00FE6F33" w:rsidP="00FE6F33">
            <w:pPr>
              <w:rPr>
                <w:rFonts w:cs="Times New Roman"/>
                <w:sz w:val="20"/>
                <w:szCs w:val="20"/>
              </w:rPr>
            </w:pPr>
            <w:r w:rsidRPr="00890BBF">
              <w:rPr>
                <w:rFonts w:cs="Times New Roman"/>
                <w:sz w:val="20"/>
                <w:szCs w:val="20"/>
              </w:rPr>
              <w:t>2</w:t>
            </w:r>
          </w:p>
        </w:tc>
        <w:tc>
          <w:tcPr>
            <w:tcW w:w="992" w:type="dxa"/>
          </w:tcPr>
          <w:p w14:paraId="2313A9EA" w14:textId="67176389" w:rsidR="00FE6F33" w:rsidRPr="00890BBF" w:rsidRDefault="00FE6F33" w:rsidP="00FE6F33">
            <w:pPr>
              <w:rPr>
                <w:rFonts w:cs="Times New Roman"/>
                <w:sz w:val="20"/>
                <w:szCs w:val="20"/>
              </w:rPr>
            </w:pPr>
            <w:r w:rsidRPr="00890BBF">
              <w:rPr>
                <w:rFonts w:cs="Times New Roman"/>
                <w:sz w:val="20"/>
                <w:szCs w:val="20"/>
              </w:rPr>
              <w:t>04</w:t>
            </w:r>
          </w:p>
        </w:tc>
        <w:tc>
          <w:tcPr>
            <w:tcW w:w="567" w:type="dxa"/>
          </w:tcPr>
          <w:p w14:paraId="446A383F" w14:textId="075266D9" w:rsidR="00FE6F33" w:rsidRPr="00890BBF" w:rsidRDefault="00FE6F33" w:rsidP="00FE6F33">
            <w:pPr>
              <w:rPr>
                <w:rFonts w:cs="Times New Roman"/>
                <w:sz w:val="20"/>
                <w:szCs w:val="20"/>
              </w:rPr>
            </w:pPr>
            <w:r w:rsidRPr="00890BBF">
              <w:rPr>
                <w:rFonts w:cs="Times New Roman"/>
                <w:sz w:val="20"/>
                <w:szCs w:val="20"/>
              </w:rPr>
              <w:t>08</w:t>
            </w:r>
          </w:p>
        </w:tc>
        <w:tc>
          <w:tcPr>
            <w:tcW w:w="4115" w:type="dxa"/>
          </w:tcPr>
          <w:p w14:paraId="39FC923E" w14:textId="7F4051C5" w:rsidR="00FE6F33" w:rsidRPr="00164E2A" w:rsidRDefault="00FE6F33" w:rsidP="00EB663B">
            <w:pPr>
              <w:rPr>
                <w:rFonts w:cs="Times New Roman"/>
                <w:sz w:val="18"/>
                <w:szCs w:val="16"/>
              </w:rPr>
            </w:pPr>
            <w:r>
              <w:rPr>
                <w:rFonts w:eastAsia="Times New Roman" w:cs="Times New Roman"/>
                <w:color w:val="000000"/>
                <w:sz w:val="18"/>
                <w:szCs w:val="18"/>
                <w:lang w:eastAsia="ru-RU"/>
              </w:rPr>
              <w:t>Количество</w:t>
            </w:r>
            <w:r w:rsidRPr="003B2D98">
              <w:rPr>
                <w:rFonts w:eastAsia="Times New Roman" w:cs="Times New Roman"/>
                <w:color w:val="000000"/>
                <w:sz w:val="18"/>
                <w:szCs w:val="18"/>
                <w:lang w:eastAsia="ru-RU"/>
              </w:rPr>
              <w:t xml:space="preserve"> очистных сооружений</w:t>
            </w:r>
          </w:p>
        </w:tc>
        <w:tc>
          <w:tcPr>
            <w:tcW w:w="851" w:type="dxa"/>
          </w:tcPr>
          <w:p w14:paraId="298327B2" w14:textId="618DE295" w:rsidR="00FE6F33" w:rsidRPr="00164E2A" w:rsidRDefault="00FE6F33" w:rsidP="00EB663B">
            <w:pPr>
              <w:jc w:val="center"/>
              <w:rPr>
                <w:rFonts w:cs="Times New Roman"/>
                <w:sz w:val="18"/>
                <w:szCs w:val="16"/>
              </w:rPr>
            </w:pPr>
            <w:r w:rsidRPr="003B2D98">
              <w:rPr>
                <w:rFonts w:eastAsia="Times New Roman" w:cs="Times New Roman"/>
                <w:color w:val="000000"/>
                <w:sz w:val="18"/>
                <w:szCs w:val="18"/>
                <w:lang w:eastAsia="ru-RU"/>
              </w:rPr>
              <w:t>шт.</w:t>
            </w:r>
          </w:p>
        </w:tc>
        <w:tc>
          <w:tcPr>
            <w:tcW w:w="7378" w:type="dxa"/>
            <w:vMerge/>
          </w:tcPr>
          <w:p w14:paraId="2796A2F8" w14:textId="77777777" w:rsidR="00FE6F33" w:rsidRPr="00164E2A" w:rsidRDefault="00FE6F33" w:rsidP="00EB663B">
            <w:pPr>
              <w:rPr>
                <w:rFonts w:cs="Times New Roman"/>
                <w:sz w:val="18"/>
                <w:szCs w:val="16"/>
              </w:rPr>
            </w:pPr>
          </w:p>
        </w:tc>
      </w:tr>
      <w:tr w:rsidR="00FE6F33" w:rsidRPr="0021454A" w14:paraId="546B37C9" w14:textId="77777777" w:rsidTr="00797AEE">
        <w:trPr>
          <w:trHeight w:val="412"/>
        </w:trPr>
        <w:tc>
          <w:tcPr>
            <w:tcW w:w="540" w:type="dxa"/>
          </w:tcPr>
          <w:p w14:paraId="77F83F37" w14:textId="47118901" w:rsidR="00FE6F33" w:rsidRPr="00285342" w:rsidRDefault="006F4C7A" w:rsidP="00EB663B">
            <w:pPr>
              <w:jc w:val="center"/>
              <w:rPr>
                <w:rFonts w:cs="Times New Roman"/>
                <w:sz w:val="20"/>
                <w:szCs w:val="18"/>
              </w:rPr>
            </w:pPr>
            <w:r w:rsidRPr="00285342">
              <w:rPr>
                <w:rFonts w:cs="Times New Roman"/>
                <w:sz w:val="20"/>
                <w:szCs w:val="18"/>
              </w:rPr>
              <w:t>1</w:t>
            </w:r>
            <w:r w:rsidR="000D09E8" w:rsidRPr="00285342">
              <w:rPr>
                <w:rFonts w:cs="Times New Roman"/>
                <w:sz w:val="20"/>
                <w:szCs w:val="18"/>
              </w:rPr>
              <w:t>0</w:t>
            </w:r>
            <w:r w:rsidRPr="00285342">
              <w:rPr>
                <w:rFonts w:cs="Times New Roman"/>
                <w:sz w:val="20"/>
                <w:szCs w:val="18"/>
              </w:rPr>
              <w:t>.</w:t>
            </w:r>
          </w:p>
        </w:tc>
        <w:tc>
          <w:tcPr>
            <w:tcW w:w="731" w:type="dxa"/>
          </w:tcPr>
          <w:p w14:paraId="099E1F50" w14:textId="1B3A5D40" w:rsidR="00FE6F33" w:rsidRPr="00890BBF" w:rsidRDefault="00FE6F33" w:rsidP="00FE6F33">
            <w:pPr>
              <w:rPr>
                <w:rFonts w:cs="Times New Roman"/>
                <w:sz w:val="20"/>
                <w:szCs w:val="20"/>
              </w:rPr>
            </w:pPr>
            <w:r w:rsidRPr="00890BBF">
              <w:rPr>
                <w:rFonts w:cs="Times New Roman"/>
                <w:sz w:val="20"/>
                <w:szCs w:val="20"/>
              </w:rPr>
              <w:t>2</w:t>
            </w:r>
          </w:p>
        </w:tc>
        <w:tc>
          <w:tcPr>
            <w:tcW w:w="992" w:type="dxa"/>
          </w:tcPr>
          <w:p w14:paraId="1223FD22" w14:textId="2918220A" w:rsidR="00FE6F33" w:rsidRPr="00890BBF" w:rsidRDefault="00FE6F33" w:rsidP="00FE6F33">
            <w:pPr>
              <w:rPr>
                <w:rFonts w:cs="Times New Roman"/>
                <w:sz w:val="20"/>
                <w:szCs w:val="20"/>
              </w:rPr>
            </w:pPr>
            <w:r w:rsidRPr="00890BBF">
              <w:rPr>
                <w:rFonts w:cs="Times New Roman"/>
                <w:sz w:val="20"/>
                <w:szCs w:val="20"/>
              </w:rPr>
              <w:t>04</w:t>
            </w:r>
          </w:p>
        </w:tc>
        <w:tc>
          <w:tcPr>
            <w:tcW w:w="567" w:type="dxa"/>
          </w:tcPr>
          <w:p w14:paraId="09B2B641" w14:textId="1DDE9F8B" w:rsidR="00FE6F33" w:rsidRPr="00890BBF" w:rsidRDefault="00FE6F33" w:rsidP="00FE6F33">
            <w:pPr>
              <w:rPr>
                <w:rFonts w:cs="Times New Roman"/>
                <w:sz w:val="20"/>
                <w:szCs w:val="20"/>
              </w:rPr>
            </w:pPr>
            <w:r w:rsidRPr="00890BBF">
              <w:rPr>
                <w:rFonts w:cs="Times New Roman"/>
                <w:sz w:val="20"/>
                <w:szCs w:val="20"/>
              </w:rPr>
              <w:t>08</w:t>
            </w:r>
          </w:p>
        </w:tc>
        <w:tc>
          <w:tcPr>
            <w:tcW w:w="4115" w:type="dxa"/>
          </w:tcPr>
          <w:p w14:paraId="2806983B" w14:textId="009B5D09" w:rsidR="00FE6F33" w:rsidRPr="00164E2A" w:rsidRDefault="00FE6F33" w:rsidP="00EB663B">
            <w:pPr>
              <w:rPr>
                <w:rFonts w:cs="Times New Roman"/>
                <w:sz w:val="18"/>
                <w:szCs w:val="16"/>
              </w:rPr>
            </w:pPr>
            <w:r>
              <w:rPr>
                <w:rFonts w:eastAsia="Times New Roman" w:cs="Times New Roman"/>
                <w:color w:val="000000"/>
                <w:sz w:val="18"/>
                <w:szCs w:val="18"/>
                <w:lang w:eastAsia="ru-RU"/>
              </w:rPr>
              <w:t xml:space="preserve">Количество </w:t>
            </w:r>
            <w:r w:rsidRPr="003B2D98">
              <w:rPr>
                <w:rFonts w:eastAsia="Times New Roman" w:cs="Times New Roman"/>
                <w:color w:val="000000"/>
                <w:sz w:val="18"/>
                <w:szCs w:val="18"/>
                <w:lang w:eastAsia="ru-RU"/>
              </w:rPr>
              <w:t>дорожных сооружений и иных объектов дорожной инфраструктуры</w:t>
            </w:r>
          </w:p>
        </w:tc>
        <w:tc>
          <w:tcPr>
            <w:tcW w:w="851" w:type="dxa"/>
          </w:tcPr>
          <w:p w14:paraId="200AE740" w14:textId="634CC4F6" w:rsidR="00FE6F33" w:rsidRPr="00164E2A" w:rsidRDefault="00FE6F33" w:rsidP="00EB663B">
            <w:pPr>
              <w:jc w:val="center"/>
              <w:rPr>
                <w:rFonts w:cs="Times New Roman"/>
                <w:sz w:val="18"/>
                <w:szCs w:val="16"/>
              </w:rPr>
            </w:pPr>
            <w:r w:rsidRPr="003B2D98">
              <w:rPr>
                <w:rFonts w:eastAsia="Times New Roman" w:cs="Times New Roman"/>
                <w:color w:val="000000"/>
                <w:sz w:val="18"/>
                <w:szCs w:val="18"/>
                <w:lang w:eastAsia="ru-RU"/>
              </w:rPr>
              <w:t>шт.</w:t>
            </w:r>
          </w:p>
        </w:tc>
        <w:tc>
          <w:tcPr>
            <w:tcW w:w="7378" w:type="dxa"/>
            <w:vMerge/>
          </w:tcPr>
          <w:p w14:paraId="5D565798" w14:textId="77777777" w:rsidR="00FE6F33" w:rsidRPr="00164E2A" w:rsidRDefault="00FE6F33" w:rsidP="00EB663B">
            <w:pPr>
              <w:rPr>
                <w:rFonts w:cs="Times New Roman"/>
                <w:sz w:val="18"/>
                <w:szCs w:val="16"/>
              </w:rPr>
            </w:pPr>
          </w:p>
        </w:tc>
      </w:tr>
    </w:tbl>
    <w:p w14:paraId="46981A79" w14:textId="77777777" w:rsidR="00C12A25" w:rsidRDefault="00C12A25" w:rsidP="00D729D1">
      <w:pPr>
        <w:pStyle w:val="ConsPlusNormal"/>
        <w:jc w:val="both"/>
        <w:rPr>
          <w:rFonts w:ascii="Arial" w:hAnsi="Arial" w:cs="Arial"/>
          <w:szCs w:val="22"/>
        </w:rPr>
      </w:pPr>
    </w:p>
    <w:sectPr w:rsidR="00C12A25" w:rsidSect="00A445ED">
      <w:footerReference w:type="default" r:id="rId10"/>
      <w:footnotePr>
        <w:numStart w:val="2"/>
      </w:footnotePr>
      <w:pgSz w:w="16838" w:h="11906" w:orient="landscape"/>
      <w:pgMar w:top="1276" w:right="536" w:bottom="1135" w:left="1134"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03A321" w14:textId="77777777" w:rsidR="004C693E" w:rsidRDefault="004C693E" w:rsidP="00936B5F">
      <w:r>
        <w:separator/>
      </w:r>
    </w:p>
  </w:endnote>
  <w:endnote w:type="continuationSeparator" w:id="0">
    <w:p w14:paraId="4BAA0B33" w14:textId="77777777" w:rsidR="004C693E" w:rsidRDefault="004C693E"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053771"/>
      <w:docPartObj>
        <w:docPartGallery w:val="Page Numbers (Bottom of Page)"/>
        <w:docPartUnique/>
      </w:docPartObj>
    </w:sdtPr>
    <w:sdtEndPr/>
    <w:sdtContent>
      <w:p w14:paraId="6D555144" w14:textId="24A5C023" w:rsidR="000A0FA1" w:rsidRDefault="000A0FA1">
        <w:pPr>
          <w:pStyle w:val="a9"/>
          <w:jc w:val="center"/>
        </w:pPr>
        <w:r>
          <w:fldChar w:fldCharType="begin"/>
        </w:r>
        <w:r>
          <w:instrText>PAGE   \* MERGEFORMAT</w:instrText>
        </w:r>
        <w:r>
          <w:fldChar w:fldCharType="separate"/>
        </w:r>
        <w:r>
          <w:t>2</w:t>
        </w:r>
        <w:r>
          <w:fldChar w:fldCharType="end"/>
        </w:r>
      </w:p>
    </w:sdtContent>
  </w:sdt>
  <w:p w14:paraId="3CDA89CC" w14:textId="77777777" w:rsidR="000A0FA1" w:rsidRDefault="000A0FA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85D5E2" w14:textId="77777777" w:rsidR="004C693E" w:rsidRDefault="004C693E" w:rsidP="00936B5F">
      <w:r>
        <w:separator/>
      </w:r>
    </w:p>
  </w:footnote>
  <w:footnote w:type="continuationSeparator" w:id="0">
    <w:p w14:paraId="28EDCFA1" w14:textId="77777777" w:rsidR="004C693E" w:rsidRDefault="004C693E" w:rsidP="00936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63C20"/>
    <w:multiLevelType w:val="hybridMultilevel"/>
    <w:tmpl w:val="5C382BC6"/>
    <w:lvl w:ilvl="0" w:tplc="DF123270">
      <w:start w:val="35"/>
      <w:numFmt w:val="bullet"/>
      <w:lvlText w:val=""/>
      <w:lvlJc w:val="left"/>
      <w:pPr>
        <w:ind w:left="899" w:hanging="360"/>
      </w:pPr>
      <w:rPr>
        <w:rFonts w:ascii="Symbol" w:eastAsia="Times New Roman" w:hAnsi="Symbol" w:cs="Times New Roman" w:hint="default"/>
      </w:rPr>
    </w:lvl>
    <w:lvl w:ilvl="1" w:tplc="04190003" w:tentative="1">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abstractNum w:abstractNumId="1" w15:restartNumberingAfterBreak="0">
    <w:nsid w:val="29E0316A"/>
    <w:multiLevelType w:val="multilevel"/>
    <w:tmpl w:val="F8D0DF7A"/>
    <w:lvl w:ilvl="0">
      <w:start w:val="2"/>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15:restartNumberingAfterBreak="0">
    <w:nsid w:val="2B552261"/>
    <w:multiLevelType w:val="multilevel"/>
    <w:tmpl w:val="E2EC2FDE"/>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C9342B0"/>
    <w:multiLevelType w:val="hybridMultilevel"/>
    <w:tmpl w:val="4A6C6C98"/>
    <w:lvl w:ilvl="0" w:tplc="D154FD6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FE472E9"/>
    <w:multiLevelType w:val="multilevel"/>
    <w:tmpl w:val="6700E67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39FD613F"/>
    <w:multiLevelType w:val="hybridMultilevel"/>
    <w:tmpl w:val="898639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ACE23E1"/>
    <w:multiLevelType w:val="hybridMultilevel"/>
    <w:tmpl w:val="A26A2B1C"/>
    <w:lvl w:ilvl="0" w:tplc="04190001">
      <w:start w:val="3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2753407"/>
    <w:multiLevelType w:val="hybridMultilevel"/>
    <w:tmpl w:val="0B204C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78B6DA5"/>
    <w:multiLevelType w:val="multilevel"/>
    <w:tmpl w:val="01021AA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4EEB5820"/>
    <w:multiLevelType w:val="hybridMultilevel"/>
    <w:tmpl w:val="91AC1930"/>
    <w:lvl w:ilvl="0" w:tplc="206E823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7412900"/>
    <w:multiLevelType w:val="hybridMultilevel"/>
    <w:tmpl w:val="8D60170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9EC0067"/>
    <w:multiLevelType w:val="hybridMultilevel"/>
    <w:tmpl w:val="4A96EF50"/>
    <w:lvl w:ilvl="0" w:tplc="D154FD6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5A611445"/>
    <w:multiLevelType w:val="multilevel"/>
    <w:tmpl w:val="842E63FA"/>
    <w:lvl w:ilvl="0">
      <w:start w:val="6"/>
      <w:numFmt w:val="decimal"/>
      <w:lvlText w:val="%1."/>
      <w:lvlJc w:val="left"/>
      <w:pPr>
        <w:ind w:left="720" w:hanging="360"/>
      </w:pPr>
      <w:rPr>
        <w:rFonts w:hint="default"/>
        <w:sz w:val="24"/>
      </w:rPr>
    </w:lvl>
    <w:lvl w:ilvl="1">
      <w:start w:val="5"/>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A195197"/>
    <w:multiLevelType w:val="hybridMultilevel"/>
    <w:tmpl w:val="BEF2C060"/>
    <w:lvl w:ilvl="0" w:tplc="D154FD64">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2"/>
  </w:num>
  <w:num w:numId="2">
    <w:abstractNumId w:val="8"/>
  </w:num>
  <w:num w:numId="3">
    <w:abstractNumId w:val="13"/>
  </w:num>
  <w:num w:numId="4">
    <w:abstractNumId w:val="11"/>
  </w:num>
  <w:num w:numId="5">
    <w:abstractNumId w:val="3"/>
  </w:num>
  <w:num w:numId="6">
    <w:abstractNumId w:val="5"/>
  </w:num>
  <w:num w:numId="7">
    <w:abstractNumId w:val="9"/>
  </w:num>
  <w:num w:numId="8">
    <w:abstractNumId w:val="7"/>
  </w:num>
  <w:num w:numId="9">
    <w:abstractNumId w:val="10"/>
  </w:num>
  <w:num w:numId="10">
    <w:abstractNumId w:val="4"/>
  </w:num>
  <w:num w:numId="11">
    <w:abstractNumId w:val="1"/>
  </w:num>
  <w:num w:numId="12">
    <w:abstractNumId w:val="12"/>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drawingGridHorizontalSpacing w:val="140"/>
  <w:displayHorizontalDrawingGridEvery w:val="2"/>
  <w:characterSpacingControl w:val="doNotCompres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AD"/>
    <w:rsid w:val="00000405"/>
    <w:rsid w:val="000019AD"/>
    <w:rsid w:val="00001A0F"/>
    <w:rsid w:val="00001DBF"/>
    <w:rsid w:val="0000262B"/>
    <w:rsid w:val="00002B14"/>
    <w:rsid w:val="00003FBA"/>
    <w:rsid w:val="00004F3B"/>
    <w:rsid w:val="000050A4"/>
    <w:rsid w:val="00005FF7"/>
    <w:rsid w:val="000070D1"/>
    <w:rsid w:val="000076D1"/>
    <w:rsid w:val="0001166A"/>
    <w:rsid w:val="000121DA"/>
    <w:rsid w:val="00012E1C"/>
    <w:rsid w:val="000132A7"/>
    <w:rsid w:val="00013ECA"/>
    <w:rsid w:val="00015CA9"/>
    <w:rsid w:val="00015D6E"/>
    <w:rsid w:val="0001600E"/>
    <w:rsid w:val="00017B40"/>
    <w:rsid w:val="00017C13"/>
    <w:rsid w:val="00017DE5"/>
    <w:rsid w:val="0002190B"/>
    <w:rsid w:val="00022D07"/>
    <w:rsid w:val="00023113"/>
    <w:rsid w:val="000252B2"/>
    <w:rsid w:val="000276F6"/>
    <w:rsid w:val="000277AD"/>
    <w:rsid w:val="000313E3"/>
    <w:rsid w:val="00031682"/>
    <w:rsid w:val="00032491"/>
    <w:rsid w:val="00033149"/>
    <w:rsid w:val="00033231"/>
    <w:rsid w:val="00034C9A"/>
    <w:rsid w:val="00036E0A"/>
    <w:rsid w:val="000404A6"/>
    <w:rsid w:val="00040BAD"/>
    <w:rsid w:val="00040C32"/>
    <w:rsid w:val="00044B60"/>
    <w:rsid w:val="0004517A"/>
    <w:rsid w:val="00045997"/>
    <w:rsid w:val="00045F63"/>
    <w:rsid w:val="0004609F"/>
    <w:rsid w:val="000468AB"/>
    <w:rsid w:val="00046EC4"/>
    <w:rsid w:val="00047B7A"/>
    <w:rsid w:val="00051A5A"/>
    <w:rsid w:val="00051A9B"/>
    <w:rsid w:val="000520D9"/>
    <w:rsid w:val="000523C5"/>
    <w:rsid w:val="00052E47"/>
    <w:rsid w:val="0005313A"/>
    <w:rsid w:val="00053883"/>
    <w:rsid w:val="000552F3"/>
    <w:rsid w:val="00055B8F"/>
    <w:rsid w:val="00056AAD"/>
    <w:rsid w:val="000603B1"/>
    <w:rsid w:val="00061B19"/>
    <w:rsid w:val="00062572"/>
    <w:rsid w:val="00062C94"/>
    <w:rsid w:val="0006509E"/>
    <w:rsid w:val="000677A6"/>
    <w:rsid w:val="00067CB0"/>
    <w:rsid w:val="00070656"/>
    <w:rsid w:val="000715E9"/>
    <w:rsid w:val="00071DB5"/>
    <w:rsid w:val="00071F14"/>
    <w:rsid w:val="000720BC"/>
    <w:rsid w:val="00072A27"/>
    <w:rsid w:val="000730F0"/>
    <w:rsid w:val="00075B9B"/>
    <w:rsid w:val="00075E66"/>
    <w:rsid w:val="00075F3C"/>
    <w:rsid w:val="00076245"/>
    <w:rsid w:val="00077749"/>
    <w:rsid w:val="0007796C"/>
    <w:rsid w:val="00080BB4"/>
    <w:rsid w:val="00081C7A"/>
    <w:rsid w:val="00084A56"/>
    <w:rsid w:val="00085929"/>
    <w:rsid w:val="00085B68"/>
    <w:rsid w:val="00085BA2"/>
    <w:rsid w:val="00086BE4"/>
    <w:rsid w:val="000904F2"/>
    <w:rsid w:val="00090E18"/>
    <w:rsid w:val="000936F4"/>
    <w:rsid w:val="000937B6"/>
    <w:rsid w:val="000940DB"/>
    <w:rsid w:val="00094DC5"/>
    <w:rsid w:val="00094E6C"/>
    <w:rsid w:val="0009517A"/>
    <w:rsid w:val="000958E9"/>
    <w:rsid w:val="00095B2E"/>
    <w:rsid w:val="00096044"/>
    <w:rsid w:val="000964F2"/>
    <w:rsid w:val="00097E67"/>
    <w:rsid w:val="000A0003"/>
    <w:rsid w:val="000A0FA1"/>
    <w:rsid w:val="000A3745"/>
    <w:rsid w:val="000A5667"/>
    <w:rsid w:val="000A5723"/>
    <w:rsid w:val="000A5964"/>
    <w:rsid w:val="000A7177"/>
    <w:rsid w:val="000A7547"/>
    <w:rsid w:val="000B0BC6"/>
    <w:rsid w:val="000B1027"/>
    <w:rsid w:val="000B2126"/>
    <w:rsid w:val="000B266D"/>
    <w:rsid w:val="000B4996"/>
    <w:rsid w:val="000B49C9"/>
    <w:rsid w:val="000B4E6C"/>
    <w:rsid w:val="000B4FDE"/>
    <w:rsid w:val="000B5B55"/>
    <w:rsid w:val="000B5D0E"/>
    <w:rsid w:val="000B5E30"/>
    <w:rsid w:val="000B66CE"/>
    <w:rsid w:val="000C0280"/>
    <w:rsid w:val="000C05F9"/>
    <w:rsid w:val="000C0E1C"/>
    <w:rsid w:val="000C1298"/>
    <w:rsid w:val="000C1D2C"/>
    <w:rsid w:val="000C216E"/>
    <w:rsid w:val="000C2C19"/>
    <w:rsid w:val="000C3E9B"/>
    <w:rsid w:val="000C4356"/>
    <w:rsid w:val="000C511B"/>
    <w:rsid w:val="000C5CC4"/>
    <w:rsid w:val="000C67FD"/>
    <w:rsid w:val="000D09E8"/>
    <w:rsid w:val="000D0BF5"/>
    <w:rsid w:val="000D1724"/>
    <w:rsid w:val="000D1884"/>
    <w:rsid w:val="000D1DF7"/>
    <w:rsid w:val="000D4264"/>
    <w:rsid w:val="000D5C94"/>
    <w:rsid w:val="000D6B62"/>
    <w:rsid w:val="000D6C04"/>
    <w:rsid w:val="000D7341"/>
    <w:rsid w:val="000E015D"/>
    <w:rsid w:val="000E0CBE"/>
    <w:rsid w:val="000E1A73"/>
    <w:rsid w:val="000E3979"/>
    <w:rsid w:val="000E3C89"/>
    <w:rsid w:val="000E4DE5"/>
    <w:rsid w:val="000E60AC"/>
    <w:rsid w:val="000E6356"/>
    <w:rsid w:val="000E63A1"/>
    <w:rsid w:val="000E6FCB"/>
    <w:rsid w:val="000E7392"/>
    <w:rsid w:val="000E7668"/>
    <w:rsid w:val="000E7D4F"/>
    <w:rsid w:val="000F02AE"/>
    <w:rsid w:val="000F03DB"/>
    <w:rsid w:val="000F1019"/>
    <w:rsid w:val="000F1DF7"/>
    <w:rsid w:val="000F296F"/>
    <w:rsid w:val="000F32CB"/>
    <w:rsid w:val="000F3B81"/>
    <w:rsid w:val="000F3FA4"/>
    <w:rsid w:val="000F43A3"/>
    <w:rsid w:val="000F47DB"/>
    <w:rsid w:val="000F4C48"/>
    <w:rsid w:val="000F4F69"/>
    <w:rsid w:val="000F50B2"/>
    <w:rsid w:val="000F6E0F"/>
    <w:rsid w:val="000F6FF5"/>
    <w:rsid w:val="001000AC"/>
    <w:rsid w:val="00101400"/>
    <w:rsid w:val="00102397"/>
    <w:rsid w:val="00102F63"/>
    <w:rsid w:val="001045B3"/>
    <w:rsid w:val="00104686"/>
    <w:rsid w:val="001054FE"/>
    <w:rsid w:val="00105655"/>
    <w:rsid w:val="0010692E"/>
    <w:rsid w:val="00106CC8"/>
    <w:rsid w:val="001073F9"/>
    <w:rsid w:val="00107540"/>
    <w:rsid w:val="001114CE"/>
    <w:rsid w:val="001118B3"/>
    <w:rsid w:val="001127E2"/>
    <w:rsid w:val="00112C3C"/>
    <w:rsid w:val="00113B4B"/>
    <w:rsid w:val="0011414E"/>
    <w:rsid w:val="00114409"/>
    <w:rsid w:val="0011606A"/>
    <w:rsid w:val="00116149"/>
    <w:rsid w:val="001170B2"/>
    <w:rsid w:val="00117918"/>
    <w:rsid w:val="00117B4D"/>
    <w:rsid w:val="00120BE6"/>
    <w:rsid w:val="00122384"/>
    <w:rsid w:val="00122F85"/>
    <w:rsid w:val="0012328D"/>
    <w:rsid w:val="00124DCB"/>
    <w:rsid w:val="001254AA"/>
    <w:rsid w:val="001264FF"/>
    <w:rsid w:val="00131286"/>
    <w:rsid w:val="00131B3B"/>
    <w:rsid w:val="001327B4"/>
    <w:rsid w:val="00133838"/>
    <w:rsid w:val="0013387B"/>
    <w:rsid w:val="001376A1"/>
    <w:rsid w:val="001402C5"/>
    <w:rsid w:val="00140541"/>
    <w:rsid w:val="00140C02"/>
    <w:rsid w:val="00140FA4"/>
    <w:rsid w:val="00141D81"/>
    <w:rsid w:val="00141DA4"/>
    <w:rsid w:val="00141FDC"/>
    <w:rsid w:val="00142E5C"/>
    <w:rsid w:val="0014334E"/>
    <w:rsid w:val="001453E7"/>
    <w:rsid w:val="001459C3"/>
    <w:rsid w:val="00145B42"/>
    <w:rsid w:val="00145D09"/>
    <w:rsid w:val="00146AB8"/>
    <w:rsid w:val="00146D39"/>
    <w:rsid w:val="00147181"/>
    <w:rsid w:val="001472A2"/>
    <w:rsid w:val="00150D00"/>
    <w:rsid w:val="001514F3"/>
    <w:rsid w:val="001515BF"/>
    <w:rsid w:val="00151913"/>
    <w:rsid w:val="00151AE8"/>
    <w:rsid w:val="00151C33"/>
    <w:rsid w:val="00152FCE"/>
    <w:rsid w:val="001530D2"/>
    <w:rsid w:val="00153A32"/>
    <w:rsid w:val="001554D1"/>
    <w:rsid w:val="001554DF"/>
    <w:rsid w:val="00155D72"/>
    <w:rsid w:val="00156486"/>
    <w:rsid w:val="00157183"/>
    <w:rsid w:val="00157FE3"/>
    <w:rsid w:val="00161CBA"/>
    <w:rsid w:val="00163001"/>
    <w:rsid w:val="00164001"/>
    <w:rsid w:val="001640AA"/>
    <w:rsid w:val="00164348"/>
    <w:rsid w:val="0016473C"/>
    <w:rsid w:val="00164E2A"/>
    <w:rsid w:val="0016595B"/>
    <w:rsid w:val="00165F9B"/>
    <w:rsid w:val="00167B22"/>
    <w:rsid w:val="00167C37"/>
    <w:rsid w:val="00167F51"/>
    <w:rsid w:val="00167FFA"/>
    <w:rsid w:val="001707B9"/>
    <w:rsid w:val="0017085D"/>
    <w:rsid w:val="00173837"/>
    <w:rsid w:val="00173F7B"/>
    <w:rsid w:val="00174005"/>
    <w:rsid w:val="00175E09"/>
    <w:rsid w:val="0017774C"/>
    <w:rsid w:val="00177FF8"/>
    <w:rsid w:val="001815DB"/>
    <w:rsid w:val="00181CB3"/>
    <w:rsid w:val="00181E14"/>
    <w:rsid w:val="00184090"/>
    <w:rsid w:val="001842F6"/>
    <w:rsid w:val="00184CD1"/>
    <w:rsid w:val="00184FAC"/>
    <w:rsid w:val="0018569E"/>
    <w:rsid w:val="00186B7C"/>
    <w:rsid w:val="00187189"/>
    <w:rsid w:val="00190105"/>
    <w:rsid w:val="001909E4"/>
    <w:rsid w:val="00191572"/>
    <w:rsid w:val="00191B45"/>
    <w:rsid w:val="0019259A"/>
    <w:rsid w:val="00192606"/>
    <w:rsid w:val="00192732"/>
    <w:rsid w:val="00193546"/>
    <w:rsid w:val="001936B4"/>
    <w:rsid w:val="0019469B"/>
    <w:rsid w:val="00194A79"/>
    <w:rsid w:val="00195118"/>
    <w:rsid w:val="00195455"/>
    <w:rsid w:val="00195781"/>
    <w:rsid w:val="00195D9D"/>
    <w:rsid w:val="00196D42"/>
    <w:rsid w:val="00197226"/>
    <w:rsid w:val="00197716"/>
    <w:rsid w:val="0019788F"/>
    <w:rsid w:val="00197C44"/>
    <w:rsid w:val="001A1742"/>
    <w:rsid w:val="001A1D67"/>
    <w:rsid w:val="001A3331"/>
    <w:rsid w:val="001A43CA"/>
    <w:rsid w:val="001A463C"/>
    <w:rsid w:val="001A49D2"/>
    <w:rsid w:val="001A4C90"/>
    <w:rsid w:val="001A4E0B"/>
    <w:rsid w:val="001A5933"/>
    <w:rsid w:val="001A68F0"/>
    <w:rsid w:val="001A6F3E"/>
    <w:rsid w:val="001A7E8A"/>
    <w:rsid w:val="001B00EE"/>
    <w:rsid w:val="001B050A"/>
    <w:rsid w:val="001B21E2"/>
    <w:rsid w:val="001B2893"/>
    <w:rsid w:val="001B3174"/>
    <w:rsid w:val="001B3ABA"/>
    <w:rsid w:val="001B48A7"/>
    <w:rsid w:val="001B5563"/>
    <w:rsid w:val="001B6000"/>
    <w:rsid w:val="001B6266"/>
    <w:rsid w:val="001B650D"/>
    <w:rsid w:val="001B6A4C"/>
    <w:rsid w:val="001B77B5"/>
    <w:rsid w:val="001B792C"/>
    <w:rsid w:val="001B79E3"/>
    <w:rsid w:val="001C01FB"/>
    <w:rsid w:val="001C0568"/>
    <w:rsid w:val="001C0E26"/>
    <w:rsid w:val="001C1C5D"/>
    <w:rsid w:val="001C2FDA"/>
    <w:rsid w:val="001C326B"/>
    <w:rsid w:val="001C3336"/>
    <w:rsid w:val="001C465B"/>
    <w:rsid w:val="001C49DC"/>
    <w:rsid w:val="001C7884"/>
    <w:rsid w:val="001C7AF8"/>
    <w:rsid w:val="001D0277"/>
    <w:rsid w:val="001D0CF7"/>
    <w:rsid w:val="001D10BB"/>
    <w:rsid w:val="001D169F"/>
    <w:rsid w:val="001D3DE2"/>
    <w:rsid w:val="001D4BAF"/>
    <w:rsid w:val="001D4C46"/>
    <w:rsid w:val="001D55FA"/>
    <w:rsid w:val="001D56F2"/>
    <w:rsid w:val="001D6095"/>
    <w:rsid w:val="001D61B8"/>
    <w:rsid w:val="001D61E3"/>
    <w:rsid w:val="001D736C"/>
    <w:rsid w:val="001E0662"/>
    <w:rsid w:val="001E0AA5"/>
    <w:rsid w:val="001E363E"/>
    <w:rsid w:val="001E3F80"/>
    <w:rsid w:val="001E45E0"/>
    <w:rsid w:val="001E4CB2"/>
    <w:rsid w:val="001E6774"/>
    <w:rsid w:val="001E71B7"/>
    <w:rsid w:val="001F0B73"/>
    <w:rsid w:val="001F0BC5"/>
    <w:rsid w:val="001F17A0"/>
    <w:rsid w:val="001F2DC2"/>
    <w:rsid w:val="001F4435"/>
    <w:rsid w:val="001F5607"/>
    <w:rsid w:val="001F6963"/>
    <w:rsid w:val="001F7C7C"/>
    <w:rsid w:val="001F7EA1"/>
    <w:rsid w:val="00200315"/>
    <w:rsid w:val="00200C2B"/>
    <w:rsid w:val="00202B4D"/>
    <w:rsid w:val="00203B0A"/>
    <w:rsid w:val="0020474C"/>
    <w:rsid w:val="00204924"/>
    <w:rsid w:val="002055E4"/>
    <w:rsid w:val="002059A9"/>
    <w:rsid w:val="00205B7B"/>
    <w:rsid w:val="00205ED2"/>
    <w:rsid w:val="0020712A"/>
    <w:rsid w:val="0020722E"/>
    <w:rsid w:val="00207429"/>
    <w:rsid w:val="00207915"/>
    <w:rsid w:val="00207B95"/>
    <w:rsid w:val="00211511"/>
    <w:rsid w:val="00212AB1"/>
    <w:rsid w:val="00213810"/>
    <w:rsid w:val="0021453F"/>
    <w:rsid w:val="00214B84"/>
    <w:rsid w:val="0021577A"/>
    <w:rsid w:val="00215D27"/>
    <w:rsid w:val="002166B5"/>
    <w:rsid w:val="002167BD"/>
    <w:rsid w:val="00216CA3"/>
    <w:rsid w:val="002208C8"/>
    <w:rsid w:val="00221194"/>
    <w:rsid w:val="00221284"/>
    <w:rsid w:val="00221BF8"/>
    <w:rsid w:val="00222A48"/>
    <w:rsid w:val="00222CB9"/>
    <w:rsid w:val="00222D65"/>
    <w:rsid w:val="00222EDC"/>
    <w:rsid w:val="00224242"/>
    <w:rsid w:val="00224ADC"/>
    <w:rsid w:val="00224BB9"/>
    <w:rsid w:val="00225EC2"/>
    <w:rsid w:val="00230348"/>
    <w:rsid w:val="0023108B"/>
    <w:rsid w:val="002315E2"/>
    <w:rsid w:val="002318C2"/>
    <w:rsid w:val="002323C2"/>
    <w:rsid w:val="002325CF"/>
    <w:rsid w:val="00233475"/>
    <w:rsid w:val="0023376A"/>
    <w:rsid w:val="00234145"/>
    <w:rsid w:val="00234396"/>
    <w:rsid w:val="002348F6"/>
    <w:rsid w:val="00234F3A"/>
    <w:rsid w:val="00235465"/>
    <w:rsid w:val="002357EC"/>
    <w:rsid w:val="00235FFF"/>
    <w:rsid w:val="0023622B"/>
    <w:rsid w:val="00236926"/>
    <w:rsid w:val="002373DB"/>
    <w:rsid w:val="002402C9"/>
    <w:rsid w:val="00240B66"/>
    <w:rsid w:val="002413AF"/>
    <w:rsid w:val="00241B59"/>
    <w:rsid w:val="0024330F"/>
    <w:rsid w:val="0024385B"/>
    <w:rsid w:val="00243C96"/>
    <w:rsid w:val="00246958"/>
    <w:rsid w:val="00246B59"/>
    <w:rsid w:val="002476BA"/>
    <w:rsid w:val="00247B5D"/>
    <w:rsid w:val="00247E1E"/>
    <w:rsid w:val="002516E3"/>
    <w:rsid w:val="002524C5"/>
    <w:rsid w:val="00252D48"/>
    <w:rsid w:val="0025379A"/>
    <w:rsid w:val="00254175"/>
    <w:rsid w:val="00254557"/>
    <w:rsid w:val="0025468D"/>
    <w:rsid w:val="00254D40"/>
    <w:rsid w:val="002610A0"/>
    <w:rsid w:val="00261370"/>
    <w:rsid w:val="00263F69"/>
    <w:rsid w:val="00264EC1"/>
    <w:rsid w:val="0026656A"/>
    <w:rsid w:val="0026697E"/>
    <w:rsid w:val="00271983"/>
    <w:rsid w:val="002729A3"/>
    <w:rsid w:val="0027400D"/>
    <w:rsid w:val="00275337"/>
    <w:rsid w:val="00275EF6"/>
    <w:rsid w:val="002772DB"/>
    <w:rsid w:val="002773F4"/>
    <w:rsid w:val="0028047F"/>
    <w:rsid w:val="002816DE"/>
    <w:rsid w:val="002818A7"/>
    <w:rsid w:val="00282C69"/>
    <w:rsid w:val="00283356"/>
    <w:rsid w:val="00283832"/>
    <w:rsid w:val="002839F1"/>
    <w:rsid w:val="00283AE3"/>
    <w:rsid w:val="002844C6"/>
    <w:rsid w:val="00284A45"/>
    <w:rsid w:val="00284CDD"/>
    <w:rsid w:val="00285242"/>
    <w:rsid w:val="00285342"/>
    <w:rsid w:val="00285797"/>
    <w:rsid w:val="00286211"/>
    <w:rsid w:val="00286BE3"/>
    <w:rsid w:val="002907A8"/>
    <w:rsid w:val="00290DEF"/>
    <w:rsid w:val="002924E0"/>
    <w:rsid w:val="00292B3A"/>
    <w:rsid w:val="00292F62"/>
    <w:rsid w:val="0029475C"/>
    <w:rsid w:val="00296F95"/>
    <w:rsid w:val="00296FB2"/>
    <w:rsid w:val="00297D00"/>
    <w:rsid w:val="002A0208"/>
    <w:rsid w:val="002A0A8E"/>
    <w:rsid w:val="002A1094"/>
    <w:rsid w:val="002A2738"/>
    <w:rsid w:val="002A2FD3"/>
    <w:rsid w:val="002A31CD"/>
    <w:rsid w:val="002A3297"/>
    <w:rsid w:val="002A401A"/>
    <w:rsid w:val="002A459A"/>
    <w:rsid w:val="002A5718"/>
    <w:rsid w:val="002A5745"/>
    <w:rsid w:val="002A6517"/>
    <w:rsid w:val="002A7C0E"/>
    <w:rsid w:val="002B01A8"/>
    <w:rsid w:val="002B0706"/>
    <w:rsid w:val="002B0F55"/>
    <w:rsid w:val="002B147D"/>
    <w:rsid w:val="002B168A"/>
    <w:rsid w:val="002B3826"/>
    <w:rsid w:val="002B3A9D"/>
    <w:rsid w:val="002B4427"/>
    <w:rsid w:val="002B45D5"/>
    <w:rsid w:val="002B5EC8"/>
    <w:rsid w:val="002B6260"/>
    <w:rsid w:val="002B6A18"/>
    <w:rsid w:val="002B6ACF"/>
    <w:rsid w:val="002B772F"/>
    <w:rsid w:val="002B776D"/>
    <w:rsid w:val="002C03D9"/>
    <w:rsid w:val="002C0829"/>
    <w:rsid w:val="002C0A5A"/>
    <w:rsid w:val="002C0A77"/>
    <w:rsid w:val="002C1AB8"/>
    <w:rsid w:val="002C2467"/>
    <w:rsid w:val="002C2BCD"/>
    <w:rsid w:val="002C2CF1"/>
    <w:rsid w:val="002C3839"/>
    <w:rsid w:val="002C426F"/>
    <w:rsid w:val="002C644A"/>
    <w:rsid w:val="002C67A8"/>
    <w:rsid w:val="002C7AE9"/>
    <w:rsid w:val="002D0544"/>
    <w:rsid w:val="002D10C7"/>
    <w:rsid w:val="002D13B9"/>
    <w:rsid w:val="002D2182"/>
    <w:rsid w:val="002D2FD9"/>
    <w:rsid w:val="002D53AD"/>
    <w:rsid w:val="002D5BBE"/>
    <w:rsid w:val="002D61BA"/>
    <w:rsid w:val="002D6337"/>
    <w:rsid w:val="002D6F2B"/>
    <w:rsid w:val="002D7C8A"/>
    <w:rsid w:val="002E0678"/>
    <w:rsid w:val="002E0ECF"/>
    <w:rsid w:val="002E0FFB"/>
    <w:rsid w:val="002E1071"/>
    <w:rsid w:val="002E12EC"/>
    <w:rsid w:val="002E15B4"/>
    <w:rsid w:val="002E1FEF"/>
    <w:rsid w:val="002E2647"/>
    <w:rsid w:val="002E2B24"/>
    <w:rsid w:val="002E34C3"/>
    <w:rsid w:val="002E35B8"/>
    <w:rsid w:val="002E40B1"/>
    <w:rsid w:val="002E431D"/>
    <w:rsid w:val="002E468B"/>
    <w:rsid w:val="002E4E8B"/>
    <w:rsid w:val="002E63B5"/>
    <w:rsid w:val="002E6BEB"/>
    <w:rsid w:val="002E7C5D"/>
    <w:rsid w:val="002E7D38"/>
    <w:rsid w:val="002F02E6"/>
    <w:rsid w:val="002F0B91"/>
    <w:rsid w:val="002F0C37"/>
    <w:rsid w:val="002F0D23"/>
    <w:rsid w:val="002F1664"/>
    <w:rsid w:val="002F27C4"/>
    <w:rsid w:val="002F3501"/>
    <w:rsid w:val="002F3774"/>
    <w:rsid w:val="002F3E3F"/>
    <w:rsid w:val="002F409B"/>
    <w:rsid w:val="002F41EA"/>
    <w:rsid w:val="002F424A"/>
    <w:rsid w:val="002F4A35"/>
    <w:rsid w:val="002F4EDC"/>
    <w:rsid w:val="002F51F2"/>
    <w:rsid w:val="002F641C"/>
    <w:rsid w:val="002F7473"/>
    <w:rsid w:val="00300AB3"/>
    <w:rsid w:val="00300D23"/>
    <w:rsid w:val="003015D6"/>
    <w:rsid w:val="00301997"/>
    <w:rsid w:val="003020D7"/>
    <w:rsid w:val="00302318"/>
    <w:rsid w:val="003028BB"/>
    <w:rsid w:val="003041EC"/>
    <w:rsid w:val="003047F6"/>
    <w:rsid w:val="00305902"/>
    <w:rsid w:val="00305973"/>
    <w:rsid w:val="0030615A"/>
    <w:rsid w:val="00306432"/>
    <w:rsid w:val="00306BDA"/>
    <w:rsid w:val="00306E84"/>
    <w:rsid w:val="0031124C"/>
    <w:rsid w:val="0031130E"/>
    <w:rsid w:val="003114DF"/>
    <w:rsid w:val="003116AB"/>
    <w:rsid w:val="00311A94"/>
    <w:rsid w:val="003123D1"/>
    <w:rsid w:val="003142F7"/>
    <w:rsid w:val="00314B5E"/>
    <w:rsid w:val="00315285"/>
    <w:rsid w:val="00315695"/>
    <w:rsid w:val="003160E4"/>
    <w:rsid w:val="003161FE"/>
    <w:rsid w:val="00316481"/>
    <w:rsid w:val="00316E78"/>
    <w:rsid w:val="003209EA"/>
    <w:rsid w:val="0032155A"/>
    <w:rsid w:val="003223B6"/>
    <w:rsid w:val="00322C97"/>
    <w:rsid w:val="00323685"/>
    <w:rsid w:val="0032395E"/>
    <w:rsid w:val="003240CA"/>
    <w:rsid w:val="003241D0"/>
    <w:rsid w:val="00324977"/>
    <w:rsid w:val="00324EAD"/>
    <w:rsid w:val="00325220"/>
    <w:rsid w:val="00325CD0"/>
    <w:rsid w:val="00325CDB"/>
    <w:rsid w:val="0032626A"/>
    <w:rsid w:val="00327443"/>
    <w:rsid w:val="003276B4"/>
    <w:rsid w:val="003315CE"/>
    <w:rsid w:val="00331799"/>
    <w:rsid w:val="00331834"/>
    <w:rsid w:val="00331990"/>
    <w:rsid w:val="00331FD0"/>
    <w:rsid w:val="00333574"/>
    <w:rsid w:val="0033421A"/>
    <w:rsid w:val="00334A9A"/>
    <w:rsid w:val="00335793"/>
    <w:rsid w:val="00335AA5"/>
    <w:rsid w:val="00336998"/>
    <w:rsid w:val="00340C16"/>
    <w:rsid w:val="00340D4E"/>
    <w:rsid w:val="00342240"/>
    <w:rsid w:val="003439FA"/>
    <w:rsid w:val="0034481A"/>
    <w:rsid w:val="0034552E"/>
    <w:rsid w:val="00346EBD"/>
    <w:rsid w:val="003471D4"/>
    <w:rsid w:val="00347E23"/>
    <w:rsid w:val="003502D9"/>
    <w:rsid w:val="00350529"/>
    <w:rsid w:val="00351184"/>
    <w:rsid w:val="00352029"/>
    <w:rsid w:val="0035212E"/>
    <w:rsid w:val="00352E92"/>
    <w:rsid w:val="003532B0"/>
    <w:rsid w:val="0035365E"/>
    <w:rsid w:val="0035399C"/>
    <w:rsid w:val="00353EEB"/>
    <w:rsid w:val="00355409"/>
    <w:rsid w:val="00355573"/>
    <w:rsid w:val="00355AEF"/>
    <w:rsid w:val="00355B5C"/>
    <w:rsid w:val="00355F59"/>
    <w:rsid w:val="0035646E"/>
    <w:rsid w:val="00357BB7"/>
    <w:rsid w:val="00361031"/>
    <w:rsid w:val="00361DCF"/>
    <w:rsid w:val="00362092"/>
    <w:rsid w:val="003623A7"/>
    <w:rsid w:val="003623F5"/>
    <w:rsid w:val="003634DB"/>
    <w:rsid w:val="0036422A"/>
    <w:rsid w:val="00365456"/>
    <w:rsid w:val="0036635A"/>
    <w:rsid w:val="0036685A"/>
    <w:rsid w:val="003674C0"/>
    <w:rsid w:val="0037091E"/>
    <w:rsid w:val="003715A7"/>
    <w:rsid w:val="00374AC2"/>
    <w:rsid w:val="00374B0D"/>
    <w:rsid w:val="00375CC0"/>
    <w:rsid w:val="00375DD7"/>
    <w:rsid w:val="00375EB1"/>
    <w:rsid w:val="00376C97"/>
    <w:rsid w:val="003778A9"/>
    <w:rsid w:val="00381787"/>
    <w:rsid w:val="00381AA7"/>
    <w:rsid w:val="00383F56"/>
    <w:rsid w:val="003864C5"/>
    <w:rsid w:val="00390189"/>
    <w:rsid w:val="00390520"/>
    <w:rsid w:val="003909E6"/>
    <w:rsid w:val="00390CAC"/>
    <w:rsid w:val="00391158"/>
    <w:rsid w:val="00391C5A"/>
    <w:rsid w:val="00391D3C"/>
    <w:rsid w:val="003920F9"/>
    <w:rsid w:val="00392FA8"/>
    <w:rsid w:val="00393474"/>
    <w:rsid w:val="00393574"/>
    <w:rsid w:val="003936D3"/>
    <w:rsid w:val="00393FE3"/>
    <w:rsid w:val="00394A8E"/>
    <w:rsid w:val="003958EE"/>
    <w:rsid w:val="003964D3"/>
    <w:rsid w:val="0039746F"/>
    <w:rsid w:val="00397E5F"/>
    <w:rsid w:val="003A04C4"/>
    <w:rsid w:val="003A179C"/>
    <w:rsid w:val="003A1AF8"/>
    <w:rsid w:val="003A1EAC"/>
    <w:rsid w:val="003A2219"/>
    <w:rsid w:val="003A2A34"/>
    <w:rsid w:val="003A2F6A"/>
    <w:rsid w:val="003A41D2"/>
    <w:rsid w:val="003A4B9D"/>
    <w:rsid w:val="003A5CC3"/>
    <w:rsid w:val="003A6329"/>
    <w:rsid w:val="003A6399"/>
    <w:rsid w:val="003B2813"/>
    <w:rsid w:val="003B2D98"/>
    <w:rsid w:val="003B3D93"/>
    <w:rsid w:val="003B45F7"/>
    <w:rsid w:val="003B4CA7"/>
    <w:rsid w:val="003B4E41"/>
    <w:rsid w:val="003B4F60"/>
    <w:rsid w:val="003B65E5"/>
    <w:rsid w:val="003B66ED"/>
    <w:rsid w:val="003B6793"/>
    <w:rsid w:val="003B6913"/>
    <w:rsid w:val="003B69F7"/>
    <w:rsid w:val="003B6D65"/>
    <w:rsid w:val="003B7687"/>
    <w:rsid w:val="003B7D9F"/>
    <w:rsid w:val="003B7EF8"/>
    <w:rsid w:val="003C022D"/>
    <w:rsid w:val="003C0356"/>
    <w:rsid w:val="003C081C"/>
    <w:rsid w:val="003C22F4"/>
    <w:rsid w:val="003C2BDA"/>
    <w:rsid w:val="003C3376"/>
    <w:rsid w:val="003C504E"/>
    <w:rsid w:val="003C61A7"/>
    <w:rsid w:val="003C6F4F"/>
    <w:rsid w:val="003C6F70"/>
    <w:rsid w:val="003C7A1F"/>
    <w:rsid w:val="003D0960"/>
    <w:rsid w:val="003D1914"/>
    <w:rsid w:val="003D1CCD"/>
    <w:rsid w:val="003D2C58"/>
    <w:rsid w:val="003D2EA5"/>
    <w:rsid w:val="003D404D"/>
    <w:rsid w:val="003D4999"/>
    <w:rsid w:val="003D4ACF"/>
    <w:rsid w:val="003D505E"/>
    <w:rsid w:val="003D5458"/>
    <w:rsid w:val="003D6592"/>
    <w:rsid w:val="003D6C05"/>
    <w:rsid w:val="003D6CFF"/>
    <w:rsid w:val="003D76C8"/>
    <w:rsid w:val="003D7D9B"/>
    <w:rsid w:val="003E0037"/>
    <w:rsid w:val="003E2038"/>
    <w:rsid w:val="003E2662"/>
    <w:rsid w:val="003E3430"/>
    <w:rsid w:val="003E396B"/>
    <w:rsid w:val="003E3EC2"/>
    <w:rsid w:val="003E40B0"/>
    <w:rsid w:val="003E65BC"/>
    <w:rsid w:val="003E6940"/>
    <w:rsid w:val="003E7781"/>
    <w:rsid w:val="003F024E"/>
    <w:rsid w:val="003F0906"/>
    <w:rsid w:val="003F1214"/>
    <w:rsid w:val="003F2226"/>
    <w:rsid w:val="003F229F"/>
    <w:rsid w:val="003F47DF"/>
    <w:rsid w:val="003F49BD"/>
    <w:rsid w:val="003F5A70"/>
    <w:rsid w:val="003F633E"/>
    <w:rsid w:val="003F6904"/>
    <w:rsid w:val="003F6BC5"/>
    <w:rsid w:val="003F7608"/>
    <w:rsid w:val="003F77EA"/>
    <w:rsid w:val="004011EA"/>
    <w:rsid w:val="004013BB"/>
    <w:rsid w:val="00401734"/>
    <w:rsid w:val="00401F95"/>
    <w:rsid w:val="0040246C"/>
    <w:rsid w:val="00403C9E"/>
    <w:rsid w:val="00403E65"/>
    <w:rsid w:val="0040467D"/>
    <w:rsid w:val="00404A9F"/>
    <w:rsid w:val="004065C1"/>
    <w:rsid w:val="00410F18"/>
    <w:rsid w:val="0041176B"/>
    <w:rsid w:val="00411B8F"/>
    <w:rsid w:val="00411BAE"/>
    <w:rsid w:val="004129A3"/>
    <w:rsid w:val="00412A02"/>
    <w:rsid w:val="0041373D"/>
    <w:rsid w:val="00414096"/>
    <w:rsid w:val="004140B0"/>
    <w:rsid w:val="004151EB"/>
    <w:rsid w:val="004152AB"/>
    <w:rsid w:val="00415388"/>
    <w:rsid w:val="00416B23"/>
    <w:rsid w:val="004171AA"/>
    <w:rsid w:val="004172BC"/>
    <w:rsid w:val="0042134A"/>
    <w:rsid w:val="0042151D"/>
    <w:rsid w:val="00421797"/>
    <w:rsid w:val="00422D58"/>
    <w:rsid w:val="00423783"/>
    <w:rsid w:val="0042474E"/>
    <w:rsid w:val="00424F80"/>
    <w:rsid w:val="004250D1"/>
    <w:rsid w:val="0042524E"/>
    <w:rsid w:val="00426052"/>
    <w:rsid w:val="00426137"/>
    <w:rsid w:val="0042632D"/>
    <w:rsid w:val="004307DA"/>
    <w:rsid w:val="00432414"/>
    <w:rsid w:val="00432978"/>
    <w:rsid w:val="00433ECD"/>
    <w:rsid w:val="00433F93"/>
    <w:rsid w:val="0043426A"/>
    <w:rsid w:val="00434A20"/>
    <w:rsid w:val="00435FE3"/>
    <w:rsid w:val="00436974"/>
    <w:rsid w:val="00436C08"/>
    <w:rsid w:val="00436D58"/>
    <w:rsid w:val="00436DBD"/>
    <w:rsid w:val="0044016A"/>
    <w:rsid w:val="00440AE9"/>
    <w:rsid w:val="00441C20"/>
    <w:rsid w:val="00442D33"/>
    <w:rsid w:val="00444882"/>
    <w:rsid w:val="0044572D"/>
    <w:rsid w:val="00445BBA"/>
    <w:rsid w:val="0044620A"/>
    <w:rsid w:val="00446A4A"/>
    <w:rsid w:val="00447364"/>
    <w:rsid w:val="004474A4"/>
    <w:rsid w:val="00450610"/>
    <w:rsid w:val="004507B9"/>
    <w:rsid w:val="004518DB"/>
    <w:rsid w:val="004520D2"/>
    <w:rsid w:val="004538A4"/>
    <w:rsid w:val="004540E3"/>
    <w:rsid w:val="00454316"/>
    <w:rsid w:val="00455014"/>
    <w:rsid w:val="0045689F"/>
    <w:rsid w:val="00456B5B"/>
    <w:rsid w:val="00460425"/>
    <w:rsid w:val="00460A65"/>
    <w:rsid w:val="004614A0"/>
    <w:rsid w:val="00462521"/>
    <w:rsid w:val="00463EE7"/>
    <w:rsid w:val="00464C9A"/>
    <w:rsid w:val="00466A01"/>
    <w:rsid w:val="00466F4C"/>
    <w:rsid w:val="0046706F"/>
    <w:rsid w:val="004708DB"/>
    <w:rsid w:val="00471FC8"/>
    <w:rsid w:val="00473E25"/>
    <w:rsid w:val="00475F6D"/>
    <w:rsid w:val="004762F9"/>
    <w:rsid w:val="00476381"/>
    <w:rsid w:val="00476988"/>
    <w:rsid w:val="00477BD2"/>
    <w:rsid w:val="00480F53"/>
    <w:rsid w:val="004822E5"/>
    <w:rsid w:val="00483EA9"/>
    <w:rsid w:val="004847C1"/>
    <w:rsid w:val="004848D6"/>
    <w:rsid w:val="00484B24"/>
    <w:rsid w:val="004871F0"/>
    <w:rsid w:val="00487544"/>
    <w:rsid w:val="004878EA"/>
    <w:rsid w:val="0049041A"/>
    <w:rsid w:val="00490A20"/>
    <w:rsid w:val="0049165E"/>
    <w:rsid w:val="00492537"/>
    <w:rsid w:val="0049293A"/>
    <w:rsid w:val="004933E9"/>
    <w:rsid w:val="00493C4D"/>
    <w:rsid w:val="00493F02"/>
    <w:rsid w:val="0049434C"/>
    <w:rsid w:val="0049454B"/>
    <w:rsid w:val="004960CE"/>
    <w:rsid w:val="004962A6"/>
    <w:rsid w:val="004964BC"/>
    <w:rsid w:val="00497897"/>
    <w:rsid w:val="004A22C9"/>
    <w:rsid w:val="004A25DE"/>
    <w:rsid w:val="004A281B"/>
    <w:rsid w:val="004A33DF"/>
    <w:rsid w:val="004A40BA"/>
    <w:rsid w:val="004A4348"/>
    <w:rsid w:val="004A4A5A"/>
    <w:rsid w:val="004A566A"/>
    <w:rsid w:val="004A56E7"/>
    <w:rsid w:val="004A6E7F"/>
    <w:rsid w:val="004A78D7"/>
    <w:rsid w:val="004A7B94"/>
    <w:rsid w:val="004A7CD2"/>
    <w:rsid w:val="004A7E73"/>
    <w:rsid w:val="004A7EF5"/>
    <w:rsid w:val="004A7FA3"/>
    <w:rsid w:val="004B02DC"/>
    <w:rsid w:val="004B0D32"/>
    <w:rsid w:val="004B1783"/>
    <w:rsid w:val="004B1A27"/>
    <w:rsid w:val="004B3FB0"/>
    <w:rsid w:val="004B40E5"/>
    <w:rsid w:val="004B5061"/>
    <w:rsid w:val="004B50B1"/>
    <w:rsid w:val="004B51D1"/>
    <w:rsid w:val="004B5B32"/>
    <w:rsid w:val="004B5F69"/>
    <w:rsid w:val="004B63C1"/>
    <w:rsid w:val="004B70AC"/>
    <w:rsid w:val="004B7DD0"/>
    <w:rsid w:val="004C0497"/>
    <w:rsid w:val="004C0B44"/>
    <w:rsid w:val="004C0E89"/>
    <w:rsid w:val="004C13EE"/>
    <w:rsid w:val="004C16CC"/>
    <w:rsid w:val="004C179F"/>
    <w:rsid w:val="004C18E0"/>
    <w:rsid w:val="004C1B3D"/>
    <w:rsid w:val="004C3037"/>
    <w:rsid w:val="004C36E2"/>
    <w:rsid w:val="004C37DC"/>
    <w:rsid w:val="004C45AA"/>
    <w:rsid w:val="004C498A"/>
    <w:rsid w:val="004C4C25"/>
    <w:rsid w:val="004C51B8"/>
    <w:rsid w:val="004C6191"/>
    <w:rsid w:val="004C63EB"/>
    <w:rsid w:val="004C693E"/>
    <w:rsid w:val="004C73C8"/>
    <w:rsid w:val="004C7BD7"/>
    <w:rsid w:val="004C7D98"/>
    <w:rsid w:val="004D0B4C"/>
    <w:rsid w:val="004D164E"/>
    <w:rsid w:val="004D1713"/>
    <w:rsid w:val="004D2229"/>
    <w:rsid w:val="004D395C"/>
    <w:rsid w:val="004D3C22"/>
    <w:rsid w:val="004D4444"/>
    <w:rsid w:val="004D4BF6"/>
    <w:rsid w:val="004D51D3"/>
    <w:rsid w:val="004D609D"/>
    <w:rsid w:val="004D6CD7"/>
    <w:rsid w:val="004D6CDD"/>
    <w:rsid w:val="004D6F23"/>
    <w:rsid w:val="004D7BC1"/>
    <w:rsid w:val="004E0746"/>
    <w:rsid w:val="004E1745"/>
    <w:rsid w:val="004E1CCE"/>
    <w:rsid w:val="004E241B"/>
    <w:rsid w:val="004E4067"/>
    <w:rsid w:val="004E57D8"/>
    <w:rsid w:val="004E5C8D"/>
    <w:rsid w:val="004E693C"/>
    <w:rsid w:val="004E6B23"/>
    <w:rsid w:val="004E6EBD"/>
    <w:rsid w:val="004E705E"/>
    <w:rsid w:val="004E77E8"/>
    <w:rsid w:val="004E7D79"/>
    <w:rsid w:val="004F01AD"/>
    <w:rsid w:val="004F025F"/>
    <w:rsid w:val="004F036C"/>
    <w:rsid w:val="004F074E"/>
    <w:rsid w:val="004F0919"/>
    <w:rsid w:val="004F1319"/>
    <w:rsid w:val="004F1D2E"/>
    <w:rsid w:val="004F2125"/>
    <w:rsid w:val="004F4DDD"/>
    <w:rsid w:val="004F540A"/>
    <w:rsid w:val="004F59F5"/>
    <w:rsid w:val="004F6546"/>
    <w:rsid w:val="004F65AF"/>
    <w:rsid w:val="004F69BA"/>
    <w:rsid w:val="004F6A10"/>
    <w:rsid w:val="004F707A"/>
    <w:rsid w:val="004F70F7"/>
    <w:rsid w:val="004F7212"/>
    <w:rsid w:val="004F763D"/>
    <w:rsid w:val="0050110F"/>
    <w:rsid w:val="005019AB"/>
    <w:rsid w:val="00501C04"/>
    <w:rsid w:val="0050218D"/>
    <w:rsid w:val="005024AB"/>
    <w:rsid w:val="00502E76"/>
    <w:rsid w:val="00503DFA"/>
    <w:rsid w:val="00503E73"/>
    <w:rsid w:val="00505D4B"/>
    <w:rsid w:val="00506C1A"/>
    <w:rsid w:val="0050766F"/>
    <w:rsid w:val="00511266"/>
    <w:rsid w:val="00511EFE"/>
    <w:rsid w:val="005130D9"/>
    <w:rsid w:val="005143B2"/>
    <w:rsid w:val="00515EE4"/>
    <w:rsid w:val="0051613A"/>
    <w:rsid w:val="0051635F"/>
    <w:rsid w:val="0051653B"/>
    <w:rsid w:val="005166C0"/>
    <w:rsid w:val="005168B9"/>
    <w:rsid w:val="00520F3E"/>
    <w:rsid w:val="00520F94"/>
    <w:rsid w:val="00521578"/>
    <w:rsid w:val="00521CFD"/>
    <w:rsid w:val="0052289B"/>
    <w:rsid w:val="00522916"/>
    <w:rsid w:val="00522CFF"/>
    <w:rsid w:val="0052313E"/>
    <w:rsid w:val="00523E61"/>
    <w:rsid w:val="00525004"/>
    <w:rsid w:val="00530D95"/>
    <w:rsid w:val="00531472"/>
    <w:rsid w:val="0053188D"/>
    <w:rsid w:val="005320FB"/>
    <w:rsid w:val="005321D5"/>
    <w:rsid w:val="00532B20"/>
    <w:rsid w:val="0053417E"/>
    <w:rsid w:val="005346AD"/>
    <w:rsid w:val="00535BB1"/>
    <w:rsid w:val="005369B3"/>
    <w:rsid w:val="005370B6"/>
    <w:rsid w:val="00537390"/>
    <w:rsid w:val="00537FFD"/>
    <w:rsid w:val="005434B4"/>
    <w:rsid w:val="0054366C"/>
    <w:rsid w:val="005443C4"/>
    <w:rsid w:val="00544548"/>
    <w:rsid w:val="005449CD"/>
    <w:rsid w:val="00544D40"/>
    <w:rsid w:val="00545A65"/>
    <w:rsid w:val="00545EFA"/>
    <w:rsid w:val="00547D49"/>
    <w:rsid w:val="00547E0C"/>
    <w:rsid w:val="00550077"/>
    <w:rsid w:val="00550D00"/>
    <w:rsid w:val="00551486"/>
    <w:rsid w:val="0055184D"/>
    <w:rsid w:val="00551923"/>
    <w:rsid w:val="00551CDF"/>
    <w:rsid w:val="00552950"/>
    <w:rsid w:val="00553B89"/>
    <w:rsid w:val="0055435C"/>
    <w:rsid w:val="00554F8B"/>
    <w:rsid w:val="00556066"/>
    <w:rsid w:val="005560DB"/>
    <w:rsid w:val="0055667F"/>
    <w:rsid w:val="00556F2D"/>
    <w:rsid w:val="0055747D"/>
    <w:rsid w:val="00560EA3"/>
    <w:rsid w:val="00562A14"/>
    <w:rsid w:val="005630CD"/>
    <w:rsid w:val="00563EC1"/>
    <w:rsid w:val="00565E05"/>
    <w:rsid w:val="00566C90"/>
    <w:rsid w:val="00567C3D"/>
    <w:rsid w:val="00567C6F"/>
    <w:rsid w:val="00570828"/>
    <w:rsid w:val="00571613"/>
    <w:rsid w:val="0057174B"/>
    <w:rsid w:val="005735A5"/>
    <w:rsid w:val="005739FD"/>
    <w:rsid w:val="00574BD4"/>
    <w:rsid w:val="00574BE3"/>
    <w:rsid w:val="00576322"/>
    <w:rsid w:val="00577435"/>
    <w:rsid w:val="00581FAD"/>
    <w:rsid w:val="0058368E"/>
    <w:rsid w:val="00583893"/>
    <w:rsid w:val="00584E14"/>
    <w:rsid w:val="00585578"/>
    <w:rsid w:val="005858A9"/>
    <w:rsid w:val="00586717"/>
    <w:rsid w:val="00586847"/>
    <w:rsid w:val="00586DA3"/>
    <w:rsid w:val="00586E67"/>
    <w:rsid w:val="005879FD"/>
    <w:rsid w:val="0059012D"/>
    <w:rsid w:val="005920E6"/>
    <w:rsid w:val="00592435"/>
    <w:rsid w:val="00592F84"/>
    <w:rsid w:val="005930E1"/>
    <w:rsid w:val="005936EF"/>
    <w:rsid w:val="0059553E"/>
    <w:rsid w:val="00596420"/>
    <w:rsid w:val="00596509"/>
    <w:rsid w:val="00596827"/>
    <w:rsid w:val="005970A6"/>
    <w:rsid w:val="00597438"/>
    <w:rsid w:val="00597D60"/>
    <w:rsid w:val="00597E85"/>
    <w:rsid w:val="005A0D64"/>
    <w:rsid w:val="005A13F9"/>
    <w:rsid w:val="005A2942"/>
    <w:rsid w:val="005A2DA0"/>
    <w:rsid w:val="005A6766"/>
    <w:rsid w:val="005A6AFC"/>
    <w:rsid w:val="005A6F81"/>
    <w:rsid w:val="005A722B"/>
    <w:rsid w:val="005A726D"/>
    <w:rsid w:val="005B032B"/>
    <w:rsid w:val="005B046A"/>
    <w:rsid w:val="005B2C72"/>
    <w:rsid w:val="005B42BD"/>
    <w:rsid w:val="005B6D82"/>
    <w:rsid w:val="005B726D"/>
    <w:rsid w:val="005B7D41"/>
    <w:rsid w:val="005C041D"/>
    <w:rsid w:val="005C0697"/>
    <w:rsid w:val="005C0AEE"/>
    <w:rsid w:val="005C1176"/>
    <w:rsid w:val="005C1879"/>
    <w:rsid w:val="005C2859"/>
    <w:rsid w:val="005C3C22"/>
    <w:rsid w:val="005C6307"/>
    <w:rsid w:val="005C6A40"/>
    <w:rsid w:val="005C6B6E"/>
    <w:rsid w:val="005C71F6"/>
    <w:rsid w:val="005C765A"/>
    <w:rsid w:val="005D180D"/>
    <w:rsid w:val="005D3482"/>
    <w:rsid w:val="005D4EED"/>
    <w:rsid w:val="005D67DA"/>
    <w:rsid w:val="005D6CEC"/>
    <w:rsid w:val="005D7281"/>
    <w:rsid w:val="005D7C72"/>
    <w:rsid w:val="005E037C"/>
    <w:rsid w:val="005E05F1"/>
    <w:rsid w:val="005E1074"/>
    <w:rsid w:val="005E15F4"/>
    <w:rsid w:val="005E174B"/>
    <w:rsid w:val="005E1AC4"/>
    <w:rsid w:val="005E1F95"/>
    <w:rsid w:val="005E2F4D"/>
    <w:rsid w:val="005E4020"/>
    <w:rsid w:val="005E52F8"/>
    <w:rsid w:val="005E67C6"/>
    <w:rsid w:val="005E6BDB"/>
    <w:rsid w:val="005E715E"/>
    <w:rsid w:val="005F0005"/>
    <w:rsid w:val="005F02DA"/>
    <w:rsid w:val="005F045D"/>
    <w:rsid w:val="005F0E13"/>
    <w:rsid w:val="005F17A0"/>
    <w:rsid w:val="005F1C49"/>
    <w:rsid w:val="005F1DA8"/>
    <w:rsid w:val="005F470B"/>
    <w:rsid w:val="005F676F"/>
    <w:rsid w:val="005F6A66"/>
    <w:rsid w:val="005F7C43"/>
    <w:rsid w:val="006012E0"/>
    <w:rsid w:val="00603247"/>
    <w:rsid w:val="00603DAB"/>
    <w:rsid w:val="00603E82"/>
    <w:rsid w:val="0060417A"/>
    <w:rsid w:val="00604AA6"/>
    <w:rsid w:val="00606116"/>
    <w:rsid w:val="0060651E"/>
    <w:rsid w:val="00606679"/>
    <w:rsid w:val="006066CE"/>
    <w:rsid w:val="00607441"/>
    <w:rsid w:val="006077D1"/>
    <w:rsid w:val="00610C76"/>
    <w:rsid w:val="00611858"/>
    <w:rsid w:val="00611B4E"/>
    <w:rsid w:val="00611F39"/>
    <w:rsid w:val="00612C2B"/>
    <w:rsid w:val="006130A4"/>
    <w:rsid w:val="0061440E"/>
    <w:rsid w:val="00615733"/>
    <w:rsid w:val="00615F9B"/>
    <w:rsid w:val="006174B6"/>
    <w:rsid w:val="00617CF7"/>
    <w:rsid w:val="00620566"/>
    <w:rsid w:val="006215B0"/>
    <w:rsid w:val="00621BFD"/>
    <w:rsid w:val="00622D46"/>
    <w:rsid w:val="0062314D"/>
    <w:rsid w:val="00623685"/>
    <w:rsid w:val="00623C22"/>
    <w:rsid w:val="006246DF"/>
    <w:rsid w:val="00624C4E"/>
    <w:rsid w:val="006251A9"/>
    <w:rsid w:val="0062575E"/>
    <w:rsid w:val="00626499"/>
    <w:rsid w:val="00630325"/>
    <w:rsid w:val="00630E4B"/>
    <w:rsid w:val="00631912"/>
    <w:rsid w:val="00631AA2"/>
    <w:rsid w:val="00631D74"/>
    <w:rsid w:val="00633A91"/>
    <w:rsid w:val="00633E3F"/>
    <w:rsid w:val="0063492A"/>
    <w:rsid w:val="00635493"/>
    <w:rsid w:val="006363C4"/>
    <w:rsid w:val="00636C33"/>
    <w:rsid w:val="00636CBC"/>
    <w:rsid w:val="00637109"/>
    <w:rsid w:val="006412AF"/>
    <w:rsid w:val="006417D6"/>
    <w:rsid w:val="00641904"/>
    <w:rsid w:val="00641B0C"/>
    <w:rsid w:val="00641C67"/>
    <w:rsid w:val="00642429"/>
    <w:rsid w:val="00642501"/>
    <w:rsid w:val="00642992"/>
    <w:rsid w:val="006429B3"/>
    <w:rsid w:val="006439B7"/>
    <w:rsid w:val="006439FD"/>
    <w:rsid w:val="00643DEF"/>
    <w:rsid w:val="00645636"/>
    <w:rsid w:val="00650001"/>
    <w:rsid w:val="0065050B"/>
    <w:rsid w:val="00652852"/>
    <w:rsid w:val="0065389F"/>
    <w:rsid w:val="0065493C"/>
    <w:rsid w:val="00655994"/>
    <w:rsid w:val="00655C8E"/>
    <w:rsid w:val="006564D7"/>
    <w:rsid w:val="00656EE2"/>
    <w:rsid w:val="00656FB2"/>
    <w:rsid w:val="006605F2"/>
    <w:rsid w:val="0066312D"/>
    <w:rsid w:val="00663828"/>
    <w:rsid w:val="00663EBA"/>
    <w:rsid w:val="00665EBD"/>
    <w:rsid w:val="00666151"/>
    <w:rsid w:val="006664B1"/>
    <w:rsid w:val="0066652D"/>
    <w:rsid w:val="00666BA4"/>
    <w:rsid w:val="006677FA"/>
    <w:rsid w:val="00667B97"/>
    <w:rsid w:val="0067027F"/>
    <w:rsid w:val="00670B0E"/>
    <w:rsid w:val="00671591"/>
    <w:rsid w:val="0067195F"/>
    <w:rsid w:val="006719AE"/>
    <w:rsid w:val="00672A08"/>
    <w:rsid w:val="00673262"/>
    <w:rsid w:val="006736D8"/>
    <w:rsid w:val="00673A80"/>
    <w:rsid w:val="00673CE3"/>
    <w:rsid w:val="006742D7"/>
    <w:rsid w:val="00674A88"/>
    <w:rsid w:val="00675369"/>
    <w:rsid w:val="00676938"/>
    <w:rsid w:val="0067758E"/>
    <w:rsid w:val="006801DB"/>
    <w:rsid w:val="00681392"/>
    <w:rsid w:val="00681B08"/>
    <w:rsid w:val="00681FDA"/>
    <w:rsid w:val="00682D0B"/>
    <w:rsid w:val="00683128"/>
    <w:rsid w:val="00683522"/>
    <w:rsid w:val="00683760"/>
    <w:rsid w:val="00683D72"/>
    <w:rsid w:val="00684A36"/>
    <w:rsid w:val="00684A7E"/>
    <w:rsid w:val="00684DE6"/>
    <w:rsid w:val="0068524D"/>
    <w:rsid w:val="0068525A"/>
    <w:rsid w:val="00685626"/>
    <w:rsid w:val="00685C6E"/>
    <w:rsid w:val="0068657E"/>
    <w:rsid w:val="006916E7"/>
    <w:rsid w:val="00691B28"/>
    <w:rsid w:val="00693F2E"/>
    <w:rsid w:val="00694224"/>
    <w:rsid w:val="006949D3"/>
    <w:rsid w:val="00694E82"/>
    <w:rsid w:val="0069503B"/>
    <w:rsid w:val="0069518B"/>
    <w:rsid w:val="00695772"/>
    <w:rsid w:val="00695886"/>
    <w:rsid w:val="00696C3C"/>
    <w:rsid w:val="006A12DE"/>
    <w:rsid w:val="006A151F"/>
    <w:rsid w:val="006A1AB1"/>
    <w:rsid w:val="006A28FF"/>
    <w:rsid w:val="006A33AA"/>
    <w:rsid w:val="006A43DF"/>
    <w:rsid w:val="006A4739"/>
    <w:rsid w:val="006A5678"/>
    <w:rsid w:val="006A5862"/>
    <w:rsid w:val="006A5B25"/>
    <w:rsid w:val="006B1481"/>
    <w:rsid w:val="006B1E54"/>
    <w:rsid w:val="006B269F"/>
    <w:rsid w:val="006B3E38"/>
    <w:rsid w:val="006B41AF"/>
    <w:rsid w:val="006B5813"/>
    <w:rsid w:val="006B5BD8"/>
    <w:rsid w:val="006B5BE6"/>
    <w:rsid w:val="006B5EB5"/>
    <w:rsid w:val="006B66C2"/>
    <w:rsid w:val="006B6F22"/>
    <w:rsid w:val="006B7113"/>
    <w:rsid w:val="006B7B45"/>
    <w:rsid w:val="006C26F7"/>
    <w:rsid w:val="006C405F"/>
    <w:rsid w:val="006C532D"/>
    <w:rsid w:val="006C73CD"/>
    <w:rsid w:val="006D4730"/>
    <w:rsid w:val="006D6977"/>
    <w:rsid w:val="006D76DC"/>
    <w:rsid w:val="006D7ABC"/>
    <w:rsid w:val="006E00B1"/>
    <w:rsid w:val="006E2842"/>
    <w:rsid w:val="006E34A9"/>
    <w:rsid w:val="006E351E"/>
    <w:rsid w:val="006E42AD"/>
    <w:rsid w:val="006E5537"/>
    <w:rsid w:val="006E6768"/>
    <w:rsid w:val="006E7C6E"/>
    <w:rsid w:val="006F0B8E"/>
    <w:rsid w:val="006F140D"/>
    <w:rsid w:val="006F17A3"/>
    <w:rsid w:val="006F4C7A"/>
    <w:rsid w:val="006F4F48"/>
    <w:rsid w:val="006F60DC"/>
    <w:rsid w:val="006F6744"/>
    <w:rsid w:val="006F7E68"/>
    <w:rsid w:val="006F7E8C"/>
    <w:rsid w:val="0070008B"/>
    <w:rsid w:val="00700B22"/>
    <w:rsid w:val="00700E93"/>
    <w:rsid w:val="00701721"/>
    <w:rsid w:val="00701860"/>
    <w:rsid w:val="00703215"/>
    <w:rsid w:val="00703497"/>
    <w:rsid w:val="0070379E"/>
    <w:rsid w:val="007055A5"/>
    <w:rsid w:val="0070570D"/>
    <w:rsid w:val="0070571E"/>
    <w:rsid w:val="0070625F"/>
    <w:rsid w:val="0070675D"/>
    <w:rsid w:val="007075ED"/>
    <w:rsid w:val="00707915"/>
    <w:rsid w:val="00707A74"/>
    <w:rsid w:val="007103BE"/>
    <w:rsid w:val="007109BE"/>
    <w:rsid w:val="00710A67"/>
    <w:rsid w:val="00710D30"/>
    <w:rsid w:val="007124FB"/>
    <w:rsid w:val="0071292F"/>
    <w:rsid w:val="007129EB"/>
    <w:rsid w:val="00712BB2"/>
    <w:rsid w:val="0071311A"/>
    <w:rsid w:val="00713D38"/>
    <w:rsid w:val="00714950"/>
    <w:rsid w:val="007156A0"/>
    <w:rsid w:val="00715B97"/>
    <w:rsid w:val="007163D9"/>
    <w:rsid w:val="0071727E"/>
    <w:rsid w:val="007177A1"/>
    <w:rsid w:val="0072045A"/>
    <w:rsid w:val="007205CB"/>
    <w:rsid w:val="007214C3"/>
    <w:rsid w:val="00721511"/>
    <w:rsid w:val="00721CED"/>
    <w:rsid w:val="007220EC"/>
    <w:rsid w:val="007233C2"/>
    <w:rsid w:val="00723473"/>
    <w:rsid w:val="00723A81"/>
    <w:rsid w:val="00724116"/>
    <w:rsid w:val="00724B8E"/>
    <w:rsid w:val="00724D07"/>
    <w:rsid w:val="00725A32"/>
    <w:rsid w:val="00726134"/>
    <w:rsid w:val="0072641E"/>
    <w:rsid w:val="0072682A"/>
    <w:rsid w:val="00727460"/>
    <w:rsid w:val="00730D98"/>
    <w:rsid w:val="00731D7F"/>
    <w:rsid w:val="00731D93"/>
    <w:rsid w:val="00731EDD"/>
    <w:rsid w:val="00734010"/>
    <w:rsid w:val="00734419"/>
    <w:rsid w:val="00734C4D"/>
    <w:rsid w:val="0073660D"/>
    <w:rsid w:val="00736DB1"/>
    <w:rsid w:val="007375BD"/>
    <w:rsid w:val="00737DB1"/>
    <w:rsid w:val="007400E7"/>
    <w:rsid w:val="00742539"/>
    <w:rsid w:val="007435E3"/>
    <w:rsid w:val="007437E3"/>
    <w:rsid w:val="00744ECB"/>
    <w:rsid w:val="00745BC1"/>
    <w:rsid w:val="00747A58"/>
    <w:rsid w:val="00747BBB"/>
    <w:rsid w:val="00751400"/>
    <w:rsid w:val="007514D1"/>
    <w:rsid w:val="00751765"/>
    <w:rsid w:val="00751C74"/>
    <w:rsid w:val="00752D30"/>
    <w:rsid w:val="007535EE"/>
    <w:rsid w:val="00754931"/>
    <w:rsid w:val="00755438"/>
    <w:rsid w:val="007554A5"/>
    <w:rsid w:val="00756F92"/>
    <w:rsid w:val="007572AC"/>
    <w:rsid w:val="00757384"/>
    <w:rsid w:val="0075747E"/>
    <w:rsid w:val="0076122B"/>
    <w:rsid w:val="0076151B"/>
    <w:rsid w:val="0076194B"/>
    <w:rsid w:val="00761C0B"/>
    <w:rsid w:val="00762DB1"/>
    <w:rsid w:val="007630F2"/>
    <w:rsid w:val="00763CD6"/>
    <w:rsid w:val="00763CFD"/>
    <w:rsid w:val="00764FCE"/>
    <w:rsid w:val="0076551B"/>
    <w:rsid w:val="00766B23"/>
    <w:rsid w:val="00766E31"/>
    <w:rsid w:val="00771B4A"/>
    <w:rsid w:val="00772370"/>
    <w:rsid w:val="007728A7"/>
    <w:rsid w:val="0077305F"/>
    <w:rsid w:val="007734D7"/>
    <w:rsid w:val="0077395C"/>
    <w:rsid w:val="00773F95"/>
    <w:rsid w:val="00773FAB"/>
    <w:rsid w:val="00774AE4"/>
    <w:rsid w:val="0077503C"/>
    <w:rsid w:val="007750A7"/>
    <w:rsid w:val="007752B2"/>
    <w:rsid w:val="00775C0F"/>
    <w:rsid w:val="0077636F"/>
    <w:rsid w:val="007764DF"/>
    <w:rsid w:val="00776886"/>
    <w:rsid w:val="0077715F"/>
    <w:rsid w:val="00780427"/>
    <w:rsid w:val="00780ED7"/>
    <w:rsid w:val="00781668"/>
    <w:rsid w:val="00781E5A"/>
    <w:rsid w:val="00782E4E"/>
    <w:rsid w:val="0078381A"/>
    <w:rsid w:val="00783D95"/>
    <w:rsid w:val="00784380"/>
    <w:rsid w:val="00784E9B"/>
    <w:rsid w:val="00787E7F"/>
    <w:rsid w:val="00787F06"/>
    <w:rsid w:val="00791267"/>
    <w:rsid w:val="00791E91"/>
    <w:rsid w:val="00792636"/>
    <w:rsid w:val="00792C6A"/>
    <w:rsid w:val="00792F4F"/>
    <w:rsid w:val="00793772"/>
    <w:rsid w:val="0079436E"/>
    <w:rsid w:val="0079491C"/>
    <w:rsid w:val="007963D5"/>
    <w:rsid w:val="00796608"/>
    <w:rsid w:val="0079757E"/>
    <w:rsid w:val="00797AEE"/>
    <w:rsid w:val="00797FBE"/>
    <w:rsid w:val="007A03E7"/>
    <w:rsid w:val="007A1615"/>
    <w:rsid w:val="007A2E07"/>
    <w:rsid w:val="007A300D"/>
    <w:rsid w:val="007A31DD"/>
    <w:rsid w:val="007A3DBA"/>
    <w:rsid w:val="007A4B6C"/>
    <w:rsid w:val="007A5399"/>
    <w:rsid w:val="007A55C4"/>
    <w:rsid w:val="007A5B55"/>
    <w:rsid w:val="007A6F90"/>
    <w:rsid w:val="007A75E2"/>
    <w:rsid w:val="007B0F94"/>
    <w:rsid w:val="007B1018"/>
    <w:rsid w:val="007B2875"/>
    <w:rsid w:val="007B2B46"/>
    <w:rsid w:val="007B3DD6"/>
    <w:rsid w:val="007B3E32"/>
    <w:rsid w:val="007B3F55"/>
    <w:rsid w:val="007B401E"/>
    <w:rsid w:val="007B4725"/>
    <w:rsid w:val="007B72DC"/>
    <w:rsid w:val="007B7C28"/>
    <w:rsid w:val="007C13A1"/>
    <w:rsid w:val="007C1BEE"/>
    <w:rsid w:val="007C2269"/>
    <w:rsid w:val="007C2472"/>
    <w:rsid w:val="007C2D14"/>
    <w:rsid w:val="007C3F2B"/>
    <w:rsid w:val="007C4FB7"/>
    <w:rsid w:val="007C5377"/>
    <w:rsid w:val="007C57E6"/>
    <w:rsid w:val="007C5D04"/>
    <w:rsid w:val="007C5F81"/>
    <w:rsid w:val="007C63D7"/>
    <w:rsid w:val="007C66A0"/>
    <w:rsid w:val="007C73D6"/>
    <w:rsid w:val="007C7920"/>
    <w:rsid w:val="007D08A1"/>
    <w:rsid w:val="007D0BD9"/>
    <w:rsid w:val="007D294C"/>
    <w:rsid w:val="007D3396"/>
    <w:rsid w:val="007D37A0"/>
    <w:rsid w:val="007D3B18"/>
    <w:rsid w:val="007D4C43"/>
    <w:rsid w:val="007D4CD9"/>
    <w:rsid w:val="007D5EE2"/>
    <w:rsid w:val="007D5FB6"/>
    <w:rsid w:val="007D6202"/>
    <w:rsid w:val="007E0079"/>
    <w:rsid w:val="007E0B9C"/>
    <w:rsid w:val="007E0FCC"/>
    <w:rsid w:val="007E34EA"/>
    <w:rsid w:val="007E3F4D"/>
    <w:rsid w:val="007E4481"/>
    <w:rsid w:val="007E5C1F"/>
    <w:rsid w:val="007E5CB9"/>
    <w:rsid w:val="007E60DA"/>
    <w:rsid w:val="007E6514"/>
    <w:rsid w:val="007E6CD1"/>
    <w:rsid w:val="007E7411"/>
    <w:rsid w:val="007E7507"/>
    <w:rsid w:val="007E7907"/>
    <w:rsid w:val="007E7F93"/>
    <w:rsid w:val="007F0549"/>
    <w:rsid w:val="007F20D9"/>
    <w:rsid w:val="007F3048"/>
    <w:rsid w:val="007F30F7"/>
    <w:rsid w:val="007F3189"/>
    <w:rsid w:val="007F348C"/>
    <w:rsid w:val="007F3AFA"/>
    <w:rsid w:val="007F439E"/>
    <w:rsid w:val="007F49AF"/>
    <w:rsid w:val="007F642A"/>
    <w:rsid w:val="007F70F5"/>
    <w:rsid w:val="007F7E25"/>
    <w:rsid w:val="008004B7"/>
    <w:rsid w:val="00801366"/>
    <w:rsid w:val="008016D0"/>
    <w:rsid w:val="00801E0C"/>
    <w:rsid w:val="008022B1"/>
    <w:rsid w:val="00802397"/>
    <w:rsid w:val="0080284D"/>
    <w:rsid w:val="008040C1"/>
    <w:rsid w:val="008041D3"/>
    <w:rsid w:val="00804268"/>
    <w:rsid w:val="00804347"/>
    <w:rsid w:val="008059E0"/>
    <w:rsid w:val="00806A44"/>
    <w:rsid w:val="008072F3"/>
    <w:rsid w:val="008078ED"/>
    <w:rsid w:val="00810B36"/>
    <w:rsid w:val="00810F58"/>
    <w:rsid w:val="00812640"/>
    <w:rsid w:val="008129B0"/>
    <w:rsid w:val="00813B6C"/>
    <w:rsid w:val="008158CB"/>
    <w:rsid w:val="0081638B"/>
    <w:rsid w:val="00816FE0"/>
    <w:rsid w:val="0081712F"/>
    <w:rsid w:val="00817D15"/>
    <w:rsid w:val="0082047F"/>
    <w:rsid w:val="00820B4E"/>
    <w:rsid w:val="0082160A"/>
    <w:rsid w:val="00821673"/>
    <w:rsid w:val="00821753"/>
    <w:rsid w:val="00821DB7"/>
    <w:rsid w:val="008221FC"/>
    <w:rsid w:val="008227A0"/>
    <w:rsid w:val="00822BC0"/>
    <w:rsid w:val="0082308B"/>
    <w:rsid w:val="0082331F"/>
    <w:rsid w:val="00824F2F"/>
    <w:rsid w:val="00825DF7"/>
    <w:rsid w:val="00825F17"/>
    <w:rsid w:val="00826370"/>
    <w:rsid w:val="00826AD6"/>
    <w:rsid w:val="00826F15"/>
    <w:rsid w:val="00827759"/>
    <w:rsid w:val="00830739"/>
    <w:rsid w:val="00830906"/>
    <w:rsid w:val="00830C6A"/>
    <w:rsid w:val="008325E6"/>
    <w:rsid w:val="008344A6"/>
    <w:rsid w:val="00834659"/>
    <w:rsid w:val="008359DE"/>
    <w:rsid w:val="008367FB"/>
    <w:rsid w:val="008370AD"/>
    <w:rsid w:val="00837CA0"/>
    <w:rsid w:val="00837CC1"/>
    <w:rsid w:val="008405A9"/>
    <w:rsid w:val="00840B15"/>
    <w:rsid w:val="00840EB6"/>
    <w:rsid w:val="00840EBD"/>
    <w:rsid w:val="00841C95"/>
    <w:rsid w:val="008423AA"/>
    <w:rsid w:val="00842856"/>
    <w:rsid w:val="008437B2"/>
    <w:rsid w:val="0084479E"/>
    <w:rsid w:val="00844F8A"/>
    <w:rsid w:val="00844FD2"/>
    <w:rsid w:val="00845D8B"/>
    <w:rsid w:val="00847225"/>
    <w:rsid w:val="00847998"/>
    <w:rsid w:val="008522D5"/>
    <w:rsid w:val="00852320"/>
    <w:rsid w:val="00852A9F"/>
    <w:rsid w:val="0085426C"/>
    <w:rsid w:val="008543C6"/>
    <w:rsid w:val="00855079"/>
    <w:rsid w:val="0085741E"/>
    <w:rsid w:val="00857B46"/>
    <w:rsid w:val="0086088C"/>
    <w:rsid w:val="008608F4"/>
    <w:rsid w:val="00860ED8"/>
    <w:rsid w:val="00861043"/>
    <w:rsid w:val="00861849"/>
    <w:rsid w:val="00861F8C"/>
    <w:rsid w:val="00862309"/>
    <w:rsid w:val="00862A29"/>
    <w:rsid w:val="0086385D"/>
    <w:rsid w:val="00866025"/>
    <w:rsid w:val="008671FB"/>
    <w:rsid w:val="008675BA"/>
    <w:rsid w:val="00867E29"/>
    <w:rsid w:val="0087084C"/>
    <w:rsid w:val="0087090D"/>
    <w:rsid w:val="00870B89"/>
    <w:rsid w:val="00871BB2"/>
    <w:rsid w:val="00871F6F"/>
    <w:rsid w:val="00871FC4"/>
    <w:rsid w:val="008728A1"/>
    <w:rsid w:val="00873EC7"/>
    <w:rsid w:val="008740B3"/>
    <w:rsid w:val="00874425"/>
    <w:rsid w:val="008765EE"/>
    <w:rsid w:val="00876BE9"/>
    <w:rsid w:val="0087735C"/>
    <w:rsid w:val="00877A1A"/>
    <w:rsid w:val="008813C0"/>
    <w:rsid w:val="0088161D"/>
    <w:rsid w:val="008821EC"/>
    <w:rsid w:val="00883061"/>
    <w:rsid w:val="008832B7"/>
    <w:rsid w:val="00883986"/>
    <w:rsid w:val="008843D8"/>
    <w:rsid w:val="00885854"/>
    <w:rsid w:val="00885A33"/>
    <w:rsid w:val="00886807"/>
    <w:rsid w:val="00886F10"/>
    <w:rsid w:val="00887261"/>
    <w:rsid w:val="00887782"/>
    <w:rsid w:val="008877D4"/>
    <w:rsid w:val="008905B1"/>
    <w:rsid w:val="00890A63"/>
    <w:rsid w:val="00890BBF"/>
    <w:rsid w:val="00891164"/>
    <w:rsid w:val="00891D3D"/>
    <w:rsid w:val="00891E2E"/>
    <w:rsid w:val="00891F93"/>
    <w:rsid w:val="00892AD8"/>
    <w:rsid w:val="0089305B"/>
    <w:rsid w:val="00893511"/>
    <w:rsid w:val="0089487A"/>
    <w:rsid w:val="00894A3E"/>
    <w:rsid w:val="00895C83"/>
    <w:rsid w:val="00896B28"/>
    <w:rsid w:val="00896BD2"/>
    <w:rsid w:val="00897F38"/>
    <w:rsid w:val="008A0883"/>
    <w:rsid w:val="008A0965"/>
    <w:rsid w:val="008A0A2D"/>
    <w:rsid w:val="008A0CFB"/>
    <w:rsid w:val="008A22CF"/>
    <w:rsid w:val="008A2862"/>
    <w:rsid w:val="008A2920"/>
    <w:rsid w:val="008A388C"/>
    <w:rsid w:val="008A3907"/>
    <w:rsid w:val="008A39FC"/>
    <w:rsid w:val="008A4ADB"/>
    <w:rsid w:val="008A59E3"/>
    <w:rsid w:val="008A5F91"/>
    <w:rsid w:val="008A5FA2"/>
    <w:rsid w:val="008A7BFF"/>
    <w:rsid w:val="008B1427"/>
    <w:rsid w:val="008B1D75"/>
    <w:rsid w:val="008B29B7"/>
    <w:rsid w:val="008B2AFF"/>
    <w:rsid w:val="008B34C7"/>
    <w:rsid w:val="008B3606"/>
    <w:rsid w:val="008B3702"/>
    <w:rsid w:val="008B3E8D"/>
    <w:rsid w:val="008B4128"/>
    <w:rsid w:val="008B423C"/>
    <w:rsid w:val="008B6975"/>
    <w:rsid w:val="008B7D9E"/>
    <w:rsid w:val="008C0A67"/>
    <w:rsid w:val="008C15CF"/>
    <w:rsid w:val="008C200F"/>
    <w:rsid w:val="008C2196"/>
    <w:rsid w:val="008C2217"/>
    <w:rsid w:val="008C2515"/>
    <w:rsid w:val="008C268B"/>
    <w:rsid w:val="008C2B16"/>
    <w:rsid w:val="008C3D3A"/>
    <w:rsid w:val="008C3DBE"/>
    <w:rsid w:val="008C48BC"/>
    <w:rsid w:val="008C4934"/>
    <w:rsid w:val="008C4960"/>
    <w:rsid w:val="008C4D48"/>
    <w:rsid w:val="008C5DA6"/>
    <w:rsid w:val="008C6367"/>
    <w:rsid w:val="008C6500"/>
    <w:rsid w:val="008C68E8"/>
    <w:rsid w:val="008C7CB2"/>
    <w:rsid w:val="008D0582"/>
    <w:rsid w:val="008D0B97"/>
    <w:rsid w:val="008D0EA8"/>
    <w:rsid w:val="008D20E6"/>
    <w:rsid w:val="008D22FD"/>
    <w:rsid w:val="008D280C"/>
    <w:rsid w:val="008D298F"/>
    <w:rsid w:val="008D328B"/>
    <w:rsid w:val="008D3602"/>
    <w:rsid w:val="008D41F7"/>
    <w:rsid w:val="008D5490"/>
    <w:rsid w:val="008D599A"/>
    <w:rsid w:val="008D5C9A"/>
    <w:rsid w:val="008D6269"/>
    <w:rsid w:val="008D653E"/>
    <w:rsid w:val="008D7B82"/>
    <w:rsid w:val="008E0316"/>
    <w:rsid w:val="008E19C0"/>
    <w:rsid w:val="008E2C64"/>
    <w:rsid w:val="008E3665"/>
    <w:rsid w:val="008E4471"/>
    <w:rsid w:val="008E4D1E"/>
    <w:rsid w:val="008E52AC"/>
    <w:rsid w:val="008E7987"/>
    <w:rsid w:val="008F0135"/>
    <w:rsid w:val="008F0A9C"/>
    <w:rsid w:val="008F256B"/>
    <w:rsid w:val="008F382E"/>
    <w:rsid w:val="008F39DB"/>
    <w:rsid w:val="008F47F1"/>
    <w:rsid w:val="008F70E7"/>
    <w:rsid w:val="009004B6"/>
    <w:rsid w:val="00900BDE"/>
    <w:rsid w:val="00900C71"/>
    <w:rsid w:val="009011AB"/>
    <w:rsid w:val="0090194D"/>
    <w:rsid w:val="00901CEF"/>
    <w:rsid w:val="0090261F"/>
    <w:rsid w:val="00902B57"/>
    <w:rsid w:val="009033C5"/>
    <w:rsid w:val="009036A8"/>
    <w:rsid w:val="00905B26"/>
    <w:rsid w:val="009065D8"/>
    <w:rsid w:val="00906C10"/>
    <w:rsid w:val="00906FD8"/>
    <w:rsid w:val="0091392C"/>
    <w:rsid w:val="009149BF"/>
    <w:rsid w:val="009156B5"/>
    <w:rsid w:val="0091570A"/>
    <w:rsid w:val="00915EE5"/>
    <w:rsid w:val="00916000"/>
    <w:rsid w:val="0091603A"/>
    <w:rsid w:val="00917386"/>
    <w:rsid w:val="00917C8B"/>
    <w:rsid w:val="00917CE5"/>
    <w:rsid w:val="009200EC"/>
    <w:rsid w:val="00920537"/>
    <w:rsid w:val="00921E9A"/>
    <w:rsid w:val="0092203D"/>
    <w:rsid w:val="00923334"/>
    <w:rsid w:val="00923BFE"/>
    <w:rsid w:val="00923C1F"/>
    <w:rsid w:val="009242FA"/>
    <w:rsid w:val="00925B6D"/>
    <w:rsid w:val="00925DCC"/>
    <w:rsid w:val="00925EF9"/>
    <w:rsid w:val="00927774"/>
    <w:rsid w:val="009301C9"/>
    <w:rsid w:val="00930482"/>
    <w:rsid w:val="00930972"/>
    <w:rsid w:val="00930B6B"/>
    <w:rsid w:val="00932572"/>
    <w:rsid w:val="009326FB"/>
    <w:rsid w:val="00932A9A"/>
    <w:rsid w:val="00932C43"/>
    <w:rsid w:val="00932FFA"/>
    <w:rsid w:val="0093317C"/>
    <w:rsid w:val="00934547"/>
    <w:rsid w:val="00934DFE"/>
    <w:rsid w:val="009352ED"/>
    <w:rsid w:val="00935754"/>
    <w:rsid w:val="00936B5F"/>
    <w:rsid w:val="00936B9C"/>
    <w:rsid w:val="00936DE7"/>
    <w:rsid w:val="009373E9"/>
    <w:rsid w:val="00940215"/>
    <w:rsid w:val="00940DE4"/>
    <w:rsid w:val="00941384"/>
    <w:rsid w:val="0094174C"/>
    <w:rsid w:val="00941BF7"/>
    <w:rsid w:val="00941E16"/>
    <w:rsid w:val="009424E5"/>
    <w:rsid w:val="0094383C"/>
    <w:rsid w:val="00944497"/>
    <w:rsid w:val="0094477D"/>
    <w:rsid w:val="00946310"/>
    <w:rsid w:val="0094645E"/>
    <w:rsid w:val="009464BC"/>
    <w:rsid w:val="009467CF"/>
    <w:rsid w:val="00946897"/>
    <w:rsid w:val="009469EC"/>
    <w:rsid w:val="00946FB7"/>
    <w:rsid w:val="0095012A"/>
    <w:rsid w:val="0095033B"/>
    <w:rsid w:val="0095175F"/>
    <w:rsid w:val="00951ABA"/>
    <w:rsid w:val="00951B58"/>
    <w:rsid w:val="00951D08"/>
    <w:rsid w:val="0095316B"/>
    <w:rsid w:val="009532C5"/>
    <w:rsid w:val="00953AA5"/>
    <w:rsid w:val="00955BE2"/>
    <w:rsid w:val="00955F53"/>
    <w:rsid w:val="00957F3F"/>
    <w:rsid w:val="0096225C"/>
    <w:rsid w:val="009630DB"/>
    <w:rsid w:val="0096315E"/>
    <w:rsid w:val="0096586A"/>
    <w:rsid w:val="009667AC"/>
    <w:rsid w:val="00967096"/>
    <w:rsid w:val="00970C67"/>
    <w:rsid w:val="009736F1"/>
    <w:rsid w:val="00973C96"/>
    <w:rsid w:val="00976242"/>
    <w:rsid w:val="00976AEE"/>
    <w:rsid w:val="00977A49"/>
    <w:rsid w:val="00977B19"/>
    <w:rsid w:val="009806F1"/>
    <w:rsid w:val="00981E9D"/>
    <w:rsid w:val="009826F6"/>
    <w:rsid w:val="00982F35"/>
    <w:rsid w:val="00983977"/>
    <w:rsid w:val="00984254"/>
    <w:rsid w:val="00987755"/>
    <w:rsid w:val="0098786B"/>
    <w:rsid w:val="009879F3"/>
    <w:rsid w:val="009907DB"/>
    <w:rsid w:val="00990FC9"/>
    <w:rsid w:val="00991C5A"/>
    <w:rsid w:val="00991E54"/>
    <w:rsid w:val="0099222F"/>
    <w:rsid w:val="00992245"/>
    <w:rsid w:val="009927CC"/>
    <w:rsid w:val="0099300D"/>
    <w:rsid w:val="00993B74"/>
    <w:rsid w:val="00994C70"/>
    <w:rsid w:val="00996C57"/>
    <w:rsid w:val="00997713"/>
    <w:rsid w:val="009A0917"/>
    <w:rsid w:val="009A0AD1"/>
    <w:rsid w:val="009A118B"/>
    <w:rsid w:val="009A2060"/>
    <w:rsid w:val="009A2157"/>
    <w:rsid w:val="009A22A9"/>
    <w:rsid w:val="009A2308"/>
    <w:rsid w:val="009A29CA"/>
    <w:rsid w:val="009A2F82"/>
    <w:rsid w:val="009A3EF7"/>
    <w:rsid w:val="009A401D"/>
    <w:rsid w:val="009A40D4"/>
    <w:rsid w:val="009A4F8A"/>
    <w:rsid w:val="009A59BF"/>
    <w:rsid w:val="009A638A"/>
    <w:rsid w:val="009A63F5"/>
    <w:rsid w:val="009A67DA"/>
    <w:rsid w:val="009A7560"/>
    <w:rsid w:val="009B06C1"/>
    <w:rsid w:val="009B0A67"/>
    <w:rsid w:val="009B1588"/>
    <w:rsid w:val="009B2786"/>
    <w:rsid w:val="009B281D"/>
    <w:rsid w:val="009B3662"/>
    <w:rsid w:val="009B45EE"/>
    <w:rsid w:val="009B4A49"/>
    <w:rsid w:val="009B4D51"/>
    <w:rsid w:val="009B4E18"/>
    <w:rsid w:val="009B4FAE"/>
    <w:rsid w:val="009B59AB"/>
    <w:rsid w:val="009B6177"/>
    <w:rsid w:val="009B6E0D"/>
    <w:rsid w:val="009B7055"/>
    <w:rsid w:val="009C0BEF"/>
    <w:rsid w:val="009C126C"/>
    <w:rsid w:val="009C1A84"/>
    <w:rsid w:val="009C1AE4"/>
    <w:rsid w:val="009C2CFD"/>
    <w:rsid w:val="009C2E86"/>
    <w:rsid w:val="009C5052"/>
    <w:rsid w:val="009C6574"/>
    <w:rsid w:val="009C6CC0"/>
    <w:rsid w:val="009C7371"/>
    <w:rsid w:val="009C7632"/>
    <w:rsid w:val="009C7AED"/>
    <w:rsid w:val="009C7F41"/>
    <w:rsid w:val="009D0750"/>
    <w:rsid w:val="009D1B64"/>
    <w:rsid w:val="009D1CE2"/>
    <w:rsid w:val="009D1DC9"/>
    <w:rsid w:val="009D22F5"/>
    <w:rsid w:val="009D3BF5"/>
    <w:rsid w:val="009D4048"/>
    <w:rsid w:val="009D4A51"/>
    <w:rsid w:val="009D4D0F"/>
    <w:rsid w:val="009D5100"/>
    <w:rsid w:val="009D573F"/>
    <w:rsid w:val="009D5A1B"/>
    <w:rsid w:val="009D6C55"/>
    <w:rsid w:val="009D6E97"/>
    <w:rsid w:val="009D706D"/>
    <w:rsid w:val="009D7E2A"/>
    <w:rsid w:val="009E03B3"/>
    <w:rsid w:val="009E0647"/>
    <w:rsid w:val="009E1113"/>
    <w:rsid w:val="009E1A3C"/>
    <w:rsid w:val="009E242C"/>
    <w:rsid w:val="009E2C20"/>
    <w:rsid w:val="009E34AC"/>
    <w:rsid w:val="009E5851"/>
    <w:rsid w:val="009E5853"/>
    <w:rsid w:val="009E5A97"/>
    <w:rsid w:val="009E7732"/>
    <w:rsid w:val="009E774C"/>
    <w:rsid w:val="009F03B1"/>
    <w:rsid w:val="009F0AA8"/>
    <w:rsid w:val="009F17BF"/>
    <w:rsid w:val="009F1836"/>
    <w:rsid w:val="009F1C18"/>
    <w:rsid w:val="009F24D8"/>
    <w:rsid w:val="009F34A6"/>
    <w:rsid w:val="009F41F7"/>
    <w:rsid w:val="009F45D5"/>
    <w:rsid w:val="009F532C"/>
    <w:rsid w:val="009F549C"/>
    <w:rsid w:val="009F56E1"/>
    <w:rsid w:val="009F594D"/>
    <w:rsid w:val="009F6637"/>
    <w:rsid w:val="009F73CC"/>
    <w:rsid w:val="00A000D3"/>
    <w:rsid w:val="00A02A55"/>
    <w:rsid w:val="00A02D3F"/>
    <w:rsid w:val="00A03801"/>
    <w:rsid w:val="00A05DEE"/>
    <w:rsid w:val="00A06192"/>
    <w:rsid w:val="00A06C30"/>
    <w:rsid w:val="00A06C75"/>
    <w:rsid w:val="00A0789B"/>
    <w:rsid w:val="00A07F58"/>
    <w:rsid w:val="00A10469"/>
    <w:rsid w:val="00A10972"/>
    <w:rsid w:val="00A10A86"/>
    <w:rsid w:val="00A11A11"/>
    <w:rsid w:val="00A13D8F"/>
    <w:rsid w:val="00A13E13"/>
    <w:rsid w:val="00A140D5"/>
    <w:rsid w:val="00A14BA0"/>
    <w:rsid w:val="00A15734"/>
    <w:rsid w:val="00A15DE0"/>
    <w:rsid w:val="00A15E6A"/>
    <w:rsid w:val="00A15F64"/>
    <w:rsid w:val="00A168BD"/>
    <w:rsid w:val="00A16A0C"/>
    <w:rsid w:val="00A16D1A"/>
    <w:rsid w:val="00A175CB"/>
    <w:rsid w:val="00A17876"/>
    <w:rsid w:val="00A20317"/>
    <w:rsid w:val="00A20D28"/>
    <w:rsid w:val="00A2129A"/>
    <w:rsid w:val="00A218CC"/>
    <w:rsid w:val="00A2238B"/>
    <w:rsid w:val="00A23E02"/>
    <w:rsid w:val="00A24229"/>
    <w:rsid w:val="00A266C0"/>
    <w:rsid w:val="00A270DC"/>
    <w:rsid w:val="00A27733"/>
    <w:rsid w:val="00A3016A"/>
    <w:rsid w:val="00A308CB"/>
    <w:rsid w:val="00A30A2F"/>
    <w:rsid w:val="00A31225"/>
    <w:rsid w:val="00A322BF"/>
    <w:rsid w:val="00A33515"/>
    <w:rsid w:val="00A3458E"/>
    <w:rsid w:val="00A34D48"/>
    <w:rsid w:val="00A34DE5"/>
    <w:rsid w:val="00A359AD"/>
    <w:rsid w:val="00A370B1"/>
    <w:rsid w:val="00A37431"/>
    <w:rsid w:val="00A40575"/>
    <w:rsid w:val="00A40E29"/>
    <w:rsid w:val="00A41A65"/>
    <w:rsid w:val="00A435DF"/>
    <w:rsid w:val="00A436C3"/>
    <w:rsid w:val="00A4380F"/>
    <w:rsid w:val="00A4394E"/>
    <w:rsid w:val="00A445ED"/>
    <w:rsid w:val="00A44B89"/>
    <w:rsid w:val="00A457CD"/>
    <w:rsid w:val="00A479B9"/>
    <w:rsid w:val="00A47B4B"/>
    <w:rsid w:val="00A505C9"/>
    <w:rsid w:val="00A51037"/>
    <w:rsid w:val="00A510BA"/>
    <w:rsid w:val="00A51FFC"/>
    <w:rsid w:val="00A52720"/>
    <w:rsid w:val="00A535BC"/>
    <w:rsid w:val="00A537A6"/>
    <w:rsid w:val="00A53DB5"/>
    <w:rsid w:val="00A54DFC"/>
    <w:rsid w:val="00A553C5"/>
    <w:rsid w:val="00A5697A"/>
    <w:rsid w:val="00A57337"/>
    <w:rsid w:val="00A573A7"/>
    <w:rsid w:val="00A576CD"/>
    <w:rsid w:val="00A60212"/>
    <w:rsid w:val="00A616E1"/>
    <w:rsid w:val="00A6174B"/>
    <w:rsid w:val="00A61896"/>
    <w:rsid w:val="00A62458"/>
    <w:rsid w:val="00A62D09"/>
    <w:rsid w:val="00A62EEA"/>
    <w:rsid w:val="00A64114"/>
    <w:rsid w:val="00A64213"/>
    <w:rsid w:val="00A649A0"/>
    <w:rsid w:val="00A650CB"/>
    <w:rsid w:val="00A65B7E"/>
    <w:rsid w:val="00A66C0C"/>
    <w:rsid w:val="00A67939"/>
    <w:rsid w:val="00A67CFD"/>
    <w:rsid w:val="00A67F68"/>
    <w:rsid w:val="00A71160"/>
    <w:rsid w:val="00A71B97"/>
    <w:rsid w:val="00A71D72"/>
    <w:rsid w:val="00A724E8"/>
    <w:rsid w:val="00A7374E"/>
    <w:rsid w:val="00A74172"/>
    <w:rsid w:val="00A7441B"/>
    <w:rsid w:val="00A755C6"/>
    <w:rsid w:val="00A764E1"/>
    <w:rsid w:val="00A80261"/>
    <w:rsid w:val="00A805A8"/>
    <w:rsid w:val="00A808C8"/>
    <w:rsid w:val="00A819B2"/>
    <w:rsid w:val="00A825F3"/>
    <w:rsid w:val="00A8355C"/>
    <w:rsid w:val="00A83FE2"/>
    <w:rsid w:val="00A841B2"/>
    <w:rsid w:val="00A85FEA"/>
    <w:rsid w:val="00A86A0F"/>
    <w:rsid w:val="00A87167"/>
    <w:rsid w:val="00A878FA"/>
    <w:rsid w:val="00A90423"/>
    <w:rsid w:val="00A90914"/>
    <w:rsid w:val="00A90F97"/>
    <w:rsid w:val="00A91B07"/>
    <w:rsid w:val="00A947DA"/>
    <w:rsid w:val="00A94A33"/>
    <w:rsid w:val="00A95EB6"/>
    <w:rsid w:val="00A9681B"/>
    <w:rsid w:val="00A973D2"/>
    <w:rsid w:val="00A976C5"/>
    <w:rsid w:val="00AA1137"/>
    <w:rsid w:val="00AA17CF"/>
    <w:rsid w:val="00AA3047"/>
    <w:rsid w:val="00AA39C0"/>
    <w:rsid w:val="00AA5ED6"/>
    <w:rsid w:val="00AA656B"/>
    <w:rsid w:val="00AA66ED"/>
    <w:rsid w:val="00AA70B8"/>
    <w:rsid w:val="00AA7417"/>
    <w:rsid w:val="00AB0818"/>
    <w:rsid w:val="00AB083A"/>
    <w:rsid w:val="00AB1684"/>
    <w:rsid w:val="00AB1E3E"/>
    <w:rsid w:val="00AB275D"/>
    <w:rsid w:val="00AB2B3B"/>
    <w:rsid w:val="00AB38CF"/>
    <w:rsid w:val="00AB4410"/>
    <w:rsid w:val="00AB47DD"/>
    <w:rsid w:val="00AB4DE7"/>
    <w:rsid w:val="00AB57EE"/>
    <w:rsid w:val="00AB70A2"/>
    <w:rsid w:val="00AB7EC5"/>
    <w:rsid w:val="00AC009A"/>
    <w:rsid w:val="00AC064D"/>
    <w:rsid w:val="00AC13FC"/>
    <w:rsid w:val="00AC17AE"/>
    <w:rsid w:val="00AC1AE5"/>
    <w:rsid w:val="00AC2880"/>
    <w:rsid w:val="00AC48A5"/>
    <w:rsid w:val="00AC4BEA"/>
    <w:rsid w:val="00AC4EB2"/>
    <w:rsid w:val="00AC5727"/>
    <w:rsid w:val="00AC6634"/>
    <w:rsid w:val="00AC6D5C"/>
    <w:rsid w:val="00AC7056"/>
    <w:rsid w:val="00AC737C"/>
    <w:rsid w:val="00AD0184"/>
    <w:rsid w:val="00AD098F"/>
    <w:rsid w:val="00AD1ED1"/>
    <w:rsid w:val="00AD212A"/>
    <w:rsid w:val="00AD217C"/>
    <w:rsid w:val="00AD2EB4"/>
    <w:rsid w:val="00AD40E0"/>
    <w:rsid w:val="00AD422A"/>
    <w:rsid w:val="00AD4440"/>
    <w:rsid w:val="00AD4F01"/>
    <w:rsid w:val="00AD5612"/>
    <w:rsid w:val="00AD5E57"/>
    <w:rsid w:val="00AD61B8"/>
    <w:rsid w:val="00AE0E61"/>
    <w:rsid w:val="00AE0EE7"/>
    <w:rsid w:val="00AE10C4"/>
    <w:rsid w:val="00AE21B0"/>
    <w:rsid w:val="00AE4119"/>
    <w:rsid w:val="00AE420A"/>
    <w:rsid w:val="00AE5323"/>
    <w:rsid w:val="00AE54D4"/>
    <w:rsid w:val="00AE5625"/>
    <w:rsid w:val="00AE6622"/>
    <w:rsid w:val="00AE7536"/>
    <w:rsid w:val="00AF0B88"/>
    <w:rsid w:val="00AF1561"/>
    <w:rsid w:val="00AF159D"/>
    <w:rsid w:val="00AF29E1"/>
    <w:rsid w:val="00AF3B0A"/>
    <w:rsid w:val="00AF4ED7"/>
    <w:rsid w:val="00AF5236"/>
    <w:rsid w:val="00AF5555"/>
    <w:rsid w:val="00AF55D1"/>
    <w:rsid w:val="00B008AE"/>
    <w:rsid w:val="00B0188E"/>
    <w:rsid w:val="00B0379F"/>
    <w:rsid w:val="00B04A80"/>
    <w:rsid w:val="00B04B21"/>
    <w:rsid w:val="00B0568A"/>
    <w:rsid w:val="00B05E22"/>
    <w:rsid w:val="00B071F5"/>
    <w:rsid w:val="00B07BC8"/>
    <w:rsid w:val="00B10DFD"/>
    <w:rsid w:val="00B11A56"/>
    <w:rsid w:val="00B11A85"/>
    <w:rsid w:val="00B11B13"/>
    <w:rsid w:val="00B11DFF"/>
    <w:rsid w:val="00B12272"/>
    <w:rsid w:val="00B12759"/>
    <w:rsid w:val="00B13576"/>
    <w:rsid w:val="00B13ACE"/>
    <w:rsid w:val="00B13F5F"/>
    <w:rsid w:val="00B14160"/>
    <w:rsid w:val="00B142BF"/>
    <w:rsid w:val="00B144F0"/>
    <w:rsid w:val="00B148A5"/>
    <w:rsid w:val="00B161AC"/>
    <w:rsid w:val="00B20011"/>
    <w:rsid w:val="00B2059F"/>
    <w:rsid w:val="00B20692"/>
    <w:rsid w:val="00B2094B"/>
    <w:rsid w:val="00B20991"/>
    <w:rsid w:val="00B2237F"/>
    <w:rsid w:val="00B22C07"/>
    <w:rsid w:val="00B22D71"/>
    <w:rsid w:val="00B22E05"/>
    <w:rsid w:val="00B23D4B"/>
    <w:rsid w:val="00B23E40"/>
    <w:rsid w:val="00B24693"/>
    <w:rsid w:val="00B25E4A"/>
    <w:rsid w:val="00B2662D"/>
    <w:rsid w:val="00B26DDC"/>
    <w:rsid w:val="00B27736"/>
    <w:rsid w:val="00B27D4E"/>
    <w:rsid w:val="00B306B1"/>
    <w:rsid w:val="00B3097F"/>
    <w:rsid w:val="00B317CF"/>
    <w:rsid w:val="00B31B8E"/>
    <w:rsid w:val="00B3200F"/>
    <w:rsid w:val="00B321D5"/>
    <w:rsid w:val="00B32628"/>
    <w:rsid w:val="00B33C34"/>
    <w:rsid w:val="00B34423"/>
    <w:rsid w:val="00B35377"/>
    <w:rsid w:val="00B36174"/>
    <w:rsid w:val="00B361E8"/>
    <w:rsid w:val="00B36B91"/>
    <w:rsid w:val="00B36CB9"/>
    <w:rsid w:val="00B36F8E"/>
    <w:rsid w:val="00B3764C"/>
    <w:rsid w:val="00B40718"/>
    <w:rsid w:val="00B415BD"/>
    <w:rsid w:val="00B42B00"/>
    <w:rsid w:val="00B43698"/>
    <w:rsid w:val="00B43765"/>
    <w:rsid w:val="00B43FB8"/>
    <w:rsid w:val="00B442DA"/>
    <w:rsid w:val="00B44944"/>
    <w:rsid w:val="00B456AB"/>
    <w:rsid w:val="00B4649B"/>
    <w:rsid w:val="00B47087"/>
    <w:rsid w:val="00B475EE"/>
    <w:rsid w:val="00B50370"/>
    <w:rsid w:val="00B50571"/>
    <w:rsid w:val="00B518DF"/>
    <w:rsid w:val="00B51AF9"/>
    <w:rsid w:val="00B51F5B"/>
    <w:rsid w:val="00B5384F"/>
    <w:rsid w:val="00B53C7F"/>
    <w:rsid w:val="00B5460B"/>
    <w:rsid w:val="00B55FBF"/>
    <w:rsid w:val="00B560C1"/>
    <w:rsid w:val="00B56C4C"/>
    <w:rsid w:val="00B57401"/>
    <w:rsid w:val="00B60062"/>
    <w:rsid w:val="00B60E99"/>
    <w:rsid w:val="00B61A8F"/>
    <w:rsid w:val="00B61D4C"/>
    <w:rsid w:val="00B6208C"/>
    <w:rsid w:val="00B627B3"/>
    <w:rsid w:val="00B62A1B"/>
    <w:rsid w:val="00B66FE8"/>
    <w:rsid w:val="00B67F8E"/>
    <w:rsid w:val="00B71019"/>
    <w:rsid w:val="00B71F18"/>
    <w:rsid w:val="00B72369"/>
    <w:rsid w:val="00B727A3"/>
    <w:rsid w:val="00B7280D"/>
    <w:rsid w:val="00B73568"/>
    <w:rsid w:val="00B74087"/>
    <w:rsid w:val="00B74803"/>
    <w:rsid w:val="00B7495F"/>
    <w:rsid w:val="00B76B8B"/>
    <w:rsid w:val="00B771AA"/>
    <w:rsid w:val="00B774CF"/>
    <w:rsid w:val="00B779D0"/>
    <w:rsid w:val="00B77C3C"/>
    <w:rsid w:val="00B80897"/>
    <w:rsid w:val="00B8208A"/>
    <w:rsid w:val="00B82B73"/>
    <w:rsid w:val="00B8373F"/>
    <w:rsid w:val="00B84ECE"/>
    <w:rsid w:val="00B859BD"/>
    <w:rsid w:val="00B86DDC"/>
    <w:rsid w:val="00B8773D"/>
    <w:rsid w:val="00B90013"/>
    <w:rsid w:val="00B90068"/>
    <w:rsid w:val="00B916B6"/>
    <w:rsid w:val="00B91BFB"/>
    <w:rsid w:val="00B91C95"/>
    <w:rsid w:val="00B92DEB"/>
    <w:rsid w:val="00B935A4"/>
    <w:rsid w:val="00B93954"/>
    <w:rsid w:val="00B94643"/>
    <w:rsid w:val="00B94756"/>
    <w:rsid w:val="00B94A96"/>
    <w:rsid w:val="00B94FDE"/>
    <w:rsid w:val="00B957E5"/>
    <w:rsid w:val="00B95865"/>
    <w:rsid w:val="00B9638C"/>
    <w:rsid w:val="00B971AD"/>
    <w:rsid w:val="00BA02AB"/>
    <w:rsid w:val="00BA0C4C"/>
    <w:rsid w:val="00BA1A60"/>
    <w:rsid w:val="00BA29E0"/>
    <w:rsid w:val="00BA3084"/>
    <w:rsid w:val="00BA353B"/>
    <w:rsid w:val="00BA3B01"/>
    <w:rsid w:val="00BA4DEF"/>
    <w:rsid w:val="00BA526B"/>
    <w:rsid w:val="00BA52F9"/>
    <w:rsid w:val="00BA5C9E"/>
    <w:rsid w:val="00BA61EF"/>
    <w:rsid w:val="00BA7ACD"/>
    <w:rsid w:val="00BB09DB"/>
    <w:rsid w:val="00BB0FFE"/>
    <w:rsid w:val="00BB1D7A"/>
    <w:rsid w:val="00BB204D"/>
    <w:rsid w:val="00BB2286"/>
    <w:rsid w:val="00BB27A1"/>
    <w:rsid w:val="00BB28DA"/>
    <w:rsid w:val="00BB456F"/>
    <w:rsid w:val="00BB62B3"/>
    <w:rsid w:val="00BB6948"/>
    <w:rsid w:val="00BB7908"/>
    <w:rsid w:val="00BB7D18"/>
    <w:rsid w:val="00BC08EC"/>
    <w:rsid w:val="00BC094C"/>
    <w:rsid w:val="00BC0D97"/>
    <w:rsid w:val="00BC211F"/>
    <w:rsid w:val="00BC2801"/>
    <w:rsid w:val="00BC2CE9"/>
    <w:rsid w:val="00BC324E"/>
    <w:rsid w:val="00BC38B7"/>
    <w:rsid w:val="00BC3953"/>
    <w:rsid w:val="00BC3B93"/>
    <w:rsid w:val="00BC438C"/>
    <w:rsid w:val="00BC4F58"/>
    <w:rsid w:val="00BC5A77"/>
    <w:rsid w:val="00BD1441"/>
    <w:rsid w:val="00BD1AB9"/>
    <w:rsid w:val="00BD3475"/>
    <w:rsid w:val="00BD3F0C"/>
    <w:rsid w:val="00BD4315"/>
    <w:rsid w:val="00BD75EF"/>
    <w:rsid w:val="00BE0593"/>
    <w:rsid w:val="00BE1EFA"/>
    <w:rsid w:val="00BE20DD"/>
    <w:rsid w:val="00BE2FE9"/>
    <w:rsid w:val="00BE4779"/>
    <w:rsid w:val="00BE633F"/>
    <w:rsid w:val="00BE65E1"/>
    <w:rsid w:val="00BE665D"/>
    <w:rsid w:val="00BE67EE"/>
    <w:rsid w:val="00BE7F68"/>
    <w:rsid w:val="00BF0EC0"/>
    <w:rsid w:val="00BF109B"/>
    <w:rsid w:val="00BF115E"/>
    <w:rsid w:val="00BF204D"/>
    <w:rsid w:val="00BF334D"/>
    <w:rsid w:val="00BF33FF"/>
    <w:rsid w:val="00BF35A4"/>
    <w:rsid w:val="00BF367E"/>
    <w:rsid w:val="00BF62E1"/>
    <w:rsid w:val="00BF799E"/>
    <w:rsid w:val="00BF7A61"/>
    <w:rsid w:val="00C00A65"/>
    <w:rsid w:val="00C0168E"/>
    <w:rsid w:val="00C01E01"/>
    <w:rsid w:val="00C0223F"/>
    <w:rsid w:val="00C02E3A"/>
    <w:rsid w:val="00C0335A"/>
    <w:rsid w:val="00C04972"/>
    <w:rsid w:val="00C04B4A"/>
    <w:rsid w:val="00C0520E"/>
    <w:rsid w:val="00C06880"/>
    <w:rsid w:val="00C06FEA"/>
    <w:rsid w:val="00C11602"/>
    <w:rsid w:val="00C11AB3"/>
    <w:rsid w:val="00C1217D"/>
    <w:rsid w:val="00C12342"/>
    <w:rsid w:val="00C12A25"/>
    <w:rsid w:val="00C14547"/>
    <w:rsid w:val="00C14FD3"/>
    <w:rsid w:val="00C15226"/>
    <w:rsid w:val="00C17361"/>
    <w:rsid w:val="00C174A4"/>
    <w:rsid w:val="00C2018F"/>
    <w:rsid w:val="00C20309"/>
    <w:rsid w:val="00C203D0"/>
    <w:rsid w:val="00C20CAB"/>
    <w:rsid w:val="00C21134"/>
    <w:rsid w:val="00C2118C"/>
    <w:rsid w:val="00C21DF8"/>
    <w:rsid w:val="00C227F4"/>
    <w:rsid w:val="00C2293E"/>
    <w:rsid w:val="00C23C95"/>
    <w:rsid w:val="00C2434C"/>
    <w:rsid w:val="00C24C9D"/>
    <w:rsid w:val="00C2552E"/>
    <w:rsid w:val="00C25B6F"/>
    <w:rsid w:val="00C2622E"/>
    <w:rsid w:val="00C262D8"/>
    <w:rsid w:val="00C266DC"/>
    <w:rsid w:val="00C2706D"/>
    <w:rsid w:val="00C2782C"/>
    <w:rsid w:val="00C31322"/>
    <w:rsid w:val="00C31ACE"/>
    <w:rsid w:val="00C32A2F"/>
    <w:rsid w:val="00C34EFC"/>
    <w:rsid w:val="00C357CA"/>
    <w:rsid w:val="00C36131"/>
    <w:rsid w:val="00C363EF"/>
    <w:rsid w:val="00C40D81"/>
    <w:rsid w:val="00C41708"/>
    <w:rsid w:val="00C41FE0"/>
    <w:rsid w:val="00C42A63"/>
    <w:rsid w:val="00C42A7E"/>
    <w:rsid w:val="00C42E6A"/>
    <w:rsid w:val="00C441EE"/>
    <w:rsid w:val="00C447E0"/>
    <w:rsid w:val="00C44DCE"/>
    <w:rsid w:val="00C469A7"/>
    <w:rsid w:val="00C46A32"/>
    <w:rsid w:val="00C4782A"/>
    <w:rsid w:val="00C505D3"/>
    <w:rsid w:val="00C512B7"/>
    <w:rsid w:val="00C515A6"/>
    <w:rsid w:val="00C51991"/>
    <w:rsid w:val="00C53D74"/>
    <w:rsid w:val="00C5506B"/>
    <w:rsid w:val="00C550E6"/>
    <w:rsid w:val="00C5517F"/>
    <w:rsid w:val="00C5645D"/>
    <w:rsid w:val="00C57DEB"/>
    <w:rsid w:val="00C609A7"/>
    <w:rsid w:val="00C61052"/>
    <w:rsid w:val="00C615E9"/>
    <w:rsid w:val="00C61E60"/>
    <w:rsid w:val="00C62C38"/>
    <w:rsid w:val="00C6331E"/>
    <w:rsid w:val="00C636A8"/>
    <w:rsid w:val="00C64C10"/>
    <w:rsid w:val="00C64EC0"/>
    <w:rsid w:val="00C65883"/>
    <w:rsid w:val="00C65BAD"/>
    <w:rsid w:val="00C66AC4"/>
    <w:rsid w:val="00C677C0"/>
    <w:rsid w:val="00C678D9"/>
    <w:rsid w:val="00C704A3"/>
    <w:rsid w:val="00C709BC"/>
    <w:rsid w:val="00C70E0B"/>
    <w:rsid w:val="00C70FF5"/>
    <w:rsid w:val="00C713F5"/>
    <w:rsid w:val="00C718B9"/>
    <w:rsid w:val="00C722DB"/>
    <w:rsid w:val="00C72782"/>
    <w:rsid w:val="00C72823"/>
    <w:rsid w:val="00C7298C"/>
    <w:rsid w:val="00C738CE"/>
    <w:rsid w:val="00C741CE"/>
    <w:rsid w:val="00C74927"/>
    <w:rsid w:val="00C74964"/>
    <w:rsid w:val="00C753C8"/>
    <w:rsid w:val="00C75917"/>
    <w:rsid w:val="00C76CB0"/>
    <w:rsid w:val="00C77070"/>
    <w:rsid w:val="00C77158"/>
    <w:rsid w:val="00C77456"/>
    <w:rsid w:val="00C775D1"/>
    <w:rsid w:val="00C7761B"/>
    <w:rsid w:val="00C806B4"/>
    <w:rsid w:val="00C808A2"/>
    <w:rsid w:val="00C80B3E"/>
    <w:rsid w:val="00C80DAB"/>
    <w:rsid w:val="00C80FF1"/>
    <w:rsid w:val="00C8140B"/>
    <w:rsid w:val="00C81889"/>
    <w:rsid w:val="00C81D25"/>
    <w:rsid w:val="00C81D87"/>
    <w:rsid w:val="00C8288C"/>
    <w:rsid w:val="00C83CA9"/>
    <w:rsid w:val="00C84141"/>
    <w:rsid w:val="00C84153"/>
    <w:rsid w:val="00C84469"/>
    <w:rsid w:val="00C84BC6"/>
    <w:rsid w:val="00C84DCE"/>
    <w:rsid w:val="00C85203"/>
    <w:rsid w:val="00C8648C"/>
    <w:rsid w:val="00C873F6"/>
    <w:rsid w:val="00C87740"/>
    <w:rsid w:val="00C9010F"/>
    <w:rsid w:val="00C90147"/>
    <w:rsid w:val="00C904BA"/>
    <w:rsid w:val="00C92AB3"/>
    <w:rsid w:val="00C92F8D"/>
    <w:rsid w:val="00C94651"/>
    <w:rsid w:val="00C94C3D"/>
    <w:rsid w:val="00C95A71"/>
    <w:rsid w:val="00C95D7E"/>
    <w:rsid w:val="00C96723"/>
    <w:rsid w:val="00C96D9A"/>
    <w:rsid w:val="00C970F3"/>
    <w:rsid w:val="00C97BF4"/>
    <w:rsid w:val="00CA17C8"/>
    <w:rsid w:val="00CA26B7"/>
    <w:rsid w:val="00CA26D4"/>
    <w:rsid w:val="00CA7078"/>
    <w:rsid w:val="00CA796D"/>
    <w:rsid w:val="00CB1204"/>
    <w:rsid w:val="00CB18EB"/>
    <w:rsid w:val="00CB26B0"/>
    <w:rsid w:val="00CB3293"/>
    <w:rsid w:val="00CB4919"/>
    <w:rsid w:val="00CB4C06"/>
    <w:rsid w:val="00CB75B0"/>
    <w:rsid w:val="00CC1B0D"/>
    <w:rsid w:val="00CC26AD"/>
    <w:rsid w:val="00CC294F"/>
    <w:rsid w:val="00CC2FA8"/>
    <w:rsid w:val="00CC448B"/>
    <w:rsid w:val="00CC55D9"/>
    <w:rsid w:val="00CC5C03"/>
    <w:rsid w:val="00CC67A3"/>
    <w:rsid w:val="00CC69B3"/>
    <w:rsid w:val="00CC6C0F"/>
    <w:rsid w:val="00CC77D7"/>
    <w:rsid w:val="00CD01D6"/>
    <w:rsid w:val="00CD09A7"/>
    <w:rsid w:val="00CD3287"/>
    <w:rsid w:val="00CD3671"/>
    <w:rsid w:val="00CD38F3"/>
    <w:rsid w:val="00CD3EE6"/>
    <w:rsid w:val="00CD5447"/>
    <w:rsid w:val="00CD612A"/>
    <w:rsid w:val="00CD6216"/>
    <w:rsid w:val="00CD65B5"/>
    <w:rsid w:val="00CD6DD8"/>
    <w:rsid w:val="00CD6F2B"/>
    <w:rsid w:val="00CE0437"/>
    <w:rsid w:val="00CE11C2"/>
    <w:rsid w:val="00CE1C26"/>
    <w:rsid w:val="00CE235B"/>
    <w:rsid w:val="00CE2CC6"/>
    <w:rsid w:val="00CE3127"/>
    <w:rsid w:val="00CE4ABA"/>
    <w:rsid w:val="00CE4CC2"/>
    <w:rsid w:val="00CE59D1"/>
    <w:rsid w:val="00CE6E55"/>
    <w:rsid w:val="00CF0518"/>
    <w:rsid w:val="00CF0F9B"/>
    <w:rsid w:val="00CF1367"/>
    <w:rsid w:val="00CF2A25"/>
    <w:rsid w:val="00CF2A82"/>
    <w:rsid w:val="00CF46D9"/>
    <w:rsid w:val="00CF482A"/>
    <w:rsid w:val="00CF4A09"/>
    <w:rsid w:val="00CF51E0"/>
    <w:rsid w:val="00CF525A"/>
    <w:rsid w:val="00CF760B"/>
    <w:rsid w:val="00CF7789"/>
    <w:rsid w:val="00CF778A"/>
    <w:rsid w:val="00D004AA"/>
    <w:rsid w:val="00D00CAB"/>
    <w:rsid w:val="00D017E0"/>
    <w:rsid w:val="00D03BA9"/>
    <w:rsid w:val="00D0425F"/>
    <w:rsid w:val="00D04927"/>
    <w:rsid w:val="00D0569D"/>
    <w:rsid w:val="00D057A2"/>
    <w:rsid w:val="00D057B6"/>
    <w:rsid w:val="00D062D2"/>
    <w:rsid w:val="00D06FB0"/>
    <w:rsid w:val="00D10069"/>
    <w:rsid w:val="00D105A7"/>
    <w:rsid w:val="00D106FD"/>
    <w:rsid w:val="00D11356"/>
    <w:rsid w:val="00D11889"/>
    <w:rsid w:val="00D14D2F"/>
    <w:rsid w:val="00D16468"/>
    <w:rsid w:val="00D16ED3"/>
    <w:rsid w:val="00D2053D"/>
    <w:rsid w:val="00D20995"/>
    <w:rsid w:val="00D20C95"/>
    <w:rsid w:val="00D21363"/>
    <w:rsid w:val="00D22281"/>
    <w:rsid w:val="00D224C8"/>
    <w:rsid w:val="00D2456C"/>
    <w:rsid w:val="00D250FF"/>
    <w:rsid w:val="00D2590F"/>
    <w:rsid w:val="00D25CFC"/>
    <w:rsid w:val="00D2612D"/>
    <w:rsid w:val="00D26563"/>
    <w:rsid w:val="00D272B4"/>
    <w:rsid w:val="00D27385"/>
    <w:rsid w:val="00D27565"/>
    <w:rsid w:val="00D27E95"/>
    <w:rsid w:val="00D30297"/>
    <w:rsid w:val="00D314B8"/>
    <w:rsid w:val="00D3163F"/>
    <w:rsid w:val="00D32959"/>
    <w:rsid w:val="00D32DD0"/>
    <w:rsid w:val="00D33495"/>
    <w:rsid w:val="00D34E81"/>
    <w:rsid w:val="00D35935"/>
    <w:rsid w:val="00D359ED"/>
    <w:rsid w:val="00D3682F"/>
    <w:rsid w:val="00D3697E"/>
    <w:rsid w:val="00D36E96"/>
    <w:rsid w:val="00D37CDE"/>
    <w:rsid w:val="00D40727"/>
    <w:rsid w:val="00D4194C"/>
    <w:rsid w:val="00D41F82"/>
    <w:rsid w:val="00D41FEC"/>
    <w:rsid w:val="00D4212C"/>
    <w:rsid w:val="00D4214D"/>
    <w:rsid w:val="00D42C95"/>
    <w:rsid w:val="00D4336A"/>
    <w:rsid w:val="00D436E1"/>
    <w:rsid w:val="00D43775"/>
    <w:rsid w:val="00D43C69"/>
    <w:rsid w:val="00D45048"/>
    <w:rsid w:val="00D45B68"/>
    <w:rsid w:val="00D46331"/>
    <w:rsid w:val="00D46984"/>
    <w:rsid w:val="00D46A73"/>
    <w:rsid w:val="00D470F7"/>
    <w:rsid w:val="00D47172"/>
    <w:rsid w:val="00D4733F"/>
    <w:rsid w:val="00D4798A"/>
    <w:rsid w:val="00D47A39"/>
    <w:rsid w:val="00D47F07"/>
    <w:rsid w:val="00D47F33"/>
    <w:rsid w:val="00D51102"/>
    <w:rsid w:val="00D51417"/>
    <w:rsid w:val="00D516E3"/>
    <w:rsid w:val="00D51B32"/>
    <w:rsid w:val="00D51EA7"/>
    <w:rsid w:val="00D522D4"/>
    <w:rsid w:val="00D53455"/>
    <w:rsid w:val="00D5614A"/>
    <w:rsid w:val="00D5685E"/>
    <w:rsid w:val="00D56C3A"/>
    <w:rsid w:val="00D5726E"/>
    <w:rsid w:val="00D57503"/>
    <w:rsid w:val="00D57549"/>
    <w:rsid w:val="00D603B6"/>
    <w:rsid w:val="00D6219A"/>
    <w:rsid w:val="00D623AB"/>
    <w:rsid w:val="00D63C5A"/>
    <w:rsid w:val="00D64176"/>
    <w:rsid w:val="00D64413"/>
    <w:rsid w:val="00D65DF8"/>
    <w:rsid w:val="00D65E40"/>
    <w:rsid w:val="00D66730"/>
    <w:rsid w:val="00D66D97"/>
    <w:rsid w:val="00D67ABB"/>
    <w:rsid w:val="00D71F25"/>
    <w:rsid w:val="00D729D1"/>
    <w:rsid w:val="00D72F75"/>
    <w:rsid w:val="00D73436"/>
    <w:rsid w:val="00D744AD"/>
    <w:rsid w:val="00D74C6E"/>
    <w:rsid w:val="00D758EB"/>
    <w:rsid w:val="00D77123"/>
    <w:rsid w:val="00D7748C"/>
    <w:rsid w:val="00D80204"/>
    <w:rsid w:val="00D80843"/>
    <w:rsid w:val="00D81330"/>
    <w:rsid w:val="00D81641"/>
    <w:rsid w:val="00D81C23"/>
    <w:rsid w:val="00D8329A"/>
    <w:rsid w:val="00D83F78"/>
    <w:rsid w:val="00D846F8"/>
    <w:rsid w:val="00D846FF"/>
    <w:rsid w:val="00D854A3"/>
    <w:rsid w:val="00D85A9E"/>
    <w:rsid w:val="00D86006"/>
    <w:rsid w:val="00D86B86"/>
    <w:rsid w:val="00D87720"/>
    <w:rsid w:val="00D87C72"/>
    <w:rsid w:val="00D904C5"/>
    <w:rsid w:val="00D90A02"/>
    <w:rsid w:val="00D90B14"/>
    <w:rsid w:val="00D914FC"/>
    <w:rsid w:val="00D92AD5"/>
    <w:rsid w:val="00D937DE"/>
    <w:rsid w:val="00D93980"/>
    <w:rsid w:val="00D93D82"/>
    <w:rsid w:val="00D94546"/>
    <w:rsid w:val="00D94B6A"/>
    <w:rsid w:val="00D95B77"/>
    <w:rsid w:val="00D9652C"/>
    <w:rsid w:val="00D97044"/>
    <w:rsid w:val="00D974A0"/>
    <w:rsid w:val="00DA0810"/>
    <w:rsid w:val="00DA0C64"/>
    <w:rsid w:val="00DA14CB"/>
    <w:rsid w:val="00DA1DDF"/>
    <w:rsid w:val="00DA2348"/>
    <w:rsid w:val="00DA350E"/>
    <w:rsid w:val="00DA447E"/>
    <w:rsid w:val="00DA458B"/>
    <w:rsid w:val="00DA4701"/>
    <w:rsid w:val="00DA4CC3"/>
    <w:rsid w:val="00DA5E69"/>
    <w:rsid w:val="00DA671E"/>
    <w:rsid w:val="00DA7540"/>
    <w:rsid w:val="00DA7966"/>
    <w:rsid w:val="00DA798D"/>
    <w:rsid w:val="00DA79A3"/>
    <w:rsid w:val="00DB02F6"/>
    <w:rsid w:val="00DB03A0"/>
    <w:rsid w:val="00DB074D"/>
    <w:rsid w:val="00DB20A1"/>
    <w:rsid w:val="00DB2AC0"/>
    <w:rsid w:val="00DB39A4"/>
    <w:rsid w:val="00DB451F"/>
    <w:rsid w:val="00DB46E2"/>
    <w:rsid w:val="00DB4AD0"/>
    <w:rsid w:val="00DB55D2"/>
    <w:rsid w:val="00DB5B99"/>
    <w:rsid w:val="00DB6AF8"/>
    <w:rsid w:val="00DB7B00"/>
    <w:rsid w:val="00DC1879"/>
    <w:rsid w:val="00DC2486"/>
    <w:rsid w:val="00DC3999"/>
    <w:rsid w:val="00DC41BA"/>
    <w:rsid w:val="00DC4523"/>
    <w:rsid w:val="00DC52E6"/>
    <w:rsid w:val="00DC5991"/>
    <w:rsid w:val="00DD09ED"/>
    <w:rsid w:val="00DD1499"/>
    <w:rsid w:val="00DD36D6"/>
    <w:rsid w:val="00DD4601"/>
    <w:rsid w:val="00DD4AC9"/>
    <w:rsid w:val="00DD4B57"/>
    <w:rsid w:val="00DD4EFA"/>
    <w:rsid w:val="00DD52CE"/>
    <w:rsid w:val="00DD64D4"/>
    <w:rsid w:val="00DD687B"/>
    <w:rsid w:val="00DD6DEB"/>
    <w:rsid w:val="00DD7A35"/>
    <w:rsid w:val="00DD7E7C"/>
    <w:rsid w:val="00DE16DB"/>
    <w:rsid w:val="00DE1FBF"/>
    <w:rsid w:val="00DE3CAE"/>
    <w:rsid w:val="00DE407E"/>
    <w:rsid w:val="00DE4124"/>
    <w:rsid w:val="00DE4168"/>
    <w:rsid w:val="00DE444D"/>
    <w:rsid w:val="00DE5A3C"/>
    <w:rsid w:val="00DE6D4C"/>
    <w:rsid w:val="00DE6FA4"/>
    <w:rsid w:val="00DE7A4A"/>
    <w:rsid w:val="00DF0BE3"/>
    <w:rsid w:val="00DF128C"/>
    <w:rsid w:val="00DF23F9"/>
    <w:rsid w:val="00DF2C39"/>
    <w:rsid w:val="00DF3B40"/>
    <w:rsid w:val="00DF3BD4"/>
    <w:rsid w:val="00DF40B7"/>
    <w:rsid w:val="00DF44AA"/>
    <w:rsid w:val="00DF44F3"/>
    <w:rsid w:val="00DF4578"/>
    <w:rsid w:val="00DF56BA"/>
    <w:rsid w:val="00DF5724"/>
    <w:rsid w:val="00DF5C1D"/>
    <w:rsid w:val="00DF5DB7"/>
    <w:rsid w:val="00DF7568"/>
    <w:rsid w:val="00DF7ABD"/>
    <w:rsid w:val="00DF7FBD"/>
    <w:rsid w:val="00E0017A"/>
    <w:rsid w:val="00E01F97"/>
    <w:rsid w:val="00E0228A"/>
    <w:rsid w:val="00E03979"/>
    <w:rsid w:val="00E03D91"/>
    <w:rsid w:val="00E045DC"/>
    <w:rsid w:val="00E05032"/>
    <w:rsid w:val="00E05C19"/>
    <w:rsid w:val="00E066A4"/>
    <w:rsid w:val="00E068E8"/>
    <w:rsid w:val="00E06F61"/>
    <w:rsid w:val="00E106BA"/>
    <w:rsid w:val="00E1193D"/>
    <w:rsid w:val="00E11C67"/>
    <w:rsid w:val="00E12D59"/>
    <w:rsid w:val="00E12F7F"/>
    <w:rsid w:val="00E1330B"/>
    <w:rsid w:val="00E1340A"/>
    <w:rsid w:val="00E136D5"/>
    <w:rsid w:val="00E13AB9"/>
    <w:rsid w:val="00E1400B"/>
    <w:rsid w:val="00E1409B"/>
    <w:rsid w:val="00E15583"/>
    <w:rsid w:val="00E1617A"/>
    <w:rsid w:val="00E169BB"/>
    <w:rsid w:val="00E17332"/>
    <w:rsid w:val="00E179A8"/>
    <w:rsid w:val="00E17AF3"/>
    <w:rsid w:val="00E201A8"/>
    <w:rsid w:val="00E208BE"/>
    <w:rsid w:val="00E20B80"/>
    <w:rsid w:val="00E22980"/>
    <w:rsid w:val="00E22FA2"/>
    <w:rsid w:val="00E23508"/>
    <w:rsid w:val="00E23D89"/>
    <w:rsid w:val="00E245C1"/>
    <w:rsid w:val="00E24DA5"/>
    <w:rsid w:val="00E24DB1"/>
    <w:rsid w:val="00E2584A"/>
    <w:rsid w:val="00E25D6A"/>
    <w:rsid w:val="00E27300"/>
    <w:rsid w:val="00E27554"/>
    <w:rsid w:val="00E278B3"/>
    <w:rsid w:val="00E30DC7"/>
    <w:rsid w:val="00E313D1"/>
    <w:rsid w:val="00E31649"/>
    <w:rsid w:val="00E31B66"/>
    <w:rsid w:val="00E32AB0"/>
    <w:rsid w:val="00E3337D"/>
    <w:rsid w:val="00E336A8"/>
    <w:rsid w:val="00E336D1"/>
    <w:rsid w:val="00E359CC"/>
    <w:rsid w:val="00E417C6"/>
    <w:rsid w:val="00E41F4C"/>
    <w:rsid w:val="00E448FD"/>
    <w:rsid w:val="00E4651C"/>
    <w:rsid w:val="00E47248"/>
    <w:rsid w:val="00E47F07"/>
    <w:rsid w:val="00E50688"/>
    <w:rsid w:val="00E50ED5"/>
    <w:rsid w:val="00E526F0"/>
    <w:rsid w:val="00E527D0"/>
    <w:rsid w:val="00E5283A"/>
    <w:rsid w:val="00E5385A"/>
    <w:rsid w:val="00E545E5"/>
    <w:rsid w:val="00E5576D"/>
    <w:rsid w:val="00E55A84"/>
    <w:rsid w:val="00E568CD"/>
    <w:rsid w:val="00E602C7"/>
    <w:rsid w:val="00E6039A"/>
    <w:rsid w:val="00E62D02"/>
    <w:rsid w:val="00E63DE8"/>
    <w:rsid w:val="00E6445E"/>
    <w:rsid w:val="00E648E1"/>
    <w:rsid w:val="00E64AB6"/>
    <w:rsid w:val="00E64BA7"/>
    <w:rsid w:val="00E64EF0"/>
    <w:rsid w:val="00E661D7"/>
    <w:rsid w:val="00E67538"/>
    <w:rsid w:val="00E67A91"/>
    <w:rsid w:val="00E67F41"/>
    <w:rsid w:val="00E70347"/>
    <w:rsid w:val="00E703AB"/>
    <w:rsid w:val="00E709EE"/>
    <w:rsid w:val="00E70A36"/>
    <w:rsid w:val="00E70A6D"/>
    <w:rsid w:val="00E70EA5"/>
    <w:rsid w:val="00E714A7"/>
    <w:rsid w:val="00E72936"/>
    <w:rsid w:val="00E72F32"/>
    <w:rsid w:val="00E74705"/>
    <w:rsid w:val="00E7615E"/>
    <w:rsid w:val="00E7626C"/>
    <w:rsid w:val="00E77516"/>
    <w:rsid w:val="00E77591"/>
    <w:rsid w:val="00E77C0F"/>
    <w:rsid w:val="00E8013C"/>
    <w:rsid w:val="00E805FD"/>
    <w:rsid w:val="00E82C3D"/>
    <w:rsid w:val="00E82D82"/>
    <w:rsid w:val="00E83943"/>
    <w:rsid w:val="00E8477B"/>
    <w:rsid w:val="00E85355"/>
    <w:rsid w:val="00E856D8"/>
    <w:rsid w:val="00E85776"/>
    <w:rsid w:val="00E85BF3"/>
    <w:rsid w:val="00E85D37"/>
    <w:rsid w:val="00E86978"/>
    <w:rsid w:val="00E87F18"/>
    <w:rsid w:val="00E9079D"/>
    <w:rsid w:val="00E90EA5"/>
    <w:rsid w:val="00E910A8"/>
    <w:rsid w:val="00E920E0"/>
    <w:rsid w:val="00E923A2"/>
    <w:rsid w:val="00E92449"/>
    <w:rsid w:val="00E9251D"/>
    <w:rsid w:val="00E92E8D"/>
    <w:rsid w:val="00E93F11"/>
    <w:rsid w:val="00E954A7"/>
    <w:rsid w:val="00E956B7"/>
    <w:rsid w:val="00E9657E"/>
    <w:rsid w:val="00E9700D"/>
    <w:rsid w:val="00E97695"/>
    <w:rsid w:val="00EA05A7"/>
    <w:rsid w:val="00EA11DE"/>
    <w:rsid w:val="00EA1D94"/>
    <w:rsid w:val="00EA406F"/>
    <w:rsid w:val="00EA49CA"/>
    <w:rsid w:val="00EA58E5"/>
    <w:rsid w:val="00EA6698"/>
    <w:rsid w:val="00EB14D4"/>
    <w:rsid w:val="00EB1B7A"/>
    <w:rsid w:val="00EB2337"/>
    <w:rsid w:val="00EB38E8"/>
    <w:rsid w:val="00EB438D"/>
    <w:rsid w:val="00EB663B"/>
    <w:rsid w:val="00EB7391"/>
    <w:rsid w:val="00EC0CAA"/>
    <w:rsid w:val="00EC155A"/>
    <w:rsid w:val="00EC1986"/>
    <w:rsid w:val="00EC1D24"/>
    <w:rsid w:val="00EC2984"/>
    <w:rsid w:val="00EC3105"/>
    <w:rsid w:val="00EC33F4"/>
    <w:rsid w:val="00EC3BB4"/>
    <w:rsid w:val="00EC3C21"/>
    <w:rsid w:val="00EC3FF5"/>
    <w:rsid w:val="00EC42A6"/>
    <w:rsid w:val="00EC4BEC"/>
    <w:rsid w:val="00EC574E"/>
    <w:rsid w:val="00EC5E03"/>
    <w:rsid w:val="00EC78BD"/>
    <w:rsid w:val="00EC7C9C"/>
    <w:rsid w:val="00ED01C1"/>
    <w:rsid w:val="00ED09CA"/>
    <w:rsid w:val="00ED2033"/>
    <w:rsid w:val="00ED2B0A"/>
    <w:rsid w:val="00ED31EF"/>
    <w:rsid w:val="00ED32AA"/>
    <w:rsid w:val="00ED4992"/>
    <w:rsid w:val="00ED5EA7"/>
    <w:rsid w:val="00ED75F0"/>
    <w:rsid w:val="00ED79BD"/>
    <w:rsid w:val="00EE0980"/>
    <w:rsid w:val="00EE1363"/>
    <w:rsid w:val="00EE21D2"/>
    <w:rsid w:val="00EE3177"/>
    <w:rsid w:val="00EE3FA6"/>
    <w:rsid w:val="00EE405E"/>
    <w:rsid w:val="00EE7622"/>
    <w:rsid w:val="00EE7ADC"/>
    <w:rsid w:val="00EF0A29"/>
    <w:rsid w:val="00EF14D0"/>
    <w:rsid w:val="00EF19B6"/>
    <w:rsid w:val="00EF1A33"/>
    <w:rsid w:val="00EF1F4C"/>
    <w:rsid w:val="00EF2C99"/>
    <w:rsid w:val="00EF6104"/>
    <w:rsid w:val="00EF65B9"/>
    <w:rsid w:val="00EF67FE"/>
    <w:rsid w:val="00EF6BFC"/>
    <w:rsid w:val="00F01FE6"/>
    <w:rsid w:val="00F03CE1"/>
    <w:rsid w:val="00F045BC"/>
    <w:rsid w:val="00F049A0"/>
    <w:rsid w:val="00F04D9C"/>
    <w:rsid w:val="00F0552E"/>
    <w:rsid w:val="00F05C7A"/>
    <w:rsid w:val="00F07459"/>
    <w:rsid w:val="00F07989"/>
    <w:rsid w:val="00F07D19"/>
    <w:rsid w:val="00F119B5"/>
    <w:rsid w:val="00F1239D"/>
    <w:rsid w:val="00F13023"/>
    <w:rsid w:val="00F13ECE"/>
    <w:rsid w:val="00F1529A"/>
    <w:rsid w:val="00F15A6E"/>
    <w:rsid w:val="00F15C06"/>
    <w:rsid w:val="00F16527"/>
    <w:rsid w:val="00F16E8F"/>
    <w:rsid w:val="00F17123"/>
    <w:rsid w:val="00F20A1B"/>
    <w:rsid w:val="00F20D9E"/>
    <w:rsid w:val="00F222C5"/>
    <w:rsid w:val="00F23CF8"/>
    <w:rsid w:val="00F23F51"/>
    <w:rsid w:val="00F24356"/>
    <w:rsid w:val="00F250D3"/>
    <w:rsid w:val="00F25987"/>
    <w:rsid w:val="00F26014"/>
    <w:rsid w:val="00F266E0"/>
    <w:rsid w:val="00F2741C"/>
    <w:rsid w:val="00F27B87"/>
    <w:rsid w:val="00F27D4F"/>
    <w:rsid w:val="00F27E41"/>
    <w:rsid w:val="00F3056C"/>
    <w:rsid w:val="00F30674"/>
    <w:rsid w:val="00F3072C"/>
    <w:rsid w:val="00F30A9F"/>
    <w:rsid w:val="00F30EF7"/>
    <w:rsid w:val="00F32A9C"/>
    <w:rsid w:val="00F33362"/>
    <w:rsid w:val="00F33AA0"/>
    <w:rsid w:val="00F3430A"/>
    <w:rsid w:val="00F34536"/>
    <w:rsid w:val="00F351A0"/>
    <w:rsid w:val="00F36083"/>
    <w:rsid w:val="00F368E0"/>
    <w:rsid w:val="00F369AC"/>
    <w:rsid w:val="00F41AF1"/>
    <w:rsid w:val="00F42F10"/>
    <w:rsid w:val="00F43E22"/>
    <w:rsid w:val="00F4486C"/>
    <w:rsid w:val="00F45294"/>
    <w:rsid w:val="00F46A04"/>
    <w:rsid w:val="00F4767A"/>
    <w:rsid w:val="00F47D00"/>
    <w:rsid w:val="00F47F0F"/>
    <w:rsid w:val="00F50565"/>
    <w:rsid w:val="00F507F5"/>
    <w:rsid w:val="00F519AA"/>
    <w:rsid w:val="00F519B1"/>
    <w:rsid w:val="00F51A38"/>
    <w:rsid w:val="00F525EB"/>
    <w:rsid w:val="00F531D2"/>
    <w:rsid w:val="00F537AC"/>
    <w:rsid w:val="00F5400F"/>
    <w:rsid w:val="00F54290"/>
    <w:rsid w:val="00F54E94"/>
    <w:rsid w:val="00F55DE5"/>
    <w:rsid w:val="00F5617C"/>
    <w:rsid w:val="00F56461"/>
    <w:rsid w:val="00F56D6F"/>
    <w:rsid w:val="00F60203"/>
    <w:rsid w:val="00F61181"/>
    <w:rsid w:val="00F619B0"/>
    <w:rsid w:val="00F637B9"/>
    <w:rsid w:val="00F639ED"/>
    <w:rsid w:val="00F644CE"/>
    <w:rsid w:val="00F64ABE"/>
    <w:rsid w:val="00F64DA5"/>
    <w:rsid w:val="00F65131"/>
    <w:rsid w:val="00F655C9"/>
    <w:rsid w:val="00F66154"/>
    <w:rsid w:val="00F670F9"/>
    <w:rsid w:val="00F701D4"/>
    <w:rsid w:val="00F70506"/>
    <w:rsid w:val="00F70968"/>
    <w:rsid w:val="00F712E2"/>
    <w:rsid w:val="00F714D3"/>
    <w:rsid w:val="00F715D1"/>
    <w:rsid w:val="00F71D1A"/>
    <w:rsid w:val="00F7309C"/>
    <w:rsid w:val="00F732E4"/>
    <w:rsid w:val="00F73642"/>
    <w:rsid w:val="00F74A11"/>
    <w:rsid w:val="00F76DF6"/>
    <w:rsid w:val="00F77168"/>
    <w:rsid w:val="00F77BD2"/>
    <w:rsid w:val="00F801A4"/>
    <w:rsid w:val="00F80519"/>
    <w:rsid w:val="00F818F7"/>
    <w:rsid w:val="00F83DE4"/>
    <w:rsid w:val="00F84739"/>
    <w:rsid w:val="00F848E9"/>
    <w:rsid w:val="00F8503E"/>
    <w:rsid w:val="00F85587"/>
    <w:rsid w:val="00F861E2"/>
    <w:rsid w:val="00F876F2"/>
    <w:rsid w:val="00F87887"/>
    <w:rsid w:val="00F9194D"/>
    <w:rsid w:val="00F91A28"/>
    <w:rsid w:val="00F93472"/>
    <w:rsid w:val="00F950DE"/>
    <w:rsid w:val="00F955F9"/>
    <w:rsid w:val="00F95C4D"/>
    <w:rsid w:val="00F9670A"/>
    <w:rsid w:val="00F97675"/>
    <w:rsid w:val="00FA0A5B"/>
    <w:rsid w:val="00FA0AB5"/>
    <w:rsid w:val="00FA0D72"/>
    <w:rsid w:val="00FA2184"/>
    <w:rsid w:val="00FA301C"/>
    <w:rsid w:val="00FA37C3"/>
    <w:rsid w:val="00FA4DD5"/>
    <w:rsid w:val="00FA5205"/>
    <w:rsid w:val="00FA6683"/>
    <w:rsid w:val="00FA77CE"/>
    <w:rsid w:val="00FA784E"/>
    <w:rsid w:val="00FA7EDE"/>
    <w:rsid w:val="00FB0599"/>
    <w:rsid w:val="00FB1725"/>
    <w:rsid w:val="00FB2545"/>
    <w:rsid w:val="00FB3AFB"/>
    <w:rsid w:val="00FB3E55"/>
    <w:rsid w:val="00FB58D6"/>
    <w:rsid w:val="00FC0D9D"/>
    <w:rsid w:val="00FC0FBB"/>
    <w:rsid w:val="00FC143C"/>
    <w:rsid w:val="00FC3DD5"/>
    <w:rsid w:val="00FC4424"/>
    <w:rsid w:val="00FC47B6"/>
    <w:rsid w:val="00FC4ABF"/>
    <w:rsid w:val="00FC506C"/>
    <w:rsid w:val="00FC5968"/>
    <w:rsid w:val="00FC64C9"/>
    <w:rsid w:val="00FC65F1"/>
    <w:rsid w:val="00FC6E7D"/>
    <w:rsid w:val="00FC7DF6"/>
    <w:rsid w:val="00FD010A"/>
    <w:rsid w:val="00FD3031"/>
    <w:rsid w:val="00FD3F79"/>
    <w:rsid w:val="00FD4E8D"/>
    <w:rsid w:val="00FD5378"/>
    <w:rsid w:val="00FD54AA"/>
    <w:rsid w:val="00FE0685"/>
    <w:rsid w:val="00FE1340"/>
    <w:rsid w:val="00FE1B26"/>
    <w:rsid w:val="00FE2198"/>
    <w:rsid w:val="00FE2840"/>
    <w:rsid w:val="00FE3463"/>
    <w:rsid w:val="00FE39E3"/>
    <w:rsid w:val="00FE429F"/>
    <w:rsid w:val="00FE4707"/>
    <w:rsid w:val="00FE4C0F"/>
    <w:rsid w:val="00FE5C57"/>
    <w:rsid w:val="00FE6D46"/>
    <w:rsid w:val="00FE6F33"/>
    <w:rsid w:val="00FE70CE"/>
    <w:rsid w:val="00FF05CF"/>
    <w:rsid w:val="00FF0EFA"/>
    <w:rsid w:val="00FF0F5D"/>
    <w:rsid w:val="00FF183B"/>
    <w:rsid w:val="00FF1E8D"/>
    <w:rsid w:val="00FF2112"/>
    <w:rsid w:val="00FF2715"/>
    <w:rsid w:val="00FF2850"/>
    <w:rsid w:val="00FF2FAA"/>
    <w:rsid w:val="00FF46A6"/>
    <w:rsid w:val="00FF4C3A"/>
    <w:rsid w:val="00FF5348"/>
    <w:rsid w:val="00FF5991"/>
    <w:rsid w:val="00FF70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D9D3F"/>
  <w15:docId w15:val="{43A9ECCC-7B36-44C4-917B-085BE2029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404D"/>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Balloon Text"/>
    <w:basedOn w:val="a"/>
    <w:link w:val="ac"/>
    <w:uiPriority w:val="99"/>
    <w:semiHidden/>
    <w:unhideWhenUsed/>
    <w:rsid w:val="000E63A1"/>
    <w:rPr>
      <w:rFonts w:ascii="Segoe UI" w:hAnsi="Segoe UI" w:cs="Segoe UI"/>
      <w:sz w:val="18"/>
      <w:szCs w:val="18"/>
    </w:rPr>
  </w:style>
  <w:style w:type="character" w:customStyle="1" w:styleId="ac">
    <w:name w:val="Текст выноски Знак"/>
    <w:basedOn w:val="a0"/>
    <w:link w:val="ab"/>
    <w:uiPriority w:val="99"/>
    <w:semiHidden/>
    <w:rsid w:val="000E63A1"/>
    <w:rPr>
      <w:rFonts w:ascii="Segoe UI" w:hAnsi="Segoe UI" w:cs="Segoe UI"/>
      <w:sz w:val="18"/>
      <w:szCs w:val="18"/>
    </w:rPr>
  </w:style>
  <w:style w:type="character" w:styleId="ad">
    <w:name w:val="annotation reference"/>
    <w:basedOn w:val="a0"/>
    <w:uiPriority w:val="99"/>
    <w:semiHidden/>
    <w:unhideWhenUsed/>
    <w:rsid w:val="00A71D72"/>
    <w:rPr>
      <w:sz w:val="16"/>
      <w:szCs w:val="16"/>
    </w:rPr>
  </w:style>
  <w:style w:type="paragraph" w:styleId="ae">
    <w:name w:val="annotation text"/>
    <w:basedOn w:val="a"/>
    <w:link w:val="af"/>
    <w:uiPriority w:val="99"/>
    <w:semiHidden/>
    <w:unhideWhenUsed/>
    <w:rsid w:val="00A71D72"/>
    <w:rPr>
      <w:sz w:val="20"/>
      <w:szCs w:val="20"/>
    </w:rPr>
  </w:style>
  <w:style w:type="character" w:customStyle="1" w:styleId="af">
    <w:name w:val="Текст примечания Знак"/>
    <w:basedOn w:val="a0"/>
    <w:link w:val="ae"/>
    <w:uiPriority w:val="99"/>
    <w:semiHidden/>
    <w:rsid w:val="00A71D72"/>
    <w:rPr>
      <w:rFonts w:ascii="Times New Roman" w:hAnsi="Times New Roman"/>
      <w:sz w:val="20"/>
      <w:szCs w:val="20"/>
    </w:rPr>
  </w:style>
  <w:style w:type="paragraph" w:styleId="af0">
    <w:name w:val="annotation subject"/>
    <w:basedOn w:val="ae"/>
    <w:next w:val="ae"/>
    <w:link w:val="af1"/>
    <w:uiPriority w:val="99"/>
    <w:semiHidden/>
    <w:unhideWhenUsed/>
    <w:rsid w:val="00A71D72"/>
    <w:rPr>
      <w:b/>
      <w:bCs/>
    </w:rPr>
  </w:style>
  <w:style w:type="character" w:customStyle="1" w:styleId="af1">
    <w:name w:val="Тема примечания Знак"/>
    <w:basedOn w:val="af"/>
    <w:link w:val="af0"/>
    <w:uiPriority w:val="99"/>
    <w:semiHidden/>
    <w:rsid w:val="00A71D72"/>
    <w:rPr>
      <w:rFonts w:ascii="Times New Roman" w:hAnsi="Times New Roman"/>
      <w:b/>
      <w:bCs/>
      <w:sz w:val="20"/>
      <w:szCs w:val="20"/>
    </w:rPr>
  </w:style>
  <w:style w:type="paragraph" w:styleId="af2">
    <w:name w:val="Document Map"/>
    <w:basedOn w:val="a"/>
    <w:link w:val="af3"/>
    <w:uiPriority w:val="99"/>
    <w:semiHidden/>
    <w:unhideWhenUsed/>
    <w:rsid w:val="003F6904"/>
    <w:rPr>
      <w:rFonts w:ascii="Tahoma" w:hAnsi="Tahoma" w:cs="Tahoma"/>
      <w:sz w:val="16"/>
      <w:szCs w:val="16"/>
    </w:rPr>
  </w:style>
  <w:style w:type="character" w:customStyle="1" w:styleId="af3">
    <w:name w:val="Схема документа Знак"/>
    <w:basedOn w:val="a0"/>
    <w:link w:val="af2"/>
    <w:uiPriority w:val="99"/>
    <w:semiHidden/>
    <w:rsid w:val="003F6904"/>
    <w:rPr>
      <w:rFonts w:ascii="Tahoma" w:hAnsi="Tahoma" w:cs="Tahoma"/>
      <w:sz w:val="16"/>
      <w:szCs w:val="16"/>
    </w:rPr>
  </w:style>
  <w:style w:type="paragraph" w:styleId="af4">
    <w:name w:val="List Paragraph"/>
    <w:basedOn w:val="a"/>
    <w:uiPriority w:val="34"/>
    <w:qFormat/>
    <w:rsid w:val="00C46A32"/>
    <w:pPr>
      <w:ind w:left="720"/>
      <w:contextualSpacing/>
    </w:pPr>
  </w:style>
  <w:style w:type="paragraph" w:customStyle="1" w:styleId="ConsPlusNonformat">
    <w:name w:val="ConsPlusNonformat"/>
    <w:uiPriority w:val="99"/>
    <w:qFormat/>
    <w:rsid w:val="00C12A25"/>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15978">
      <w:bodyDiv w:val="1"/>
      <w:marLeft w:val="0"/>
      <w:marRight w:val="0"/>
      <w:marTop w:val="0"/>
      <w:marBottom w:val="0"/>
      <w:divBdr>
        <w:top w:val="none" w:sz="0" w:space="0" w:color="auto"/>
        <w:left w:val="none" w:sz="0" w:space="0" w:color="auto"/>
        <w:bottom w:val="none" w:sz="0" w:space="0" w:color="auto"/>
        <w:right w:val="none" w:sz="0" w:space="0" w:color="auto"/>
      </w:divBdr>
    </w:div>
    <w:div w:id="95366290">
      <w:bodyDiv w:val="1"/>
      <w:marLeft w:val="0"/>
      <w:marRight w:val="0"/>
      <w:marTop w:val="0"/>
      <w:marBottom w:val="0"/>
      <w:divBdr>
        <w:top w:val="none" w:sz="0" w:space="0" w:color="auto"/>
        <w:left w:val="none" w:sz="0" w:space="0" w:color="auto"/>
        <w:bottom w:val="none" w:sz="0" w:space="0" w:color="auto"/>
        <w:right w:val="none" w:sz="0" w:space="0" w:color="auto"/>
      </w:divBdr>
    </w:div>
    <w:div w:id="112097197">
      <w:bodyDiv w:val="1"/>
      <w:marLeft w:val="0"/>
      <w:marRight w:val="0"/>
      <w:marTop w:val="0"/>
      <w:marBottom w:val="0"/>
      <w:divBdr>
        <w:top w:val="none" w:sz="0" w:space="0" w:color="auto"/>
        <w:left w:val="none" w:sz="0" w:space="0" w:color="auto"/>
        <w:bottom w:val="none" w:sz="0" w:space="0" w:color="auto"/>
        <w:right w:val="none" w:sz="0" w:space="0" w:color="auto"/>
      </w:divBdr>
    </w:div>
    <w:div w:id="163935534">
      <w:bodyDiv w:val="1"/>
      <w:marLeft w:val="0"/>
      <w:marRight w:val="0"/>
      <w:marTop w:val="0"/>
      <w:marBottom w:val="0"/>
      <w:divBdr>
        <w:top w:val="none" w:sz="0" w:space="0" w:color="auto"/>
        <w:left w:val="none" w:sz="0" w:space="0" w:color="auto"/>
        <w:bottom w:val="none" w:sz="0" w:space="0" w:color="auto"/>
        <w:right w:val="none" w:sz="0" w:space="0" w:color="auto"/>
      </w:divBdr>
    </w:div>
    <w:div w:id="218594892">
      <w:bodyDiv w:val="1"/>
      <w:marLeft w:val="0"/>
      <w:marRight w:val="0"/>
      <w:marTop w:val="0"/>
      <w:marBottom w:val="0"/>
      <w:divBdr>
        <w:top w:val="none" w:sz="0" w:space="0" w:color="auto"/>
        <w:left w:val="none" w:sz="0" w:space="0" w:color="auto"/>
        <w:bottom w:val="none" w:sz="0" w:space="0" w:color="auto"/>
        <w:right w:val="none" w:sz="0" w:space="0" w:color="auto"/>
      </w:divBdr>
    </w:div>
    <w:div w:id="286546447">
      <w:bodyDiv w:val="1"/>
      <w:marLeft w:val="0"/>
      <w:marRight w:val="0"/>
      <w:marTop w:val="0"/>
      <w:marBottom w:val="0"/>
      <w:divBdr>
        <w:top w:val="none" w:sz="0" w:space="0" w:color="auto"/>
        <w:left w:val="none" w:sz="0" w:space="0" w:color="auto"/>
        <w:bottom w:val="none" w:sz="0" w:space="0" w:color="auto"/>
        <w:right w:val="none" w:sz="0" w:space="0" w:color="auto"/>
      </w:divBdr>
    </w:div>
    <w:div w:id="420682991">
      <w:bodyDiv w:val="1"/>
      <w:marLeft w:val="0"/>
      <w:marRight w:val="0"/>
      <w:marTop w:val="0"/>
      <w:marBottom w:val="0"/>
      <w:divBdr>
        <w:top w:val="none" w:sz="0" w:space="0" w:color="auto"/>
        <w:left w:val="none" w:sz="0" w:space="0" w:color="auto"/>
        <w:bottom w:val="none" w:sz="0" w:space="0" w:color="auto"/>
        <w:right w:val="none" w:sz="0" w:space="0" w:color="auto"/>
      </w:divBdr>
    </w:div>
    <w:div w:id="656156798">
      <w:bodyDiv w:val="1"/>
      <w:marLeft w:val="0"/>
      <w:marRight w:val="0"/>
      <w:marTop w:val="0"/>
      <w:marBottom w:val="0"/>
      <w:divBdr>
        <w:top w:val="none" w:sz="0" w:space="0" w:color="auto"/>
        <w:left w:val="none" w:sz="0" w:space="0" w:color="auto"/>
        <w:bottom w:val="none" w:sz="0" w:space="0" w:color="auto"/>
        <w:right w:val="none" w:sz="0" w:space="0" w:color="auto"/>
      </w:divBdr>
    </w:div>
    <w:div w:id="684983006">
      <w:bodyDiv w:val="1"/>
      <w:marLeft w:val="0"/>
      <w:marRight w:val="0"/>
      <w:marTop w:val="0"/>
      <w:marBottom w:val="0"/>
      <w:divBdr>
        <w:top w:val="none" w:sz="0" w:space="0" w:color="auto"/>
        <w:left w:val="none" w:sz="0" w:space="0" w:color="auto"/>
        <w:bottom w:val="none" w:sz="0" w:space="0" w:color="auto"/>
        <w:right w:val="none" w:sz="0" w:space="0" w:color="auto"/>
      </w:divBdr>
    </w:div>
    <w:div w:id="820848617">
      <w:bodyDiv w:val="1"/>
      <w:marLeft w:val="0"/>
      <w:marRight w:val="0"/>
      <w:marTop w:val="0"/>
      <w:marBottom w:val="0"/>
      <w:divBdr>
        <w:top w:val="none" w:sz="0" w:space="0" w:color="auto"/>
        <w:left w:val="none" w:sz="0" w:space="0" w:color="auto"/>
        <w:bottom w:val="none" w:sz="0" w:space="0" w:color="auto"/>
        <w:right w:val="none" w:sz="0" w:space="0" w:color="auto"/>
      </w:divBdr>
    </w:div>
    <w:div w:id="1239562473">
      <w:bodyDiv w:val="1"/>
      <w:marLeft w:val="0"/>
      <w:marRight w:val="0"/>
      <w:marTop w:val="0"/>
      <w:marBottom w:val="0"/>
      <w:divBdr>
        <w:top w:val="none" w:sz="0" w:space="0" w:color="auto"/>
        <w:left w:val="none" w:sz="0" w:space="0" w:color="auto"/>
        <w:bottom w:val="none" w:sz="0" w:space="0" w:color="auto"/>
        <w:right w:val="none" w:sz="0" w:space="0" w:color="auto"/>
      </w:divBdr>
    </w:div>
    <w:div w:id="1273130525">
      <w:bodyDiv w:val="1"/>
      <w:marLeft w:val="0"/>
      <w:marRight w:val="0"/>
      <w:marTop w:val="0"/>
      <w:marBottom w:val="0"/>
      <w:divBdr>
        <w:top w:val="none" w:sz="0" w:space="0" w:color="auto"/>
        <w:left w:val="none" w:sz="0" w:space="0" w:color="auto"/>
        <w:bottom w:val="none" w:sz="0" w:space="0" w:color="auto"/>
        <w:right w:val="none" w:sz="0" w:space="0" w:color="auto"/>
      </w:divBdr>
    </w:div>
    <w:div w:id="1438678253">
      <w:bodyDiv w:val="1"/>
      <w:marLeft w:val="0"/>
      <w:marRight w:val="0"/>
      <w:marTop w:val="0"/>
      <w:marBottom w:val="0"/>
      <w:divBdr>
        <w:top w:val="none" w:sz="0" w:space="0" w:color="auto"/>
        <w:left w:val="none" w:sz="0" w:space="0" w:color="auto"/>
        <w:bottom w:val="none" w:sz="0" w:space="0" w:color="auto"/>
        <w:right w:val="none" w:sz="0" w:space="0" w:color="auto"/>
      </w:divBdr>
    </w:div>
    <w:div w:id="1443260789">
      <w:bodyDiv w:val="1"/>
      <w:marLeft w:val="0"/>
      <w:marRight w:val="0"/>
      <w:marTop w:val="0"/>
      <w:marBottom w:val="0"/>
      <w:divBdr>
        <w:top w:val="none" w:sz="0" w:space="0" w:color="auto"/>
        <w:left w:val="none" w:sz="0" w:space="0" w:color="auto"/>
        <w:bottom w:val="none" w:sz="0" w:space="0" w:color="auto"/>
        <w:right w:val="none" w:sz="0" w:space="0" w:color="auto"/>
      </w:divBdr>
    </w:div>
    <w:div w:id="1927424056">
      <w:bodyDiv w:val="1"/>
      <w:marLeft w:val="0"/>
      <w:marRight w:val="0"/>
      <w:marTop w:val="0"/>
      <w:marBottom w:val="0"/>
      <w:divBdr>
        <w:top w:val="none" w:sz="0" w:space="0" w:color="auto"/>
        <w:left w:val="none" w:sz="0" w:space="0" w:color="auto"/>
        <w:bottom w:val="none" w:sz="0" w:space="0" w:color="auto"/>
        <w:right w:val="none" w:sz="0" w:space="0" w:color="auto"/>
      </w:divBdr>
    </w:div>
    <w:div w:id="193011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65DFA2-60EE-4E41-A690-7FC532501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23</Pages>
  <Words>7623</Words>
  <Characters>43452</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50974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Зотова Ольга Владимировна</dc:creator>
  <dc:description>exif_MSED_0d01363ac063415bbeddf4f8b812ec6a27815b31a4d6a2f0ebf0b5bc262e26af</dc:description>
  <cp:lastModifiedBy>Сырова Марина Михайловна</cp:lastModifiedBy>
  <cp:revision>264</cp:revision>
  <cp:lastPrinted>2023-12-07T13:53:00Z</cp:lastPrinted>
  <dcterms:created xsi:type="dcterms:W3CDTF">2023-10-27T13:57:00Z</dcterms:created>
  <dcterms:modified xsi:type="dcterms:W3CDTF">2023-12-15T06:00:00Z</dcterms:modified>
</cp:coreProperties>
</file>